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7258" w14:textId="05DF6992" w:rsidR="0070702C" w:rsidRDefault="0070702C" w:rsidP="007E3473">
      <w:pPr>
        <w:pBdr>
          <w:top w:val="single" w:sz="5" w:space="0" w:color="9BBB59"/>
          <w:left w:val="single" w:sz="3" w:space="0" w:color="9BBB59"/>
          <w:bottom w:val="single" w:sz="3" w:space="0" w:color="9BBB59"/>
          <w:right w:val="single" w:sz="3" w:space="0" w:color="9BBB59"/>
        </w:pBdr>
        <w:shd w:val="clear" w:color="auto" w:fill="9BBB59"/>
        <w:spacing w:after="0" w:line="259" w:lineRule="auto"/>
        <w:ind w:left="0" w:right="-710" w:firstLine="0"/>
        <w:jc w:val="center"/>
      </w:pPr>
      <w:r>
        <w:rPr>
          <w:b/>
          <w:color w:val="FFFFFF"/>
        </w:rPr>
        <w:t>PLANO DE DISCIPLINA</w:t>
      </w:r>
    </w:p>
    <w:tbl>
      <w:tblPr>
        <w:tblStyle w:val="TableGrid"/>
        <w:tblW w:w="9214" w:type="dxa"/>
        <w:tblInd w:w="-4" w:type="dxa"/>
        <w:tblCellMar>
          <w:top w:w="4" w:type="dxa"/>
          <w:left w:w="104" w:type="dxa"/>
          <w:right w:w="37" w:type="dxa"/>
        </w:tblCellMar>
        <w:tblLook w:val="04A0" w:firstRow="1" w:lastRow="0" w:firstColumn="1" w:lastColumn="0" w:noHBand="0" w:noVBand="1"/>
      </w:tblPr>
      <w:tblGrid>
        <w:gridCol w:w="4249"/>
        <w:gridCol w:w="4965"/>
      </w:tblGrid>
      <w:tr w:rsidR="0070702C" w14:paraId="1C5B4D75" w14:textId="77777777" w:rsidTr="007E3473">
        <w:trPr>
          <w:trHeight w:val="284"/>
        </w:trPr>
        <w:tc>
          <w:tcPr>
            <w:tcW w:w="9214" w:type="dxa"/>
            <w:gridSpan w:val="2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FC53A53" w14:textId="77777777" w:rsidR="0070702C" w:rsidRDefault="0070702C" w:rsidP="007E3473">
            <w:pPr>
              <w:spacing w:after="0" w:line="259" w:lineRule="auto"/>
              <w:ind w:left="-254" w:right="-34" w:firstLine="0"/>
              <w:jc w:val="center"/>
            </w:pPr>
            <w:r>
              <w:rPr>
                <w:b/>
              </w:rPr>
              <w:t xml:space="preserve">IDENTIFICAÇÃO </w:t>
            </w:r>
          </w:p>
        </w:tc>
      </w:tr>
      <w:tr w:rsidR="0070702C" w14:paraId="13A00E85" w14:textId="77777777" w:rsidTr="007E3473">
        <w:trPr>
          <w:trHeight w:val="563"/>
        </w:trPr>
        <w:tc>
          <w:tcPr>
            <w:tcW w:w="9214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75B74A08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CURSO: </w:t>
            </w:r>
            <w:r>
              <w:t>ESPECIALIZAÇÃO EM LÍNGUAS ESTRANGEIRAS MODERNAS A DISTÂNCIA – INGLÊS E ESPANHOL</w:t>
            </w:r>
            <w:r>
              <w:rPr>
                <w:b/>
              </w:rPr>
              <w:t xml:space="preserve">   </w:t>
            </w:r>
          </w:p>
        </w:tc>
      </w:tr>
      <w:tr w:rsidR="0070702C" w14:paraId="4AEA5D58" w14:textId="77777777" w:rsidTr="007E3473">
        <w:trPr>
          <w:trHeight w:val="562"/>
        </w:trPr>
        <w:tc>
          <w:tcPr>
            <w:tcW w:w="4249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7E59B04C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>DISCIPLINA:</w:t>
            </w:r>
            <w:r>
              <w:t xml:space="preserve"> Abordagens e Métodos para o Ensino de Língua Estrangeira </w:t>
            </w:r>
          </w:p>
        </w:tc>
        <w:tc>
          <w:tcPr>
            <w:tcW w:w="4965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1CD455A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CÓDIGO:</w:t>
            </w:r>
            <w:r>
              <w:t xml:space="preserve"> 003 </w:t>
            </w:r>
          </w:p>
        </w:tc>
      </w:tr>
      <w:tr w:rsidR="0070702C" w14:paraId="0D1EBB50" w14:textId="77777777" w:rsidTr="007E3473">
        <w:trPr>
          <w:trHeight w:val="286"/>
        </w:trPr>
        <w:tc>
          <w:tcPr>
            <w:tcW w:w="9214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1C0BD608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PRÉ REQUISITO: </w:t>
            </w:r>
            <w:r>
              <w:t>Fundamentos de Educação a Distância</w:t>
            </w:r>
            <w:r>
              <w:rPr>
                <w:b/>
              </w:rPr>
              <w:t xml:space="preserve"> </w:t>
            </w:r>
          </w:p>
        </w:tc>
      </w:tr>
      <w:tr w:rsidR="0070702C" w14:paraId="21888A5D" w14:textId="77777777" w:rsidTr="007E3473">
        <w:trPr>
          <w:trHeight w:val="286"/>
        </w:trPr>
        <w:tc>
          <w:tcPr>
            <w:tcW w:w="9214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F04ADB2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UNIDADE CURRICULAR: </w:t>
            </w:r>
            <w:r>
              <w:t xml:space="preserve">Obrigatória [x]   Optativa </w:t>
            </w:r>
            <w:proofErr w:type="gramStart"/>
            <w:r>
              <w:t>[  ]</w:t>
            </w:r>
            <w:proofErr w:type="gramEnd"/>
            <w:r>
              <w:t xml:space="preserve">  Eletiva [  ]</w:t>
            </w:r>
            <w:r>
              <w:rPr>
                <w:b/>
              </w:rPr>
              <w:t xml:space="preserve">      </w:t>
            </w:r>
          </w:p>
        </w:tc>
      </w:tr>
      <w:tr w:rsidR="0070702C" w14:paraId="04003F7E" w14:textId="77777777" w:rsidTr="007E3473">
        <w:trPr>
          <w:trHeight w:val="287"/>
        </w:trPr>
        <w:tc>
          <w:tcPr>
            <w:tcW w:w="9214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0E30DFA4" w14:textId="77777777" w:rsidR="0070702C" w:rsidRDefault="0070702C" w:rsidP="00B11F64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 xml:space="preserve">CARGA HORÁRIA </w:t>
            </w:r>
          </w:p>
        </w:tc>
      </w:tr>
      <w:tr w:rsidR="0070702C" w14:paraId="7A64B547" w14:textId="77777777" w:rsidTr="007E3473">
        <w:trPr>
          <w:trHeight w:val="285"/>
        </w:trPr>
        <w:tc>
          <w:tcPr>
            <w:tcW w:w="9214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18907EFF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CARGA HORÁRIA TOTAL: </w:t>
            </w:r>
            <w:r>
              <w:t xml:space="preserve">30h </w:t>
            </w:r>
          </w:p>
        </w:tc>
      </w:tr>
      <w:tr w:rsidR="0070702C" w14:paraId="7485C72C" w14:textId="77777777" w:rsidTr="007E3473">
        <w:trPr>
          <w:trHeight w:val="286"/>
        </w:trPr>
        <w:tc>
          <w:tcPr>
            <w:tcW w:w="9214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048B714A" w14:textId="77777777" w:rsidR="0070702C" w:rsidRDefault="0070702C" w:rsidP="00B11F64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EMENTA </w:t>
            </w:r>
          </w:p>
        </w:tc>
      </w:tr>
      <w:tr w:rsidR="0070702C" w14:paraId="112437E1" w14:textId="77777777" w:rsidTr="007E3473">
        <w:trPr>
          <w:trHeight w:val="1666"/>
        </w:trPr>
        <w:tc>
          <w:tcPr>
            <w:tcW w:w="9214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4B36D207" w14:textId="77777777" w:rsidR="0070702C" w:rsidRDefault="0070702C" w:rsidP="00B11F64">
            <w:pPr>
              <w:spacing w:after="0" w:line="259" w:lineRule="auto"/>
              <w:ind w:left="3" w:right="232" w:firstLine="0"/>
            </w:pPr>
            <w:r>
              <w:t xml:space="preserve">Estudo das perspectivas históricas de abordagens e metodologias de ensino de segunda língua, através de um esboço das principais abordagens que foram usadas durante o século XX. Diferentes tipos de abordagens e metodologias de ensino e orientações práticas, possibilitando reiterar uma reflexão sobre a própria </w:t>
            </w:r>
            <w:proofErr w:type="spellStart"/>
            <w:r>
              <w:rPr>
                <w:i/>
              </w:rPr>
              <w:t>praxis</w:t>
            </w:r>
            <w:proofErr w:type="spellEnd"/>
            <w:r>
              <w:t xml:space="preserve"> de sala de aula e as, então chamadas, inovações, novas abordagens e/ou metodologias, que, certamente surgirão de tempos em tempos. </w:t>
            </w:r>
          </w:p>
        </w:tc>
      </w:tr>
      <w:tr w:rsidR="0070702C" w14:paraId="199640E3" w14:textId="77777777" w:rsidTr="007E3473">
        <w:trPr>
          <w:trHeight w:val="287"/>
        </w:trPr>
        <w:tc>
          <w:tcPr>
            <w:tcW w:w="9214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35806457" w14:textId="77777777" w:rsidR="0070702C" w:rsidRDefault="0070702C" w:rsidP="00B11F64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OBJETIVOS </w:t>
            </w:r>
          </w:p>
        </w:tc>
      </w:tr>
      <w:tr w:rsidR="0070702C" w14:paraId="0363E127" w14:textId="77777777" w:rsidTr="007E3473">
        <w:trPr>
          <w:trHeight w:val="4074"/>
        </w:trPr>
        <w:tc>
          <w:tcPr>
            <w:tcW w:w="9214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344411CB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>GERAL</w:t>
            </w:r>
            <w:r>
              <w:t xml:space="preserve"> </w:t>
            </w:r>
          </w:p>
          <w:p w14:paraId="326B5D9B" w14:textId="77777777" w:rsidR="0070702C" w:rsidRDefault="0070702C" w:rsidP="00B11F64">
            <w:pPr>
              <w:spacing w:after="4" w:line="252" w:lineRule="auto"/>
              <w:ind w:left="3" w:right="238" w:firstLine="0"/>
            </w:pPr>
            <w:r>
              <w:t xml:space="preserve">Dotar o aluno de conhecimentos relativos às principais abordagens de ensino de línguas, bem como dos métodos e técnicas que as caracterizam, levando-o a refletir sobre as implicações da adoção de uma abordagem de ensino.   </w:t>
            </w:r>
          </w:p>
          <w:p w14:paraId="5BF2DA60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0EB07144" w14:textId="77777777" w:rsidR="0070702C" w:rsidRDefault="0070702C" w:rsidP="00B11F64">
            <w:pPr>
              <w:spacing w:after="2" w:line="259" w:lineRule="auto"/>
              <w:ind w:left="3" w:firstLine="0"/>
              <w:jc w:val="left"/>
            </w:pPr>
            <w:r>
              <w:rPr>
                <w:b/>
              </w:rPr>
              <w:t>ESPECÍFICOS</w:t>
            </w:r>
            <w:r>
              <w:t xml:space="preserve"> </w:t>
            </w:r>
          </w:p>
          <w:p w14:paraId="21F5EFC2" w14:textId="77777777" w:rsidR="0070702C" w:rsidRDefault="0070702C">
            <w:pPr>
              <w:numPr>
                <w:ilvl w:val="0"/>
                <w:numId w:val="1"/>
              </w:numPr>
              <w:spacing w:after="30" w:line="252" w:lineRule="auto"/>
              <w:ind w:hanging="360"/>
            </w:pPr>
            <w:r>
              <w:t xml:space="preserve">Propiciar embasamento teórico da Linguística Aplicada enquanto área de pesquisa fundamental em ensino/aprendizagem de Língua estrangeira;   </w:t>
            </w:r>
          </w:p>
          <w:p w14:paraId="72FBA5D6" w14:textId="77777777" w:rsidR="0070702C" w:rsidRDefault="0070702C">
            <w:pPr>
              <w:numPr>
                <w:ilvl w:val="0"/>
                <w:numId w:val="1"/>
              </w:numPr>
              <w:spacing w:after="30" w:line="252" w:lineRule="auto"/>
              <w:ind w:hanging="360"/>
            </w:pPr>
            <w:r>
              <w:t xml:space="preserve">Possibilitar o contato dos alunos com os Parâmetros Curriculares Nacionais de Língua Estrangeira, gerando debate sobre os pontos centrais do documento;   </w:t>
            </w:r>
          </w:p>
          <w:p w14:paraId="3B160412" w14:textId="77777777" w:rsidR="0070702C" w:rsidRDefault="0070702C">
            <w:pPr>
              <w:numPr>
                <w:ilvl w:val="0"/>
                <w:numId w:val="1"/>
              </w:numPr>
              <w:spacing w:after="30" w:line="252" w:lineRule="auto"/>
              <w:ind w:hanging="360"/>
            </w:pPr>
            <w:r>
              <w:t xml:space="preserve">Discutir os pontos negativos e positivos de cada Abordagem, priorizando a Abordagem Comunicativa;   </w:t>
            </w:r>
          </w:p>
          <w:p w14:paraId="56A6EDCB" w14:textId="77777777" w:rsidR="0070702C" w:rsidRDefault="0070702C">
            <w:pPr>
              <w:numPr>
                <w:ilvl w:val="0"/>
                <w:numId w:val="1"/>
              </w:numPr>
              <w:spacing w:after="3" w:line="259" w:lineRule="auto"/>
              <w:ind w:hanging="360"/>
            </w:pPr>
            <w:r>
              <w:t xml:space="preserve">Expor o acadêmico às técnicas e habilidades que envolvem o planejamento de aulas.    </w:t>
            </w:r>
          </w:p>
          <w:p w14:paraId="5CFD7AFB" w14:textId="77777777" w:rsidR="0070702C" w:rsidRDefault="0070702C" w:rsidP="00B11F64">
            <w:pPr>
              <w:spacing w:after="0" w:line="259" w:lineRule="auto"/>
              <w:ind w:left="603" w:firstLine="0"/>
              <w:jc w:val="left"/>
            </w:pPr>
            <w:r>
              <w:t xml:space="preserve"> </w:t>
            </w:r>
          </w:p>
        </w:tc>
      </w:tr>
      <w:tr w:rsidR="0070702C" w14:paraId="78A20160" w14:textId="77777777" w:rsidTr="007E3473">
        <w:trPr>
          <w:trHeight w:val="283"/>
        </w:trPr>
        <w:tc>
          <w:tcPr>
            <w:tcW w:w="9214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29C15336" w14:textId="77777777" w:rsidR="0070702C" w:rsidRDefault="0070702C" w:rsidP="00B11F64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CONTEÚDO PROGRAMÁTICO </w:t>
            </w:r>
          </w:p>
        </w:tc>
      </w:tr>
      <w:tr w:rsidR="0070702C" w14:paraId="478FC701" w14:textId="77777777" w:rsidTr="007E3473">
        <w:trPr>
          <w:trHeight w:val="5638"/>
        </w:trPr>
        <w:tc>
          <w:tcPr>
            <w:tcW w:w="9214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7A1BBA01" w14:textId="77777777" w:rsidR="0070702C" w:rsidRDefault="0070702C" w:rsidP="00B11F64">
            <w:pPr>
              <w:spacing w:after="4" w:line="259" w:lineRule="auto"/>
              <w:ind w:left="3" w:firstLine="0"/>
              <w:jc w:val="left"/>
            </w:pPr>
            <w:r>
              <w:lastRenderedPageBreak/>
              <w:t xml:space="preserve">UNIDADE 1: Pressupostos teóricos   </w:t>
            </w:r>
          </w:p>
          <w:p w14:paraId="14BBBB91" w14:textId="77777777" w:rsidR="0070702C" w:rsidRDefault="0070702C" w:rsidP="00B11F64">
            <w:pPr>
              <w:spacing w:after="26" w:line="259" w:lineRule="auto"/>
              <w:ind w:left="603" w:firstLine="0"/>
              <w:jc w:val="left"/>
            </w:pPr>
            <w:r>
              <w:t xml:space="preserve">   </w:t>
            </w:r>
          </w:p>
          <w:p w14:paraId="01175F41" w14:textId="77777777" w:rsidR="0070702C" w:rsidRDefault="0070702C">
            <w:pPr>
              <w:numPr>
                <w:ilvl w:val="0"/>
                <w:numId w:val="2"/>
              </w:numPr>
              <w:spacing w:after="33" w:line="259" w:lineRule="auto"/>
              <w:ind w:hanging="360"/>
              <w:jc w:val="left"/>
            </w:pPr>
            <w:r>
              <w:t xml:space="preserve">Concepções acerca do Paradigma Comunicativo;   </w:t>
            </w:r>
          </w:p>
          <w:p w14:paraId="78ADEF37" w14:textId="77777777" w:rsidR="0070702C" w:rsidRDefault="0070702C">
            <w:pPr>
              <w:numPr>
                <w:ilvl w:val="0"/>
                <w:numId w:val="2"/>
              </w:numPr>
              <w:spacing w:after="30" w:line="252" w:lineRule="auto"/>
              <w:ind w:hanging="360"/>
              <w:jc w:val="left"/>
            </w:pPr>
            <w:r>
              <w:t xml:space="preserve">Os Parâmetros Curriculares Nacionais de Língua Estrangeira (principais pressupostos: concepção de linguagem, de ensino/aprendizagem etc.);   </w:t>
            </w:r>
          </w:p>
          <w:p w14:paraId="43BF106F" w14:textId="77777777" w:rsidR="0070702C" w:rsidRDefault="0070702C">
            <w:pPr>
              <w:numPr>
                <w:ilvl w:val="0"/>
                <w:numId w:val="2"/>
              </w:numPr>
              <w:spacing w:after="29" w:line="259" w:lineRule="auto"/>
              <w:ind w:hanging="360"/>
              <w:jc w:val="left"/>
            </w:pPr>
            <w:r>
              <w:t xml:space="preserve">Os teóricos Chomsky, </w:t>
            </w:r>
            <w:proofErr w:type="spellStart"/>
            <w:r>
              <w:t>Krashens</w:t>
            </w:r>
            <w:proofErr w:type="spellEnd"/>
            <w:r>
              <w:t xml:space="preserve"> e </w:t>
            </w:r>
            <w:proofErr w:type="spellStart"/>
            <w:r>
              <w:t>Vygostky</w:t>
            </w:r>
            <w:proofErr w:type="spellEnd"/>
            <w:r>
              <w:t xml:space="preserve">   </w:t>
            </w:r>
          </w:p>
          <w:p w14:paraId="13E656A8" w14:textId="77777777" w:rsidR="0070702C" w:rsidRDefault="0070702C">
            <w:pPr>
              <w:numPr>
                <w:ilvl w:val="0"/>
                <w:numId w:val="2"/>
              </w:numPr>
              <w:spacing w:after="28" w:line="259" w:lineRule="auto"/>
              <w:ind w:hanging="360"/>
              <w:jc w:val="left"/>
            </w:pPr>
            <w:r>
              <w:t xml:space="preserve">As quatro habilidades comunicativas no ensino de Língua Estrangeira.   </w:t>
            </w:r>
          </w:p>
          <w:p w14:paraId="069726D4" w14:textId="77777777" w:rsidR="0070702C" w:rsidRDefault="0070702C">
            <w:pPr>
              <w:numPr>
                <w:ilvl w:val="0"/>
                <w:numId w:val="2"/>
              </w:numPr>
              <w:spacing w:after="2" w:line="259" w:lineRule="auto"/>
              <w:ind w:hanging="360"/>
              <w:jc w:val="left"/>
            </w:pPr>
            <w:r>
              <w:t xml:space="preserve">Ensino e aprendizagem de uma língua estrangeira   </w:t>
            </w:r>
          </w:p>
          <w:p w14:paraId="6FB9448A" w14:textId="77777777" w:rsidR="0070702C" w:rsidRDefault="0070702C" w:rsidP="00B11F64">
            <w:pPr>
              <w:spacing w:after="4" w:line="259" w:lineRule="auto"/>
              <w:ind w:left="3" w:firstLine="0"/>
              <w:jc w:val="left"/>
            </w:pPr>
            <w:r>
              <w:t xml:space="preserve"> </w:t>
            </w:r>
          </w:p>
          <w:p w14:paraId="318764CF" w14:textId="77777777" w:rsidR="0070702C" w:rsidRDefault="0070702C" w:rsidP="00B11F64">
            <w:pPr>
              <w:spacing w:after="4" w:line="259" w:lineRule="auto"/>
              <w:ind w:left="3" w:firstLine="0"/>
              <w:jc w:val="left"/>
            </w:pPr>
            <w:r>
              <w:t xml:space="preserve">UNIDADE 2: Os métodos de Ensino   </w:t>
            </w:r>
          </w:p>
          <w:p w14:paraId="32332AA6" w14:textId="77777777" w:rsidR="0070702C" w:rsidRDefault="0070702C" w:rsidP="00B11F64">
            <w:pPr>
              <w:spacing w:after="25" w:line="259" w:lineRule="auto"/>
              <w:ind w:left="603" w:firstLine="0"/>
              <w:jc w:val="left"/>
            </w:pPr>
            <w:r>
              <w:t xml:space="preserve">   </w:t>
            </w:r>
          </w:p>
          <w:p w14:paraId="6FF7E6C9" w14:textId="77777777" w:rsidR="0070702C" w:rsidRDefault="0070702C">
            <w:pPr>
              <w:numPr>
                <w:ilvl w:val="0"/>
                <w:numId w:val="2"/>
              </w:numPr>
              <w:spacing w:after="28" w:line="259" w:lineRule="auto"/>
              <w:ind w:hanging="360"/>
              <w:jc w:val="left"/>
            </w:pPr>
            <w:r>
              <w:t xml:space="preserve">O método gramática-tradução   </w:t>
            </w:r>
          </w:p>
          <w:p w14:paraId="145DADF9" w14:textId="77777777" w:rsidR="0070702C" w:rsidRDefault="0070702C">
            <w:pPr>
              <w:numPr>
                <w:ilvl w:val="0"/>
                <w:numId w:val="2"/>
              </w:numPr>
              <w:spacing w:after="33" w:line="259" w:lineRule="auto"/>
              <w:ind w:hanging="360"/>
              <w:jc w:val="left"/>
            </w:pPr>
            <w:r>
              <w:t xml:space="preserve">O método </w:t>
            </w:r>
            <w:proofErr w:type="spellStart"/>
            <w:r>
              <w:t>audiolinguístico</w:t>
            </w:r>
            <w:proofErr w:type="spellEnd"/>
            <w:r>
              <w:t xml:space="preserve">   </w:t>
            </w:r>
          </w:p>
          <w:p w14:paraId="68E7F429" w14:textId="77777777" w:rsidR="0070702C" w:rsidRDefault="0070702C">
            <w:pPr>
              <w:numPr>
                <w:ilvl w:val="0"/>
                <w:numId w:val="2"/>
              </w:numPr>
              <w:spacing w:after="28" w:line="259" w:lineRule="auto"/>
              <w:ind w:hanging="360"/>
              <w:jc w:val="left"/>
            </w:pPr>
            <w:r>
              <w:t xml:space="preserve">O ensino comunicativo   </w:t>
            </w:r>
          </w:p>
          <w:p w14:paraId="258EA668" w14:textId="77777777" w:rsidR="0070702C" w:rsidRDefault="0070702C">
            <w:pPr>
              <w:numPr>
                <w:ilvl w:val="0"/>
                <w:numId w:val="2"/>
              </w:numPr>
              <w:spacing w:after="29" w:line="259" w:lineRule="auto"/>
              <w:ind w:hanging="360"/>
              <w:jc w:val="left"/>
            </w:pPr>
            <w:r>
              <w:t xml:space="preserve">O enfoque natural   </w:t>
            </w:r>
          </w:p>
          <w:p w14:paraId="6C92B1A1" w14:textId="77777777" w:rsidR="0070702C" w:rsidRDefault="0070702C">
            <w:pPr>
              <w:numPr>
                <w:ilvl w:val="0"/>
                <w:numId w:val="2"/>
              </w:numPr>
              <w:spacing w:after="29" w:line="259" w:lineRule="auto"/>
              <w:ind w:hanging="360"/>
              <w:jc w:val="left"/>
            </w:pPr>
            <w:proofErr w:type="spellStart"/>
            <w:r>
              <w:t>Sugestopedia</w:t>
            </w:r>
            <w:proofErr w:type="spellEnd"/>
            <w:r>
              <w:t xml:space="preserve">   </w:t>
            </w:r>
          </w:p>
          <w:p w14:paraId="52B56320" w14:textId="77777777" w:rsidR="0070702C" w:rsidRDefault="0070702C">
            <w:pPr>
              <w:numPr>
                <w:ilvl w:val="0"/>
                <w:numId w:val="2"/>
              </w:numPr>
              <w:spacing w:after="7" w:line="259" w:lineRule="auto"/>
              <w:ind w:hanging="360"/>
              <w:jc w:val="left"/>
            </w:pPr>
            <w:r>
              <w:t xml:space="preserve">O enfoque por tarefas   </w:t>
            </w:r>
          </w:p>
          <w:p w14:paraId="13A8A35C" w14:textId="77777777" w:rsidR="0070702C" w:rsidRDefault="0070702C" w:rsidP="00B11F64">
            <w:pPr>
              <w:spacing w:after="0" w:line="259" w:lineRule="auto"/>
              <w:ind w:left="319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0702C" w14:paraId="2C371495" w14:textId="77777777" w:rsidTr="007E3473">
        <w:trPr>
          <w:trHeight w:val="284"/>
        </w:trPr>
        <w:tc>
          <w:tcPr>
            <w:tcW w:w="9214" w:type="dxa"/>
            <w:gridSpan w:val="2"/>
            <w:tcBorders>
              <w:top w:val="single" w:sz="2" w:space="0" w:color="EAF1DD"/>
              <w:left w:val="single" w:sz="3" w:space="0" w:color="C2D69B"/>
              <w:bottom w:val="single" w:sz="3" w:space="0" w:color="C2D69B"/>
              <w:right w:val="single" w:sz="3" w:space="0" w:color="C2D69B"/>
            </w:tcBorders>
            <w:shd w:val="clear" w:color="auto" w:fill="EAF1DD"/>
          </w:tcPr>
          <w:p w14:paraId="71D24F3F" w14:textId="77777777" w:rsidR="0070702C" w:rsidRDefault="0070702C" w:rsidP="00B11F64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METODOLOGIA </w:t>
            </w:r>
          </w:p>
        </w:tc>
      </w:tr>
      <w:tr w:rsidR="0070702C" w14:paraId="432FE12B" w14:textId="77777777" w:rsidTr="007E3473">
        <w:trPr>
          <w:trHeight w:val="1388"/>
        </w:trPr>
        <w:tc>
          <w:tcPr>
            <w:tcW w:w="9214" w:type="dxa"/>
            <w:gridSpan w:val="2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81D52CC" w14:textId="77777777" w:rsidR="0070702C" w:rsidRDefault="0070702C" w:rsidP="00B11F64">
            <w:pPr>
              <w:spacing w:after="0" w:line="238" w:lineRule="auto"/>
              <w:ind w:left="0" w:firstLine="0"/>
            </w:pPr>
            <w:r>
              <w:t xml:space="preserve">Durante o curso serão desenvolvidas as seguintes atividades: exposição dialogada, seminários, trabalhos individuais e em grupo.   </w:t>
            </w:r>
          </w:p>
          <w:p w14:paraId="77FE3E90" w14:textId="77777777" w:rsidR="0070702C" w:rsidRDefault="0070702C" w:rsidP="00B11F64">
            <w:pPr>
              <w:spacing w:after="0" w:line="245" w:lineRule="auto"/>
              <w:ind w:left="0" w:firstLine="0"/>
            </w:pPr>
            <w:r>
              <w:t>Quanto às atividades não presenciais serão feitas: indicações de leituras complementares sobre os assuntos tratados em sala e textos para realização de resumos.</w:t>
            </w:r>
            <w:r>
              <w:rPr>
                <w:b/>
              </w:rPr>
              <w:t xml:space="preserve"> </w:t>
            </w:r>
          </w:p>
          <w:p w14:paraId="6FB30E13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0702C" w14:paraId="46FD2848" w14:textId="77777777" w:rsidTr="007E3473">
        <w:trPr>
          <w:trHeight w:val="286"/>
        </w:trPr>
        <w:tc>
          <w:tcPr>
            <w:tcW w:w="9214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1EDE089D" w14:textId="77777777" w:rsidR="0070702C" w:rsidRDefault="0070702C" w:rsidP="00B11F64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RECURSOS DIDÁTICOS </w:t>
            </w:r>
          </w:p>
        </w:tc>
      </w:tr>
      <w:tr w:rsidR="0070702C" w14:paraId="2B1F712C" w14:textId="77777777" w:rsidTr="007E3473">
        <w:trPr>
          <w:trHeight w:val="1666"/>
        </w:trPr>
        <w:tc>
          <w:tcPr>
            <w:tcW w:w="9214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78FF234D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Vídeos/DVDs   </w:t>
            </w:r>
          </w:p>
          <w:p w14:paraId="6EFA364F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Periódicos/Livros/Revistas/Links   </w:t>
            </w:r>
          </w:p>
          <w:p w14:paraId="10025FED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Laboratório   </w:t>
            </w:r>
          </w:p>
          <w:p w14:paraId="4626B7E0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Softwares: </w:t>
            </w:r>
            <w:proofErr w:type="spellStart"/>
            <w:r>
              <w:t>padlet</w:t>
            </w:r>
            <w:proofErr w:type="spellEnd"/>
            <w:r>
              <w:t xml:space="preserve">, </w:t>
            </w:r>
            <w:proofErr w:type="spellStart"/>
            <w:r>
              <w:t>playposit</w:t>
            </w:r>
            <w:proofErr w:type="spellEnd"/>
            <w:r>
              <w:t xml:space="preserve">, </w:t>
            </w:r>
            <w:proofErr w:type="spellStart"/>
            <w:r>
              <w:t>kahoot</w:t>
            </w:r>
            <w:proofErr w:type="spellEnd"/>
            <w:r>
              <w:t xml:space="preserve">, etc.   </w:t>
            </w:r>
          </w:p>
          <w:p w14:paraId="5668EFBB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Outros: Mídias sociais</w:t>
            </w:r>
            <w:r>
              <w:rPr>
                <w:b/>
                <w:sz w:val="22"/>
              </w:rPr>
              <w:t xml:space="preserve">   </w:t>
            </w:r>
          </w:p>
          <w:p w14:paraId="12C1AD3B" w14:textId="77777777" w:rsidR="0070702C" w:rsidRDefault="0070702C" w:rsidP="00B11F64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0702C" w14:paraId="34C33A77" w14:textId="77777777" w:rsidTr="007E3473">
        <w:trPr>
          <w:trHeight w:val="287"/>
        </w:trPr>
        <w:tc>
          <w:tcPr>
            <w:tcW w:w="9214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70457C6C" w14:textId="77777777" w:rsidR="0070702C" w:rsidRDefault="0070702C" w:rsidP="00B11F64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CRITÉRIOS DE AVALIAÇÃO </w:t>
            </w:r>
          </w:p>
        </w:tc>
      </w:tr>
      <w:tr w:rsidR="0070702C" w14:paraId="651D99FC" w14:textId="77777777" w:rsidTr="007E3473">
        <w:trPr>
          <w:trHeight w:val="1746"/>
        </w:trPr>
        <w:tc>
          <w:tcPr>
            <w:tcW w:w="9214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40A6AB31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O processo de avaliação é contínuo e cumulativo, considerando os seguintes aspectos:   </w:t>
            </w:r>
          </w:p>
          <w:p w14:paraId="550246F9" w14:textId="77777777" w:rsidR="0070702C" w:rsidRDefault="0070702C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t xml:space="preserve">Discussão/Interação em sala de aula;   </w:t>
            </w:r>
          </w:p>
          <w:p w14:paraId="5369A5EF" w14:textId="77777777" w:rsidR="0070702C" w:rsidRDefault="0070702C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t xml:space="preserve">Avaliação escrita;   </w:t>
            </w:r>
          </w:p>
          <w:p w14:paraId="170F95BF" w14:textId="77777777" w:rsidR="0070702C" w:rsidRDefault="0070702C">
            <w:pPr>
              <w:numPr>
                <w:ilvl w:val="0"/>
                <w:numId w:val="3"/>
              </w:numPr>
              <w:spacing w:after="0" w:line="257" w:lineRule="auto"/>
              <w:ind w:firstLine="0"/>
              <w:jc w:val="left"/>
            </w:pPr>
            <w:r>
              <w:t xml:space="preserve">Apresentação de unidades didáticas no formato de diferentes </w:t>
            </w:r>
            <w:proofErr w:type="gramStart"/>
            <w:r>
              <w:t xml:space="preserve">métodos;  </w:t>
            </w:r>
            <w:r>
              <w:rPr>
                <w:rFonts w:ascii="Arial" w:eastAsia="Arial" w:hAnsi="Arial" w:cs="Arial"/>
                <w:sz w:val="20"/>
              </w:rPr>
              <w:t>•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t xml:space="preserve">Artigo Acadêmico.   </w:t>
            </w:r>
          </w:p>
          <w:p w14:paraId="4BF084A5" w14:textId="77777777" w:rsidR="0070702C" w:rsidRDefault="0070702C" w:rsidP="00B11F64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0702C" w14:paraId="6A515455" w14:textId="77777777" w:rsidTr="007E3473">
        <w:trPr>
          <w:trHeight w:val="287"/>
        </w:trPr>
        <w:tc>
          <w:tcPr>
            <w:tcW w:w="9214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3BA955E7" w14:textId="77777777" w:rsidR="0070702C" w:rsidRDefault="0070702C" w:rsidP="00B11F64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BIBLIOGRAFIA </w:t>
            </w:r>
          </w:p>
        </w:tc>
      </w:tr>
      <w:tr w:rsidR="0070702C" w:rsidRPr="002970ED" w14:paraId="144853E7" w14:textId="77777777" w:rsidTr="007E3473">
        <w:trPr>
          <w:trHeight w:val="5256"/>
        </w:trPr>
        <w:tc>
          <w:tcPr>
            <w:tcW w:w="9214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4D1D43C7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BÁSICA</w:t>
            </w:r>
            <w:r>
              <w:t xml:space="preserve"> </w:t>
            </w:r>
          </w:p>
          <w:p w14:paraId="76BE0FA4" w14:textId="77777777" w:rsidR="0070702C" w:rsidRPr="00C61865" w:rsidRDefault="0070702C" w:rsidP="00B11F64">
            <w:pPr>
              <w:spacing w:line="239" w:lineRule="auto"/>
              <w:ind w:left="0" w:firstLine="0"/>
              <w:rPr>
                <w:lang w:val="es-419"/>
              </w:rPr>
            </w:pPr>
            <w:r>
              <w:t xml:space="preserve">CELCE-MURCIA, M. </w:t>
            </w:r>
            <w:proofErr w:type="spellStart"/>
            <w:r>
              <w:rPr>
                <w:b/>
              </w:rPr>
              <w:t>Teaching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English</w:t>
            </w:r>
            <w:proofErr w:type="spellEnd"/>
            <w:r>
              <w:rPr>
                <w:b/>
              </w:rPr>
              <w:t xml:space="preserve"> as a </w:t>
            </w:r>
            <w:proofErr w:type="spellStart"/>
            <w:r>
              <w:rPr>
                <w:b/>
              </w:rPr>
              <w:t>Second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Foreign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Language</w:t>
            </w:r>
            <w:proofErr w:type="spellEnd"/>
            <w:r>
              <w:t xml:space="preserve">. </w:t>
            </w:r>
            <w:proofErr w:type="spellStart"/>
            <w:r w:rsidRPr="00C61865">
              <w:rPr>
                <w:lang w:val="es-419"/>
              </w:rPr>
              <w:t>Third</w:t>
            </w:r>
            <w:proofErr w:type="spellEnd"/>
            <w:r w:rsidRPr="00C61865">
              <w:rPr>
                <w:lang w:val="es-419"/>
              </w:rPr>
              <w:t xml:space="preserve"> </w:t>
            </w:r>
            <w:proofErr w:type="spellStart"/>
            <w:r w:rsidRPr="00C61865">
              <w:rPr>
                <w:lang w:val="es-419"/>
              </w:rPr>
              <w:t>Edition</w:t>
            </w:r>
            <w:proofErr w:type="spellEnd"/>
            <w:r w:rsidRPr="00C61865">
              <w:rPr>
                <w:lang w:val="es-419"/>
              </w:rPr>
              <w:t xml:space="preserve">. London, </w:t>
            </w:r>
            <w:proofErr w:type="spellStart"/>
            <w:r w:rsidRPr="00C61865">
              <w:rPr>
                <w:lang w:val="es-419"/>
              </w:rPr>
              <w:t>Heinle</w:t>
            </w:r>
            <w:proofErr w:type="spellEnd"/>
            <w:r w:rsidRPr="00C61865">
              <w:rPr>
                <w:lang w:val="es-419"/>
              </w:rPr>
              <w:t xml:space="preserve"> </w:t>
            </w:r>
            <w:proofErr w:type="spellStart"/>
            <w:r w:rsidRPr="00C61865">
              <w:rPr>
                <w:lang w:val="es-419"/>
              </w:rPr>
              <w:t>Heinle</w:t>
            </w:r>
            <w:proofErr w:type="spellEnd"/>
            <w:r w:rsidRPr="00C61865">
              <w:rPr>
                <w:lang w:val="es-419"/>
              </w:rPr>
              <w:t xml:space="preserve"> – Thomson </w:t>
            </w:r>
            <w:proofErr w:type="spellStart"/>
            <w:r w:rsidRPr="00C61865">
              <w:rPr>
                <w:lang w:val="es-419"/>
              </w:rPr>
              <w:t>Learning</w:t>
            </w:r>
            <w:proofErr w:type="spellEnd"/>
            <w:r w:rsidRPr="00C61865">
              <w:rPr>
                <w:lang w:val="es-419"/>
              </w:rPr>
              <w:t xml:space="preserve">, 2001a.     </w:t>
            </w:r>
          </w:p>
          <w:p w14:paraId="746B0B6C" w14:textId="77777777" w:rsidR="0070702C" w:rsidRPr="00C61865" w:rsidRDefault="0070702C" w:rsidP="00B11F64">
            <w:pPr>
              <w:spacing w:after="0" w:line="259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lang w:val="es-419"/>
              </w:rPr>
              <w:t xml:space="preserve">COOK, Guy. </w:t>
            </w:r>
            <w:proofErr w:type="spellStart"/>
            <w:r w:rsidRPr="00C61865">
              <w:rPr>
                <w:b/>
                <w:lang w:val="es-419"/>
              </w:rPr>
              <w:t>Applied</w:t>
            </w:r>
            <w:proofErr w:type="spellEnd"/>
            <w:r w:rsidRPr="00C61865">
              <w:rPr>
                <w:b/>
                <w:lang w:val="es-419"/>
              </w:rPr>
              <w:t xml:space="preserve"> </w:t>
            </w:r>
            <w:proofErr w:type="spellStart"/>
            <w:r w:rsidRPr="00C61865">
              <w:rPr>
                <w:b/>
                <w:lang w:val="es-419"/>
              </w:rPr>
              <w:t>Linguistics</w:t>
            </w:r>
            <w:proofErr w:type="spellEnd"/>
            <w:r w:rsidRPr="00C61865">
              <w:rPr>
                <w:lang w:val="es-419"/>
              </w:rPr>
              <w:t xml:space="preserve">. </w:t>
            </w:r>
            <w:proofErr w:type="gramStart"/>
            <w:r w:rsidRPr="00C61865">
              <w:rPr>
                <w:lang w:val="es-419"/>
              </w:rPr>
              <w:t>Oxford :</w:t>
            </w:r>
            <w:proofErr w:type="gramEnd"/>
            <w:r w:rsidRPr="00C61865">
              <w:rPr>
                <w:lang w:val="es-419"/>
              </w:rPr>
              <w:t xml:space="preserve"> Oxford </w:t>
            </w:r>
            <w:proofErr w:type="spellStart"/>
            <w:r w:rsidRPr="00C61865">
              <w:rPr>
                <w:lang w:val="es-419"/>
              </w:rPr>
              <w:t>University</w:t>
            </w:r>
            <w:proofErr w:type="spellEnd"/>
            <w:r w:rsidRPr="00C61865">
              <w:rPr>
                <w:lang w:val="es-419"/>
              </w:rPr>
              <w:t xml:space="preserve"> </w:t>
            </w:r>
            <w:proofErr w:type="spellStart"/>
            <w:r w:rsidRPr="00C61865">
              <w:rPr>
                <w:lang w:val="es-419"/>
              </w:rPr>
              <w:t>Press</w:t>
            </w:r>
            <w:proofErr w:type="spellEnd"/>
            <w:r w:rsidRPr="00C61865">
              <w:rPr>
                <w:lang w:val="es-419"/>
              </w:rPr>
              <w:t xml:space="preserve">, 2005.   </w:t>
            </w:r>
          </w:p>
          <w:p w14:paraId="49A23062" w14:textId="77777777" w:rsidR="0070702C" w:rsidRPr="00C61865" w:rsidRDefault="0070702C" w:rsidP="00B11F64">
            <w:pPr>
              <w:spacing w:after="0" w:line="242" w:lineRule="auto"/>
              <w:ind w:left="0" w:firstLine="0"/>
              <w:rPr>
                <w:lang w:val="es-419"/>
              </w:rPr>
            </w:pPr>
            <w:r w:rsidRPr="00C61865">
              <w:rPr>
                <w:lang w:val="es-419"/>
              </w:rPr>
              <w:t xml:space="preserve">MELERO, Pilar. </w:t>
            </w:r>
            <w:r w:rsidRPr="00C61865">
              <w:rPr>
                <w:b/>
                <w:lang w:val="es-419"/>
              </w:rPr>
              <w:t>Métodos y enfoques en la enseñanza/aprendizaje del español como lengua extrajera</w:t>
            </w:r>
            <w:r w:rsidRPr="00C61865">
              <w:rPr>
                <w:lang w:val="es-419"/>
              </w:rPr>
              <w:t xml:space="preserve">. Madrid: </w:t>
            </w:r>
            <w:proofErr w:type="spellStart"/>
            <w:r w:rsidRPr="00C61865">
              <w:rPr>
                <w:lang w:val="es-419"/>
              </w:rPr>
              <w:t>Edelsa</w:t>
            </w:r>
            <w:proofErr w:type="spellEnd"/>
            <w:r w:rsidRPr="00C61865">
              <w:rPr>
                <w:lang w:val="es-419"/>
              </w:rPr>
              <w:t xml:space="preserve">, 2000.    </w:t>
            </w:r>
          </w:p>
          <w:p w14:paraId="6E270D12" w14:textId="77777777" w:rsidR="0070702C" w:rsidRPr="00C61865" w:rsidRDefault="0070702C" w:rsidP="00B11F64">
            <w:pPr>
              <w:spacing w:after="0" w:line="259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lang w:val="es-419"/>
              </w:rPr>
              <w:t xml:space="preserve"> </w:t>
            </w:r>
          </w:p>
          <w:p w14:paraId="6B2D53D6" w14:textId="77777777" w:rsidR="0070702C" w:rsidRPr="00C61865" w:rsidRDefault="0070702C" w:rsidP="00B11F64">
            <w:pPr>
              <w:spacing w:after="0" w:line="259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b/>
                <w:lang w:val="es-419"/>
              </w:rPr>
              <w:t>COMPLEMENTAR</w:t>
            </w:r>
            <w:r w:rsidRPr="00C61865">
              <w:rPr>
                <w:lang w:val="es-419"/>
              </w:rPr>
              <w:t xml:space="preserve"> </w:t>
            </w:r>
          </w:p>
          <w:p w14:paraId="44F632F3" w14:textId="77777777" w:rsidR="0070702C" w:rsidRPr="00C61865" w:rsidRDefault="0070702C" w:rsidP="00B11F64">
            <w:pPr>
              <w:spacing w:after="2" w:line="238" w:lineRule="auto"/>
              <w:ind w:left="0" w:firstLine="0"/>
              <w:rPr>
                <w:lang w:val="es-419"/>
              </w:rPr>
            </w:pPr>
            <w:r w:rsidRPr="00C61865">
              <w:rPr>
                <w:lang w:val="es-419"/>
              </w:rPr>
              <w:t xml:space="preserve">GRIFFIN, K. </w:t>
            </w:r>
            <w:r w:rsidRPr="00C61865">
              <w:rPr>
                <w:b/>
                <w:lang w:val="es-419"/>
              </w:rPr>
              <w:t>Lingüística aplicada a la enseñanza del español como L2</w:t>
            </w:r>
            <w:r w:rsidRPr="00C61865">
              <w:rPr>
                <w:lang w:val="es-419"/>
              </w:rPr>
              <w:t xml:space="preserve">. Madrid: Arco/Libros. 2005.    </w:t>
            </w:r>
          </w:p>
          <w:p w14:paraId="340D7802" w14:textId="77777777" w:rsidR="0070702C" w:rsidRPr="00C61865" w:rsidRDefault="0070702C" w:rsidP="00B11F64">
            <w:pPr>
              <w:spacing w:after="0" w:line="242" w:lineRule="auto"/>
              <w:ind w:left="0" w:firstLine="0"/>
              <w:rPr>
                <w:lang w:val="es-419"/>
              </w:rPr>
            </w:pPr>
            <w:r w:rsidRPr="00C61865">
              <w:rPr>
                <w:lang w:val="es-419"/>
              </w:rPr>
              <w:t xml:space="preserve">SANCHEZ PÉREZ, A. </w:t>
            </w:r>
            <w:r w:rsidRPr="00C61865">
              <w:rPr>
                <w:b/>
                <w:lang w:val="es-419"/>
              </w:rPr>
              <w:t>Los métodos en la enseñanza de idiomas</w:t>
            </w:r>
            <w:r w:rsidRPr="00C61865">
              <w:rPr>
                <w:lang w:val="es-419"/>
              </w:rPr>
              <w:t xml:space="preserve">. </w:t>
            </w:r>
            <w:r w:rsidRPr="00C61865">
              <w:rPr>
                <w:b/>
                <w:lang w:val="es-419"/>
              </w:rPr>
              <w:t>Evolución histórica y análisis didáctico.</w:t>
            </w:r>
            <w:r w:rsidRPr="00C61865">
              <w:rPr>
                <w:lang w:val="es-419"/>
              </w:rPr>
              <w:t xml:space="preserve"> Madrid: SGEL, 1997.    </w:t>
            </w:r>
          </w:p>
          <w:p w14:paraId="03C1B581" w14:textId="77777777" w:rsidR="0070702C" w:rsidRPr="00C61865" w:rsidRDefault="0070702C" w:rsidP="00B11F64">
            <w:pPr>
              <w:spacing w:after="0" w:line="242" w:lineRule="auto"/>
              <w:ind w:left="0" w:firstLine="0"/>
              <w:rPr>
                <w:lang w:val="es-419"/>
              </w:rPr>
            </w:pPr>
            <w:r w:rsidRPr="00C61865">
              <w:rPr>
                <w:lang w:val="es-419"/>
              </w:rPr>
              <w:t xml:space="preserve">SANTOS GARGALLO, I. </w:t>
            </w:r>
            <w:r w:rsidRPr="00C61865">
              <w:rPr>
                <w:b/>
                <w:lang w:val="es-419"/>
              </w:rPr>
              <w:t>Lingüística aplicada a la enseñanza/aprendizaje del español como lengua extranjera.</w:t>
            </w:r>
            <w:r w:rsidRPr="00C61865">
              <w:rPr>
                <w:lang w:val="es-419"/>
              </w:rPr>
              <w:t xml:space="preserve"> Madrid: Arco/Libros, 1999.    </w:t>
            </w:r>
          </w:p>
          <w:p w14:paraId="395CC1FF" w14:textId="77777777" w:rsidR="0070702C" w:rsidRPr="00B8264A" w:rsidRDefault="0070702C" w:rsidP="00B11F64">
            <w:pPr>
              <w:spacing w:after="0" w:line="244" w:lineRule="auto"/>
              <w:ind w:left="0" w:right="217" w:firstLine="0"/>
              <w:rPr>
                <w:lang w:val="es-419"/>
              </w:rPr>
            </w:pPr>
            <w:r w:rsidRPr="00C61865">
              <w:rPr>
                <w:lang w:val="es-419"/>
              </w:rPr>
              <w:t>SCHÜTZ, R. "</w:t>
            </w:r>
            <w:r w:rsidRPr="00C61865">
              <w:rPr>
                <w:b/>
                <w:lang w:val="es-419"/>
              </w:rPr>
              <w:t xml:space="preserve">Stephen </w:t>
            </w:r>
            <w:proofErr w:type="spellStart"/>
            <w:r w:rsidRPr="00C61865">
              <w:rPr>
                <w:b/>
                <w:lang w:val="es-419"/>
              </w:rPr>
              <w:t>Krashen's</w:t>
            </w:r>
            <w:proofErr w:type="spellEnd"/>
            <w:r w:rsidRPr="00C61865">
              <w:rPr>
                <w:b/>
                <w:lang w:val="es-419"/>
              </w:rPr>
              <w:t xml:space="preserve"> </w:t>
            </w:r>
            <w:proofErr w:type="spellStart"/>
            <w:r w:rsidRPr="00C61865">
              <w:rPr>
                <w:b/>
                <w:lang w:val="es-419"/>
              </w:rPr>
              <w:t>Theory</w:t>
            </w:r>
            <w:proofErr w:type="spellEnd"/>
            <w:r w:rsidRPr="00C61865">
              <w:rPr>
                <w:b/>
                <w:lang w:val="es-419"/>
              </w:rPr>
              <w:t xml:space="preserve"> </w:t>
            </w:r>
            <w:proofErr w:type="spellStart"/>
            <w:r w:rsidRPr="00C61865">
              <w:rPr>
                <w:b/>
                <w:lang w:val="es-419"/>
              </w:rPr>
              <w:t>of</w:t>
            </w:r>
            <w:proofErr w:type="spellEnd"/>
            <w:r w:rsidRPr="00C61865">
              <w:rPr>
                <w:b/>
                <w:lang w:val="es-419"/>
              </w:rPr>
              <w:t xml:space="preserve"> </w:t>
            </w:r>
            <w:proofErr w:type="spellStart"/>
            <w:r w:rsidRPr="00C61865">
              <w:rPr>
                <w:b/>
                <w:lang w:val="es-419"/>
              </w:rPr>
              <w:t>Second</w:t>
            </w:r>
            <w:proofErr w:type="spellEnd"/>
            <w:r w:rsidRPr="00C61865">
              <w:rPr>
                <w:b/>
                <w:lang w:val="es-419"/>
              </w:rPr>
              <w:t xml:space="preserve"> </w:t>
            </w:r>
            <w:proofErr w:type="spellStart"/>
            <w:r w:rsidRPr="00C61865">
              <w:rPr>
                <w:b/>
                <w:lang w:val="es-419"/>
              </w:rPr>
              <w:t>Language</w:t>
            </w:r>
            <w:proofErr w:type="spellEnd"/>
            <w:r w:rsidRPr="00C61865">
              <w:rPr>
                <w:b/>
                <w:lang w:val="es-419"/>
              </w:rPr>
              <w:t xml:space="preserve"> </w:t>
            </w:r>
            <w:proofErr w:type="spellStart"/>
            <w:r w:rsidRPr="00C61865">
              <w:rPr>
                <w:b/>
                <w:lang w:val="es-419"/>
              </w:rPr>
              <w:t>Acquisition</w:t>
            </w:r>
            <w:proofErr w:type="spellEnd"/>
            <w:r w:rsidRPr="00C61865">
              <w:rPr>
                <w:lang w:val="es-419"/>
              </w:rPr>
              <w:t xml:space="preserve">."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in </w:t>
            </w:r>
            <w:proofErr w:type="spellStart"/>
            <w:r>
              <w:t>Brazil</w:t>
            </w:r>
            <w:proofErr w:type="spellEnd"/>
            <w:r>
              <w:t xml:space="preserve">&lt;http://www.sk.com.br/sk-krash.html&gt;. </w:t>
            </w:r>
            <w:r w:rsidRPr="00C61865">
              <w:rPr>
                <w:lang w:val="es-419"/>
              </w:rPr>
              <w:t xml:space="preserve">Online. 2 de </w:t>
            </w:r>
            <w:proofErr w:type="spellStart"/>
            <w:r w:rsidRPr="00C61865">
              <w:rPr>
                <w:lang w:val="es-419"/>
              </w:rPr>
              <w:t>julho</w:t>
            </w:r>
            <w:proofErr w:type="spellEnd"/>
            <w:r w:rsidRPr="00C61865">
              <w:rPr>
                <w:lang w:val="es-419"/>
              </w:rPr>
              <w:t xml:space="preserve"> de 2007. </w:t>
            </w:r>
            <w:r w:rsidRPr="00C61865">
              <w:rPr>
                <w:b/>
                <w:lang w:val="es-419"/>
              </w:rPr>
              <w:t xml:space="preserve"> </w:t>
            </w:r>
            <w:r w:rsidRPr="00C61865">
              <w:rPr>
                <w:lang w:val="es-419"/>
              </w:rPr>
              <w:t xml:space="preserve">ZANÓN, J. (Coord.) </w:t>
            </w:r>
            <w:r w:rsidRPr="00C61865">
              <w:rPr>
                <w:b/>
                <w:lang w:val="es-419"/>
              </w:rPr>
              <w:t>La enseñanza del español mediante tareas</w:t>
            </w:r>
            <w:r w:rsidRPr="00C61865">
              <w:rPr>
                <w:lang w:val="es-419"/>
              </w:rPr>
              <w:t xml:space="preserve">. </w:t>
            </w:r>
            <w:r w:rsidRPr="00B8264A">
              <w:rPr>
                <w:lang w:val="es-419"/>
              </w:rPr>
              <w:t xml:space="preserve">Colección E. Serie Estudios (2). Madrid: </w:t>
            </w:r>
            <w:proofErr w:type="spellStart"/>
            <w:r w:rsidRPr="00B8264A">
              <w:rPr>
                <w:lang w:val="es-419"/>
              </w:rPr>
              <w:t>Edinumen</w:t>
            </w:r>
            <w:proofErr w:type="spellEnd"/>
            <w:r w:rsidRPr="00B8264A">
              <w:rPr>
                <w:lang w:val="es-419"/>
              </w:rPr>
              <w:t xml:space="preserve">, 1999.  </w:t>
            </w:r>
            <w:r w:rsidRPr="00B8264A">
              <w:rPr>
                <w:b/>
                <w:lang w:val="es-419"/>
              </w:rPr>
              <w:t xml:space="preserve"> </w:t>
            </w:r>
          </w:p>
          <w:p w14:paraId="368B2CF4" w14:textId="77777777" w:rsidR="0070702C" w:rsidRPr="00B8264A" w:rsidRDefault="0070702C" w:rsidP="00B11F64">
            <w:pPr>
              <w:spacing w:after="0" w:line="259" w:lineRule="auto"/>
              <w:ind w:left="0" w:firstLine="0"/>
              <w:jc w:val="left"/>
              <w:rPr>
                <w:lang w:val="es-419"/>
              </w:rPr>
            </w:pPr>
            <w:r w:rsidRPr="00B8264A">
              <w:rPr>
                <w:lang w:val="es-419"/>
              </w:rPr>
              <w:t xml:space="preserve"> </w:t>
            </w:r>
          </w:p>
        </w:tc>
      </w:tr>
    </w:tbl>
    <w:p w14:paraId="35C76E6E" w14:textId="77777777" w:rsidR="0070702C" w:rsidRPr="00B8264A" w:rsidRDefault="0070702C" w:rsidP="0070702C">
      <w:pPr>
        <w:spacing w:after="0" w:line="259" w:lineRule="auto"/>
        <w:ind w:left="0" w:firstLine="0"/>
        <w:rPr>
          <w:lang w:val="es-419"/>
        </w:rPr>
      </w:pPr>
      <w:r w:rsidRPr="00B8264A">
        <w:rPr>
          <w:sz w:val="22"/>
          <w:lang w:val="es-419"/>
        </w:rPr>
        <w:t xml:space="preserve"> </w:t>
      </w:r>
    </w:p>
    <w:p w14:paraId="3EE43D90" w14:textId="77777777" w:rsidR="0070702C" w:rsidRPr="00B8264A" w:rsidRDefault="0070702C" w:rsidP="0070702C">
      <w:pPr>
        <w:spacing w:after="0" w:line="259" w:lineRule="auto"/>
        <w:ind w:left="0" w:firstLine="0"/>
        <w:rPr>
          <w:lang w:val="es-419"/>
        </w:rPr>
      </w:pPr>
      <w:r w:rsidRPr="00B8264A">
        <w:rPr>
          <w:sz w:val="22"/>
          <w:lang w:val="es-419"/>
        </w:rPr>
        <w:t xml:space="preserve"> </w:t>
      </w:r>
    </w:p>
    <w:p w14:paraId="551AA1B7" w14:textId="77777777" w:rsidR="0070702C" w:rsidRPr="00B8264A" w:rsidRDefault="0070702C" w:rsidP="0070702C">
      <w:pPr>
        <w:spacing w:after="0" w:line="259" w:lineRule="auto"/>
        <w:ind w:left="0" w:firstLine="0"/>
        <w:rPr>
          <w:lang w:val="es-419"/>
        </w:rPr>
      </w:pPr>
      <w:r w:rsidRPr="00B8264A">
        <w:rPr>
          <w:sz w:val="22"/>
          <w:lang w:val="es-419"/>
        </w:rPr>
        <w:t xml:space="preserve"> </w:t>
      </w:r>
    </w:p>
    <w:p w14:paraId="79BAD29A" w14:textId="77777777" w:rsidR="0070702C" w:rsidRPr="00B8264A" w:rsidRDefault="0070702C" w:rsidP="0070702C">
      <w:pPr>
        <w:spacing w:after="0" w:line="259" w:lineRule="auto"/>
        <w:ind w:left="0" w:firstLine="0"/>
        <w:rPr>
          <w:lang w:val="es-419"/>
        </w:rPr>
      </w:pPr>
      <w:r w:rsidRPr="00B8264A">
        <w:rPr>
          <w:sz w:val="22"/>
          <w:lang w:val="es-419"/>
        </w:rPr>
        <w:t xml:space="preserve"> </w:t>
      </w:r>
    </w:p>
    <w:p w14:paraId="0F2E5815" w14:textId="77777777" w:rsidR="0070702C" w:rsidRPr="00B8264A" w:rsidRDefault="0070702C" w:rsidP="0070702C">
      <w:pPr>
        <w:spacing w:after="0" w:line="259" w:lineRule="auto"/>
        <w:ind w:left="0" w:firstLine="0"/>
        <w:rPr>
          <w:lang w:val="es-419"/>
        </w:rPr>
      </w:pPr>
      <w:r w:rsidRPr="00B8264A">
        <w:rPr>
          <w:sz w:val="22"/>
          <w:lang w:val="es-419"/>
        </w:rPr>
        <w:t xml:space="preserve"> </w:t>
      </w:r>
    </w:p>
    <w:p w14:paraId="7FF5D419" w14:textId="77777777" w:rsidR="0070702C" w:rsidRPr="00B8264A" w:rsidRDefault="0070702C" w:rsidP="0070702C">
      <w:pPr>
        <w:spacing w:after="0" w:line="259" w:lineRule="auto"/>
        <w:ind w:left="0" w:firstLine="0"/>
        <w:rPr>
          <w:lang w:val="es-419"/>
        </w:rPr>
      </w:pPr>
      <w:r w:rsidRPr="00B8264A">
        <w:rPr>
          <w:sz w:val="22"/>
          <w:lang w:val="es-419"/>
        </w:rPr>
        <w:t xml:space="preserve"> </w:t>
      </w:r>
    </w:p>
    <w:p w14:paraId="14D6C54F" w14:textId="77777777" w:rsidR="0070702C" w:rsidRDefault="0070702C" w:rsidP="0070702C">
      <w:pPr>
        <w:spacing w:after="1251" w:line="259" w:lineRule="auto"/>
        <w:ind w:left="0" w:firstLine="0"/>
        <w:rPr>
          <w:sz w:val="22"/>
          <w:lang w:val="es-419"/>
        </w:rPr>
      </w:pPr>
      <w:r w:rsidRPr="00B8264A">
        <w:rPr>
          <w:sz w:val="22"/>
          <w:lang w:val="es-419"/>
        </w:rPr>
        <w:t xml:space="preserve"> </w:t>
      </w:r>
    </w:p>
    <w:p w14:paraId="0E5C35DA" w14:textId="77777777" w:rsidR="0070702C" w:rsidRDefault="0070702C" w:rsidP="0070702C">
      <w:pPr>
        <w:spacing w:after="1251" w:line="259" w:lineRule="auto"/>
        <w:ind w:left="0" w:firstLine="0"/>
        <w:rPr>
          <w:lang w:val="es-419"/>
        </w:rPr>
      </w:pPr>
    </w:p>
    <w:p w14:paraId="028AB0FC" w14:textId="77777777" w:rsidR="0070702C" w:rsidRDefault="0070702C" w:rsidP="0070702C">
      <w:pPr>
        <w:spacing w:after="1251" w:line="259" w:lineRule="auto"/>
        <w:ind w:left="0" w:firstLine="0"/>
        <w:rPr>
          <w:lang w:val="es-419"/>
        </w:rPr>
      </w:pPr>
    </w:p>
    <w:p w14:paraId="1DB45D49" w14:textId="77777777" w:rsidR="0070702C" w:rsidRDefault="0070702C" w:rsidP="0070702C">
      <w:pPr>
        <w:spacing w:after="1251" w:line="259" w:lineRule="auto"/>
        <w:ind w:left="0" w:firstLine="0"/>
        <w:rPr>
          <w:lang w:val="es-419"/>
        </w:rPr>
      </w:pPr>
    </w:p>
    <w:p w14:paraId="2B6B73AB" w14:textId="77777777" w:rsidR="0070702C" w:rsidRDefault="0070702C" w:rsidP="0070702C">
      <w:pPr>
        <w:spacing w:after="1251" w:line="259" w:lineRule="auto"/>
        <w:ind w:left="0" w:firstLine="0"/>
        <w:rPr>
          <w:lang w:val="es-419"/>
        </w:rPr>
      </w:pPr>
    </w:p>
    <w:tbl>
      <w:tblPr>
        <w:tblStyle w:val="TableGrid"/>
        <w:tblW w:w="8931" w:type="dxa"/>
        <w:tblInd w:w="285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931"/>
      </w:tblGrid>
      <w:tr w:rsidR="0070702C" w14:paraId="63D3ACA7" w14:textId="77777777" w:rsidTr="00B11F64">
        <w:trPr>
          <w:trHeight w:val="283"/>
        </w:trPr>
        <w:tc>
          <w:tcPr>
            <w:tcW w:w="8931" w:type="dxa"/>
            <w:tcBorders>
              <w:top w:val="single" w:sz="5" w:space="0" w:color="9BBB59"/>
              <w:left w:val="single" w:sz="3" w:space="0" w:color="9BBB59"/>
              <w:bottom w:val="single" w:sz="2" w:space="0" w:color="FFFFFF"/>
              <w:right w:val="single" w:sz="3" w:space="0" w:color="9BBB59"/>
            </w:tcBorders>
            <w:shd w:val="clear" w:color="auto" w:fill="9BBB59"/>
          </w:tcPr>
          <w:p w14:paraId="54412FCD" w14:textId="77777777" w:rsidR="0070702C" w:rsidRDefault="0070702C" w:rsidP="00B11F6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FFFFFF"/>
              </w:rPr>
              <w:lastRenderedPageBreak/>
              <w:t xml:space="preserve">PLANO DE DISCIPLINA </w:t>
            </w:r>
          </w:p>
        </w:tc>
      </w:tr>
      <w:tr w:rsidR="0070702C" w14:paraId="15B1F1F9" w14:textId="77777777" w:rsidTr="00B11F64">
        <w:trPr>
          <w:trHeight w:val="289"/>
        </w:trPr>
        <w:tc>
          <w:tcPr>
            <w:tcW w:w="8931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4A93730F" w14:textId="77777777" w:rsidR="0070702C" w:rsidRDefault="0070702C" w:rsidP="00B11F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IDENTIFICAÇÃO </w:t>
            </w:r>
          </w:p>
        </w:tc>
      </w:tr>
      <w:tr w:rsidR="0070702C" w14:paraId="2333E72D" w14:textId="77777777" w:rsidTr="00B11F64">
        <w:trPr>
          <w:trHeight w:val="283"/>
        </w:trPr>
        <w:tc>
          <w:tcPr>
            <w:tcW w:w="8931" w:type="dxa"/>
            <w:tcBorders>
              <w:top w:val="single" w:sz="2" w:space="0" w:color="EAF1DD"/>
              <w:left w:val="single" w:sz="3" w:space="0" w:color="C2D69B"/>
              <w:bottom w:val="single" w:sz="3" w:space="0" w:color="C2D69B"/>
              <w:right w:val="single" w:sz="3" w:space="0" w:color="C2D69B"/>
            </w:tcBorders>
            <w:shd w:val="clear" w:color="auto" w:fill="EAF1DD"/>
          </w:tcPr>
          <w:p w14:paraId="669CAA08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CURSO: </w:t>
            </w:r>
            <w:r>
              <w:t xml:space="preserve">ESPECIALIZAÇÃO EM LÍNGUAS ESTRANGEIRAS MODERNAS A </w:t>
            </w:r>
          </w:p>
        </w:tc>
      </w:tr>
    </w:tbl>
    <w:p w14:paraId="19385CE7" w14:textId="77777777" w:rsidR="0070702C" w:rsidRDefault="0070702C" w:rsidP="0070702C">
      <w:pPr>
        <w:spacing w:after="0" w:line="259" w:lineRule="auto"/>
        <w:ind w:left="-1020" w:right="298" w:firstLine="0"/>
        <w:jc w:val="left"/>
      </w:pPr>
    </w:p>
    <w:tbl>
      <w:tblPr>
        <w:tblStyle w:val="TableGrid"/>
        <w:tblW w:w="8931" w:type="dxa"/>
        <w:tblInd w:w="285" w:type="dxa"/>
        <w:tblCellMar>
          <w:top w:w="4" w:type="dxa"/>
          <w:left w:w="104" w:type="dxa"/>
          <w:right w:w="143" w:type="dxa"/>
        </w:tblCellMar>
        <w:tblLook w:val="04A0" w:firstRow="1" w:lastRow="0" w:firstColumn="1" w:lastColumn="0" w:noHBand="0" w:noVBand="1"/>
      </w:tblPr>
      <w:tblGrid>
        <w:gridCol w:w="4249"/>
        <w:gridCol w:w="4682"/>
      </w:tblGrid>
      <w:tr w:rsidR="0070702C" w14:paraId="0E509F70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3" w:space="0" w:color="C2D69B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2250BC32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>DISTÂNCIA – INGLÊS E ESPANHOL</w:t>
            </w:r>
            <w:r>
              <w:rPr>
                <w:b/>
              </w:rPr>
              <w:t xml:space="preserve">   </w:t>
            </w:r>
          </w:p>
        </w:tc>
      </w:tr>
      <w:tr w:rsidR="0070702C" w14:paraId="0D851B41" w14:textId="77777777" w:rsidTr="00B11F64">
        <w:trPr>
          <w:trHeight w:val="609"/>
        </w:trPr>
        <w:tc>
          <w:tcPr>
            <w:tcW w:w="4249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460133ED" w14:textId="77777777" w:rsidR="0070702C" w:rsidRDefault="0070702C" w:rsidP="00B11F64">
            <w:pPr>
              <w:spacing w:after="0" w:line="259" w:lineRule="auto"/>
              <w:ind w:left="75" w:firstLine="0"/>
              <w:jc w:val="left"/>
            </w:pPr>
            <w:r>
              <w:rPr>
                <w:b/>
              </w:rPr>
              <w:t>DISCIPLINA:</w:t>
            </w:r>
            <w:r>
              <w:t xml:space="preserve"> Linguística Aplicada ao Ensino de Língua Estrangeira</w:t>
            </w:r>
            <w:r>
              <w:rPr>
                <w:b/>
                <w:sz w:val="22"/>
              </w:rPr>
              <w:t xml:space="preserve">  </w:t>
            </w:r>
            <w:r>
              <w:t xml:space="preserve"> </w:t>
            </w:r>
          </w:p>
        </w:tc>
        <w:tc>
          <w:tcPr>
            <w:tcW w:w="4682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3731D354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CÓDIGO:</w:t>
            </w:r>
            <w:r>
              <w:t xml:space="preserve"> 004 </w:t>
            </w:r>
          </w:p>
        </w:tc>
      </w:tr>
      <w:tr w:rsidR="0070702C" w14:paraId="4FC494A3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46734901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PRÉ REQUISITO: </w:t>
            </w:r>
            <w:r>
              <w:t>Fundamentos de Educação a Distância</w:t>
            </w:r>
            <w:r>
              <w:rPr>
                <w:b/>
              </w:rPr>
              <w:t xml:space="preserve"> </w:t>
            </w:r>
          </w:p>
        </w:tc>
      </w:tr>
      <w:tr w:rsidR="0070702C" w14:paraId="2FEDBC2E" w14:textId="77777777" w:rsidTr="00B11F64">
        <w:trPr>
          <w:trHeight w:val="28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438712EC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UNIDADE CURRICULAR: </w:t>
            </w:r>
            <w:r>
              <w:t xml:space="preserve">Obrigatória [x]   Optativa </w:t>
            </w:r>
            <w:proofErr w:type="gramStart"/>
            <w:r>
              <w:t>[  ]</w:t>
            </w:r>
            <w:proofErr w:type="gramEnd"/>
            <w:r>
              <w:t xml:space="preserve">  Eletiva [  ]</w:t>
            </w:r>
            <w:r>
              <w:rPr>
                <w:b/>
              </w:rPr>
              <w:t xml:space="preserve">      </w:t>
            </w:r>
          </w:p>
        </w:tc>
      </w:tr>
      <w:tr w:rsidR="0070702C" w14:paraId="474A482A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4E58FF63" w14:textId="77777777" w:rsidR="0070702C" w:rsidRDefault="0070702C" w:rsidP="00B11F64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CARGA HORÁRIA </w:t>
            </w:r>
          </w:p>
        </w:tc>
      </w:tr>
      <w:tr w:rsidR="0070702C" w14:paraId="50F4EA24" w14:textId="77777777" w:rsidTr="00B11F64">
        <w:trPr>
          <w:trHeight w:val="290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7BF4CE0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CARGA HORÁRIA TOTAL: </w:t>
            </w:r>
            <w:r>
              <w:t xml:space="preserve">30h </w:t>
            </w:r>
          </w:p>
        </w:tc>
      </w:tr>
      <w:tr w:rsidR="0070702C" w14:paraId="1EDB547C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5EC74CD4" w14:textId="77777777" w:rsidR="0070702C" w:rsidRDefault="0070702C" w:rsidP="00B11F64">
            <w:pPr>
              <w:spacing w:after="0" w:line="259" w:lineRule="auto"/>
              <w:ind w:left="51" w:firstLine="0"/>
              <w:jc w:val="center"/>
            </w:pPr>
            <w:r>
              <w:rPr>
                <w:b/>
              </w:rPr>
              <w:t xml:space="preserve">EMENTA </w:t>
            </w:r>
          </w:p>
        </w:tc>
      </w:tr>
      <w:tr w:rsidR="0070702C" w14:paraId="6CDFE86D" w14:textId="77777777" w:rsidTr="00B11F64">
        <w:trPr>
          <w:trHeight w:val="166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F44C900" w14:textId="77777777" w:rsidR="0070702C" w:rsidRDefault="0070702C" w:rsidP="00B11F64">
            <w:pPr>
              <w:spacing w:after="0" w:line="259" w:lineRule="auto"/>
              <w:ind w:left="3" w:right="117" w:firstLine="0"/>
            </w:pPr>
            <w:r>
              <w:t xml:space="preserve">O quadro teórico descritivo dos estudos sobre a aquisição de segundas línguas; dos conceitos básicos, da relação existente entre a primeira e a segunda língua. Principais métodos de pesquisa sobre aquisição da língua alvo e suas principais teorias de base, dentre elas, Análise Contrastiva, Análise de Erros, Interlíngua, Behaviorismo, Gerativismo, </w:t>
            </w:r>
            <w:proofErr w:type="spellStart"/>
            <w:r>
              <w:t>Sociointeracionismo</w:t>
            </w:r>
            <w:proofErr w:type="spellEnd"/>
            <w:r>
              <w:t xml:space="preserve">. Aquisição </w:t>
            </w:r>
            <w:r>
              <w:rPr>
                <w:i/>
              </w:rPr>
              <w:t>versus</w:t>
            </w:r>
            <w:r>
              <w:t xml:space="preserve"> Aprendizagem. Teorias da aquisição aplicadas à segunda língua. </w:t>
            </w:r>
          </w:p>
        </w:tc>
      </w:tr>
      <w:tr w:rsidR="0070702C" w14:paraId="31BD30D7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64E49F39" w14:textId="77777777" w:rsidR="0070702C" w:rsidRDefault="0070702C" w:rsidP="00B11F64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OBJETIVOS </w:t>
            </w:r>
          </w:p>
        </w:tc>
      </w:tr>
      <w:tr w:rsidR="0070702C" w14:paraId="500A1267" w14:textId="77777777" w:rsidTr="00B11F64">
        <w:trPr>
          <w:trHeight w:val="2898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4207677F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>GERAL</w:t>
            </w:r>
            <w:r>
              <w:t xml:space="preserve"> </w:t>
            </w:r>
          </w:p>
          <w:p w14:paraId="311A403D" w14:textId="77777777" w:rsidR="0070702C" w:rsidRDefault="0070702C" w:rsidP="00B11F64">
            <w:pPr>
              <w:spacing w:after="4" w:line="252" w:lineRule="auto"/>
              <w:ind w:left="3" w:firstLine="0"/>
            </w:pPr>
            <w:r>
              <w:t xml:space="preserve">Dotar o aluno de conhecimentos relativos às principais teorias da Aquisição de uma Língua Estrangeira.   </w:t>
            </w:r>
          </w:p>
          <w:p w14:paraId="571F3A7A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64133DC0" w14:textId="77777777" w:rsidR="0070702C" w:rsidRDefault="0070702C" w:rsidP="00B11F64">
            <w:pPr>
              <w:spacing w:after="2" w:line="259" w:lineRule="auto"/>
              <w:ind w:left="3" w:firstLine="0"/>
              <w:jc w:val="left"/>
            </w:pPr>
            <w:r>
              <w:rPr>
                <w:b/>
              </w:rPr>
              <w:t>ESPECÍFICOS</w:t>
            </w:r>
            <w:r>
              <w:t xml:space="preserve"> </w:t>
            </w:r>
          </w:p>
          <w:p w14:paraId="5134CA03" w14:textId="77777777" w:rsidR="0070702C" w:rsidRDefault="0070702C">
            <w:pPr>
              <w:numPr>
                <w:ilvl w:val="0"/>
                <w:numId w:val="4"/>
              </w:numPr>
              <w:spacing w:after="24" w:line="258" w:lineRule="auto"/>
              <w:ind w:hanging="360"/>
              <w:jc w:val="left"/>
            </w:pPr>
            <w:proofErr w:type="spellStart"/>
            <w:r>
              <w:t>Fornecer</w:t>
            </w:r>
            <w:proofErr w:type="spellEnd"/>
            <w:r>
              <w:t xml:space="preserve"> embasamento teórico no que concerne às teorias de base para a aquisição de uma segunda língua;   </w:t>
            </w:r>
          </w:p>
          <w:p w14:paraId="7136B811" w14:textId="77777777" w:rsidR="0070702C" w:rsidRDefault="0070702C">
            <w:pPr>
              <w:numPr>
                <w:ilvl w:val="0"/>
                <w:numId w:val="4"/>
              </w:numPr>
              <w:spacing w:after="0" w:line="252" w:lineRule="auto"/>
              <w:ind w:hanging="360"/>
              <w:jc w:val="left"/>
            </w:pPr>
            <w:r>
              <w:t xml:space="preserve">Entender o que é e como se desenvolve a interlíngua e a transferência da língua materna para a língua estrangeira.   </w:t>
            </w:r>
          </w:p>
          <w:p w14:paraId="5B40625B" w14:textId="77777777" w:rsidR="0070702C" w:rsidRDefault="0070702C" w:rsidP="00B11F64">
            <w:pPr>
              <w:spacing w:after="0" w:line="259" w:lineRule="auto"/>
              <w:ind w:left="603" w:firstLine="0"/>
              <w:jc w:val="left"/>
            </w:pPr>
            <w:r>
              <w:t xml:space="preserve"> </w:t>
            </w:r>
          </w:p>
        </w:tc>
      </w:tr>
      <w:tr w:rsidR="0070702C" w14:paraId="5BC18405" w14:textId="77777777" w:rsidTr="00B11F64">
        <w:trPr>
          <w:trHeight w:val="286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2D70CEFD" w14:textId="77777777" w:rsidR="0070702C" w:rsidRDefault="0070702C" w:rsidP="00B11F64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CONTEÚDO PROGRAMÁTICO </w:t>
            </w:r>
          </w:p>
        </w:tc>
      </w:tr>
      <w:tr w:rsidR="0070702C" w14:paraId="5AC85302" w14:textId="77777777" w:rsidTr="00B11F64">
        <w:trPr>
          <w:trHeight w:val="5662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9F291EE" w14:textId="77777777" w:rsidR="0070702C" w:rsidRDefault="0070702C" w:rsidP="00B11F64">
            <w:pPr>
              <w:spacing w:after="4" w:line="259" w:lineRule="auto"/>
              <w:ind w:left="3" w:firstLine="0"/>
              <w:jc w:val="left"/>
            </w:pPr>
            <w:r>
              <w:lastRenderedPageBreak/>
              <w:t xml:space="preserve">UNIDADE 1: Pressupostos teóricos da aquisição de segunda língua:  </w:t>
            </w:r>
            <w:r>
              <w:rPr>
                <w:b/>
              </w:rPr>
              <w:t xml:space="preserve"> </w:t>
            </w:r>
          </w:p>
          <w:p w14:paraId="59D51055" w14:textId="77777777" w:rsidR="0070702C" w:rsidRDefault="0070702C" w:rsidP="00B11F64">
            <w:pPr>
              <w:spacing w:after="29" w:line="259" w:lineRule="auto"/>
              <w:ind w:left="3" w:firstLine="0"/>
              <w:jc w:val="left"/>
            </w:pPr>
            <w:r>
              <w:t xml:space="preserve"> </w:t>
            </w:r>
          </w:p>
          <w:p w14:paraId="5DE0618C" w14:textId="77777777" w:rsidR="0070702C" w:rsidRDefault="0070702C">
            <w:pPr>
              <w:numPr>
                <w:ilvl w:val="0"/>
                <w:numId w:val="5"/>
              </w:numPr>
              <w:spacing w:after="29" w:line="259" w:lineRule="auto"/>
              <w:ind w:hanging="360"/>
              <w:jc w:val="left"/>
            </w:pPr>
            <w:r>
              <w:t xml:space="preserve">Análise Contrastiva;   </w:t>
            </w:r>
          </w:p>
          <w:p w14:paraId="040B1B71" w14:textId="77777777" w:rsidR="0070702C" w:rsidRDefault="0070702C">
            <w:pPr>
              <w:numPr>
                <w:ilvl w:val="0"/>
                <w:numId w:val="5"/>
              </w:numPr>
              <w:spacing w:after="29" w:line="259" w:lineRule="auto"/>
              <w:ind w:hanging="360"/>
              <w:jc w:val="left"/>
            </w:pPr>
            <w:r>
              <w:t xml:space="preserve">Análise de Erros;   </w:t>
            </w:r>
          </w:p>
          <w:p w14:paraId="392880E3" w14:textId="77777777" w:rsidR="0070702C" w:rsidRDefault="0070702C">
            <w:pPr>
              <w:numPr>
                <w:ilvl w:val="0"/>
                <w:numId w:val="5"/>
              </w:numPr>
              <w:spacing w:after="29" w:line="259" w:lineRule="auto"/>
              <w:ind w:hanging="360"/>
              <w:jc w:val="left"/>
            </w:pPr>
            <w:r>
              <w:t xml:space="preserve">Interlíngua;   </w:t>
            </w:r>
          </w:p>
          <w:p w14:paraId="61E55F34" w14:textId="77777777" w:rsidR="0070702C" w:rsidRDefault="0070702C">
            <w:pPr>
              <w:numPr>
                <w:ilvl w:val="0"/>
                <w:numId w:val="5"/>
              </w:numPr>
              <w:spacing w:after="33" w:line="259" w:lineRule="auto"/>
              <w:ind w:hanging="360"/>
              <w:jc w:val="left"/>
            </w:pPr>
            <w:r>
              <w:t xml:space="preserve">Behaviorismo;    </w:t>
            </w:r>
          </w:p>
          <w:p w14:paraId="37822675" w14:textId="77777777" w:rsidR="0070702C" w:rsidRDefault="0070702C">
            <w:pPr>
              <w:numPr>
                <w:ilvl w:val="0"/>
                <w:numId w:val="5"/>
              </w:numPr>
              <w:spacing w:after="29" w:line="259" w:lineRule="auto"/>
              <w:ind w:hanging="360"/>
              <w:jc w:val="left"/>
            </w:pPr>
            <w:r>
              <w:t xml:space="preserve">Gerativismo;   </w:t>
            </w:r>
          </w:p>
          <w:p w14:paraId="170A24CF" w14:textId="77777777" w:rsidR="0070702C" w:rsidRDefault="0070702C">
            <w:pPr>
              <w:numPr>
                <w:ilvl w:val="0"/>
                <w:numId w:val="5"/>
              </w:numPr>
              <w:spacing w:after="3" w:line="259" w:lineRule="auto"/>
              <w:ind w:hanging="360"/>
              <w:jc w:val="left"/>
            </w:pPr>
            <w:proofErr w:type="spellStart"/>
            <w:r>
              <w:t>Sociointeracionismo</w:t>
            </w:r>
            <w:proofErr w:type="spellEnd"/>
            <w:r>
              <w:t xml:space="preserve">.   </w:t>
            </w:r>
          </w:p>
          <w:p w14:paraId="7B32C58E" w14:textId="77777777" w:rsidR="0070702C" w:rsidRDefault="0070702C" w:rsidP="00B11F64">
            <w:pPr>
              <w:spacing w:after="7" w:line="259" w:lineRule="auto"/>
              <w:ind w:left="603" w:firstLine="0"/>
              <w:jc w:val="left"/>
            </w:pPr>
            <w:r>
              <w:t xml:space="preserve">   </w:t>
            </w:r>
          </w:p>
          <w:p w14:paraId="65D1C6CE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UNIDADE 2:   </w:t>
            </w:r>
            <w:r>
              <w:rPr>
                <w:b/>
              </w:rPr>
              <w:t xml:space="preserve"> </w:t>
            </w:r>
          </w:p>
          <w:p w14:paraId="3BC4AE2B" w14:textId="77777777" w:rsidR="0070702C" w:rsidRDefault="0070702C" w:rsidP="00B11F64">
            <w:pPr>
              <w:spacing w:after="30" w:line="259" w:lineRule="auto"/>
              <w:ind w:left="3" w:firstLine="0"/>
              <w:jc w:val="left"/>
            </w:pPr>
            <w:r>
              <w:t xml:space="preserve"> </w:t>
            </w:r>
          </w:p>
          <w:p w14:paraId="035A7F97" w14:textId="77777777" w:rsidR="0070702C" w:rsidRDefault="0070702C">
            <w:pPr>
              <w:numPr>
                <w:ilvl w:val="0"/>
                <w:numId w:val="5"/>
              </w:numPr>
              <w:spacing w:after="29" w:line="259" w:lineRule="auto"/>
              <w:ind w:hanging="360"/>
              <w:jc w:val="left"/>
            </w:pPr>
            <w:r>
              <w:t xml:space="preserve">Aprendizagem </w:t>
            </w:r>
            <w:proofErr w:type="spellStart"/>
            <w:r>
              <w:t>vs</w:t>
            </w:r>
            <w:proofErr w:type="spellEnd"/>
            <w:r>
              <w:t xml:space="preserve"> Aquisição;   </w:t>
            </w:r>
          </w:p>
          <w:p w14:paraId="41DD80C6" w14:textId="77777777" w:rsidR="0070702C" w:rsidRDefault="0070702C">
            <w:pPr>
              <w:numPr>
                <w:ilvl w:val="0"/>
                <w:numId w:val="5"/>
              </w:numPr>
              <w:spacing w:after="28" w:line="259" w:lineRule="auto"/>
              <w:ind w:hanging="360"/>
              <w:jc w:val="left"/>
            </w:pPr>
            <w:r>
              <w:t xml:space="preserve">A formação da Interlíngua;   </w:t>
            </w:r>
          </w:p>
          <w:p w14:paraId="69A1F941" w14:textId="77777777" w:rsidR="0070702C" w:rsidRDefault="0070702C">
            <w:pPr>
              <w:numPr>
                <w:ilvl w:val="0"/>
                <w:numId w:val="5"/>
              </w:numPr>
              <w:spacing w:after="29" w:line="259" w:lineRule="auto"/>
              <w:ind w:hanging="360"/>
              <w:jc w:val="left"/>
            </w:pPr>
            <w:r>
              <w:t xml:space="preserve">Fossilização;   </w:t>
            </w:r>
          </w:p>
          <w:p w14:paraId="05E41DD7" w14:textId="77777777" w:rsidR="0070702C" w:rsidRDefault="0070702C">
            <w:pPr>
              <w:numPr>
                <w:ilvl w:val="0"/>
                <w:numId w:val="5"/>
              </w:numPr>
              <w:spacing w:after="46" w:line="259" w:lineRule="auto"/>
              <w:ind w:hanging="360"/>
              <w:jc w:val="left"/>
            </w:pPr>
            <w:r>
              <w:t xml:space="preserve">Transferência da L1;   </w:t>
            </w:r>
          </w:p>
          <w:p w14:paraId="1B5971D0" w14:textId="77777777" w:rsidR="0070702C" w:rsidRDefault="0070702C">
            <w:pPr>
              <w:numPr>
                <w:ilvl w:val="0"/>
                <w:numId w:val="5"/>
              </w:numPr>
              <w:spacing w:after="24" w:line="259" w:lineRule="auto"/>
              <w:ind w:hanging="360"/>
              <w:jc w:val="left"/>
            </w:pPr>
            <w:r>
              <w:t xml:space="preserve">A hipótese do </w:t>
            </w:r>
            <w:proofErr w:type="spellStart"/>
            <w:r>
              <w:rPr>
                <w:i/>
              </w:rPr>
              <w:t>imput</w:t>
            </w:r>
            <w:proofErr w:type="spellEnd"/>
            <w:r>
              <w:rPr>
                <w:i/>
              </w:rPr>
              <w:t>;</w:t>
            </w:r>
            <w:r>
              <w:t xml:space="preserve">   </w:t>
            </w:r>
          </w:p>
          <w:p w14:paraId="516FEE96" w14:textId="77777777" w:rsidR="0070702C" w:rsidRDefault="0070702C">
            <w:pPr>
              <w:numPr>
                <w:ilvl w:val="0"/>
                <w:numId w:val="5"/>
              </w:numPr>
              <w:spacing w:after="0" w:line="253" w:lineRule="auto"/>
              <w:ind w:hanging="360"/>
              <w:jc w:val="left"/>
            </w:pPr>
            <w:r>
              <w:t>A idade, fatores afetivos, personalidade, motivação e crenças como fatores de influência na aquisição de uma L2.</w:t>
            </w:r>
            <w:r>
              <w:rPr>
                <w:b/>
                <w:sz w:val="22"/>
              </w:rPr>
              <w:t xml:space="preserve">   </w:t>
            </w:r>
          </w:p>
          <w:p w14:paraId="4E20C8E8" w14:textId="77777777" w:rsidR="0070702C" w:rsidRDefault="0070702C" w:rsidP="00B11F64">
            <w:pPr>
              <w:spacing w:after="0" w:line="259" w:lineRule="auto"/>
              <w:ind w:left="603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70702C" w14:paraId="7C48A368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52254EB0" w14:textId="77777777" w:rsidR="0070702C" w:rsidRDefault="0070702C" w:rsidP="00B11F64">
            <w:pPr>
              <w:spacing w:after="0" w:line="259" w:lineRule="auto"/>
              <w:ind w:left="54" w:firstLine="0"/>
              <w:jc w:val="center"/>
            </w:pPr>
            <w:r>
              <w:rPr>
                <w:b/>
              </w:rPr>
              <w:t xml:space="preserve">METODOLOGIA </w:t>
            </w:r>
          </w:p>
        </w:tc>
      </w:tr>
      <w:tr w:rsidR="0070702C" w14:paraId="16672BD8" w14:textId="77777777" w:rsidTr="00B11F64">
        <w:trPr>
          <w:trHeight w:val="1393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9B1B516" w14:textId="77777777" w:rsidR="0070702C" w:rsidRDefault="0070702C" w:rsidP="00B11F64">
            <w:pPr>
              <w:spacing w:after="0" w:line="238" w:lineRule="auto"/>
              <w:ind w:left="3" w:firstLine="0"/>
            </w:pPr>
            <w:r>
              <w:t xml:space="preserve">Durante o curso serão desenvolvidas as seguintes atividades: exposição dialogada, seminários, trabalhos em grupo.   </w:t>
            </w:r>
          </w:p>
          <w:p w14:paraId="017CBA7A" w14:textId="77777777" w:rsidR="0070702C" w:rsidRDefault="0070702C" w:rsidP="00B11F64">
            <w:pPr>
              <w:spacing w:after="0" w:line="238" w:lineRule="auto"/>
              <w:ind w:left="3" w:firstLine="0"/>
            </w:pPr>
            <w:r>
              <w:t xml:space="preserve">Quanto às atividades não presenciais serão feitas: indicações de leituras complementares sobre os assuntos tratados em sala e textos para realização de resumos.   </w:t>
            </w:r>
          </w:p>
          <w:p w14:paraId="290A979D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0702C" w14:paraId="0313A74D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3" w:space="0" w:color="C2D69B"/>
              <w:right w:val="single" w:sz="3" w:space="0" w:color="C2D69B"/>
            </w:tcBorders>
            <w:shd w:val="clear" w:color="auto" w:fill="EAF1DD"/>
          </w:tcPr>
          <w:p w14:paraId="0F09B93A" w14:textId="77777777" w:rsidR="0070702C" w:rsidRDefault="0070702C" w:rsidP="00B11F64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 xml:space="preserve">RECURSOS DIDÁTICOS </w:t>
            </w:r>
          </w:p>
        </w:tc>
      </w:tr>
      <w:tr w:rsidR="0070702C" w14:paraId="10AFE883" w14:textId="77777777" w:rsidTr="00B11F64">
        <w:trPr>
          <w:trHeight w:val="1664"/>
        </w:trPr>
        <w:tc>
          <w:tcPr>
            <w:tcW w:w="8931" w:type="dxa"/>
            <w:gridSpan w:val="2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405D9CD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Vídeos/DVDs   </w:t>
            </w:r>
          </w:p>
          <w:p w14:paraId="0F815EBD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Periódicos/Livros/Revistas/Links   </w:t>
            </w:r>
          </w:p>
          <w:p w14:paraId="711C2F8B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Equipamento de Som </w:t>
            </w:r>
          </w:p>
          <w:p w14:paraId="6158D680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Laboratório   </w:t>
            </w:r>
          </w:p>
          <w:p w14:paraId="2829DD6B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Outros: Mídias sociais</w:t>
            </w:r>
            <w:r>
              <w:rPr>
                <w:b/>
                <w:sz w:val="22"/>
              </w:rPr>
              <w:t xml:space="preserve">   </w:t>
            </w:r>
          </w:p>
          <w:p w14:paraId="69202171" w14:textId="77777777" w:rsidR="0070702C" w:rsidRDefault="0070702C" w:rsidP="00B11F64">
            <w:pPr>
              <w:spacing w:after="0" w:line="259" w:lineRule="auto"/>
              <w:ind w:left="9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0702C" w14:paraId="511F5A60" w14:textId="77777777" w:rsidTr="00B11F64"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477791C0" w14:textId="77777777" w:rsidR="0070702C" w:rsidRDefault="0070702C" w:rsidP="00B11F64">
            <w:pPr>
              <w:spacing w:after="0" w:line="259" w:lineRule="auto"/>
              <w:ind w:left="27" w:firstLine="0"/>
              <w:jc w:val="center"/>
            </w:pPr>
            <w:r>
              <w:rPr>
                <w:b/>
              </w:rPr>
              <w:t xml:space="preserve">CRITÉRIOS DE AVALIAÇÃO </w:t>
            </w:r>
          </w:p>
        </w:tc>
      </w:tr>
      <w:tr w:rsidR="0070702C" w14:paraId="1B7C2F49" w14:textId="77777777" w:rsidTr="00B11F64">
        <w:trPr>
          <w:trHeight w:val="1746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3ADAF6BB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O processo de avaliação é contínuo e cumulativo, considerando os seguintes aspectos:   </w:t>
            </w:r>
          </w:p>
          <w:p w14:paraId="7D384650" w14:textId="77777777" w:rsidR="0070702C" w:rsidRDefault="0070702C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t xml:space="preserve">Discussão/Interação em sala de aula;   </w:t>
            </w:r>
          </w:p>
          <w:p w14:paraId="72EE57DB" w14:textId="77777777" w:rsidR="0070702C" w:rsidRDefault="0070702C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t xml:space="preserve">Avaliação escrita;   </w:t>
            </w:r>
          </w:p>
          <w:p w14:paraId="3CAD62DF" w14:textId="77777777" w:rsidR="0070702C" w:rsidRDefault="0070702C">
            <w:pPr>
              <w:numPr>
                <w:ilvl w:val="0"/>
                <w:numId w:val="6"/>
              </w:numPr>
              <w:spacing w:after="0" w:line="258" w:lineRule="auto"/>
              <w:ind w:firstLine="0"/>
              <w:jc w:val="left"/>
            </w:pPr>
            <w:r>
              <w:t xml:space="preserve">Apresentação de </w:t>
            </w:r>
            <w:proofErr w:type="gramStart"/>
            <w:r>
              <w:t xml:space="preserve">seminários;  </w:t>
            </w:r>
            <w:r>
              <w:rPr>
                <w:rFonts w:ascii="Arial" w:eastAsia="Arial" w:hAnsi="Arial" w:cs="Arial"/>
                <w:sz w:val="20"/>
              </w:rPr>
              <w:t>•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Elaboração de Artigo.   </w:t>
            </w:r>
          </w:p>
          <w:p w14:paraId="62B6D7A8" w14:textId="77777777" w:rsidR="0070702C" w:rsidRDefault="0070702C" w:rsidP="00B11F64">
            <w:pPr>
              <w:spacing w:after="0" w:line="259" w:lineRule="auto"/>
              <w:ind w:left="9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0702C" w14:paraId="4AE9D264" w14:textId="77777777" w:rsidTr="00B11F64">
        <w:trPr>
          <w:trHeight w:val="286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062EC28A" w14:textId="77777777" w:rsidR="0070702C" w:rsidRDefault="0070702C" w:rsidP="00B11F64">
            <w:pPr>
              <w:spacing w:after="0" w:line="259" w:lineRule="auto"/>
              <w:ind w:left="30" w:firstLine="0"/>
              <w:jc w:val="center"/>
            </w:pPr>
            <w:r>
              <w:rPr>
                <w:b/>
              </w:rPr>
              <w:t xml:space="preserve">BIBLIOGRAFIA </w:t>
            </w:r>
          </w:p>
        </w:tc>
      </w:tr>
      <w:tr w:rsidR="0070702C" w14:paraId="3970895B" w14:textId="77777777" w:rsidTr="00B11F64">
        <w:trPr>
          <w:trHeight w:val="5388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07393141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BÁSICA</w:t>
            </w:r>
            <w:r>
              <w:t xml:space="preserve"> </w:t>
            </w:r>
          </w:p>
          <w:p w14:paraId="382345CF" w14:textId="77777777" w:rsidR="0070702C" w:rsidRDefault="0070702C" w:rsidP="00B11F64">
            <w:pPr>
              <w:spacing w:after="3" w:line="238" w:lineRule="auto"/>
              <w:ind w:left="0" w:firstLine="0"/>
            </w:pPr>
            <w:r>
              <w:t xml:space="preserve">KAIL, </w:t>
            </w:r>
            <w:proofErr w:type="spellStart"/>
            <w:r>
              <w:t>Michèle</w:t>
            </w:r>
            <w:proofErr w:type="spellEnd"/>
            <w:r>
              <w:t xml:space="preserve">. </w:t>
            </w:r>
            <w:r>
              <w:rPr>
                <w:b/>
              </w:rPr>
              <w:t>Aquisição de linguagem</w:t>
            </w:r>
            <w:r>
              <w:t xml:space="preserve">. São Paulo: Parábola, 2013. Tradução de Marcos </w:t>
            </w:r>
            <w:proofErr w:type="spellStart"/>
            <w:r>
              <w:t>Marcionilo</w:t>
            </w:r>
            <w:proofErr w:type="spellEnd"/>
            <w:r>
              <w:t xml:space="preserve">.   </w:t>
            </w:r>
          </w:p>
          <w:p w14:paraId="3C39DCB5" w14:textId="77777777" w:rsidR="0070702C" w:rsidRPr="00C61865" w:rsidRDefault="0070702C" w:rsidP="00B11F64">
            <w:pPr>
              <w:spacing w:after="2" w:line="238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lang w:val="es-419"/>
              </w:rPr>
              <w:t xml:space="preserve">GRIFFIN, K. </w:t>
            </w:r>
            <w:r w:rsidRPr="00C61865">
              <w:rPr>
                <w:b/>
                <w:lang w:val="es-419"/>
              </w:rPr>
              <w:t>Lingüística aplicada a la enseñanza del español como 2/L</w:t>
            </w:r>
            <w:r w:rsidRPr="00C61865">
              <w:rPr>
                <w:lang w:val="es-419"/>
              </w:rPr>
              <w:t xml:space="preserve">. Madrid: Arco Libros, 2005.   </w:t>
            </w:r>
          </w:p>
          <w:p w14:paraId="12D4E2AC" w14:textId="77777777" w:rsidR="0070702C" w:rsidRPr="00C61865" w:rsidRDefault="0070702C" w:rsidP="00B11F64">
            <w:pPr>
              <w:spacing w:after="0" w:line="242" w:lineRule="auto"/>
              <w:ind w:left="0" w:firstLine="0"/>
              <w:rPr>
                <w:lang w:val="es-419"/>
              </w:rPr>
            </w:pPr>
            <w:r w:rsidRPr="00C61865">
              <w:rPr>
                <w:lang w:val="es-419"/>
              </w:rPr>
              <w:t xml:space="preserve">SANTOS GARGALLO, I. </w:t>
            </w:r>
            <w:r w:rsidRPr="00C61865">
              <w:rPr>
                <w:b/>
                <w:lang w:val="es-419"/>
              </w:rPr>
              <w:t>Lingüística aplicada a la enseñanza-aprendizaje del español como lengua extranjera</w:t>
            </w:r>
            <w:r w:rsidRPr="00C61865">
              <w:rPr>
                <w:lang w:val="es-419"/>
              </w:rPr>
              <w:t xml:space="preserve">. Madrid: Arco libros, 1999.   </w:t>
            </w:r>
          </w:p>
          <w:p w14:paraId="0C08AEF0" w14:textId="77777777" w:rsidR="0070702C" w:rsidRPr="00C61865" w:rsidRDefault="0070702C" w:rsidP="00B11F64">
            <w:pPr>
              <w:spacing w:after="0" w:line="259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lang w:val="es-419"/>
              </w:rPr>
              <w:t xml:space="preserve"> </w:t>
            </w:r>
          </w:p>
          <w:p w14:paraId="442BE77B" w14:textId="77777777" w:rsidR="0070702C" w:rsidRPr="00C61865" w:rsidRDefault="0070702C" w:rsidP="00B11F64">
            <w:pPr>
              <w:spacing w:after="0" w:line="259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b/>
                <w:lang w:val="es-419"/>
              </w:rPr>
              <w:t>COMPLEMENTAR</w:t>
            </w:r>
            <w:r w:rsidRPr="00C61865">
              <w:rPr>
                <w:lang w:val="es-419"/>
              </w:rPr>
              <w:t xml:space="preserve"> </w:t>
            </w:r>
          </w:p>
          <w:p w14:paraId="635C3FA9" w14:textId="77777777" w:rsidR="0070702C" w:rsidRPr="00C61865" w:rsidRDefault="0070702C" w:rsidP="00B11F64">
            <w:pPr>
              <w:spacing w:after="3" w:line="238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lang w:val="es-419"/>
              </w:rPr>
              <w:t xml:space="preserve">BARALO, M. </w:t>
            </w:r>
            <w:r w:rsidRPr="00C61865">
              <w:rPr>
                <w:b/>
                <w:lang w:val="es-419"/>
              </w:rPr>
              <w:t>La adquisición del español como lengua extranjera</w:t>
            </w:r>
            <w:r w:rsidRPr="00C61865">
              <w:rPr>
                <w:lang w:val="es-419"/>
              </w:rPr>
              <w:t xml:space="preserve">. Madrid: Arco Libros, 2004.   </w:t>
            </w:r>
          </w:p>
          <w:p w14:paraId="65031866" w14:textId="77777777" w:rsidR="0070702C" w:rsidRPr="00C61865" w:rsidRDefault="0070702C" w:rsidP="00B11F64">
            <w:pPr>
              <w:spacing w:after="2" w:line="238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lang w:val="es-419"/>
              </w:rPr>
              <w:t xml:space="preserve">FRIES, CH. </w:t>
            </w:r>
            <w:proofErr w:type="spellStart"/>
            <w:r>
              <w:rPr>
                <w:b/>
              </w:rPr>
              <w:t>Teaching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Learning </w:t>
            </w:r>
            <w:proofErr w:type="spellStart"/>
            <w:r>
              <w:rPr>
                <w:b/>
              </w:rPr>
              <w:t>English</w:t>
            </w:r>
            <w:proofErr w:type="spellEnd"/>
            <w:r>
              <w:rPr>
                <w:b/>
              </w:rPr>
              <w:t xml:space="preserve"> as a </w:t>
            </w:r>
            <w:proofErr w:type="spellStart"/>
            <w:r>
              <w:rPr>
                <w:b/>
              </w:rPr>
              <w:t>Foreing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Language</w:t>
            </w:r>
            <w:proofErr w:type="spellEnd"/>
            <w:r>
              <w:t xml:space="preserve">. </w:t>
            </w:r>
            <w:proofErr w:type="spellStart"/>
            <w:r w:rsidRPr="00C61865">
              <w:rPr>
                <w:lang w:val="es-419"/>
              </w:rPr>
              <w:t>University</w:t>
            </w:r>
            <w:proofErr w:type="spellEnd"/>
            <w:r w:rsidRPr="00C61865">
              <w:rPr>
                <w:lang w:val="es-419"/>
              </w:rPr>
              <w:t xml:space="preserve"> </w:t>
            </w:r>
            <w:proofErr w:type="spellStart"/>
            <w:r w:rsidRPr="00C61865">
              <w:rPr>
                <w:lang w:val="es-419"/>
              </w:rPr>
              <w:t>of</w:t>
            </w:r>
            <w:proofErr w:type="spellEnd"/>
            <w:r w:rsidRPr="00C61865">
              <w:rPr>
                <w:lang w:val="es-419"/>
              </w:rPr>
              <w:t xml:space="preserve"> Michigan </w:t>
            </w:r>
            <w:proofErr w:type="spellStart"/>
            <w:r w:rsidRPr="00C61865">
              <w:rPr>
                <w:lang w:val="es-419"/>
              </w:rPr>
              <w:t>Press</w:t>
            </w:r>
            <w:proofErr w:type="spellEnd"/>
            <w:r w:rsidRPr="00C61865">
              <w:rPr>
                <w:lang w:val="es-419"/>
              </w:rPr>
              <w:t xml:space="preserve">, 1945.   </w:t>
            </w:r>
          </w:p>
          <w:p w14:paraId="42CBF15F" w14:textId="77777777" w:rsidR="0070702C" w:rsidRPr="00C61865" w:rsidRDefault="0070702C" w:rsidP="00B11F64">
            <w:pPr>
              <w:spacing w:after="0" w:line="259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lang w:val="es-419"/>
              </w:rPr>
              <w:t xml:space="preserve">KRASHEN, S. D. </w:t>
            </w:r>
            <w:proofErr w:type="spellStart"/>
            <w:r w:rsidRPr="00C61865">
              <w:rPr>
                <w:b/>
                <w:lang w:val="es-419"/>
              </w:rPr>
              <w:t>Second</w:t>
            </w:r>
            <w:proofErr w:type="spellEnd"/>
            <w:r w:rsidRPr="00C61865">
              <w:rPr>
                <w:b/>
                <w:lang w:val="es-419"/>
              </w:rPr>
              <w:t xml:space="preserve"> </w:t>
            </w:r>
            <w:proofErr w:type="spellStart"/>
            <w:r w:rsidRPr="00C61865">
              <w:rPr>
                <w:b/>
                <w:lang w:val="es-419"/>
              </w:rPr>
              <w:t>Language</w:t>
            </w:r>
            <w:proofErr w:type="spellEnd"/>
            <w:r w:rsidRPr="00C61865">
              <w:rPr>
                <w:b/>
                <w:lang w:val="es-419"/>
              </w:rPr>
              <w:t xml:space="preserve"> </w:t>
            </w:r>
            <w:proofErr w:type="spellStart"/>
            <w:r w:rsidRPr="00C61865">
              <w:rPr>
                <w:b/>
                <w:lang w:val="es-419"/>
              </w:rPr>
              <w:t>Adquisition</w:t>
            </w:r>
            <w:proofErr w:type="spellEnd"/>
            <w:r w:rsidRPr="00C61865">
              <w:rPr>
                <w:b/>
                <w:lang w:val="es-419"/>
              </w:rPr>
              <w:t xml:space="preserve"> and </w:t>
            </w:r>
            <w:proofErr w:type="spellStart"/>
            <w:r w:rsidRPr="00C61865">
              <w:rPr>
                <w:b/>
                <w:lang w:val="es-419"/>
              </w:rPr>
              <w:t>Second</w:t>
            </w:r>
            <w:proofErr w:type="spellEnd"/>
            <w:r w:rsidRPr="00C61865">
              <w:rPr>
                <w:b/>
                <w:lang w:val="es-419"/>
              </w:rPr>
              <w:t xml:space="preserve"> </w:t>
            </w:r>
            <w:proofErr w:type="spellStart"/>
            <w:r w:rsidRPr="00C61865">
              <w:rPr>
                <w:b/>
                <w:lang w:val="es-419"/>
              </w:rPr>
              <w:t>Language</w:t>
            </w:r>
            <w:proofErr w:type="spellEnd"/>
            <w:r w:rsidRPr="00C61865">
              <w:rPr>
                <w:b/>
                <w:lang w:val="es-419"/>
              </w:rPr>
              <w:t xml:space="preserve"> </w:t>
            </w:r>
            <w:proofErr w:type="spellStart"/>
            <w:r w:rsidRPr="00C61865">
              <w:rPr>
                <w:b/>
                <w:lang w:val="es-419"/>
              </w:rPr>
              <w:t>Learning</w:t>
            </w:r>
            <w:proofErr w:type="spellEnd"/>
            <w:r w:rsidRPr="00C61865">
              <w:rPr>
                <w:lang w:val="es-419"/>
              </w:rPr>
              <w:t xml:space="preserve">. </w:t>
            </w:r>
          </w:p>
          <w:p w14:paraId="24F7AE11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Oxford: </w:t>
            </w:r>
            <w:proofErr w:type="spellStart"/>
            <w:r>
              <w:t>Pergamon</w:t>
            </w:r>
            <w:proofErr w:type="spellEnd"/>
            <w:r>
              <w:t xml:space="preserve"> Press, 1981.   </w:t>
            </w:r>
          </w:p>
          <w:p w14:paraId="4CDD92E0" w14:textId="77777777" w:rsidR="0070702C" w:rsidRDefault="0070702C" w:rsidP="00B11F64">
            <w:pPr>
              <w:spacing w:after="0" w:line="241" w:lineRule="auto"/>
              <w:ind w:left="0" w:firstLine="0"/>
              <w:jc w:val="left"/>
            </w:pPr>
            <w:r>
              <w:t xml:space="preserve">SCARPA, Ester Mirian. Aquisição da linguagem. In: MUSSALIM, Fernanda; BENTES, Anna Christina (Org.). </w:t>
            </w:r>
            <w:r>
              <w:rPr>
                <w:b/>
              </w:rPr>
              <w:t>Introdução à linguística</w:t>
            </w:r>
            <w:r>
              <w:t xml:space="preserve">: domínios e fronteiras. v. 2, 8. ed. São Paulo: Cortez, 2012.   </w:t>
            </w:r>
          </w:p>
          <w:p w14:paraId="6B5866E7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2D522F04" w14:textId="77777777" w:rsidR="0070702C" w:rsidRDefault="0070702C" w:rsidP="0070702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44E286D1" w14:textId="77777777" w:rsidR="0070702C" w:rsidRDefault="0070702C" w:rsidP="0070702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415ADC03" w14:textId="77777777" w:rsidR="0070702C" w:rsidRDefault="0070702C" w:rsidP="0070702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55B741FF" w14:textId="77777777" w:rsidR="0070702C" w:rsidRDefault="0070702C" w:rsidP="0070702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726BA47B" w14:textId="77777777" w:rsidR="0070702C" w:rsidRDefault="0070702C" w:rsidP="0070702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26920283" w14:textId="77777777" w:rsidR="0070702C" w:rsidRDefault="0070702C" w:rsidP="0070702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4A7730EF" w14:textId="77777777" w:rsidR="0070702C" w:rsidRDefault="0070702C" w:rsidP="0070702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599D1664" w14:textId="77777777" w:rsidR="0070702C" w:rsidRDefault="0070702C" w:rsidP="0070702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7A70E4CC" w14:textId="77777777" w:rsidR="0070702C" w:rsidRDefault="0070702C" w:rsidP="0070702C">
      <w:pPr>
        <w:spacing w:after="0" w:line="259" w:lineRule="auto"/>
        <w:ind w:left="0" w:firstLine="0"/>
        <w:rPr>
          <w:sz w:val="22"/>
        </w:rPr>
      </w:pPr>
      <w:r>
        <w:rPr>
          <w:sz w:val="22"/>
        </w:rPr>
        <w:t xml:space="preserve"> </w:t>
      </w:r>
    </w:p>
    <w:p w14:paraId="58066A95" w14:textId="77777777" w:rsidR="0070702C" w:rsidRDefault="0070702C" w:rsidP="0070702C">
      <w:pPr>
        <w:spacing w:after="0" w:line="259" w:lineRule="auto"/>
        <w:ind w:left="0" w:firstLine="0"/>
        <w:rPr>
          <w:sz w:val="22"/>
        </w:rPr>
      </w:pPr>
    </w:p>
    <w:p w14:paraId="0933B55E" w14:textId="77777777" w:rsidR="0070702C" w:rsidRDefault="0070702C" w:rsidP="0070702C">
      <w:pPr>
        <w:spacing w:after="0" w:line="259" w:lineRule="auto"/>
        <w:ind w:left="0" w:firstLine="0"/>
        <w:rPr>
          <w:sz w:val="22"/>
        </w:rPr>
      </w:pPr>
    </w:p>
    <w:p w14:paraId="1FC18575" w14:textId="77777777" w:rsidR="0070702C" w:rsidRDefault="0070702C" w:rsidP="0070702C">
      <w:pPr>
        <w:spacing w:after="0" w:line="259" w:lineRule="auto"/>
        <w:ind w:left="0" w:firstLine="0"/>
        <w:rPr>
          <w:sz w:val="22"/>
        </w:rPr>
      </w:pPr>
    </w:p>
    <w:p w14:paraId="5E2996B8" w14:textId="77777777" w:rsidR="0070702C" w:rsidRDefault="0070702C" w:rsidP="0070702C">
      <w:pPr>
        <w:spacing w:after="0" w:line="259" w:lineRule="auto"/>
        <w:ind w:left="0" w:firstLine="0"/>
        <w:rPr>
          <w:sz w:val="22"/>
        </w:rPr>
      </w:pPr>
    </w:p>
    <w:p w14:paraId="7C87FA0A" w14:textId="77777777" w:rsidR="0070702C" w:rsidRDefault="0070702C" w:rsidP="0070702C">
      <w:pPr>
        <w:spacing w:after="0" w:line="259" w:lineRule="auto"/>
        <w:ind w:left="0" w:firstLine="0"/>
        <w:rPr>
          <w:sz w:val="22"/>
        </w:rPr>
      </w:pPr>
    </w:p>
    <w:p w14:paraId="079052BD" w14:textId="77777777" w:rsidR="0070702C" w:rsidRDefault="0070702C" w:rsidP="0070702C">
      <w:pPr>
        <w:spacing w:after="0" w:line="259" w:lineRule="auto"/>
        <w:ind w:left="0" w:firstLine="0"/>
        <w:rPr>
          <w:sz w:val="22"/>
        </w:rPr>
      </w:pPr>
    </w:p>
    <w:p w14:paraId="46C2CEF0" w14:textId="77777777" w:rsidR="0070702C" w:rsidRDefault="0070702C" w:rsidP="0070702C">
      <w:pPr>
        <w:spacing w:after="0" w:line="259" w:lineRule="auto"/>
        <w:ind w:left="0" w:firstLine="0"/>
        <w:rPr>
          <w:sz w:val="22"/>
        </w:rPr>
      </w:pPr>
    </w:p>
    <w:p w14:paraId="3A89A275" w14:textId="77777777" w:rsidR="0070702C" w:rsidRDefault="0070702C" w:rsidP="0070702C">
      <w:pPr>
        <w:spacing w:after="0" w:line="259" w:lineRule="auto"/>
        <w:ind w:left="0" w:firstLine="0"/>
        <w:rPr>
          <w:sz w:val="22"/>
        </w:rPr>
      </w:pPr>
    </w:p>
    <w:p w14:paraId="4D2A311A" w14:textId="77777777" w:rsidR="0070702C" w:rsidRDefault="0070702C" w:rsidP="0070702C">
      <w:pPr>
        <w:spacing w:after="0" w:line="259" w:lineRule="auto"/>
        <w:ind w:left="0" w:firstLine="0"/>
        <w:rPr>
          <w:sz w:val="22"/>
        </w:rPr>
      </w:pPr>
    </w:p>
    <w:p w14:paraId="66AAA10A" w14:textId="77777777" w:rsidR="0070702C" w:rsidRDefault="0070702C" w:rsidP="0070702C">
      <w:pPr>
        <w:spacing w:after="0" w:line="259" w:lineRule="auto"/>
        <w:ind w:left="0" w:firstLine="0"/>
        <w:rPr>
          <w:sz w:val="22"/>
        </w:rPr>
      </w:pPr>
    </w:p>
    <w:p w14:paraId="3AF0DA5E" w14:textId="77777777" w:rsidR="0070702C" w:rsidRDefault="0070702C" w:rsidP="0070702C">
      <w:pPr>
        <w:spacing w:after="0" w:line="259" w:lineRule="auto"/>
        <w:ind w:left="0" w:firstLine="0"/>
        <w:rPr>
          <w:sz w:val="22"/>
        </w:rPr>
      </w:pPr>
    </w:p>
    <w:p w14:paraId="44F62AE7" w14:textId="77777777" w:rsidR="0070702C" w:rsidRDefault="0070702C" w:rsidP="0070702C">
      <w:pPr>
        <w:spacing w:after="0" w:line="259" w:lineRule="auto"/>
        <w:ind w:left="0" w:firstLine="0"/>
        <w:rPr>
          <w:sz w:val="22"/>
        </w:rPr>
      </w:pPr>
    </w:p>
    <w:p w14:paraId="32D8C931" w14:textId="77777777" w:rsidR="0070702C" w:rsidRDefault="0070702C" w:rsidP="0070702C">
      <w:pPr>
        <w:spacing w:after="0" w:line="259" w:lineRule="auto"/>
        <w:ind w:left="0" w:firstLine="0"/>
      </w:pPr>
    </w:p>
    <w:p w14:paraId="41AB3E82" w14:textId="77777777" w:rsidR="0070702C" w:rsidRDefault="0070702C" w:rsidP="0070702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6189D5AB" w14:textId="77777777" w:rsidR="0070702C" w:rsidRDefault="0070702C" w:rsidP="0070702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7FD6F628" w14:textId="77777777" w:rsidR="0070702C" w:rsidRDefault="0070702C" w:rsidP="0070702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74AE5217" w14:textId="77777777" w:rsidR="0070702C" w:rsidRDefault="0070702C" w:rsidP="0070702C">
      <w:pPr>
        <w:spacing w:after="1248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8932" w:type="dxa"/>
        <w:tblInd w:w="284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32"/>
      </w:tblGrid>
      <w:tr w:rsidR="0070702C" w14:paraId="5E6A4BF4" w14:textId="77777777" w:rsidTr="00B11F64">
        <w:trPr>
          <w:trHeight w:val="287"/>
        </w:trPr>
        <w:tc>
          <w:tcPr>
            <w:tcW w:w="8932" w:type="dxa"/>
            <w:tcBorders>
              <w:top w:val="single" w:sz="5" w:space="0" w:color="9BBB59"/>
              <w:left w:val="nil"/>
              <w:bottom w:val="single" w:sz="2" w:space="0" w:color="FFFFFF"/>
              <w:right w:val="single" w:sz="3" w:space="0" w:color="9BBB59"/>
            </w:tcBorders>
            <w:shd w:val="clear" w:color="auto" w:fill="9BBB59"/>
          </w:tcPr>
          <w:p w14:paraId="5E903C68" w14:textId="77777777" w:rsidR="0070702C" w:rsidRDefault="0070702C" w:rsidP="00B11F6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FFFFFF"/>
              </w:rPr>
              <w:lastRenderedPageBreak/>
              <w:t xml:space="preserve">PLANO DE DISCIPLINA </w:t>
            </w:r>
          </w:p>
        </w:tc>
      </w:tr>
      <w:tr w:rsidR="0070702C" w14:paraId="63D8EBE0" w14:textId="77777777" w:rsidTr="00B11F64">
        <w:trPr>
          <w:trHeight w:val="285"/>
        </w:trPr>
        <w:tc>
          <w:tcPr>
            <w:tcW w:w="8932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EF0B83E" w14:textId="77777777" w:rsidR="0070702C" w:rsidRDefault="0070702C" w:rsidP="00B11F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IDENTIFICAÇÃO </w:t>
            </w:r>
          </w:p>
        </w:tc>
      </w:tr>
      <w:tr w:rsidR="0070702C" w14:paraId="43635AF3" w14:textId="77777777" w:rsidTr="00B11F64">
        <w:trPr>
          <w:trHeight w:val="284"/>
        </w:trPr>
        <w:tc>
          <w:tcPr>
            <w:tcW w:w="8932" w:type="dxa"/>
            <w:tcBorders>
              <w:top w:val="single" w:sz="2" w:space="0" w:color="EAF1DD"/>
              <w:left w:val="single" w:sz="3" w:space="0" w:color="C2D69B"/>
              <w:bottom w:val="single" w:sz="3" w:space="0" w:color="C2D69B"/>
              <w:right w:val="single" w:sz="3" w:space="0" w:color="C2D69B"/>
            </w:tcBorders>
            <w:shd w:val="clear" w:color="auto" w:fill="EAF1DD"/>
          </w:tcPr>
          <w:p w14:paraId="13DDE9E9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CURSO: </w:t>
            </w:r>
            <w:r>
              <w:t xml:space="preserve">ESPECIALIZAÇÃO EM LÍNGUAS ESTRANGEIRAS MODERNAS A </w:t>
            </w:r>
          </w:p>
        </w:tc>
      </w:tr>
    </w:tbl>
    <w:p w14:paraId="55A4E4CF" w14:textId="77777777" w:rsidR="0070702C" w:rsidRDefault="0070702C" w:rsidP="0070702C">
      <w:pPr>
        <w:spacing w:after="0" w:line="259" w:lineRule="auto"/>
        <w:ind w:left="-1020" w:right="298" w:firstLine="0"/>
        <w:jc w:val="left"/>
      </w:pPr>
    </w:p>
    <w:tbl>
      <w:tblPr>
        <w:tblStyle w:val="TableGrid"/>
        <w:tblW w:w="8931" w:type="dxa"/>
        <w:tblInd w:w="285" w:type="dxa"/>
        <w:tblCellMar>
          <w:top w:w="4" w:type="dxa"/>
          <w:left w:w="104" w:type="dxa"/>
          <w:right w:w="214" w:type="dxa"/>
        </w:tblCellMar>
        <w:tblLook w:val="04A0" w:firstRow="1" w:lastRow="0" w:firstColumn="1" w:lastColumn="0" w:noHBand="0" w:noVBand="1"/>
      </w:tblPr>
      <w:tblGrid>
        <w:gridCol w:w="4249"/>
        <w:gridCol w:w="4682"/>
      </w:tblGrid>
      <w:tr w:rsidR="0070702C" w14:paraId="12E663B0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3" w:space="0" w:color="C2D69B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31EAAC72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>DISTÂNCIA – INGLÊS E ESPANHOL</w:t>
            </w:r>
            <w:r>
              <w:rPr>
                <w:b/>
              </w:rPr>
              <w:t xml:space="preserve">   </w:t>
            </w:r>
          </w:p>
        </w:tc>
      </w:tr>
      <w:tr w:rsidR="0070702C" w14:paraId="46C40D7F" w14:textId="77777777" w:rsidTr="00B11F64">
        <w:trPr>
          <w:trHeight w:val="609"/>
        </w:trPr>
        <w:tc>
          <w:tcPr>
            <w:tcW w:w="4249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B8B1B59" w14:textId="77777777" w:rsidR="0070702C" w:rsidRDefault="0070702C" w:rsidP="00B11F64">
            <w:pPr>
              <w:spacing w:after="0" w:line="259" w:lineRule="auto"/>
              <w:ind w:left="75" w:firstLine="0"/>
              <w:jc w:val="left"/>
            </w:pPr>
            <w:r>
              <w:rPr>
                <w:b/>
              </w:rPr>
              <w:t>DISCIPLINA:</w:t>
            </w:r>
            <w:r>
              <w:t xml:space="preserve"> Didática do Ensino </w:t>
            </w:r>
          </w:p>
          <w:p w14:paraId="12A4F8F5" w14:textId="77777777" w:rsidR="0070702C" w:rsidRDefault="0070702C" w:rsidP="00B11F64">
            <w:pPr>
              <w:spacing w:after="0" w:line="259" w:lineRule="auto"/>
              <w:ind w:left="75" w:firstLine="0"/>
              <w:jc w:val="left"/>
            </w:pPr>
            <w:r>
              <w:t>Superior</w:t>
            </w:r>
            <w:r>
              <w:rPr>
                <w:b/>
                <w:sz w:val="22"/>
              </w:rPr>
              <w:t xml:space="preserve">  </w:t>
            </w:r>
            <w:r>
              <w:t xml:space="preserve"> </w:t>
            </w:r>
          </w:p>
        </w:tc>
        <w:tc>
          <w:tcPr>
            <w:tcW w:w="4682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DEF7764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CÓDIGO:</w:t>
            </w:r>
            <w:r>
              <w:t xml:space="preserve"> 005 </w:t>
            </w:r>
          </w:p>
        </w:tc>
      </w:tr>
      <w:tr w:rsidR="0070702C" w14:paraId="310D81FF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6A4696A1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PRÉ REQUISITO: </w:t>
            </w:r>
            <w:r>
              <w:t>Fundamentos de Educação a Distância</w:t>
            </w:r>
            <w:r>
              <w:rPr>
                <w:b/>
              </w:rPr>
              <w:t xml:space="preserve"> </w:t>
            </w:r>
          </w:p>
        </w:tc>
      </w:tr>
      <w:tr w:rsidR="0070702C" w14:paraId="476566B9" w14:textId="77777777" w:rsidTr="00B11F64">
        <w:trPr>
          <w:trHeight w:val="28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E40CF80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UNIDADE CURRICULAR: </w:t>
            </w:r>
            <w:r>
              <w:t xml:space="preserve">Obrigatória [x]   Optativa </w:t>
            </w:r>
            <w:proofErr w:type="gramStart"/>
            <w:r>
              <w:t>[  ]</w:t>
            </w:r>
            <w:proofErr w:type="gramEnd"/>
            <w:r>
              <w:t xml:space="preserve">  Eletiva [  ]</w:t>
            </w:r>
            <w:r>
              <w:rPr>
                <w:b/>
              </w:rPr>
              <w:t xml:space="preserve">      </w:t>
            </w:r>
          </w:p>
        </w:tc>
      </w:tr>
      <w:tr w:rsidR="0070702C" w14:paraId="034F9D9F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18229F8D" w14:textId="77777777" w:rsidR="0070702C" w:rsidRDefault="0070702C" w:rsidP="00B11F64">
            <w:pPr>
              <w:spacing w:after="0" w:line="259" w:lineRule="auto"/>
              <w:ind w:left="100" w:firstLine="0"/>
              <w:jc w:val="center"/>
            </w:pPr>
            <w:r>
              <w:rPr>
                <w:b/>
              </w:rPr>
              <w:t xml:space="preserve">CARGA HORÁRIA </w:t>
            </w:r>
          </w:p>
        </w:tc>
      </w:tr>
      <w:tr w:rsidR="0070702C" w14:paraId="67997CC8" w14:textId="77777777" w:rsidTr="00B11F64">
        <w:trPr>
          <w:trHeight w:val="290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05E957C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CARGA HORÁRIA TOTAL: </w:t>
            </w:r>
            <w:r>
              <w:t xml:space="preserve">30h </w:t>
            </w:r>
          </w:p>
        </w:tc>
      </w:tr>
      <w:tr w:rsidR="0070702C" w14:paraId="014D1B49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0654E11F" w14:textId="77777777" w:rsidR="0070702C" w:rsidRDefault="0070702C" w:rsidP="00B11F64">
            <w:pPr>
              <w:spacing w:after="0" w:line="259" w:lineRule="auto"/>
              <w:ind w:left="104" w:firstLine="0"/>
              <w:jc w:val="center"/>
            </w:pPr>
            <w:r>
              <w:rPr>
                <w:b/>
              </w:rPr>
              <w:t xml:space="preserve">EMENTA </w:t>
            </w:r>
          </w:p>
        </w:tc>
      </w:tr>
      <w:tr w:rsidR="0070702C" w14:paraId="0DC4C32F" w14:textId="77777777" w:rsidTr="00B11F64">
        <w:trPr>
          <w:trHeight w:val="1117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61C7BC4" w14:textId="77777777" w:rsidR="0070702C" w:rsidRDefault="0070702C" w:rsidP="00B11F64">
            <w:pPr>
              <w:spacing w:after="0" w:line="259" w:lineRule="auto"/>
              <w:ind w:left="3" w:right="60" w:firstLine="0"/>
            </w:pPr>
            <w:r>
              <w:t xml:space="preserve">Formação de um professor crítico-reflexivo-criativo, a partir da compreensão das especificidades do trabalho docente, na situação institucional formativa e curricular do ensino superior A didática com base em alguns marcos do pensamento, visando oferecer elementos teórico-práticos que possibilitem aos discentes, condições para ressignificar. </w:t>
            </w:r>
          </w:p>
        </w:tc>
      </w:tr>
      <w:tr w:rsidR="0070702C" w14:paraId="6E596877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50808ACB" w14:textId="77777777" w:rsidR="0070702C" w:rsidRDefault="0070702C" w:rsidP="00B11F64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</w:rPr>
              <w:t xml:space="preserve">OBJETIVOS </w:t>
            </w:r>
          </w:p>
        </w:tc>
      </w:tr>
      <w:tr w:rsidR="0070702C" w14:paraId="00CE21E8" w14:textId="77777777" w:rsidTr="00B11F64">
        <w:trPr>
          <w:trHeight w:val="4127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77097DA9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>GERAL</w:t>
            </w:r>
            <w:r>
              <w:t xml:space="preserve"> </w:t>
            </w:r>
          </w:p>
          <w:p w14:paraId="4226B3E8" w14:textId="77777777" w:rsidR="0070702C" w:rsidRDefault="0070702C" w:rsidP="00B11F64">
            <w:pPr>
              <w:spacing w:after="180" w:line="252" w:lineRule="auto"/>
              <w:ind w:left="3" w:firstLine="0"/>
            </w:pPr>
            <w:r>
              <w:t xml:space="preserve">Situar a Didática no contexto do ensino superior com base em alguns marcos </w:t>
            </w:r>
            <w:proofErr w:type="spellStart"/>
            <w:r>
              <w:t>históricosociais</w:t>
            </w:r>
            <w:proofErr w:type="spellEnd"/>
            <w:r>
              <w:t xml:space="preserve">, no âmbito das tendências do pensamento educacional e pedagógico.   </w:t>
            </w:r>
          </w:p>
          <w:p w14:paraId="61D09A54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1ABD7A8F" w14:textId="77777777" w:rsidR="0070702C" w:rsidRDefault="0070702C" w:rsidP="00B11F64">
            <w:pPr>
              <w:spacing w:after="2" w:line="259" w:lineRule="auto"/>
              <w:ind w:left="3" w:firstLine="0"/>
              <w:jc w:val="left"/>
            </w:pPr>
            <w:r>
              <w:rPr>
                <w:b/>
              </w:rPr>
              <w:t>ESPECÍFICOS</w:t>
            </w:r>
            <w:r>
              <w:t xml:space="preserve"> </w:t>
            </w:r>
          </w:p>
          <w:p w14:paraId="721384F5" w14:textId="77777777" w:rsidR="0070702C" w:rsidRDefault="0070702C">
            <w:pPr>
              <w:numPr>
                <w:ilvl w:val="0"/>
                <w:numId w:val="7"/>
              </w:numPr>
              <w:spacing w:after="32" w:line="259" w:lineRule="auto"/>
              <w:ind w:right="56" w:hanging="360"/>
            </w:pPr>
            <w:r>
              <w:t xml:space="preserve">Analisar a natureza da universidade do ensino superior, suas funções e políticas;   </w:t>
            </w:r>
          </w:p>
          <w:p w14:paraId="71E09001" w14:textId="77777777" w:rsidR="0070702C" w:rsidRDefault="0070702C">
            <w:pPr>
              <w:numPr>
                <w:ilvl w:val="0"/>
                <w:numId w:val="7"/>
              </w:numPr>
              <w:spacing w:after="34" w:line="249" w:lineRule="auto"/>
              <w:ind w:right="56" w:hanging="360"/>
            </w:pPr>
            <w:r>
              <w:t xml:space="preserve">Refletir acerca do contexto do ensino superior na relação entre formação, currículo, docência e produção do conhecimento;   </w:t>
            </w:r>
          </w:p>
          <w:p w14:paraId="4F0170DF" w14:textId="77777777" w:rsidR="0070702C" w:rsidRDefault="0070702C">
            <w:pPr>
              <w:numPr>
                <w:ilvl w:val="0"/>
                <w:numId w:val="7"/>
              </w:numPr>
              <w:spacing w:after="7" w:line="250" w:lineRule="auto"/>
              <w:ind w:right="56" w:hanging="360"/>
            </w:pPr>
            <w:r>
              <w:t xml:space="preserve">(Re) organizar experiências de ensino, sob a forma de um plano de disciplina e de aula, observando seus elementos constituintes, a saber: dados de identificação, justificativa, objetivos, conteúdos, procedimentos metodológicos, investigativos e avaliativos.   </w:t>
            </w:r>
          </w:p>
          <w:p w14:paraId="0553F441" w14:textId="77777777" w:rsidR="0070702C" w:rsidRDefault="0070702C" w:rsidP="00B11F64">
            <w:pPr>
              <w:spacing w:after="0" w:line="259" w:lineRule="auto"/>
              <w:ind w:left="243" w:firstLine="0"/>
              <w:jc w:val="left"/>
            </w:pPr>
            <w:r>
              <w:t xml:space="preserve"> </w:t>
            </w:r>
          </w:p>
        </w:tc>
      </w:tr>
      <w:tr w:rsidR="0070702C" w14:paraId="7566D23C" w14:textId="77777777" w:rsidTr="00B11F64">
        <w:trPr>
          <w:trHeight w:val="286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7EF76EE9" w14:textId="77777777" w:rsidR="0070702C" w:rsidRDefault="0070702C" w:rsidP="00B11F64">
            <w:pPr>
              <w:spacing w:after="0" w:line="259" w:lineRule="auto"/>
              <w:ind w:left="97" w:firstLine="0"/>
              <w:jc w:val="center"/>
            </w:pPr>
            <w:r>
              <w:rPr>
                <w:b/>
              </w:rPr>
              <w:t xml:space="preserve">CONTEÚDO PROGRAMÁTICO </w:t>
            </w:r>
          </w:p>
        </w:tc>
      </w:tr>
      <w:tr w:rsidR="0070702C" w14:paraId="36EE467B" w14:textId="77777777" w:rsidTr="00B11F64">
        <w:trPr>
          <w:trHeight w:val="4171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49C3B44" w14:textId="77777777" w:rsidR="0070702C" w:rsidRDefault="0070702C" w:rsidP="00B11F64">
            <w:pPr>
              <w:spacing w:after="30" w:line="259" w:lineRule="auto"/>
              <w:ind w:left="3" w:firstLine="0"/>
              <w:jc w:val="left"/>
            </w:pPr>
            <w:r>
              <w:t xml:space="preserve">Unidade 1:   </w:t>
            </w:r>
          </w:p>
          <w:p w14:paraId="789A4FBB" w14:textId="77777777" w:rsidR="0070702C" w:rsidRDefault="0070702C">
            <w:pPr>
              <w:numPr>
                <w:ilvl w:val="0"/>
                <w:numId w:val="8"/>
              </w:numPr>
              <w:spacing w:after="30" w:line="252" w:lineRule="auto"/>
              <w:ind w:hanging="360"/>
              <w:jc w:val="left"/>
            </w:pPr>
            <w:r>
              <w:t xml:space="preserve">Ensino superior: natureza, funções, demandas, políticas e o papel do professor universitário no contexto da sociedade contemporânea.   </w:t>
            </w:r>
          </w:p>
          <w:p w14:paraId="52F1A355" w14:textId="77777777" w:rsidR="0070702C" w:rsidRDefault="0070702C">
            <w:pPr>
              <w:numPr>
                <w:ilvl w:val="0"/>
                <w:numId w:val="8"/>
              </w:numPr>
              <w:spacing w:after="28" w:line="259" w:lineRule="auto"/>
              <w:ind w:hanging="360"/>
              <w:jc w:val="left"/>
            </w:pPr>
            <w:r>
              <w:t xml:space="preserve">A formação do professor e a prática pedagógica sob olhares diversos.   </w:t>
            </w:r>
          </w:p>
          <w:p w14:paraId="1B13CB06" w14:textId="77777777" w:rsidR="0070702C" w:rsidRDefault="0070702C">
            <w:pPr>
              <w:numPr>
                <w:ilvl w:val="0"/>
                <w:numId w:val="8"/>
              </w:numPr>
              <w:spacing w:after="29" w:line="259" w:lineRule="auto"/>
              <w:ind w:hanging="360"/>
              <w:jc w:val="left"/>
            </w:pPr>
            <w:r>
              <w:t xml:space="preserve">A organização do trabalho docente.   </w:t>
            </w:r>
          </w:p>
          <w:p w14:paraId="6160622B" w14:textId="77777777" w:rsidR="0070702C" w:rsidRDefault="0070702C">
            <w:pPr>
              <w:numPr>
                <w:ilvl w:val="0"/>
                <w:numId w:val="8"/>
              </w:numPr>
              <w:spacing w:after="2" w:line="259" w:lineRule="auto"/>
              <w:ind w:hanging="360"/>
              <w:jc w:val="left"/>
            </w:pPr>
            <w:r>
              <w:t xml:space="preserve">Planejamento de ensino numa perspectiva democrática, ética e plural.   </w:t>
            </w:r>
          </w:p>
          <w:p w14:paraId="49A30647" w14:textId="77777777" w:rsidR="0070702C" w:rsidRDefault="0070702C" w:rsidP="00B11F64">
            <w:pPr>
              <w:spacing w:after="171" w:line="259" w:lineRule="auto"/>
              <w:ind w:left="1292" w:firstLine="0"/>
              <w:jc w:val="left"/>
            </w:pPr>
            <w:r>
              <w:t xml:space="preserve">   </w:t>
            </w:r>
          </w:p>
          <w:p w14:paraId="0E34B8E6" w14:textId="77777777" w:rsidR="0070702C" w:rsidRDefault="0070702C" w:rsidP="00B11F64">
            <w:pPr>
              <w:spacing w:after="26" w:line="259" w:lineRule="auto"/>
              <w:ind w:left="3" w:firstLine="0"/>
              <w:jc w:val="left"/>
            </w:pPr>
            <w:r>
              <w:t xml:space="preserve">Unidade 2:   </w:t>
            </w:r>
          </w:p>
          <w:p w14:paraId="17A600A3" w14:textId="77777777" w:rsidR="0070702C" w:rsidRDefault="0070702C">
            <w:pPr>
              <w:numPr>
                <w:ilvl w:val="0"/>
                <w:numId w:val="8"/>
              </w:numPr>
              <w:spacing w:after="33" w:line="259" w:lineRule="auto"/>
              <w:ind w:hanging="360"/>
              <w:jc w:val="left"/>
            </w:pPr>
            <w:r>
              <w:t xml:space="preserve">A prática educativa.   </w:t>
            </w:r>
          </w:p>
          <w:p w14:paraId="56731FB7" w14:textId="77777777" w:rsidR="0070702C" w:rsidRDefault="0070702C">
            <w:pPr>
              <w:numPr>
                <w:ilvl w:val="0"/>
                <w:numId w:val="8"/>
              </w:numPr>
              <w:spacing w:after="29" w:line="259" w:lineRule="auto"/>
              <w:ind w:hanging="360"/>
              <w:jc w:val="left"/>
            </w:pPr>
            <w:r>
              <w:t xml:space="preserve">(Re)pensando a didática.   </w:t>
            </w:r>
          </w:p>
          <w:p w14:paraId="199499A8" w14:textId="77777777" w:rsidR="0070702C" w:rsidRDefault="0070702C">
            <w:pPr>
              <w:numPr>
                <w:ilvl w:val="0"/>
                <w:numId w:val="8"/>
              </w:numPr>
              <w:spacing w:after="29" w:line="259" w:lineRule="auto"/>
              <w:ind w:hanging="360"/>
              <w:jc w:val="left"/>
            </w:pPr>
            <w:r>
              <w:t xml:space="preserve">A organização do currículo.   </w:t>
            </w:r>
          </w:p>
          <w:p w14:paraId="74D78444" w14:textId="77777777" w:rsidR="0070702C" w:rsidRDefault="0070702C">
            <w:pPr>
              <w:numPr>
                <w:ilvl w:val="0"/>
                <w:numId w:val="8"/>
              </w:numPr>
              <w:spacing w:after="118" w:line="259" w:lineRule="auto"/>
              <w:ind w:hanging="360"/>
              <w:jc w:val="left"/>
            </w:pPr>
            <w:r>
              <w:t xml:space="preserve">A avaliação no ensino superior: conceitos, funções pedagógicas e sociais.   </w:t>
            </w:r>
          </w:p>
          <w:p w14:paraId="0AFA146D" w14:textId="77777777" w:rsidR="0070702C" w:rsidRDefault="0070702C" w:rsidP="00B11F64">
            <w:pPr>
              <w:spacing w:after="0" w:line="259" w:lineRule="auto"/>
              <w:ind w:left="1608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lastRenderedPageBreak/>
              <w:t xml:space="preserve"> </w:t>
            </w:r>
          </w:p>
        </w:tc>
      </w:tr>
      <w:tr w:rsidR="0070702C" w14:paraId="5DCEB169" w14:textId="77777777" w:rsidTr="00B11F64"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6E12AEF4" w14:textId="77777777" w:rsidR="0070702C" w:rsidRDefault="0070702C" w:rsidP="00B11F64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</w:rPr>
              <w:lastRenderedPageBreak/>
              <w:t xml:space="preserve">METODOLOGIA </w:t>
            </w:r>
          </w:p>
        </w:tc>
      </w:tr>
      <w:tr w:rsidR="0070702C" w14:paraId="0AC141B7" w14:textId="77777777" w:rsidTr="00B11F64">
        <w:trPr>
          <w:trHeight w:val="1666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D790334" w14:textId="77777777" w:rsidR="0070702C" w:rsidRDefault="0070702C" w:rsidP="00B11F64">
            <w:pPr>
              <w:spacing w:after="1" w:line="238" w:lineRule="auto"/>
              <w:ind w:left="3" w:firstLine="0"/>
            </w:pPr>
            <w:r>
              <w:t xml:space="preserve">Durante o curso serão desenvolvidas as seguintes atividades: exposição dialogada, seminários, trabalhos individuais e em grupo, além de produção de textos.   </w:t>
            </w:r>
          </w:p>
          <w:p w14:paraId="067CB79D" w14:textId="77777777" w:rsidR="0070702C" w:rsidRDefault="0070702C" w:rsidP="00B11F64">
            <w:pPr>
              <w:spacing w:after="0" w:line="238" w:lineRule="auto"/>
              <w:ind w:left="3" w:right="66" w:firstLine="0"/>
            </w:pPr>
            <w:r>
              <w:t xml:space="preserve">Quanto às atividades não presenciais, serão feitas indicações de leituras complementares sobre os assuntos tratados em sala e textos para realização de resumos e unidades didáticas com seus respectivos planos de aula.   </w:t>
            </w:r>
          </w:p>
          <w:p w14:paraId="799CADB7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0702C" w14:paraId="0C0949D1" w14:textId="77777777" w:rsidTr="00B11F64"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3302C340" w14:textId="77777777" w:rsidR="0070702C" w:rsidRDefault="0070702C" w:rsidP="00B11F64">
            <w:pPr>
              <w:spacing w:after="0" w:line="259" w:lineRule="auto"/>
              <w:ind w:left="104" w:firstLine="0"/>
              <w:jc w:val="center"/>
            </w:pPr>
            <w:r>
              <w:rPr>
                <w:b/>
              </w:rPr>
              <w:t xml:space="preserve">RECURSOS DIDÁTICOS </w:t>
            </w:r>
          </w:p>
        </w:tc>
      </w:tr>
      <w:tr w:rsidR="0070702C" w14:paraId="1D7DD0B7" w14:textId="77777777" w:rsidTr="00B11F64">
        <w:trPr>
          <w:trHeight w:val="563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5B61890D" w14:textId="77777777" w:rsidR="0070702C" w:rsidRDefault="0070702C" w:rsidP="00B11F64">
            <w:pPr>
              <w:spacing w:after="0" w:line="259" w:lineRule="auto"/>
              <w:ind w:left="319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Vídeos/DVDs   </w:t>
            </w:r>
          </w:p>
          <w:p w14:paraId="47D3A56B" w14:textId="77777777" w:rsidR="0070702C" w:rsidRDefault="0070702C" w:rsidP="00B11F64">
            <w:pPr>
              <w:spacing w:after="0" w:line="259" w:lineRule="auto"/>
              <w:ind w:left="319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Periódicos/Livros/Revistas/Links   </w:t>
            </w:r>
          </w:p>
        </w:tc>
      </w:tr>
      <w:tr w:rsidR="0070702C" w14:paraId="4C529221" w14:textId="77777777" w:rsidTr="00B11F64">
        <w:trPr>
          <w:trHeight w:val="1113"/>
        </w:trPr>
        <w:tc>
          <w:tcPr>
            <w:tcW w:w="8931" w:type="dxa"/>
            <w:gridSpan w:val="2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7EBCC3F5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Equipamento de Som </w:t>
            </w:r>
          </w:p>
          <w:p w14:paraId="2AB69926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Laboratório   </w:t>
            </w:r>
          </w:p>
          <w:p w14:paraId="3A1E061F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Outros: Mídias sociais</w:t>
            </w:r>
            <w:r>
              <w:rPr>
                <w:b/>
                <w:sz w:val="22"/>
              </w:rPr>
              <w:t xml:space="preserve">   </w:t>
            </w:r>
          </w:p>
          <w:p w14:paraId="2CDD9965" w14:textId="77777777" w:rsidR="0070702C" w:rsidRDefault="0070702C" w:rsidP="00B11F64">
            <w:pPr>
              <w:spacing w:after="0" w:line="259" w:lineRule="auto"/>
              <w:ind w:left="17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0702C" w14:paraId="66C587C7" w14:textId="77777777" w:rsidTr="00B11F64">
        <w:trPr>
          <w:trHeight w:val="286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16BCDF0C" w14:textId="77777777" w:rsidR="0070702C" w:rsidRDefault="0070702C" w:rsidP="00B11F64">
            <w:pPr>
              <w:spacing w:after="0" w:line="259" w:lineRule="auto"/>
              <w:ind w:left="111" w:firstLine="0"/>
              <w:jc w:val="center"/>
            </w:pPr>
            <w:r>
              <w:rPr>
                <w:b/>
              </w:rPr>
              <w:t xml:space="preserve">CRITÉRIOS DE AVALIAÇÃO </w:t>
            </w:r>
          </w:p>
        </w:tc>
      </w:tr>
      <w:tr w:rsidR="0070702C" w14:paraId="6BF23956" w14:textId="77777777" w:rsidTr="00B11F64">
        <w:trPr>
          <w:trHeight w:val="341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42F6D4E1" w14:textId="77777777" w:rsidR="0070702C" w:rsidRDefault="0070702C" w:rsidP="00B11F64">
            <w:pPr>
              <w:spacing w:after="0" w:line="238" w:lineRule="auto"/>
              <w:ind w:left="0" w:right="58" w:firstLine="0"/>
            </w:pPr>
            <w:r>
              <w:t xml:space="preserve">A avaliação será contínua, tomando por base a produção do conhecimento individual e coletivo nas discussões em sala de aula com vistas a um redirecionamento crítico reflexivo da prática docente.    </w:t>
            </w:r>
          </w:p>
          <w:p w14:paraId="125191AF" w14:textId="77777777" w:rsidR="0070702C" w:rsidRDefault="0070702C" w:rsidP="00B11F64">
            <w:pPr>
              <w:spacing w:after="33" w:line="255" w:lineRule="auto"/>
              <w:ind w:left="0" w:right="61" w:firstLine="0"/>
            </w:pPr>
            <w:r>
              <w:t xml:space="preserve">Ao longo da disciplina, os alunos apresentarão seminários e produzirão textos versando sobre os autores objetos do seu grupo. Além disso, os alunos deverão elaborar uma unidade didática integrada, acompanhada da proposição de um plano de aula.  </w:t>
            </w:r>
            <w:r>
              <w:rPr>
                <w:b/>
              </w:rPr>
              <w:t xml:space="preserve"> </w:t>
            </w:r>
            <w:r>
              <w:t xml:space="preserve">Serão considerados critérios gerais de avaliação:   </w:t>
            </w:r>
          </w:p>
          <w:p w14:paraId="5E4EA729" w14:textId="77777777" w:rsidR="0070702C" w:rsidRDefault="0070702C">
            <w:pPr>
              <w:numPr>
                <w:ilvl w:val="0"/>
                <w:numId w:val="9"/>
              </w:numPr>
              <w:spacing w:after="0" w:line="259" w:lineRule="auto"/>
              <w:ind w:hanging="440"/>
              <w:jc w:val="left"/>
            </w:pPr>
            <w:r>
              <w:t xml:space="preserve">Assiduidade e participação;   </w:t>
            </w:r>
          </w:p>
          <w:p w14:paraId="0A6FBFC4" w14:textId="77777777" w:rsidR="0070702C" w:rsidRDefault="0070702C">
            <w:pPr>
              <w:numPr>
                <w:ilvl w:val="0"/>
                <w:numId w:val="9"/>
              </w:numPr>
              <w:spacing w:after="215" w:line="253" w:lineRule="auto"/>
              <w:ind w:hanging="440"/>
              <w:jc w:val="left"/>
            </w:pPr>
            <w:r>
              <w:t xml:space="preserve">Leitura e produção de textos (elaborados segundo os critérios de sistematização teórico-prática, contextualização, crítica e criatividade).   </w:t>
            </w:r>
          </w:p>
          <w:p w14:paraId="7C1C7CF2" w14:textId="77777777" w:rsidR="0070702C" w:rsidRDefault="0070702C" w:rsidP="00B11F64">
            <w:pPr>
              <w:spacing w:after="0" w:line="259" w:lineRule="auto"/>
              <w:ind w:left="17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0702C" w14:paraId="6502BB9C" w14:textId="77777777" w:rsidTr="00B11F64">
        <w:trPr>
          <w:trHeight w:val="286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468E87F6" w14:textId="77777777" w:rsidR="0070702C" w:rsidRDefault="0070702C" w:rsidP="00B11F64">
            <w:pPr>
              <w:spacing w:after="0" w:line="259" w:lineRule="auto"/>
              <w:ind w:left="114" w:firstLine="0"/>
              <w:jc w:val="center"/>
            </w:pPr>
            <w:r>
              <w:rPr>
                <w:b/>
              </w:rPr>
              <w:t xml:space="preserve">BIBLIOGRAFIA </w:t>
            </w:r>
          </w:p>
        </w:tc>
      </w:tr>
      <w:tr w:rsidR="0070702C" w14:paraId="09F224B7" w14:textId="77777777" w:rsidTr="00B11F64">
        <w:trPr>
          <w:trHeight w:val="7040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34E4484F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BÁSICA</w:t>
            </w:r>
            <w:r>
              <w:t xml:space="preserve"> </w:t>
            </w:r>
          </w:p>
          <w:p w14:paraId="34B6C31C" w14:textId="77777777" w:rsidR="0070702C" w:rsidRDefault="0070702C" w:rsidP="00B11F64">
            <w:pPr>
              <w:spacing w:after="2" w:line="243" w:lineRule="auto"/>
              <w:ind w:left="0" w:firstLine="0"/>
              <w:jc w:val="left"/>
            </w:pPr>
            <w:r>
              <w:t>LIBÂNEO, José Carlos; ALVES, Nilda (</w:t>
            </w:r>
            <w:proofErr w:type="spellStart"/>
            <w:r>
              <w:t>Orgs</w:t>
            </w:r>
            <w:proofErr w:type="spellEnd"/>
            <w:r>
              <w:t xml:space="preserve">.). </w:t>
            </w:r>
            <w:r>
              <w:rPr>
                <w:b/>
              </w:rPr>
              <w:t>Temas de pedagogia: diálogos entre didática e currículo</w:t>
            </w:r>
            <w:r>
              <w:t xml:space="preserve">. São </w:t>
            </w:r>
            <w:proofErr w:type="gramStart"/>
            <w:r>
              <w:t>Paulo :</w:t>
            </w:r>
            <w:proofErr w:type="gramEnd"/>
            <w:r>
              <w:t xml:space="preserve"> Cortez , 2012. 551 p.   </w:t>
            </w:r>
          </w:p>
          <w:p w14:paraId="6267DCCA" w14:textId="77777777" w:rsidR="0070702C" w:rsidRDefault="0070702C" w:rsidP="00B11F64">
            <w:pPr>
              <w:spacing w:after="0" w:line="244" w:lineRule="auto"/>
              <w:ind w:left="0" w:firstLine="0"/>
              <w:jc w:val="left"/>
            </w:pPr>
            <w:r>
              <w:t xml:space="preserve">VEIGA, </w:t>
            </w:r>
            <w:proofErr w:type="spellStart"/>
            <w:r>
              <w:t>Ilma</w:t>
            </w:r>
            <w:proofErr w:type="spellEnd"/>
            <w:r>
              <w:t xml:space="preserve"> Passos Alencastro (Coord.); LOPES, </w:t>
            </w:r>
            <w:proofErr w:type="spellStart"/>
            <w:r>
              <w:t>Antonia</w:t>
            </w:r>
            <w:proofErr w:type="spellEnd"/>
            <w:r>
              <w:t xml:space="preserve"> </w:t>
            </w:r>
            <w:proofErr w:type="spellStart"/>
            <w:r>
              <w:t>Osima</w:t>
            </w:r>
            <w:proofErr w:type="spellEnd"/>
            <w:r>
              <w:t xml:space="preserve">. </w:t>
            </w:r>
            <w:r>
              <w:rPr>
                <w:b/>
              </w:rPr>
              <w:t>Repensando a Didática</w:t>
            </w:r>
            <w:r>
              <w:t xml:space="preserve">. 24. ed. São </w:t>
            </w:r>
            <w:proofErr w:type="gramStart"/>
            <w:r>
              <w:t>Paulo :</w:t>
            </w:r>
            <w:proofErr w:type="gramEnd"/>
            <w:r>
              <w:t xml:space="preserve"> Papirus, 2004. 159 p.   </w:t>
            </w:r>
          </w:p>
          <w:p w14:paraId="458E267F" w14:textId="77777777" w:rsidR="0070702C" w:rsidRDefault="0070702C" w:rsidP="00B11F64">
            <w:pPr>
              <w:spacing w:after="0" w:line="242" w:lineRule="auto"/>
              <w:ind w:left="0" w:right="44" w:firstLine="0"/>
              <w:jc w:val="left"/>
            </w:pPr>
            <w:r>
              <w:t>ALMEIDA, Maria de Lourdes Pinto de; PEREIRA, Elisabete Monteiro de Aguiar (</w:t>
            </w:r>
            <w:proofErr w:type="spellStart"/>
            <w:r>
              <w:t>Orgs</w:t>
            </w:r>
            <w:proofErr w:type="spellEnd"/>
            <w:r>
              <w:t xml:space="preserve">.); SILVA JR., João dos Reis et al. </w:t>
            </w:r>
            <w:r>
              <w:rPr>
                <w:b/>
              </w:rPr>
              <w:t>Políticas Educacionais de Ensino Superior no Século XXI: Um olhar transnacional</w:t>
            </w:r>
            <w:r>
              <w:t>. São Paulo: Mercado de Letras, 2011. 319 p.</w:t>
            </w:r>
            <w:r>
              <w:rPr>
                <w:b/>
              </w:rPr>
              <w:t xml:space="preserve"> </w:t>
            </w:r>
          </w:p>
          <w:p w14:paraId="7967AC4D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94A01D5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COMPLEMENTAR</w:t>
            </w:r>
            <w:r>
              <w:t xml:space="preserve"> </w:t>
            </w:r>
          </w:p>
          <w:p w14:paraId="47350598" w14:textId="77777777" w:rsidR="0070702C" w:rsidRDefault="0070702C" w:rsidP="00B11F64">
            <w:pPr>
              <w:spacing w:after="4" w:line="238" w:lineRule="auto"/>
              <w:ind w:left="0" w:firstLine="0"/>
              <w:jc w:val="left"/>
            </w:pPr>
            <w:r>
              <w:t xml:space="preserve">VEIGA, </w:t>
            </w:r>
            <w:proofErr w:type="spellStart"/>
            <w:r>
              <w:t>Ilma</w:t>
            </w:r>
            <w:proofErr w:type="spellEnd"/>
            <w:r>
              <w:t xml:space="preserve"> Passos Alencastro. </w:t>
            </w:r>
            <w:r>
              <w:rPr>
                <w:b/>
              </w:rPr>
              <w:t>A Prática Pedagógica do Professor de Didática</w:t>
            </w:r>
            <w:r>
              <w:t xml:space="preserve">. 13ª ed. Campinas, SP: Papirus, 2013. 191 p.   </w:t>
            </w:r>
          </w:p>
          <w:p w14:paraId="5824816B" w14:textId="77777777" w:rsidR="0070702C" w:rsidRDefault="0070702C" w:rsidP="00B11F64">
            <w:pPr>
              <w:spacing w:after="2" w:line="239" w:lineRule="auto"/>
              <w:ind w:left="0" w:firstLine="0"/>
              <w:jc w:val="left"/>
            </w:pPr>
            <w:r>
              <w:t xml:space="preserve">ALMEIDA FILHO, José Carlos Paes de. </w:t>
            </w:r>
            <w:r>
              <w:rPr>
                <w:b/>
              </w:rPr>
              <w:t>Quatro Estações no Ensino de Línguas</w:t>
            </w:r>
            <w:r>
              <w:t xml:space="preserve">. 2ª ed. Campinas, SP: Pontes editores, 2015.   </w:t>
            </w:r>
          </w:p>
          <w:p w14:paraId="0B85C09D" w14:textId="77777777" w:rsidR="0070702C" w:rsidRDefault="0070702C" w:rsidP="00B11F64">
            <w:pPr>
              <w:spacing w:after="0" w:line="243" w:lineRule="auto"/>
              <w:ind w:left="0" w:firstLine="0"/>
              <w:jc w:val="left"/>
            </w:pPr>
            <w:r>
              <w:t xml:space="preserve">LIBERALI, Fernanda Coelho. </w:t>
            </w:r>
            <w:r>
              <w:rPr>
                <w:b/>
              </w:rPr>
              <w:t>Formação Crítica de Educadores: questões fundamentais</w:t>
            </w:r>
            <w:r>
              <w:t xml:space="preserve">. 2ª ed. Campinas, SP: Pontes editores, 2012.   </w:t>
            </w:r>
          </w:p>
          <w:p w14:paraId="253AF93D" w14:textId="77777777" w:rsidR="0070702C" w:rsidRDefault="0070702C" w:rsidP="00B11F64">
            <w:pPr>
              <w:spacing w:after="0" w:line="243" w:lineRule="auto"/>
              <w:ind w:left="0" w:firstLine="0"/>
              <w:jc w:val="left"/>
            </w:pPr>
            <w:r>
              <w:t xml:space="preserve">PIMENTA, Selma Garrido &amp; ANASTASIOU, Léa das Graças Camargos. Docência no ensino superior: problematização. In: PIMENTA, Selma Garrido. </w:t>
            </w:r>
            <w:r>
              <w:rPr>
                <w:b/>
              </w:rPr>
              <w:t>Docência no Ensino Superior</w:t>
            </w:r>
            <w:r>
              <w:t xml:space="preserve">. São Paulo: Cortez, 2002.   </w:t>
            </w:r>
          </w:p>
          <w:p w14:paraId="62786775" w14:textId="77777777" w:rsidR="0070702C" w:rsidRDefault="0070702C" w:rsidP="00B11F64">
            <w:pPr>
              <w:spacing w:after="0" w:line="241" w:lineRule="auto"/>
              <w:ind w:left="0" w:firstLine="0"/>
              <w:jc w:val="left"/>
            </w:pPr>
            <w:r>
              <w:t xml:space="preserve">CUNHA, Maria Isabel. A didática como construção: aprendendo com o fazer e pesquisando com o saber. In: SILVA, Aída Monteiro, MACHADO, </w:t>
            </w:r>
            <w:proofErr w:type="spellStart"/>
            <w:r>
              <w:t>Laêda</w:t>
            </w:r>
            <w:proofErr w:type="spellEnd"/>
            <w:r>
              <w:t xml:space="preserve"> Bezerra, MELO, Márcia Maria de O. M &amp; AGUIAR, M. Conceição Carrilho (</w:t>
            </w:r>
            <w:proofErr w:type="spellStart"/>
            <w:r>
              <w:t>Orgs</w:t>
            </w:r>
            <w:proofErr w:type="spellEnd"/>
            <w:r>
              <w:t xml:space="preserve">.) </w:t>
            </w:r>
            <w:r>
              <w:rPr>
                <w:b/>
              </w:rPr>
              <w:t>Educação formal e não formal, processos formativos, saberes pedagógicos: desafios para a inclusão social</w:t>
            </w:r>
            <w:r>
              <w:t xml:space="preserve">. 13º ENDIPE, Recife-PE, 2006, pp. 485-583.   </w:t>
            </w:r>
          </w:p>
          <w:p w14:paraId="4025EC97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29773B60" w14:textId="77777777" w:rsidR="0070702C" w:rsidRDefault="0070702C" w:rsidP="0070702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5E2DA2DF" w14:textId="77777777" w:rsidR="0070702C" w:rsidRDefault="0070702C" w:rsidP="0070702C">
      <w:pPr>
        <w:spacing w:after="1248" w:line="259" w:lineRule="auto"/>
        <w:ind w:left="0" w:firstLine="0"/>
        <w:rPr>
          <w:sz w:val="22"/>
        </w:rPr>
      </w:pPr>
      <w:r>
        <w:rPr>
          <w:sz w:val="22"/>
        </w:rPr>
        <w:t xml:space="preserve"> </w:t>
      </w:r>
    </w:p>
    <w:p w14:paraId="17CE2C6A" w14:textId="77777777" w:rsidR="0070702C" w:rsidRDefault="0070702C" w:rsidP="0070702C">
      <w:pPr>
        <w:spacing w:after="1248" w:line="259" w:lineRule="auto"/>
        <w:ind w:left="0" w:firstLine="0"/>
      </w:pPr>
    </w:p>
    <w:p w14:paraId="5B8AAB75" w14:textId="77777777" w:rsidR="0070702C" w:rsidRDefault="0070702C" w:rsidP="0070702C">
      <w:pPr>
        <w:spacing w:after="1248" w:line="259" w:lineRule="auto"/>
        <w:ind w:left="0" w:firstLine="0"/>
      </w:pPr>
    </w:p>
    <w:p w14:paraId="71E0963F" w14:textId="77777777" w:rsidR="0070702C" w:rsidRDefault="0070702C" w:rsidP="0070702C">
      <w:pPr>
        <w:spacing w:after="1248" w:line="259" w:lineRule="auto"/>
        <w:ind w:left="0" w:firstLine="0"/>
      </w:pPr>
    </w:p>
    <w:p w14:paraId="4FF0DA8F" w14:textId="77777777" w:rsidR="0070702C" w:rsidRDefault="0070702C" w:rsidP="0070702C">
      <w:pPr>
        <w:spacing w:after="1248" w:line="259" w:lineRule="auto"/>
        <w:ind w:left="0" w:firstLine="0"/>
      </w:pPr>
    </w:p>
    <w:tbl>
      <w:tblPr>
        <w:tblStyle w:val="TableGrid"/>
        <w:tblW w:w="8932" w:type="dxa"/>
        <w:tblInd w:w="284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32"/>
      </w:tblGrid>
      <w:tr w:rsidR="0070702C" w14:paraId="4852CAC3" w14:textId="77777777" w:rsidTr="00B11F64">
        <w:trPr>
          <w:trHeight w:val="287"/>
        </w:trPr>
        <w:tc>
          <w:tcPr>
            <w:tcW w:w="8932" w:type="dxa"/>
            <w:tcBorders>
              <w:top w:val="single" w:sz="5" w:space="0" w:color="9BBB59"/>
              <w:left w:val="nil"/>
              <w:bottom w:val="single" w:sz="2" w:space="0" w:color="FFFFFF"/>
              <w:right w:val="single" w:sz="3" w:space="0" w:color="9BBB59"/>
            </w:tcBorders>
            <w:shd w:val="clear" w:color="auto" w:fill="9BBB59"/>
          </w:tcPr>
          <w:p w14:paraId="65FD7A89" w14:textId="77777777" w:rsidR="0070702C" w:rsidRDefault="0070702C" w:rsidP="00B11F6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FFFFFF"/>
              </w:rPr>
              <w:lastRenderedPageBreak/>
              <w:t xml:space="preserve">PLANO DE DISCIPLINA </w:t>
            </w:r>
          </w:p>
        </w:tc>
      </w:tr>
      <w:tr w:rsidR="0070702C" w14:paraId="55BF8E92" w14:textId="77777777" w:rsidTr="00B11F64">
        <w:trPr>
          <w:trHeight w:val="286"/>
        </w:trPr>
        <w:tc>
          <w:tcPr>
            <w:tcW w:w="8932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B397162" w14:textId="77777777" w:rsidR="0070702C" w:rsidRDefault="0070702C" w:rsidP="00B11F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IDENTIFICAÇÃO </w:t>
            </w:r>
          </w:p>
        </w:tc>
      </w:tr>
      <w:tr w:rsidR="0070702C" w14:paraId="53C0AA13" w14:textId="77777777" w:rsidTr="00B11F64">
        <w:trPr>
          <w:trHeight w:val="284"/>
        </w:trPr>
        <w:tc>
          <w:tcPr>
            <w:tcW w:w="8932" w:type="dxa"/>
            <w:tcBorders>
              <w:top w:val="single" w:sz="2" w:space="0" w:color="EAF1DD"/>
              <w:left w:val="single" w:sz="3" w:space="0" w:color="C2D69B"/>
              <w:bottom w:val="single" w:sz="3" w:space="0" w:color="C2D69B"/>
              <w:right w:val="single" w:sz="3" w:space="0" w:color="C2D69B"/>
            </w:tcBorders>
            <w:shd w:val="clear" w:color="auto" w:fill="EAF1DD"/>
          </w:tcPr>
          <w:p w14:paraId="30CD6C4E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CURSO: </w:t>
            </w:r>
            <w:r>
              <w:t xml:space="preserve">ESPECIALIZAÇÃO EM LÍNGUAS ESTRANGEIRAS MODERNAS A </w:t>
            </w:r>
          </w:p>
        </w:tc>
      </w:tr>
    </w:tbl>
    <w:p w14:paraId="21498E85" w14:textId="77777777" w:rsidR="0070702C" w:rsidRDefault="0070702C" w:rsidP="0070702C">
      <w:pPr>
        <w:spacing w:after="0" w:line="259" w:lineRule="auto"/>
        <w:ind w:left="-1020" w:right="298" w:firstLine="0"/>
        <w:jc w:val="left"/>
      </w:pPr>
    </w:p>
    <w:tbl>
      <w:tblPr>
        <w:tblStyle w:val="TableGrid"/>
        <w:tblW w:w="8931" w:type="dxa"/>
        <w:tblInd w:w="285" w:type="dxa"/>
        <w:tblCellMar>
          <w:top w:w="4" w:type="dxa"/>
          <w:left w:w="104" w:type="dxa"/>
          <w:right w:w="37" w:type="dxa"/>
        </w:tblCellMar>
        <w:tblLook w:val="04A0" w:firstRow="1" w:lastRow="0" w:firstColumn="1" w:lastColumn="0" w:noHBand="0" w:noVBand="1"/>
      </w:tblPr>
      <w:tblGrid>
        <w:gridCol w:w="4249"/>
        <w:gridCol w:w="4682"/>
      </w:tblGrid>
      <w:tr w:rsidR="0070702C" w14:paraId="3211C671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3" w:space="0" w:color="C2D69B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1DED4236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>DISTÂNCIA – INGLÊS E ESPANHOL</w:t>
            </w:r>
            <w:r>
              <w:rPr>
                <w:b/>
              </w:rPr>
              <w:t xml:space="preserve">   </w:t>
            </w:r>
          </w:p>
        </w:tc>
      </w:tr>
      <w:tr w:rsidR="0070702C" w14:paraId="00A678CC" w14:textId="77777777" w:rsidTr="00B11F64">
        <w:trPr>
          <w:trHeight w:val="609"/>
        </w:trPr>
        <w:tc>
          <w:tcPr>
            <w:tcW w:w="4249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EF6B90F" w14:textId="77777777" w:rsidR="0070702C" w:rsidRDefault="0070702C" w:rsidP="00B11F64">
            <w:pPr>
              <w:spacing w:after="0" w:line="259" w:lineRule="auto"/>
              <w:ind w:left="75" w:firstLine="0"/>
              <w:jc w:val="left"/>
            </w:pPr>
            <w:r>
              <w:rPr>
                <w:b/>
              </w:rPr>
              <w:t>DISCIPLINA:</w:t>
            </w:r>
            <w:r>
              <w:t xml:space="preserve"> Fonética e Fonologia da Língua Estrangeira </w:t>
            </w:r>
          </w:p>
        </w:tc>
        <w:tc>
          <w:tcPr>
            <w:tcW w:w="4682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A2676C1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CÓDIGO:</w:t>
            </w:r>
            <w:r>
              <w:t xml:space="preserve"> 006 </w:t>
            </w:r>
          </w:p>
        </w:tc>
      </w:tr>
      <w:tr w:rsidR="0070702C" w14:paraId="58542A6E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0D74E3CF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PRÉ REQUISITO: </w:t>
            </w:r>
            <w:r>
              <w:t>Fundamentos de Educação a Distância</w:t>
            </w:r>
            <w:r>
              <w:rPr>
                <w:b/>
              </w:rPr>
              <w:t xml:space="preserve"> </w:t>
            </w:r>
          </w:p>
        </w:tc>
      </w:tr>
      <w:tr w:rsidR="0070702C" w14:paraId="24ABFC79" w14:textId="77777777" w:rsidTr="00B11F64">
        <w:trPr>
          <w:trHeight w:val="28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FECA613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UNIDADE CURRICULAR: </w:t>
            </w:r>
            <w:r>
              <w:t xml:space="preserve">Obrigatória [x]   Optativa </w:t>
            </w:r>
            <w:proofErr w:type="gramStart"/>
            <w:r>
              <w:t>[  ]</w:t>
            </w:r>
            <w:proofErr w:type="gramEnd"/>
            <w:r>
              <w:t xml:space="preserve">  Eletiva [  ]</w:t>
            </w:r>
            <w:r>
              <w:rPr>
                <w:b/>
              </w:rPr>
              <w:t xml:space="preserve">      </w:t>
            </w:r>
          </w:p>
        </w:tc>
      </w:tr>
      <w:tr w:rsidR="0070702C" w14:paraId="5381D449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75017210" w14:textId="77777777" w:rsidR="0070702C" w:rsidRDefault="0070702C" w:rsidP="00B11F64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 xml:space="preserve">CARGA HORÁRIA </w:t>
            </w:r>
          </w:p>
        </w:tc>
      </w:tr>
      <w:tr w:rsidR="0070702C" w14:paraId="11FD67C9" w14:textId="77777777" w:rsidTr="00B11F64">
        <w:trPr>
          <w:trHeight w:val="290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36B9D3C1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CARGA HORÁRIA TOTAL: </w:t>
            </w:r>
            <w:r>
              <w:t xml:space="preserve">30h </w:t>
            </w:r>
          </w:p>
        </w:tc>
      </w:tr>
      <w:tr w:rsidR="0070702C" w14:paraId="6450B1FF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4183473C" w14:textId="77777777" w:rsidR="0070702C" w:rsidRDefault="0070702C" w:rsidP="00B11F64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EMENTA </w:t>
            </w:r>
          </w:p>
        </w:tc>
      </w:tr>
      <w:tr w:rsidR="0070702C" w14:paraId="76366170" w14:textId="77777777" w:rsidTr="00B11F64">
        <w:trPr>
          <w:trHeight w:val="1393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6C95E61" w14:textId="77777777" w:rsidR="0070702C" w:rsidRDefault="0070702C" w:rsidP="00B11F64">
            <w:pPr>
              <w:spacing w:after="0" w:line="259" w:lineRule="auto"/>
              <w:ind w:left="3" w:right="241" w:firstLine="0"/>
            </w:pPr>
            <w:r>
              <w:t xml:space="preserve">Produção e percepção dos fonemas da língua inglesa e da língua espanhola. Estudo de fundamentos teóricos e práticos da fonética e da fonologia da língua inglesa e da língua espanhola, com ênfase para os aspectos considerados problemáticos para falantes brasileiros e suas implicações para aprendizagem e ensino das respectivas línguas como línguas estrangeiras.  Estudo dos fenômenos prosódicos, com ênfase na entoação.   </w:t>
            </w:r>
          </w:p>
        </w:tc>
      </w:tr>
      <w:tr w:rsidR="0070702C" w14:paraId="3445217E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1F44FA5A" w14:textId="77777777" w:rsidR="0070702C" w:rsidRDefault="0070702C" w:rsidP="00B11F64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OBJETIVOS </w:t>
            </w:r>
          </w:p>
        </w:tc>
      </w:tr>
      <w:tr w:rsidR="0070702C" w14:paraId="7FBD6DF2" w14:textId="77777777" w:rsidTr="00B11F64">
        <w:trPr>
          <w:trHeight w:val="5090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B22AD99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>GERAL</w:t>
            </w:r>
            <w:r>
              <w:t xml:space="preserve"> </w:t>
            </w:r>
          </w:p>
          <w:p w14:paraId="5C6AA3B7" w14:textId="77777777" w:rsidR="0070702C" w:rsidRDefault="0070702C" w:rsidP="00B11F64">
            <w:pPr>
              <w:spacing w:after="0" w:line="238" w:lineRule="auto"/>
              <w:ind w:left="3" w:firstLine="0"/>
              <w:jc w:val="left"/>
            </w:pPr>
            <w:r>
              <w:t xml:space="preserve">Apresentar maior competência na produção e percepção dos fonemas das línguas inglesa e espanhola, sobretudo nas variedades padrão britânica e norte americana, no caso do inglês e das variedades espanhola e hispano-americana, na língua espanhola.   </w:t>
            </w:r>
          </w:p>
          <w:p w14:paraId="02179B38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5EAA70DC" w14:textId="77777777" w:rsidR="0070702C" w:rsidRDefault="0070702C" w:rsidP="00B11F64">
            <w:pPr>
              <w:spacing w:after="2" w:line="259" w:lineRule="auto"/>
              <w:ind w:left="3" w:firstLine="0"/>
              <w:jc w:val="left"/>
            </w:pPr>
            <w:r>
              <w:rPr>
                <w:b/>
              </w:rPr>
              <w:t>ESPECÍFICOS</w:t>
            </w:r>
            <w:r>
              <w:t xml:space="preserve"> </w:t>
            </w:r>
          </w:p>
          <w:p w14:paraId="4BB886A2" w14:textId="77777777" w:rsidR="0070702C" w:rsidRDefault="0070702C">
            <w:pPr>
              <w:numPr>
                <w:ilvl w:val="0"/>
                <w:numId w:val="10"/>
              </w:numPr>
              <w:spacing w:after="30" w:line="252" w:lineRule="auto"/>
              <w:ind w:hanging="280"/>
            </w:pPr>
            <w:r>
              <w:t xml:space="preserve">Conhecer os elementos teóricos e os critérios de análise que permitam desenvolver a captação e realização dos elementos segmentais e prosódicos da língua espanhola.    </w:t>
            </w:r>
          </w:p>
          <w:p w14:paraId="0111D61D" w14:textId="77777777" w:rsidR="0070702C" w:rsidRDefault="0070702C">
            <w:pPr>
              <w:numPr>
                <w:ilvl w:val="0"/>
                <w:numId w:val="10"/>
              </w:numPr>
              <w:spacing w:after="30" w:line="252" w:lineRule="auto"/>
              <w:ind w:hanging="280"/>
            </w:pPr>
            <w:r>
              <w:t xml:space="preserve">Desenvolver a consciência fonológica através de processos de autopercepção da própria produção fônica.     </w:t>
            </w:r>
          </w:p>
          <w:p w14:paraId="244FC12C" w14:textId="77777777" w:rsidR="0070702C" w:rsidRDefault="0070702C">
            <w:pPr>
              <w:numPr>
                <w:ilvl w:val="0"/>
                <w:numId w:val="10"/>
              </w:numPr>
              <w:spacing w:after="22" w:line="259" w:lineRule="auto"/>
              <w:ind w:hanging="280"/>
            </w:pPr>
            <w:r>
              <w:t xml:space="preserve">Sensibilizar para a variação fonética na língua materna e na língua estrangeira.   </w:t>
            </w:r>
          </w:p>
          <w:p w14:paraId="22B27607" w14:textId="77777777" w:rsidR="0070702C" w:rsidRDefault="0070702C">
            <w:pPr>
              <w:numPr>
                <w:ilvl w:val="0"/>
                <w:numId w:val="10"/>
              </w:numPr>
              <w:spacing w:after="22" w:line="259" w:lineRule="auto"/>
              <w:ind w:hanging="280"/>
            </w:pPr>
            <w:r>
              <w:t xml:space="preserve">Proporcionar recursos necessários para melhorar a própria pronunciação.   </w:t>
            </w:r>
          </w:p>
          <w:p w14:paraId="33669CA2" w14:textId="77777777" w:rsidR="0070702C" w:rsidRDefault="0070702C">
            <w:pPr>
              <w:numPr>
                <w:ilvl w:val="0"/>
                <w:numId w:val="10"/>
              </w:numPr>
              <w:spacing w:after="30" w:line="252" w:lineRule="auto"/>
              <w:ind w:hanging="280"/>
            </w:pPr>
            <w:r>
              <w:t xml:space="preserve">Reconhecer e analisar diferentes variedades fonéticas, fonológicas e prosódicas da língua espanhola e também entre o português e o espanhol.     </w:t>
            </w:r>
          </w:p>
          <w:p w14:paraId="0293C9E3" w14:textId="77777777" w:rsidR="0070702C" w:rsidRDefault="0070702C">
            <w:pPr>
              <w:numPr>
                <w:ilvl w:val="0"/>
                <w:numId w:val="10"/>
              </w:numPr>
              <w:spacing w:after="4" w:line="252" w:lineRule="auto"/>
              <w:ind w:hanging="280"/>
            </w:pPr>
            <w:r>
              <w:t xml:space="preserve">Elaborar uma metodologia de análise de materiais didáticos nos aspectos fonéticos, fonológicos e prosódicos.   </w:t>
            </w:r>
          </w:p>
          <w:p w14:paraId="7AB4A8D2" w14:textId="77777777" w:rsidR="0070702C" w:rsidRDefault="0070702C" w:rsidP="00B11F64">
            <w:pPr>
              <w:spacing w:after="0" w:line="259" w:lineRule="auto"/>
              <w:ind w:left="243" w:firstLine="0"/>
              <w:jc w:val="left"/>
            </w:pPr>
            <w:r>
              <w:t xml:space="preserve"> </w:t>
            </w:r>
          </w:p>
        </w:tc>
      </w:tr>
      <w:tr w:rsidR="0070702C" w14:paraId="43E0DE0B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212FDA92" w14:textId="77777777" w:rsidR="0070702C" w:rsidRDefault="0070702C" w:rsidP="00B11F64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CONTEÚDO PROGRAMÁTICO </w:t>
            </w:r>
          </w:p>
        </w:tc>
      </w:tr>
      <w:tr w:rsidR="0070702C" w14:paraId="5E42AC12" w14:textId="77777777" w:rsidTr="00B11F64">
        <w:trPr>
          <w:trHeight w:val="5807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24B31F05" w14:textId="77777777" w:rsidR="0070702C" w:rsidRDefault="0070702C">
            <w:pPr>
              <w:numPr>
                <w:ilvl w:val="0"/>
                <w:numId w:val="11"/>
              </w:numPr>
              <w:spacing w:after="0" w:line="259" w:lineRule="auto"/>
              <w:ind w:hanging="240"/>
              <w:jc w:val="left"/>
            </w:pPr>
            <w:r>
              <w:lastRenderedPageBreak/>
              <w:t xml:space="preserve">UNIDADE – Fonética e Fonologia   </w:t>
            </w:r>
          </w:p>
          <w:p w14:paraId="06B9C030" w14:textId="77777777" w:rsidR="0070702C" w:rsidRDefault="0070702C" w:rsidP="00B11F64">
            <w:pPr>
              <w:spacing w:after="2" w:line="259" w:lineRule="auto"/>
              <w:ind w:left="855" w:firstLine="0"/>
              <w:jc w:val="left"/>
            </w:pPr>
            <w:r>
              <w:t xml:space="preserve">   </w:t>
            </w:r>
          </w:p>
          <w:p w14:paraId="1F0E9BD9" w14:textId="77777777" w:rsidR="0070702C" w:rsidRDefault="0070702C">
            <w:pPr>
              <w:numPr>
                <w:ilvl w:val="1"/>
                <w:numId w:val="11"/>
              </w:numPr>
              <w:spacing w:after="26" w:line="239" w:lineRule="auto"/>
              <w:ind w:hanging="312"/>
              <w:jc w:val="left"/>
            </w:pPr>
            <w:r>
              <w:t xml:space="preserve">Conceitos básicos: fonemas, sons (fones), traços distintivos; comutação e substituição; oposições fonológicas; neutralização e </w:t>
            </w:r>
            <w:proofErr w:type="spellStart"/>
            <w:r>
              <w:t>arquifonema</w:t>
            </w:r>
            <w:proofErr w:type="spellEnd"/>
            <w:r>
              <w:t xml:space="preserve">;  </w:t>
            </w:r>
          </w:p>
          <w:p w14:paraId="0E7DA655" w14:textId="77777777" w:rsidR="0070702C" w:rsidRDefault="0070702C">
            <w:pPr>
              <w:numPr>
                <w:ilvl w:val="1"/>
                <w:numId w:val="11"/>
              </w:numPr>
              <w:spacing w:after="3" w:line="259" w:lineRule="auto"/>
              <w:ind w:hanging="312"/>
              <w:jc w:val="left"/>
            </w:pPr>
            <w:r>
              <w:t xml:space="preserve">Fonética Articulatória: Aparelho fonador;  </w:t>
            </w:r>
          </w:p>
          <w:p w14:paraId="0562BDD6" w14:textId="77777777" w:rsidR="0070702C" w:rsidRDefault="0070702C">
            <w:pPr>
              <w:numPr>
                <w:ilvl w:val="1"/>
                <w:numId w:val="11"/>
              </w:numPr>
              <w:spacing w:after="3" w:line="259" w:lineRule="auto"/>
              <w:ind w:hanging="312"/>
              <w:jc w:val="left"/>
            </w:pPr>
            <w:r>
              <w:t xml:space="preserve">Fonética Acústica: Produção dos sons;  </w:t>
            </w:r>
          </w:p>
          <w:p w14:paraId="38195BA3" w14:textId="77777777" w:rsidR="0070702C" w:rsidRDefault="0070702C">
            <w:pPr>
              <w:numPr>
                <w:ilvl w:val="1"/>
                <w:numId w:val="11"/>
              </w:numPr>
              <w:spacing w:after="0" w:line="259" w:lineRule="auto"/>
              <w:ind w:hanging="312"/>
              <w:jc w:val="left"/>
            </w:pPr>
            <w:r>
              <w:t xml:space="preserve">Fonemas problemáticos: dificuldades de produção e formas de correção.   </w:t>
            </w:r>
          </w:p>
          <w:p w14:paraId="3FDD4C17" w14:textId="77777777" w:rsidR="0070702C" w:rsidRDefault="0070702C" w:rsidP="00B11F64">
            <w:pPr>
              <w:spacing w:after="0" w:line="259" w:lineRule="auto"/>
              <w:ind w:left="571" w:firstLine="0"/>
              <w:jc w:val="left"/>
            </w:pPr>
            <w:r>
              <w:t xml:space="preserve">   </w:t>
            </w:r>
          </w:p>
          <w:p w14:paraId="27BCD9F6" w14:textId="77777777" w:rsidR="0070702C" w:rsidRDefault="0070702C">
            <w:pPr>
              <w:numPr>
                <w:ilvl w:val="0"/>
                <w:numId w:val="11"/>
              </w:numPr>
              <w:spacing w:after="0" w:line="259" w:lineRule="auto"/>
              <w:ind w:hanging="240"/>
              <w:jc w:val="left"/>
            </w:pPr>
            <w:r>
              <w:t xml:space="preserve">UNIDADE – Prática fonética   </w:t>
            </w:r>
          </w:p>
          <w:p w14:paraId="13027069" w14:textId="77777777" w:rsidR="0070702C" w:rsidRDefault="0070702C" w:rsidP="00B11F64">
            <w:pPr>
              <w:spacing w:after="2" w:line="259" w:lineRule="auto"/>
              <w:ind w:left="1292" w:firstLine="0"/>
              <w:jc w:val="left"/>
            </w:pPr>
            <w:r>
              <w:t xml:space="preserve">   </w:t>
            </w:r>
          </w:p>
          <w:p w14:paraId="5F9F2EE7" w14:textId="77777777" w:rsidR="0070702C" w:rsidRDefault="0070702C">
            <w:pPr>
              <w:numPr>
                <w:ilvl w:val="1"/>
                <w:numId w:val="11"/>
              </w:numPr>
              <w:spacing w:after="2" w:line="259" w:lineRule="auto"/>
              <w:ind w:hanging="312"/>
              <w:jc w:val="left"/>
            </w:pPr>
            <w:r>
              <w:t xml:space="preserve">Alfabetos Fonéticos e prática de transcrição fonética;   </w:t>
            </w:r>
          </w:p>
          <w:p w14:paraId="78D74E0C" w14:textId="77777777" w:rsidR="0070702C" w:rsidRDefault="0070702C">
            <w:pPr>
              <w:numPr>
                <w:ilvl w:val="1"/>
                <w:numId w:val="11"/>
              </w:numPr>
              <w:spacing w:after="2" w:line="259" w:lineRule="auto"/>
              <w:ind w:hanging="312"/>
              <w:jc w:val="left"/>
            </w:pPr>
            <w:r>
              <w:t xml:space="preserve">Articulação e produção dos sons da língua estrangeira;   </w:t>
            </w:r>
          </w:p>
          <w:p w14:paraId="76DA2568" w14:textId="77777777" w:rsidR="0070702C" w:rsidRDefault="0070702C">
            <w:pPr>
              <w:numPr>
                <w:ilvl w:val="1"/>
                <w:numId w:val="11"/>
              </w:numPr>
              <w:spacing w:after="3" w:line="259" w:lineRule="auto"/>
              <w:ind w:hanging="312"/>
              <w:jc w:val="left"/>
            </w:pPr>
            <w:r>
              <w:t xml:space="preserve">Fenômenos de variação linguística (fonética-fonológica) da língua estrangeira;    </w:t>
            </w:r>
          </w:p>
          <w:p w14:paraId="29D9FB26" w14:textId="77777777" w:rsidR="0070702C" w:rsidRDefault="0070702C">
            <w:pPr>
              <w:numPr>
                <w:ilvl w:val="1"/>
                <w:numId w:val="11"/>
              </w:numPr>
              <w:spacing w:after="0" w:line="259" w:lineRule="auto"/>
              <w:ind w:hanging="312"/>
              <w:jc w:val="left"/>
            </w:pPr>
            <w:r>
              <w:t xml:space="preserve">Fonética e ensino de língua estrangeira.   </w:t>
            </w:r>
          </w:p>
          <w:p w14:paraId="2A8497BB" w14:textId="77777777" w:rsidR="0070702C" w:rsidRDefault="0070702C" w:rsidP="00B11F64">
            <w:pPr>
              <w:spacing w:after="0" w:line="259" w:lineRule="auto"/>
              <w:ind w:left="571" w:firstLine="0"/>
              <w:jc w:val="left"/>
            </w:pPr>
            <w:r>
              <w:t xml:space="preserve">   </w:t>
            </w:r>
          </w:p>
          <w:p w14:paraId="3BBD99E1" w14:textId="77777777" w:rsidR="0070702C" w:rsidRDefault="0070702C">
            <w:pPr>
              <w:numPr>
                <w:ilvl w:val="0"/>
                <w:numId w:val="11"/>
              </w:numPr>
              <w:spacing w:after="0" w:line="259" w:lineRule="auto"/>
              <w:ind w:hanging="240"/>
              <w:jc w:val="left"/>
            </w:pPr>
            <w:r>
              <w:t xml:space="preserve">UNIDADE – Prosódia   </w:t>
            </w:r>
          </w:p>
          <w:p w14:paraId="73C5285F" w14:textId="77777777" w:rsidR="0070702C" w:rsidRDefault="0070702C" w:rsidP="00B11F64">
            <w:pPr>
              <w:spacing w:after="1" w:line="259" w:lineRule="auto"/>
              <w:ind w:left="1292" w:firstLine="0"/>
              <w:jc w:val="left"/>
            </w:pPr>
            <w:r>
              <w:t xml:space="preserve">   </w:t>
            </w:r>
          </w:p>
          <w:p w14:paraId="6DAACA55" w14:textId="77777777" w:rsidR="0070702C" w:rsidRDefault="0070702C">
            <w:pPr>
              <w:numPr>
                <w:ilvl w:val="1"/>
                <w:numId w:val="11"/>
              </w:numPr>
              <w:spacing w:after="3" w:line="259" w:lineRule="auto"/>
              <w:ind w:hanging="312"/>
              <w:jc w:val="left"/>
            </w:pPr>
            <w:r>
              <w:t xml:space="preserve">Definição de prosódia;   </w:t>
            </w:r>
          </w:p>
          <w:p w14:paraId="4C21089A" w14:textId="77777777" w:rsidR="0070702C" w:rsidRDefault="0070702C">
            <w:pPr>
              <w:numPr>
                <w:ilvl w:val="1"/>
                <w:numId w:val="11"/>
              </w:numPr>
              <w:spacing w:after="2" w:line="259" w:lineRule="auto"/>
              <w:ind w:hanging="312"/>
              <w:jc w:val="left"/>
            </w:pPr>
            <w:r>
              <w:t xml:space="preserve">Fenômenos prosódicos: Pausas, ritmo, acentuação e entoação;   </w:t>
            </w:r>
          </w:p>
          <w:p w14:paraId="2A53E12D" w14:textId="77777777" w:rsidR="0070702C" w:rsidRDefault="0070702C">
            <w:pPr>
              <w:numPr>
                <w:ilvl w:val="1"/>
                <w:numId w:val="11"/>
              </w:numPr>
              <w:spacing w:after="2" w:line="259" w:lineRule="auto"/>
              <w:ind w:hanging="312"/>
              <w:jc w:val="left"/>
            </w:pPr>
            <w:r>
              <w:t xml:space="preserve">Padrões de entoação em língua estrangeira: variação e aplicações práticas;   </w:t>
            </w:r>
          </w:p>
          <w:p w14:paraId="6EF23E08" w14:textId="77777777" w:rsidR="0070702C" w:rsidRDefault="0070702C">
            <w:pPr>
              <w:numPr>
                <w:ilvl w:val="1"/>
                <w:numId w:val="11"/>
              </w:numPr>
              <w:spacing w:after="0" w:line="259" w:lineRule="auto"/>
              <w:ind w:hanging="312"/>
              <w:jc w:val="left"/>
            </w:pPr>
            <w:r>
              <w:t xml:space="preserve">Prática de conversação em língua estrangeira.   </w:t>
            </w:r>
          </w:p>
        </w:tc>
      </w:tr>
      <w:tr w:rsidR="0070702C" w14:paraId="4EEC76C1" w14:textId="77777777" w:rsidTr="00B11F64">
        <w:trPr>
          <w:trHeight w:val="280"/>
        </w:trPr>
        <w:tc>
          <w:tcPr>
            <w:tcW w:w="8931" w:type="dxa"/>
            <w:gridSpan w:val="2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3ED00F6C" w14:textId="77777777" w:rsidR="0070702C" w:rsidRDefault="0070702C" w:rsidP="00B11F64">
            <w:pPr>
              <w:spacing w:after="0" w:line="259" w:lineRule="auto"/>
              <w:ind w:left="60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70702C" w14:paraId="40C1A08E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60949FC1" w14:textId="77777777" w:rsidR="0070702C" w:rsidRDefault="0070702C" w:rsidP="00B11F64">
            <w:pPr>
              <w:spacing w:after="0" w:line="259" w:lineRule="auto"/>
              <w:ind w:left="76" w:firstLine="0"/>
              <w:jc w:val="center"/>
            </w:pPr>
            <w:r>
              <w:rPr>
                <w:b/>
              </w:rPr>
              <w:t xml:space="preserve">METODOLOGIA </w:t>
            </w:r>
          </w:p>
        </w:tc>
      </w:tr>
      <w:tr w:rsidR="0070702C" w14:paraId="2CF6383D" w14:textId="77777777" w:rsidTr="00B11F64">
        <w:trPr>
          <w:trHeight w:val="2221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F394193" w14:textId="77777777" w:rsidR="0070702C" w:rsidRDefault="0070702C" w:rsidP="00B11F64">
            <w:pPr>
              <w:spacing w:after="0" w:line="238" w:lineRule="auto"/>
              <w:ind w:left="0" w:right="88" w:firstLine="0"/>
            </w:pPr>
            <w:r>
              <w:t xml:space="preserve">A apresentação dos conteúdos dar-se-á mediante introdução teórica sobre os conceitos, seguida de discussão sobre a temática, com o apoio de textos que apresentem a aplicação prática do conceito ao ensino de língua. Os textos serão discutidos no ambiente de ensino a distância e as discussões geram frutos para o desenvolvimento dos planos de trabalho e mini artigos em grupos que serão, por sua vez, apresentados para uma banca avaliadora. Novas tecnologias interacionistas digitais de comunicação virtual, assíncrona e em tempo real serão igualmente usadas e apropriadas sempre que possível.    </w:t>
            </w:r>
          </w:p>
          <w:p w14:paraId="32958403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0702C" w14:paraId="10C7426D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7CD84B22" w14:textId="77777777" w:rsidR="0070702C" w:rsidRDefault="0070702C" w:rsidP="00B11F64">
            <w:pPr>
              <w:spacing w:after="0" w:line="259" w:lineRule="auto"/>
              <w:ind w:left="72" w:firstLine="0"/>
              <w:jc w:val="center"/>
            </w:pPr>
            <w:r>
              <w:rPr>
                <w:b/>
              </w:rPr>
              <w:t xml:space="preserve">RECURSOS DIDÁTICOS </w:t>
            </w:r>
          </w:p>
        </w:tc>
      </w:tr>
      <w:tr w:rsidR="0070702C" w14:paraId="0F1F71E6" w14:textId="77777777" w:rsidTr="00B11F64">
        <w:trPr>
          <w:trHeight w:val="1670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474C18CD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Vídeos/DVDs   </w:t>
            </w:r>
          </w:p>
          <w:p w14:paraId="4D605C12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Periódicos/Livros/Revistas/Links   </w:t>
            </w:r>
          </w:p>
          <w:p w14:paraId="04B8F217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Equipamento de Som </w:t>
            </w:r>
          </w:p>
          <w:p w14:paraId="462BFDC6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Laboratório   </w:t>
            </w:r>
          </w:p>
          <w:p w14:paraId="20B36F38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Outros: Mídias sociais</w:t>
            </w:r>
            <w:r>
              <w:rPr>
                <w:b/>
                <w:sz w:val="22"/>
              </w:rPr>
              <w:t xml:space="preserve">   </w:t>
            </w:r>
          </w:p>
          <w:p w14:paraId="1EBE8C77" w14:textId="77777777" w:rsidR="0070702C" w:rsidRDefault="0070702C" w:rsidP="00B11F64">
            <w:pPr>
              <w:spacing w:after="0" w:line="259" w:lineRule="auto"/>
              <w:ind w:left="13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0702C" w14:paraId="5F480CBE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44612EAA" w14:textId="77777777" w:rsidR="0070702C" w:rsidRDefault="0070702C" w:rsidP="00B11F64">
            <w:pPr>
              <w:spacing w:after="0" w:line="259" w:lineRule="auto"/>
              <w:ind w:left="70" w:firstLine="0"/>
              <w:jc w:val="center"/>
            </w:pPr>
            <w:r>
              <w:rPr>
                <w:b/>
              </w:rPr>
              <w:t xml:space="preserve">CRITÉRIOS DE AVALIAÇÃO </w:t>
            </w:r>
          </w:p>
        </w:tc>
      </w:tr>
      <w:tr w:rsidR="0070702C" w14:paraId="39DE2DB8" w14:textId="77777777" w:rsidTr="00B11F64">
        <w:trPr>
          <w:trHeight w:val="1450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A1DBED2" w14:textId="77777777" w:rsidR="0070702C" w:rsidRDefault="0070702C" w:rsidP="00B11F64">
            <w:pPr>
              <w:spacing w:after="21" w:line="239" w:lineRule="auto"/>
              <w:ind w:left="160" w:right="122" w:hanging="160"/>
              <w:jc w:val="left"/>
            </w:pPr>
            <w:r>
              <w:t xml:space="preserve">O processo de avaliação é contínuo e cumulativo, considerando os seguintes aspectos:   </w:t>
            </w:r>
            <w:r>
              <w:rPr>
                <w:rFonts w:ascii="Arial" w:eastAsia="Arial" w:hAnsi="Arial" w:cs="Arial"/>
                <w:sz w:val="20"/>
              </w:rPr>
              <w:t xml:space="preserve">•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t xml:space="preserve">Discussão/Interação no ambiente de ensino presencial e à distância;   </w:t>
            </w:r>
          </w:p>
          <w:p w14:paraId="122E6A6A" w14:textId="77777777" w:rsidR="0070702C" w:rsidRDefault="0070702C">
            <w:pPr>
              <w:numPr>
                <w:ilvl w:val="0"/>
                <w:numId w:val="12"/>
              </w:numPr>
              <w:spacing w:after="0" w:line="259" w:lineRule="auto"/>
              <w:ind w:hanging="440"/>
              <w:jc w:val="left"/>
            </w:pPr>
            <w:r>
              <w:t xml:space="preserve">Apresentação de seminário;   </w:t>
            </w:r>
          </w:p>
          <w:p w14:paraId="19B51C1B" w14:textId="77777777" w:rsidR="0070702C" w:rsidRDefault="0070702C">
            <w:pPr>
              <w:numPr>
                <w:ilvl w:val="0"/>
                <w:numId w:val="12"/>
              </w:numPr>
              <w:spacing w:after="0" w:line="259" w:lineRule="auto"/>
              <w:ind w:hanging="440"/>
              <w:jc w:val="left"/>
            </w:pPr>
            <w:r>
              <w:t xml:space="preserve">Prova escrita;   </w:t>
            </w:r>
          </w:p>
          <w:p w14:paraId="5404091B" w14:textId="77777777" w:rsidR="0070702C" w:rsidRDefault="0070702C" w:rsidP="00B11F64">
            <w:pPr>
              <w:spacing w:after="0" w:line="259" w:lineRule="auto"/>
              <w:ind w:left="13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0702C" w14:paraId="03E18CBB" w14:textId="77777777" w:rsidTr="00B11F64">
        <w:trPr>
          <w:trHeight w:val="286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1B8CCEAD" w14:textId="77777777" w:rsidR="0070702C" w:rsidRDefault="0070702C" w:rsidP="00B11F64">
            <w:pPr>
              <w:spacing w:after="0" w:line="259" w:lineRule="auto"/>
              <w:ind w:left="72" w:firstLine="0"/>
              <w:jc w:val="center"/>
            </w:pPr>
            <w:r>
              <w:rPr>
                <w:b/>
              </w:rPr>
              <w:t xml:space="preserve">BIBLIOGRAFIA </w:t>
            </w:r>
          </w:p>
        </w:tc>
      </w:tr>
      <w:tr w:rsidR="0070702C" w14:paraId="3AD0FBF6" w14:textId="77777777" w:rsidTr="00B11F64">
        <w:trPr>
          <w:trHeight w:val="4948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7EE09927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BÁSICA</w:t>
            </w:r>
            <w:r>
              <w:t xml:space="preserve"> </w:t>
            </w:r>
          </w:p>
          <w:p w14:paraId="0960685B" w14:textId="77777777" w:rsidR="0070702C" w:rsidRPr="00C61865" w:rsidRDefault="0070702C" w:rsidP="00B11F64">
            <w:pPr>
              <w:spacing w:after="0" w:line="259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lang w:val="es-419"/>
              </w:rPr>
              <w:t xml:space="preserve">ALCOBA, S. </w:t>
            </w:r>
            <w:r w:rsidRPr="00C61865">
              <w:rPr>
                <w:b/>
                <w:lang w:val="es-419"/>
              </w:rPr>
              <w:t>La expresión oral</w:t>
            </w:r>
            <w:r w:rsidRPr="00C61865">
              <w:rPr>
                <w:i/>
                <w:lang w:val="es-419"/>
              </w:rPr>
              <w:t>.</w:t>
            </w:r>
            <w:r w:rsidRPr="00C61865">
              <w:rPr>
                <w:lang w:val="es-419"/>
              </w:rPr>
              <w:t xml:space="preserve"> Barcelona: Ariel, 2000.   </w:t>
            </w:r>
          </w:p>
          <w:p w14:paraId="52900FD9" w14:textId="77777777" w:rsidR="0070702C" w:rsidRPr="00C61865" w:rsidRDefault="0070702C" w:rsidP="00B11F64">
            <w:pPr>
              <w:spacing w:after="0" w:line="259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lang w:val="es-419"/>
              </w:rPr>
              <w:t xml:space="preserve">GIL FERNÁNDEZ, J. </w:t>
            </w:r>
            <w:r w:rsidRPr="00C61865">
              <w:rPr>
                <w:b/>
                <w:lang w:val="es-419"/>
              </w:rPr>
              <w:t>Fonética para profesores de español: de la teoría a la práctica</w:t>
            </w:r>
            <w:r w:rsidRPr="00C61865">
              <w:rPr>
                <w:lang w:val="es-419"/>
              </w:rPr>
              <w:t xml:space="preserve">. </w:t>
            </w:r>
          </w:p>
          <w:p w14:paraId="7BBCD8C9" w14:textId="77777777" w:rsidR="0070702C" w:rsidRPr="00C61865" w:rsidRDefault="0070702C" w:rsidP="00B11F64">
            <w:pPr>
              <w:spacing w:after="2" w:line="259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lang w:val="es-419"/>
              </w:rPr>
              <w:t xml:space="preserve">Madrid: Arco Libros, 2007.   </w:t>
            </w:r>
          </w:p>
          <w:p w14:paraId="16D598E0" w14:textId="77777777" w:rsidR="0070702C" w:rsidRPr="00C61865" w:rsidRDefault="0070702C" w:rsidP="00B11F64">
            <w:pPr>
              <w:spacing w:after="0" w:line="261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lang w:val="es-419"/>
              </w:rPr>
              <w:t xml:space="preserve">MORENO CORTÉS, M. </w:t>
            </w:r>
            <w:r w:rsidRPr="00C61865">
              <w:rPr>
                <w:b/>
                <w:lang w:val="es-419"/>
              </w:rPr>
              <w:t>Didáctica de la prosodia del español: la acentuación y la entonación</w:t>
            </w:r>
            <w:r w:rsidRPr="00C61865">
              <w:rPr>
                <w:i/>
                <w:lang w:val="es-419"/>
              </w:rPr>
              <w:t>.</w:t>
            </w:r>
            <w:r w:rsidRPr="00C61865">
              <w:rPr>
                <w:lang w:val="es-419"/>
              </w:rPr>
              <w:t xml:space="preserve"> Madrid: </w:t>
            </w:r>
            <w:proofErr w:type="spellStart"/>
            <w:r w:rsidRPr="00C61865">
              <w:rPr>
                <w:lang w:val="es-419"/>
              </w:rPr>
              <w:t>Edinumen</w:t>
            </w:r>
            <w:proofErr w:type="spellEnd"/>
            <w:r w:rsidRPr="00C61865">
              <w:rPr>
                <w:lang w:val="es-419"/>
              </w:rPr>
              <w:t xml:space="preserve">, 2001.    </w:t>
            </w:r>
          </w:p>
          <w:p w14:paraId="1B56749C" w14:textId="77777777" w:rsidR="0070702C" w:rsidRPr="00C61865" w:rsidRDefault="0070702C" w:rsidP="00B11F64">
            <w:pPr>
              <w:spacing w:after="0" w:line="259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lang w:val="es-419"/>
              </w:rPr>
              <w:t xml:space="preserve"> </w:t>
            </w:r>
          </w:p>
          <w:p w14:paraId="5EC45717" w14:textId="77777777" w:rsidR="0070702C" w:rsidRPr="00C61865" w:rsidRDefault="0070702C" w:rsidP="00B11F64">
            <w:pPr>
              <w:spacing w:after="0" w:line="259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b/>
                <w:lang w:val="es-419"/>
              </w:rPr>
              <w:t>COMPLEMENTAR</w:t>
            </w:r>
            <w:r w:rsidRPr="00C61865">
              <w:rPr>
                <w:lang w:val="es-419"/>
              </w:rPr>
              <w:t xml:space="preserve"> </w:t>
            </w:r>
          </w:p>
          <w:p w14:paraId="2D4E0611" w14:textId="77777777" w:rsidR="0070702C" w:rsidRPr="00C61865" w:rsidRDefault="0070702C" w:rsidP="00B11F64">
            <w:pPr>
              <w:spacing w:after="0" w:line="259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lang w:val="es-419"/>
              </w:rPr>
              <w:t xml:space="preserve">NATEROP, B. Jean &amp; REVELL, </w:t>
            </w:r>
            <w:proofErr w:type="spellStart"/>
            <w:r w:rsidRPr="00C61865">
              <w:rPr>
                <w:lang w:val="es-419"/>
              </w:rPr>
              <w:t>Rod</w:t>
            </w:r>
            <w:proofErr w:type="spellEnd"/>
            <w:r w:rsidRPr="00C61865">
              <w:rPr>
                <w:lang w:val="es-419"/>
              </w:rPr>
              <w:t xml:space="preserve">. </w:t>
            </w:r>
            <w:proofErr w:type="spellStart"/>
            <w:r w:rsidRPr="00C61865">
              <w:rPr>
                <w:b/>
                <w:lang w:val="es-419"/>
              </w:rPr>
              <w:t>Telephoning</w:t>
            </w:r>
            <w:proofErr w:type="spellEnd"/>
            <w:r w:rsidRPr="00C61865">
              <w:rPr>
                <w:b/>
                <w:lang w:val="es-419"/>
              </w:rPr>
              <w:t xml:space="preserve"> in English</w:t>
            </w:r>
            <w:r w:rsidRPr="00C61865">
              <w:rPr>
                <w:lang w:val="es-419"/>
              </w:rPr>
              <w:t xml:space="preserve">. Cambridge: </w:t>
            </w:r>
          </w:p>
          <w:p w14:paraId="254B858E" w14:textId="77777777" w:rsidR="0070702C" w:rsidRPr="00C61865" w:rsidRDefault="0070702C" w:rsidP="00B11F64">
            <w:pPr>
              <w:spacing w:after="0" w:line="259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lang w:val="es-419"/>
              </w:rPr>
              <w:t xml:space="preserve">Cambridge </w:t>
            </w:r>
            <w:proofErr w:type="spellStart"/>
            <w:r w:rsidRPr="00C61865">
              <w:rPr>
                <w:lang w:val="es-419"/>
              </w:rPr>
              <w:t>University</w:t>
            </w:r>
            <w:proofErr w:type="spellEnd"/>
            <w:r w:rsidRPr="00C61865">
              <w:rPr>
                <w:lang w:val="es-419"/>
              </w:rPr>
              <w:t xml:space="preserve"> </w:t>
            </w:r>
            <w:proofErr w:type="spellStart"/>
            <w:r w:rsidRPr="00C61865">
              <w:rPr>
                <w:lang w:val="es-419"/>
              </w:rPr>
              <w:t>Press</w:t>
            </w:r>
            <w:proofErr w:type="spellEnd"/>
            <w:r w:rsidRPr="00C61865">
              <w:rPr>
                <w:lang w:val="es-419"/>
              </w:rPr>
              <w:t xml:space="preserve">, 1999.   </w:t>
            </w:r>
          </w:p>
          <w:p w14:paraId="5D4F6815" w14:textId="77777777" w:rsidR="0070702C" w:rsidRPr="00C61865" w:rsidRDefault="0070702C" w:rsidP="00B11F64">
            <w:pPr>
              <w:spacing w:after="4" w:line="259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lang w:val="es-419"/>
              </w:rPr>
              <w:t xml:space="preserve">PRATOR JR., Clifford H. </w:t>
            </w:r>
            <w:r w:rsidRPr="00C61865">
              <w:rPr>
                <w:b/>
                <w:lang w:val="es-419"/>
              </w:rPr>
              <w:t xml:space="preserve">Manual </w:t>
            </w:r>
            <w:proofErr w:type="spellStart"/>
            <w:r w:rsidRPr="00C61865">
              <w:rPr>
                <w:b/>
                <w:lang w:val="es-419"/>
              </w:rPr>
              <w:t>of</w:t>
            </w:r>
            <w:proofErr w:type="spellEnd"/>
            <w:r w:rsidRPr="00C61865">
              <w:rPr>
                <w:b/>
                <w:lang w:val="es-419"/>
              </w:rPr>
              <w:t xml:space="preserve"> American English </w:t>
            </w:r>
            <w:proofErr w:type="spellStart"/>
            <w:r w:rsidRPr="00C61865">
              <w:rPr>
                <w:b/>
                <w:lang w:val="es-419"/>
              </w:rPr>
              <w:t>Pronunciation</w:t>
            </w:r>
            <w:proofErr w:type="spellEnd"/>
            <w:r w:rsidRPr="00C61865">
              <w:rPr>
                <w:lang w:val="es-419"/>
              </w:rPr>
              <w:t xml:space="preserve">. New York:   </w:t>
            </w:r>
          </w:p>
          <w:p w14:paraId="4A58E31E" w14:textId="77777777" w:rsidR="0070702C" w:rsidRPr="00C61865" w:rsidRDefault="0070702C" w:rsidP="00B11F64">
            <w:pPr>
              <w:spacing w:after="0" w:line="259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lang w:val="es-419"/>
              </w:rPr>
              <w:t xml:space="preserve">Holt, </w:t>
            </w:r>
            <w:proofErr w:type="spellStart"/>
            <w:r w:rsidRPr="00C61865">
              <w:rPr>
                <w:lang w:val="es-419"/>
              </w:rPr>
              <w:t>Rinehart</w:t>
            </w:r>
            <w:proofErr w:type="spellEnd"/>
            <w:r w:rsidRPr="00C61865">
              <w:rPr>
                <w:lang w:val="es-419"/>
              </w:rPr>
              <w:t xml:space="preserve"> and Winston, Inc., 1972.   </w:t>
            </w:r>
          </w:p>
          <w:p w14:paraId="4F0DC88B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Dicionários Técnicos de Fonética da Língua Inglesa.   </w:t>
            </w:r>
          </w:p>
          <w:p w14:paraId="5ED363BF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MCKINNON, Mark D. C. &amp; GARCIA, Almudena S. Word </w:t>
            </w:r>
            <w:proofErr w:type="spellStart"/>
            <w:r>
              <w:t>Up</w:t>
            </w:r>
            <w:proofErr w:type="spellEnd"/>
            <w:r>
              <w:t xml:space="preserve"> – </w:t>
            </w:r>
            <w:r>
              <w:rPr>
                <w:b/>
              </w:rPr>
              <w:t xml:space="preserve">O Inglês Que   </w:t>
            </w:r>
          </w:p>
          <w:p w14:paraId="6EA67BC3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Ninguém Ensina.</w:t>
            </w:r>
            <w:r>
              <w:t xml:space="preserve"> SP: Martins Editora Livraria Ltda., 2011   </w:t>
            </w:r>
          </w:p>
          <w:p w14:paraId="03E6DED4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 w:rsidRPr="00C61865">
              <w:rPr>
                <w:lang w:val="es-419"/>
              </w:rPr>
              <w:t xml:space="preserve">DURÃO, A. Balbino. </w:t>
            </w:r>
            <w:r w:rsidRPr="00C61865">
              <w:rPr>
                <w:b/>
                <w:lang w:val="es-419"/>
              </w:rPr>
              <w:t>La interlengua</w:t>
            </w:r>
            <w:r w:rsidRPr="00C61865">
              <w:rPr>
                <w:lang w:val="es-419"/>
              </w:rPr>
              <w:t xml:space="preserve">. </w:t>
            </w:r>
            <w:r>
              <w:t xml:space="preserve">Madrid: Arco </w:t>
            </w:r>
            <w:proofErr w:type="spellStart"/>
            <w:r>
              <w:t>Libros</w:t>
            </w:r>
            <w:proofErr w:type="spellEnd"/>
            <w:r>
              <w:t>, 2007</w:t>
            </w:r>
            <w:r>
              <w:rPr>
                <w:b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14:paraId="4AFF2F93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7E5ED2DF" w14:textId="77777777" w:rsidR="0070702C" w:rsidRDefault="0070702C" w:rsidP="0070702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16CCB24B" w14:textId="77777777" w:rsidR="0070702C" w:rsidRDefault="0070702C" w:rsidP="0070702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45E0B5B2" w14:textId="77777777" w:rsidR="0070702C" w:rsidRDefault="0070702C" w:rsidP="0070702C">
      <w:pPr>
        <w:spacing w:after="16" w:line="235" w:lineRule="auto"/>
        <w:ind w:left="0" w:right="9453" w:firstLine="0"/>
      </w:pPr>
      <w:r>
        <w:rPr>
          <w:sz w:val="22"/>
        </w:rPr>
        <w:t xml:space="preserve"> </w:t>
      </w:r>
      <w:r>
        <w:t xml:space="preserve"> </w:t>
      </w:r>
    </w:p>
    <w:p w14:paraId="58A74E52" w14:textId="77777777" w:rsidR="0070702C" w:rsidRDefault="0070702C" w:rsidP="0070702C">
      <w:pPr>
        <w:spacing w:after="0" w:line="259" w:lineRule="auto"/>
        <w:ind w:left="0" w:firstLine="0"/>
      </w:pPr>
      <w:r>
        <w:t xml:space="preserve"> </w:t>
      </w:r>
    </w:p>
    <w:p w14:paraId="257485C5" w14:textId="77777777" w:rsidR="0070702C" w:rsidRDefault="0070702C" w:rsidP="0070702C">
      <w:pPr>
        <w:spacing w:after="0" w:line="259" w:lineRule="auto"/>
        <w:ind w:left="0" w:firstLine="0"/>
      </w:pPr>
      <w:r>
        <w:t xml:space="preserve"> </w:t>
      </w:r>
    </w:p>
    <w:p w14:paraId="023C9237" w14:textId="77777777" w:rsidR="0070702C" w:rsidRDefault="0070702C" w:rsidP="0070702C">
      <w:pPr>
        <w:spacing w:after="0" w:line="259" w:lineRule="auto"/>
        <w:ind w:left="0" w:firstLine="0"/>
      </w:pPr>
    </w:p>
    <w:p w14:paraId="68C1EB92" w14:textId="77777777" w:rsidR="0070702C" w:rsidRDefault="0070702C" w:rsidP="0070702C">
      <w:pPr>
        <w:spacing w:after="0" w:line="259" w:lineRule="auto"/>
        <w:ind w:left="0" w:firstLine="0"/>
      </w:pPr>
    </w:p>
    <w:p w14:paraId="72772498" w14:textId="77777777" w:rsidR="0070702C" w:rsidRDefault="0070702C" w:rsidP="0070702C">
      <w:pPr>
        <w:spacing w:after="0" w:line="259" w:lineRule="auto"/>
        <w:ind w:left="0" w:firstLine="0"/>
      </w:pPr>
    </w:p>
    <w:p w14:paraId="5FC3C2EB" w14:textId="77777777" w:rsidR="0070702C" w:rsidRDefault="0070702C" w:rsidP="0070702C">
      <w:pPr>
        <w:spacing w:after="0" w:line="259" w:lineRule="auto"/>
        <w:ind w:left="0" w:firstLine="0"/>
      </w:pPr>
    </w:p>
    <w:p w14:paraId="74199A31" w14:textId="77777777" w:rsidR="0070702C" w:rsidRDefault="0070702C" w:rsidP="0070702C">
      <w:pPr>
        <w:spacing w:after="0" w:line="259" w:lineRule="auto"/>
        <w:ind w:left="0" w:firstLine="0"/>
      </w:pPr>
    </w:p>
    <w:p w14:paraId="153D4E6D" w14:textId="77777777" w:rsidR="0070702C" w:rsidRDefault="0070702C" w:rsidP="0070702C">
      <w:pPr>
        <w:spacing w:after="0" w:line="259" w:lineRule="auto"/>
        <w:ind w:left="0" w:firstLine="0"/>
      </w:pPr>
    </w:p>
    <w:p w14:paraId="6BF6728D" w14:textId="77777777" w:rsidR="0070702C" w:rsidRDefault="0070702C" w:rsidP="0070702C">
      <w:pPr>
        <w:spacing w:after="0" w:line="259" w:lineRule="auto"/>
        <w:ind w:left="0" w:firstLine="0"/>
      </w:pPr>
    </w:p>
    <w:p w14:paraId="68958BF3" w14:textId="77777777" w:rsidR="0070702C" w:rsidRDefault="0070702C" w:rsidP="0070702C">
      <w:pPr>
        <w:spacing w:after="0" w:line="259" w:lineRule="auto"/>
        <w:ind w:left="0" w:firstLine="0"/>
      </w:pPr>
    </w:p>
    <w:p w14:paraId="4C26C583" w14:textId="77777777" w:rsidR="0070702C" w:rsidRDefault="0070702C" w:rsidP="0070702C">
      <w:pPr>
        <w:spacing w:after="0" w:line="259" w:lineRule="auto"/>
        <w:ind w:left="0" w:firstLine="0"/>
      </w:pPr>
    </w:p>
    <w:p w14:paraId="06742370" w14:textId="77777777" w:rsidR="0070702C" w:rsidRDefault="0070702C" w:rsidP="0070702C">
      <w:pPr>
        <w:spacing w:after="0" w:line="259" w:lineRule="auto"/>
        <w:ind w:left="0" w:firstLine="0"/>
      </w:pPr>
    </w:p>
    <w:p w14:paraId="308021EE" w14:textId="77777777" w:rsidR="0070702C" w:rsidRDefault="0070702C" w:rsidP="0070702C">
      <w:pPr>
        <w:spacing w:after="0" w:line="259" w:lineRule="auto"/>
        <w:ind w:left="0" w:firstLine="0"/>
      </w:pPr>
    </w:p>
    <w:p w14:paraId="3EA281AD" w14:textId="77777777" w:rsidR="0070702C" w:rsidRDefault="0070702C" w:rsidP="0070702C">
      <w:pPr>
        <w:spacing w:after="0" w:line="259" w:lineRule="auto"/>
        <w:ind w:left="0" w:firstLine="0"/>
      </w:pPr>
    </w:p>
    <w:p w14:paraId="7B5597FF" w14:textId="77777777" w:rsidR="0070702C" w:rsidRDefault="0070702C" w:rsidP="0070702C">
      <w:pPr>
        <w:spacing w:after="0" w:line="259" w:lineRule="auto"/>
        <w:ind w:left="0" w:firstLine="0"/>
      </w:pPr>
    </w:p>
    <w:p w14:paraId="1DB4FCC9" w14:textId="77777777" w:rsidR="0070702C" w:rsidRDefault="0070702C" w:rsidP="0070702C">
      <w:pPr>
        <w:spacing w:after="0" w:line="259" w:lineRule="auto"/>
        <w:ind w:left="0" w:firstLine="0"/>
      </w:pPr>
    </w:p>
    <w:p w14:paraId="43527B45" w14:textId="77777777" w:rsidR="0070702C" w:rsidRDefault="0070702C" w:rsidP="0070702C">
      <w:pPr>
        <w:spacing w:after="0" w:line="259" w:lineRule="auto"/>
        <w:ind w:left="0" w:firstLine="0"/>
      </w:pPr>
    </w:p>
    <w:p w14:paraId="4E4FCE26" w14:textId="77777777" w:rsidR="0070702C" w:rsidRDefault="0070702C" w:rsidP="0070702C">
      <w:pPr>
        <w:spacing w:after="0" w:line="259" w:lineRule="auto"/>
        <w:ind w:left="0" w:firstLine="0"/>
      </w:pPr>
    </w:p>
    <w:p w14:paraId="66A4579A" w14:textId="77777777" w:rsidR="0070702C" w:rsidRDefault="0070702C" w:rsidP="0070702C">
      <w:pPr>
        <w:spacing w:after="0" w:line="259" w:lineRule="auto"/>
        <w:ind w:left="0" w:firstLine="0"/>
      </w:pPr>
    </w:p>
    <w:p w14:paraId="49C199F1" w14:textId="77777777" w:rsidR="0070702C" w:rsidRDefault="0070702C" w:rsidP="0070702C">
      <w:pPr>
        <w:spacing w:after="0" w:line="259" w:lineRule="auto"/>
        <w:ind w:left="0" w:firstLine="0"/>
      </w:pPr>
    </w:p>
    <w:p w14:paraId="233B9B14" w14:textId="77777777" w:rsidR="0070702C" w:rsidRDefault="0070702C" w:rsidP="0070702C">
      <w:pPr>
        <w:spacing w:after="0" w:line="259" w:lineRule="auto"/>
        <w:ind w:left="0" w:firstLine="0"/>
      </w:pPr>
    </w:p>
    <w:p w14:paraId="40B910A7" w14:textId="77777777" w:rsidR="0070702C" w:rsidRDefault="0070702C" w:rsidP="0070702C">
      <w:pPr>
        <w:spacing w:after="0" w:line="259" w:lineRule="auto"/>
        <w:ind w:left="0" w:firstLine="0"/>
      </w:pPr>
    </w:p>
    <w:p w14:paraId="16C0ADF6" w14:textId="77777777" w:rsidR="0070702C" w:rsidRDefault="0070702C" w:rsidP="0070702C">
      <w:pPr>
        <w:spacing w:after="0" w:line="259" w:lineRule="auto"/>
        <w:ind w:left="0" w:firstLine="0"/>
      </w:pPr>
    </w:p>
    <w:p w14:paraId="78DE814B" w14:textId="77777777" w:rsidR="0070702C" w:rsidRDefault="0070702C" w:rsidP="0070702C">
      <w:pPr>
        <w:spacing w:after="0" w:line="259" w:lineRule="auto"/>
        <w:ind w:left="0" w:firstLine="0"/>
      </w:pPr>
    </w:p>
    <w:p w14:paraId="0B130CAA" w14:textId="77777777" w:rsidR="0070702C" w:rsidRDefault="0070702C" w:rsidP="0070702C">
      <w:pPr>
        <w:spacing w:after="0" w:line="259" w:lineRule="auto"/>
        <w:ind w:left="0" w:firstLine="0"/>
      </w:pPr>
    </w:p>
    <w:p w14:paraId="74D99751" w14:textId="77777777" w:rsidR="0070702C" w:rsidRDefault="0070702C" w:rsidP="0070702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5A8EFC27" w14:textId="77777777" w:rsidR="0070702C" w:rsidRDefault="0070702C" w:rsidP="0070702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8931" w:type="dxa"/>
        <w:tblInd w:w="285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931"/>
      </w:tblGrid>
      <w:tr w:rsidR="0070702C" w14:paraId="6A286FA2" w14:textId="77777777" w:rsidTr="00B11F64">
        <w:trPr>
          <w:trHeight w:val="284"/>
        </w:trPr>
        <w:tc>
          <w:tcPr>
            <w:tcW w:w="8931" w:type="dxa"/>
            <w:tcBorders>
              <w:top w:val="single" w:sz="5" w:space="0" w:color="9BBB59"/>
              <w:left w:val="single" w:sz="3" w:space="0" w:color="9BBB59"/>
              <w:bottom w:val="single" w:sz="2" w:space="0" w:color="FFFFFF"/>
              <w:right w:val="single" w:sz="3" w:space="0" w:color="9BBB59"/>
            </w:tcBorders>
            <w:shd w:val="clear" w:color="auto" w:fill="9BBB59"/>
          </w:tcPr>
          <w:p w14:paraId="3A6C5C94" w14:textId="77777777" w:rsidR="0070702C" w:rsidRDefault="0070702C" w:rsidP="00B11F6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FFFFFF"/>
              </w:rPr>
              <w:lastRenderedPageBreak/>
              <w:t xml:space="preserve">PLANO DE DISCIPLINA </w:t>
            </w:r>
          </w:p>
        </w:tc>
      </w:tr>
      <w:tr w:rsidR="0070702C" w14:paraId="0001D45F" w14:textId="77777777" w:rsidTr="00B11F64">
        <w:trPr>
          <w:trHeight w:val="289"/>
        </w:trPr>
        <w:tc>
          <w:tcPr>
            <w:tcW w:w="8931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C4F79D6" w14:textId="77777777" w:rsidR="0070702C" w:rsidRDefault="0070702C" w:rsidP="00B11F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IDENTIFICAÇÃO </w:t>
            </w:r>
          </w:p>
        </w:tc>
      </w:tr>
      <w:tr w:rsidR="0070702C" w14:paraId="7B7176AF" w14:textId="77777777" w:rsidTr="00B11F64">
        <w:trPr>
          <w:trHeight w:val="559"/>
        </w:trPr>
        <w:tc>
          <w:tcPr>
            <w:tcW w:w="8931" w:type="dxa"/>
            <w:tcBorders>
              <w:top w:val="single" w:sz="2" w:space="0" w:color="EAF1DD"/>
              <w:left w:val="single" w:sz="3" w:space="0" w:color="C2D69B"/>
              <w:bottom w:val="single" w:sz="3" w:space="0" w:color="C2D69B"/>
              <w:right w:val="single" w:sz="3" w:space="0" w:color="C2D69B"/>
            </w:tcBorders>
            <w:shd w:val="clear" w:color="auto" w:fill="EAF1DD"/>
          </w:tcPr>
          <w:p w14:paraId="613CFAE1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CURSO: </w:t>
            </w:r>
            <w:r>
              <w:t>ESPECIALIZAÇÃO EM LÍNGUAS ESTRANGEIRAS MODERNAS A DISTÂNCIA – INGLÊS E ESPANHOL</w:t>
            </w:r>
            <w:r>
              <w:rPr>
                <w:b/>
              </w:rPr>
              <w:t xml:space="preserve">   </w:t>
            </w:r>
          </w:p>
        </w:tc>
      </w:tr>
    </w:tbl>
    <w:p w14:paraId="4AE30352" w14:textId="77777777" w:rsidR="0070702C" w:rsidRDefault="0070702C" w:rsidP="0070702C">
      <w:pPr>
        <w:spacing w:after="0" w:line="259" w:lineRule="auto"/>
        <w:ind w:left="-1020" w:right="298" w:firstLine="0"/>
        <w:jc w:val="left"/>
      </w:pPr>
    </w:p>
    <w:tbl>
      <w:tblPr>
        <w:tblStyle w:val="TableGrid"/>
        <w:tblW w:w="8931" w:type="dxa"/>
        <w:tblInd w:w="285" w:type="dxa"/>
        <w:tblCellMar>
          <w:top w:w="5" w:type="dxa"/>
          <w:left w:w="104" w:type="dxa"/>
          <w:right w:w="167" w:type="dxa"/>
        </w:tblCellMar>
        <w:tblLook w:val="04A0" w:firstRow="1" w:lastRow="0" w:firstColumn="1" w:lastColumn="0" w:noHBand="0" w:noVBand="1"/>
      </w:tblPr>
      <w:tblGrid>
        <w:gridCol w:w="4249"/>
        <w:gridCol w:w="4682"/>
      </w:tblGrid>
      <w:tr w:rsidR="0070702C" w14:paraId="7C6076E9" w14:textId="77777777" w:rsidTr="00B11F64">
        <w:trPr>
          <w:trHeight w:val="604"/>
        </w:trPr>
        <w:tc>
          <w:tcPr>
            <w:tcW w:w="4249" w:type="dxa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203426D" w14:textId="77777777" w:rsidR="0070702C" w:rsidRDefault="0070702C" w:rsidP="00B11F64">
            <w:pPr>
              <w:spacing w:after="0" w:line="259" w:lineRule="auto"/>
              <w:ind w:left="75" w:firstLine="0"/>
              <w:jc w:val="left"/>
            </w:pPr>
            <w:r>
              <w:rPr>
                <w:b/>
              </w:rPr>
              <w:t>DISCIPLINA:</w:t>
            </w:r>
            <w:r>
              <w:t xml:space="preserve"> Análise e elaboração de material didático </w:t>
            </w:r>
          </w:p>
        </w:tc>
        <w:tc>
          <w:tcPr>
            <w:tcW w:w="4682" w:type="dxa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217F6B6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CÓDIGO:</w:t>
            </w:r>
            <w:r>
              <w:t xml:space="preserve"> 007 </w:t>
            </w:r>
          </w:p>
        </w:tc>
      </w:tr>
      <w:tr w:rsidR="0070702C" w14:paraId="02F7E9E4" w14:textId="77777777" w:rsidTr="00B11F64"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1BBED4D7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PRÉ REQUISITO: </w:t>
            </w:r>
            <w:r>
              <w:t>Fundamentos de Educação a Distância</w:t>
            </w:r>
            <w:r>
              <w:rPr>
                <w:b/>
              </w:rPr>
              <w:t xml:space="preserve"> </w:t>
            </w:r>
          </w:p>
        </w:tc>
      </w:tr>
      <w:tr w:rsidR="0070702C" w14:paraId="22A43A2D" w14:textId="77777777" w:rsidTr="00B11F64">
        <w:trPr>
          <w:trHeight w:val="285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7BD482A0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UNIDADE CURRICULAR: </w:t>
            </w:r>
            <w:r>
              <w:t xml:space="preserve">Obrigatória [x]   Optativa </w:t>
            </w:r>
            <w:proofErr w:type="gramStart"/>
            <w:r>
              <w:t>[  ]</w:t>
            </w:r>
            <w:proofErr w:type="gramEnd"/>
            <w:r>
              <w:t xml:space="preserve">  Eletiva [  ]</w:t>
            </w:r>
            <w:r>
              <w:rPr>
                <w:b/>
              </w:rPr>
              <w:t xml:space="preserve">      </w:t>
            </w:r>
          </w:p>
        </w:tc>
      </w:tr>
      <w:tr w:rsidR="0070702C" w14:paraId="0EF66299" w14:textId="77777777" w:rsidTr="00B11F64"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1158991B" w14:textId="77777777" w:rsidR="0070702C" w:rsidRDefault="0070702C" w:rsidP="00B11F64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CARGA HORÁRIA </w:t>
            </w:r>
          </w:p>
        </w:tc>
      </w:tr>
      <w:tr w:rsidR="0070702C" w14:paraId="0776A050" w14:textId="77777777" w:rsidTr="00B11F64">
        <w:trPr>
          <w:trHeight w:val="285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1D314D7E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CARGA HORÁRIA TOTAL: </w:t>
            </w:r>
            <w:r>
              <w:t xml:space="preserve">30h </w:t>
            </w:r>
          </w:p>
        </w:tc>
      </w:tr>
      <w:tr w:rsidR="0070702C" w14:paraId="6AF92CC5" w14:textId="77777777" w:rsidTr="00B11F64"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6CF0BFC0" w14:textId="77777777" w:rsidR="0070702C" w:rsidRDefault="0070702C" w:rsidP="00B11F64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EMENTA </w:t>
            </w:r>
          </w:p>
        </w:tc>
      </w:tr>
      <w:tr w:rsidR="0070702C" w14:paraId="10CAB0B2" w14:textId="77777777" w:rsidTr="00B11F64">
        <w:trPr>
          <w:trHeight w:val="2770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743783DD" w14:textId="77777777" w:rsidR="0070702C" w:rsidRDefault="0070702C" w:rsidP="00B11F64">
            <w:pPr>
              <w:spacing w:after="0" w:line="259" w:lineRule="auto"/>
              <w:ind w:left="3" w:right="108" w:firstLine="0"/>
            </w:pPr>
            <w:r>
              <w:t xml:space="preserve">A escassez de recursos pedagógicos para o ensino de línguas estrangeiras nas escolas públicas e o incentivo à confecção de seu próprio material didático, contemplando diferentes fontes de pesquisa a partir da leitura e análise de materiais didáticos diversos, a fim de observar como ocorreu o processo de produção. Conceitos de livro e material didático e a relação entre o material didático e o processo de ensino-aprendizagem. Abordagens, métodos de ensino e os critérios do Programa Nacional do Livro didático (PNLD), bem como as concepções de linguagem e de leitura no tocante à escolha de textos, vocabulário e do aparato gramatical. Características dos materiais didáticos. A importância da elaboração de materiais didáticos associados às novas tecnologias da informação e comunicação (TICs).   </w:t>
            </w:r>
          </w:p>
        </w:tc>
      </w:tr>
      <w:tr w:rsidR="0070702C" w14:paraId="74A5BBE2" w14:textId="77777777" w:rsidTr="00B11F64"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4AE9566F" w14:textId="77777777" w:rsidR="0070702C" w:rsidRDefault="0070702C" w:rsidP="00B11F64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OBJETIVOS </w:t>
            </w:r>
          </w:p>
        </w:tc>
      </w:tr>
      <w:tr w:rsidR="0070702C" w14:paraId="75951431" w14:textId="77777777" w:rsidTr="00B11F64">
        <w:trPr>
          <w:trHeight w:val="4251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1525CBF5" w14:textId="77777777" w:rsidR="0070702C" w:rsidRDefault="0070702C" w:rsidP="00B11F64">
            <w:pPr>
              <w:spacing w:after="4" w:line="259" w:lineRule="auto"/>
              <w:ind w:left="3" w:firstLine="0"/>
              <w:jc w:val="left"/>
            </w:pPr>
            <w:r>
              <w:rPr>
                <w:b/>
              </w:rPr>
              <w:t>GERAL</w:t>
            </w:r>
            <w:r>
              <w:t xml:space="preserve"> </w:t>
            </w:r>
          </w:p>
          <w:p w14:paraId="660E3D69" w14:textId="77777777" w:rsidR="0070702C" w:rsidRDefault="0070702C" w:rsidP="00B11F64">
            <w:pPr>
              <w:spacing w:after="0" w:line="252" w:lineRule="auto"/>
              <w:ind w:left="3" w:firstLine="0"/>
            </w:pPr>
            <w:r>
              <w:t xml:space="preserve">Analisar materiais didáticos utilizados por professores de escola pública e incentivar a elaboração de materiais que dinamizem o ensino-aprendizagem de línguas estrangeiras. </w:t>
            </w:r>
          </w:p>
          <w:p w14:paraId="4B56C2F4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5A81F45D" w14:textId="77777777" w:rsidR="0070702C" w:rsidRDefault="0070702C" w:rsidP="00B11F64">
            <w:pPr>
              <w:spacing w:after="26" w:line="259" w:lineRule="auto"/>
              <w:ind w:left="3" w:firstLine="0"/>
              <w:jc w:val="left"/>
            </w:pPr>
            <w:r>
              <w:rPr>
                <w:b/>
              </w:rPr>
              <w:t>ESPECÍFICOS</w:t>
            </w:r>
            <w:r>
              <w:t xml:space="preserve"> </w:t>
            </w:r>
          </w:p>
          <w:p w14:paraId="468878F0" w14:textId="77777777" w:rsidR="0070702C" w:rsidRDefault="0070702C">
            <w:pPr>
              <w:numPr>
                <w:ilvl w:val="0"/>
                <w:numId w:val="13"/>
              </w:numPr>
              <w:spacing w:after="28" w:line="259" w:lineRule="auto"/>
              <w:ind w:hanging="360"/>
              <w:jc w:val="left"/>
            </w:pPr>
            <w:r>
              <w:t xml:space="preserve">Refletir sobre a escassez de recursos pedagógicos no ensino de línguas estrangeiras; </w:t>
            </w:r>
          </w:p>
          <w:p w14:paraId="7C947144" w14:textId="77777777" w:rsidR="0070702C" w:rsidRDefault="0070702C">
            <w:pPr>
              <w:numPr>
                <w:ilvl w:val="0"/>
                <w:numId w:val="13"/>
              </w:numPr>
              <w:spacing w:after="44" w:line="244" w:lineRule="auto"/>
              <w:ind w:hanging="360"/>
              <w:jc w:val="left"/>
            </w:pPr>
            <w:r>
              <w:t xml:space="preserve">Discorrer sobre a importância do material didático no processo de </w:t>
            </w:r>
            <w:proofErr w:type="spellStart"/>
            <w:r>
              <w:t>ensinoaprendizagem</w:t>
            </w:r>
            <w:proofErr w:type="spellEnd"/>
            <w:r>
              <w:t xml:space="preserve">; </w:t>
            </w:r>
          </w:p>
          <w:p w14:paraId="65CA34FD" w14:textId="77777777" w:rsidR="0070702C" w:rsidRDefault="0070702C">
            <w:pPr>
              <w:numPr>
                <w:ilvl w:val="0"/>
                <w:numId w:val="13"/>
              </w:numPr>
              <w:spacing w:after="40" w:line="244" w:lineRule="auto"/>
              <w:ind w:hanging="360"/>
              <w:jc w:val="left"/>
            </w:pPr>
            <w:r>
              <w:t xml:space="preserve">Inventariar e analisar materiais didáticos elaborados por docentes de escolas públicas; </w:t>
            </w:r>
          </w:p>
          <w:p w14:paraId="195FAE58" w14:textId="77777777" w:rsidR="0070702C" w:rsidRDefault="0070702C">
            <w:pPr>
              <w:numPr>
                <w:ilvl w:val="0"/>
                <w:numId w:val="13"/>
              </w:numPr>
              <w:spacing w:after="24" w:line="254" w:lineRule="auto"/>
              <w:ind w:hanging="360"/>
              <w:jc w:val="left"/>
            </w:pPr>
            <w:r>
              <w:t xml:space="preserve">Identificar a concepção de linguagem subjacente ao material didático analisado e/ou elaborado; </w:t>
            </w:r>
          </w:p>
          <w:p w14:paraId="06B0370C" w14:textId="77777777" w:rsidR="0070702C" w:rsidRDefault="0070702C">
            <w:pPr>
              <w:numPr>
                <w:ilvl w:val="0"/>
                <w:numId w:val="13"/>
              </w:numPr>
              <w:spacing w:after="0" w:line="259" w:lineRule="auto"/>
              <w:ind w:hanging="360"/>
              <w:jc w:val="left"/>
            </w:pPr>
            <w:r>
              <w:t xml:space="preserve">Elaborar uma proposta de material didático. </w:t>
            </w:r>
          </w:p>
          <w:p w14:paraId="313C6901" w14:textId="77777777" w:rsidR="0070702C" w:rsidRDefault="0070702C" w:rsidP="00B11F64">
            <w:pPr>
              <w:spacing w:after="0" w:line="259" w:lineRule="auto"/>
              <w:ind w:left="243" w:firstLine="0"/>
              <w:jc w:val="left"/>
            </w:pPr>
            <w:r>
              <w:t xml:space="preserve"> </w:t>
            </w:r>
          </w:p>
        </w:tc>
      </w:tr>
      <w:tr w:rsidR="0070702C" w14:paraId="41C24199" w14:textId="77777777" w:rsidTr="00B11F64">
        <w:trPr>
          <w:trHeight w:val="286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73348AEB" w14:textId="77777777" w:rsidR="0070702C" w:rsidRDefault="0070702C" w:rsidP="00B11F64">
            <w:pPr>
              <w:spacing w:after="0" w:line="259" w:lineRule="auto"/>
              <w:ind w:left="51" w:firstLine="0"/>
              <w:jc w:val="center"/>
            </w:pPr>
            <w:r>
              <w:rPr>
                <w:b/>
              </w:rPr>
              <w:t xml:space="preserve">CONTEÚDO PROGRAMÁTICO </w:t>
            </w:r>
          </w:p>
        </w:tc>
      </w:tr>
      <w:tr w:rsidR="0070702C" w14:paraId="04A09E0F" w14:textId="77777777" w:rsidTr="00B11F64">
        <w:trPr>
          <w:trHeight w:val="4323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45B5788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lastRenderedPageBreak/>
              <w:t>UNIDADE 1 – As concepções de linguagem e o livro didático</w:t>
            </w:r>
            <w:r>
              <w:rPr>
                <w:b/>
              </w:rPr>
              <w:t xml:space="preserve"> </w:t>
            </w:r>
          </w:p>
          <w:p w14:paraId="4F39EB26" w14:textId="77777777" w:rsidR="0070702C" w:rsidRDefault="0070702C" w:rsidP="00B11F64">
            <w:pPr>
              <w:spacing w:after="2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  <w:p w14:paraId="7BFEFC79" w14:textId="77777777" w:rsidR="0070702C" w:rsidRDefault="0070702C">
            <w:pPr>
              <w:numPr>
                <w:ilvl w:val="0"/>
                <w:numId w:val="14"/>
              </w:numPr>
              <w:spacing w:after="2" w:line="259" w:lineRule="auto"/>
              <w:ind w:hanging="360"/>
              <w:jc w:val="left"/>
            </w:pPr>
            <w:r>
              <w:t xml:space="preserve">O conceito de livro didático e material didático; </w:t>
            </w:r>
          </w:p>
          <w:p w14:paraId="0028AED7" w14:textId="77777777" w:rsidR="0070702C" w:rsidRDefault="0070702C">
            <w:pPr>
              <w:numPr>
                <w:ilvl w:val="0"/>
                <w:numId w:val="14"/>
              </w:numPr>
              <w:spacing w:after="3" w:line="259" w:lineRule="auto"/>
              <w:ind w:hanging="360"/>
              <w:jc w:val="left"/>
            </w:pPr>
            <w:r>
              <w:t xml:space="preserve">O livro didático e seu papel em sala de aula; </w:t>
            </w:r>
          </w:p>
          <w:p w14:paraId="33C80B67" w14:textId="77777777" w:rsidR="0070702C" w:rsidRDefault="0070702C">
            <w:pPr>
              <w:numPr>
                <w:ilvl w:val="0"/>
                <w:numId w:val="14"/>
              </w:numPr>
              <w:spacing w:after="2" w:line="259" w:lineRule="auto"/>
              <w:ind w:hanging="360"/>
              <w:jc w:val="left"/>
            </w:pPr>
            <w:r>
              <w:t xml:space="preserve">A importância do material didático para o ensino-aprendizagem de línguas; </w:t>
            </w:r>
          </w:p>
          <w:p w14:paraId="1C6A4916" w14:textId="77777777" w:rsidR="0070702C" w:rsidRDefault="0070702C">
            <w:pPr>
              <w:numPr>
                <w:ilvl w:val="0"/>
                <w:numId w:val="14"/>
              </w:numPr>
              <w:spacing w:after="0" w:line="259" w:lineRule="auto"/>
              <w:ind w:hanging="360"/>
              <w:jc w:val="left"/>
            </w:pPr>
            <w:r>
              <w:t>As orientações avaliativas do Programa Nacional do Livro Didático (PNLD).</w:t>
            </w:r>
            <w:r>
              <w:rPr>
                <w:b/>
              </w:rPr>
              <w:t xml:space="preserve"> </w:t>
            </w:r>
          </w:p>
          <w:p w14:paraId="34828A9D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0F0C76AA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UNIDADE 2 – Análise e elaboração de materiais didáticos </w:t>
            </w:r>
          </w:p>
          <w:p w14:paraId="6C311220" w14:textId="77777777" w:rsidR="0070702C" w:rsidRDefault="0070702C" w:rsidP="00B11F64">
            <w:pPr>
              <w:spacing w:after="2" w:line="259" w:lineRule="auto"/>
              <w:ind w:left="3" w:firstLine="0"/>
              <w:jc w:val="left"/>
            </w:pPr>
            <w:r>
              <w:t xml:space="preserve"> </w:t>
            </w:r>
          </w:p>
          <w:p w14:paraId="31914292" w14:textId="77777777" w:rsidR="0070702C" w:rsidRDefault="0070702C">
            <w:pPr>
              <w:numPr>
                <w:ilvl w:val="0"/>
                <w:numId w:val="15"/>
              </w:numPr>
              <w:spacing w:after="27" w:line="259" w:lineRule="auto"/>
              <w:ind w:hanging="360"/>
              <w:jc w:val="left"/>
            </w:pPr>
            <w:r>
              <w:t xml:space="preserve">Características dos livros didáticos; </w:t>
            </w:r>
          </w:p>
          <w:p w14:paraId="2CB3B913" w14:textId="77777777" w:rsidR="0070702C" w:rsidRDefault="0070702C">
            <w:pPr>
              <w:numPr>
                <w:ilvl w:val="0"/>
                <w:numId w:val="15"/>
              </w:numPr>
              <w:spacing w:after="23" w:line="259" w:lineRule="auto"/>
              <w:ind w:hanging="360"/>
              <w:jc w:val="left"/>
            </w:pPr>
            <w:r>
              <w:t xml:space="preserve">Leitura e análise de livros e materiais didáticos; </w:t>
            </w:r>
          </w:p>
          <w:p w14:paraId="05CFE62C" w14:textId="77777777" w:rsidR="0070702C" w:rsidRDefault="0070702C">
            <w:pPr>
              <w:numPr>
                <w:ilvl w:val="0"/>
                <w:numId w:val="15"/>
              </w:numPr>
              <w:spacing w:after="50" w:line="253" w:lineRule="auto"/>
              <w:ind w:hanging="360"/>
              <w:jc w:val="left"/>
            </w:pPr>
            <w:r>
              <w:t xml:space="preserve">Produção de material didático e as novas tecnologias da informação e comunicação (TICs); </w:t>
            </w:r>
          </w:p>
          <w:p w14:paraId="13BDD86A" w14:textId="77777777" w:rsidR="0070702C" w:rsidRDefault="0070702C">
            <w:pPr>
              <w:numPr>
                <w:ilvl w:val="0"/>
                <w:numId w:val="15"/>
              </w:numPr>
              <w:spacing w:after="8" w:line="259" w:lineRule="auto"/>
              <w:ind w:hanging="360"/>
              <w:jc w:val="left"/>
            </w:pPr>
            <w:r>
              <w:t>Elaboração de uma proposta de material didático para escolas públicas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5241759" w14:textId="77777777" w:rsidR="0070702C" w:rsidRDefault="0070702C" w:rsidP="00B11F64">
            <w:pPr>
              <w:spacing w:after="0" w:line="259" w:lineRule="auto"/>
              <w:ind w:left="603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0702C" w14:paraId="3DC86ABD" w14:textId="77777777" w:rsidTr="00B11F64">
        <w:trPr>
          <w:trHeight w:val="286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20DC4825" w14:textId="77777777" w:rsidR="0070702C" w:rsidRDefault="0070702C" w:rsidP="00B11F64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METODOLOGIA </w:t>
            </w:r>
          </w:p>
        </w:tc>
      </w:tr>
      <w:tr w:rsidR="0070702C" w14:paraId="2484F2D0" w14:textId="77777777" w:rsidTr="00B11F64">
        <w:trPr>
          <w:trHeight w:val="683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4CB3B072" w14:textId="77777777" w:rsidR="0070702C" w:rsidRDefault="0070702C" w:rsidP="00B11F64">
            <w:pPr>
              <w:spacing w:after="0" w:line="259" w:lineRule="auto"/>
              <w:ind w:left="3" w:firstLine="0"/>
            </w:pPr>
            <w:r>
              <w:t xml:space="preserve">Durante o curso serão desenvolvidas as seguintes atividades: exposição dialogada, trabalhos em grupo, além da análise de materiais didáticos e a elaboração de uma proposta </w:t>
            </w:r>
          </w:p>
        </w:tc>
      </w:tr>
    </w:tbl>
    <w:p w14:paraId="1B63D089" w14:textId="77777777" w:rsidR="0070702C" w:rsidRDefault="0070702C" w:rsidP="0070702C">
      <w:pPr>
        <w:spacing w:after="0" w:line="259" w:lineRule="auto"/>
        <w:ind w:left="-1020" w:right="298" w:firstLine="0"/>
        <w:jc w:val="left"/>
      </w:pPr>
    </w:p>
    <w:tbl>
      <w:tblPr>
        <w:tblStyle w:val="TableGrid"/>
        <w:tblW w:w="8931" w:type="dxa"/>
        <w:tblInd w:w="285" w:type="dxa"/>
        <w:tblCellMar>
          <w:top w:w="4" w:type="dxa"/>
          <w:left w:w="107" w:type="dxa"/>
          <w:right w:w="213" w:type="dxa"/>
        </w:tblCellMar>
        <w:tblLook w:val="04A0" w:firstRow="1" w:lastRow="0" w:firstColumn="1" w:lastColumn="0" w:noHBand="0" w:noVBand="1"/>
      </w:tblPr>
      <w:tblGrid>
        <w:gridCol w:w="8931"/>
      </w:tblGrid>
      <w:tr w:rsidR="0070702C" w14:paraId="4FC296C3" w14:textId="77777777" w:rsidTr="00B11F64">
        <w:trPr>
          <w:trHeight w:val="1700"/>
        </w:trPr>
        <w:tc>
          <w:tcPr>
            <w:tcW w:w="8931" w:type="dxa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F43C95F" w14:textId="77777777" w:rsidR="0070702C" w:rsidRDefault="0070702C" w:rsidP="00B11F64">
            <w:pPr>
              <w:spacing w:after="0" w:line="252" w:lineRule="auto"/>
              <w:ind w:left="0" w:firstLine="0"/>
            </w:pPr>
            <w:r>
              <w:t xml:space="preserve">de material didático que inclua as novas tecnologias da informação como um recurso facilitador da aprendizagem de uma língua estrangeira. </w:t>
            </w:r>
          </w:p>
          <w:p w14:paraId="469124CB" w14:textId="77777777" w:rsidR="0070702C" w:rsidRDefault="0070702C" w:rsidP="00B11F64">
            <w:pPr>
              <w:spacing w:after="0" w:line="241" w:lineRule="auto"/>
              <w:ind w:left="0" w:right="61" w:firstLine="0"/>
            </w:pPr>
            <w:r>
              <w:t>Quanto às atividades não presenciais, serão feitas: indicações de leituras complementares sobre os assuntos tratados em sala e textos que facilitem o desenvolvimento de uma unidade didática</w:t>
            </w:r>
            <w:r>
              <w:rPr>
                <w:b/>
              </w:rPr>
              <w:t xml:space="preserve"> </w:t>
            </w:r>
          </w:p>
          <w:p w14:paraId="493D4D12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0702C" w14:paraId="6A36D9AA" w14:textId="77777777" w:rsidTr="00B11F64">
        <w:trPr>
          <w:trHeight w:val="284"/>
        </w:trPr>
        <w:tc>
          <w:tcPr>
            <w:tcW w:w="8931" w:type="dxa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771E8DE7" w14:textId="77777777" w:rsidR="0070702C" w:rsidRDefault="0070702C" w:rsidP="00B11F64">
            <w:pPr>
              <w:spacing w:after="0" w:line="259" w:lineRule="auto"/>
              <w:ind w:left="101" w:firstLine="0"/>
              <w:jc w:val="center"/>
            </w:pPr>
            <w:r>
              <w:rPr>
                <w:b/>
              </w:rPr>
              <w:t xml:space="preserve">RECURSOS DIDÁTICOS </w:t>
            </w:r>
          </w:p>
        </w:tc>
      </w:tr>
      <w:tr w:rsidR="0070702C" w14:paraId="32813243" w14:textId="77777777" w:rsidTr="00B11F64">
        <w:trPr>
          <w:trHeight w:val="2654"/>
        </w:trPr>
        <w:tc>
          <w:tcPr>
            <w:tcW w:w="8931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5494D9C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Quadro </w:t>
            </w:r>
          </w:p>
          <w:p w14:paraId="7833475D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Projetor </w:t>
            </w:r>
          </w:p>
          <w:p w14:paraId="6245B7FD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Vídeos/DVDs </w:t>
            </w:r>
          </w:p>
          <w:p w14:paraId="27B052D5" w14:textId="77777777" w:rsidR="0070702C" w:rsidRDefault="0070702C" w:rsidP="00B11F64">
            <w:pPr>
              <w:spacing w:after="16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Periódicos/Livros/Revistas/Links </w:t>
            </w:r>
          </w:p>
          <w:p w14:paraId="32667AC3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r>
              <w:t xml:space="preserve"> </w:t>
            </w:r>
            <w:proofErr w:type="gramStart"/>
            <w:r>
              <w:t>[ X</w:t>
            </w:r>
            <w:proofErr w:type="gramEnd"/>
            <w:r>
              <w:t xml:space="preserve"> ] Equipamento de Som </w:t>
            </w:r>
          </w:p>
          <w:p w14:paraId="20806C53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Laboratório </w:t>
            </w:r>
          </w:p>
          <w:p w14:paraId="79C86BB0" w14:textId="77777777" w:rsidR="0070702C" w:rsidRDefault="0070702C" w:rsidP="00B11F64">
            <w:pPr>
              <w:spacing w:after="16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Softwares: </w:t>
            </w:r>
            <w:proofErr w:type="spellStart"/>
            <w:r>
              <w:t>padlet</w:t>
            </w:r>
            <w:proofErr w:type="spellEnd"/>
            <w:r>
              <w:t xml:space="preserve">, </w:t>
            </w:r>
            <w:proofErr w:type="spellStart"/>
            <w:r>
              <w:t>playposit</w:t>
            </w:r>
            <w:proofErr w:type="spellEnd"/>
            <w:r>
              <w:t xml:space="preserve">, </w:t>
            </w:r>
            <w:proofErr w:type="spellStart"/>
            <w:r>
              <w:t>kahoot</w:t>
            </w:r>
            <w:proofErr w:type="spellEnd"/>
            <w:r>
              <w:t xml:space="preserve">, etc. </w:t>
            </w:r>
          </w:p>
          <w:p w14:paraId="18D84057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Outros: Mídias sociais </w:t>
            </w:r>
          </w:p>
          <w:p w14:paraId="3B2917C2" w14:textId="77777777" w:rsidR="0070702C" w:rsidRDefault="0070702C" w:rsidP="00B11F64">
            <w:pPr>
              <w:spacing w:after="0" w:line="259" w:lineRule="auto"/>
              <w:ind w:left="16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0702C" w14:paraId="2E211D32" w14:textId="77777777" w:rsidTr="00B11F64">
        <w:trPr>
          <w:trHeight w:val="286"/>
        </w:trPr>
        <w:tc>
          <w:tcPr>
            <w:tcW w:w="8931" w:type="dxa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21720471" w14:textId="77777777" w:rsidR="0070702C" w:rsidRDefault="0070702C" w:rsidP="00B11F64">
            <w:pPr>
              <w:spacing w:after="0" w:line="259" w:lineRule="auto"/>
              <w:ind w:left="98" w:firstLine="0"/>
              <w:jc w:val="center"/>
            </w:pPr>
            <w:r>
              <w:rPr>
                <w:b/>
              </w:rPr>
              <w:t xml:space="preserve">CRITÉRIOS DE AVALIAÇÃO </w:t>
            </w:r>
          </w:p>
        </w:tc>
      </w:tr>
      <w:tr w:rsidR="0070702C" w14:paraId="20D836A9" w14:textId="77777777" w:rsidTr="00B11F64">
        <w:trPr>
          <w:trHeight w:val="1390"/>
        </w:trPr>
        <w:tc>
          <w:tcPr>
            <w:tcW w:w="8931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4769DF34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O processo de avaliação é contínuo e cumulativo, considerando os seguintes aspectos: </w:t>
            </w:r>
          </w:p>
          <w:p w14:paraId="43A4B824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Discussão/Interação em sala de aula; </w:t>
            </w:r>
          </w:p>
          <w:p w14:paraId="21390649" w14:textId="77777777" w:rsidR="0070702C" w:rsidRDefault="0070702C" w:rsidP="00B11F64">
            <w:pPr>
              <w:spacing w:after="0" w:line="238" w:lineRule="auto"/>
              <w:ind w:left="0" w:firstLine="0"/>
            </w:pPr>
            <w:r>
              <w:t xml:space="preserve">Elaboração e entrega da Proposta de Elaboração de Material Didático para o ensino de línguas estrangeiras. </w:t>
            </w:r>
          </w:p>
          <w:p w14:paraId="23B2E3C1" w14:textId="77777777" w:rsidR="0070702C" w:rsidRDefault="0070702C" w:rsidP="00B11F64">
            <w:pPr>
              <w:spacing w:after="0" w:line="259" w:lineRule="auto"/>
              <w:ind w:left="16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0702C" w14:paraId="538DCDA3" w14:textId="77777777" w:rsidTr="00B11F64">
        <w:trPr>
          <w:trHeight w:val="287"/>
        </w:trPr>
        <w:tc>
          <w:tcPr>
            <w:tcW w:w="8931" w:type="dxa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21B5B92E" w14:textId="77777777" w:rsidR="0070702C" w:rsidRDefault="0070702C" w:rsidP="00B11F64">
            <w:pPr>
              <w:spacing w:after="0" w:line="259" w:lineRule="auto"/>
              <w:ind w:left="100" w:firstLine="0"/>
              <w:jc w:val="center"/>
            </w:pPr>
            <w:r>
              <w:rPr>
                <w:b/>
              </w:rPr>
              <w:t xml:space="preserve">BIBLIOGRAFIA </w:t>
            </w:r>
          </w:p>
        </w:tc>
      </w:tr>
      <w:tr w:rsidR="0070702C" w14:paraId="67582557" w14:textId="77777777" w:rsidTr="00B11F64">
        <w:trPr>
          <w:trHeight w:val="8372"/>
        </w:trPr>
        <w:tc>
          <w:tcPr>
            <w:tcW w:w="8931" w:type="dxa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0216BB56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BÁSICA</w:t>
            </w:r>
            <w:r>
              <w:t xml:space="preserve"> </w:t>
            </w:r>
          </w:p>
          <w:p w14:paraId="3D1D92E8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BRASIL. Ministério da Educação. </w:t>
            </w:r>
            <w:r>
              <w:rPr>
                <w:b/>
              </w:rPr>
              <w:t xml:space="preserve">Orientações curriculares para o ensino médio: </w:t>
            </w:r>
          </w:p>
          <w:p w14:paraId="32999EC2" w14:textId="77777777" w:rsidR="0070702C" w:rsidRDefault="0070702C" w:rsidP="00B11F64">
            <w:pPr>
              <w:spacing w:after="4" w:line="240" w:lineRule="auto"/>
              <w:ind w:left="0" w:firstLine="0"/>
              <w:jc w:val="left"/>
            </w:pPr>
            <w:r>
              <w:rPr>
                <w:b/>
              </w:rPr>
              <w:t>linguagens, códigos e suas tecnologias</w:t>
            </w:r>
            <w:r>
              <w:t xml:space="preserve">. Brasília: Secretaria de Educação Básica, 2006.  __________. Ministério da Educação. </w:t>
            </w:r>
            <w:r>
              <w:rPr>
                <w:b/>
              </w:rPr>
              <w:t>PNLD 2018: inglês – guia de livros didáticos – ensino médio</w:t>
            </w:r>
            <w:r>
              <w:t xml:space="preserve">/ Ministério da Educação – Secretária de Educação Básica – SEB – Fundo Nacional de Desenvolvimento da Educação. Brasília, DF: Ministério da Educação, Secretária </w:t>
            </w:r>
            <w:r>
              <w:tab/>
              <w:t xml:space="preserve">de Educação Básica, 2017. 87 p. Disponível em: </w:t>
            </w:r>
          </w:p>
          <w:p w14:paraId="4A6C461A" w14:textId="77777777" w:rsidR="0070702C" w:rsidRDefault="0070702C" w:rsidP="00B11F64">
            <w:pPr>
              <w:spacing w:line="238" w:lineRule="auto"/>
              <w:ind w:left="0" w:firstLine="0"/>
              <w:jc w:val="left"/>
            </w:pPr>
            <w:r>
              <w:t xml:space="preserve">http://www.fnde.gov.br/programas/programas-do-livro/livro-didatico/escolha-pnld-2018 Acesso: 19/10/2017 às 11h31min. </w:t>
            </w:r>
          </w:p>
          <w:p w14:paraId="36CA342E" w14:textId="77777777" w:rsidR="0070702C" w:rsidRDefault="0070702C" w:rsidP="00B11F64">
            <w:pPr>
              <w:spacing w:after="2" w:line="240" w:lineRule="auto"/>
              <w:ind w:left="0" w:firstLine="0"/>
              <w:jc w:val="left"/>
            </w:pPr>
            <w:r>
              <w:t xml:space="preserve">DIAS, </w:t>
            </w:r>
            <w:proofErr w:type="spellStart"/>
            <w:r>
              <w:t>Reinildes</w:t>
            </w:r>
            <w:proofErr w:type="spellEnd"/>
            <w:r>
              <w:t xml:space="preserve">; CRISTÓVÃO, Vera Lúcia Lopes. </w:t>
            </w:r>
            <w:r>
              <w:rPr>
                <w:b/>
              </w:rPr>
              <w:t>O livro didático de língua estrangeira: múltiplas perspectivas</w:t>
            </w:r>
            <w:r>
              <w:t xml:space="preserve">. Campinas: Mercado de Letras, 2009. Disponível em: http://www.scielo.br/pdf/rbla/v12n3/a12v12n3.pdf Acesso em 19/10/2017 às 11h40min. </w:t>
            </w:r>
          </w:p>
          <w:p w14:paraId="06408F4C" w14:textId="77777777" w:rsidR="0070702C" w:rsidRDefault="0070702C" w:rsidP="00B11F64">
            <w:pPr>
              <w:spacing w:after="0" w:line="243" w:lineRule="auto"/>
              <w:ind w:left="0" w:firstLine="0"/>
              <w:jc w:val="left"/>
            </w:pPr>
            <w:r w:rsidRPr="00C61865">
              <w:rPr>
                <w:lang w:val="es-419"/>
              </w:rPr>
              <w:t xml:space="preserve">FERNÁNDEZ LÓPEZ, </w:t>
            </w:r>
            <w:proofErr w:type="spellStart"/>
            <w:r w:rsidRPr="00C61865">
              <w:rPr>
                <w:lang w:val="es-419"/>
              </w:rPr>
              <w:t>Maria</w:t>
            </w:r>
            <w:proofErr w:type="spellEnd"/>
            <w:r w:rsidRPr="00C61865">
              <w:rPr>
                <w:lang w:val="es-419"/>
              </w:rPr>
              <w:t xml:space="preserve"> del Carmen. </w:t>
            </w:r>
            <w:r w:rsidRPr="00C61865">
              <w:rPr>
                <w:b/>
                <w:lang w:val="es-419"/>
              </w:rPr>
              <w:t>Principios y criterios para el análisis de materiales didácticos.</w:t>
            </w:r>
            <w:r w:rsidRPr="00C61865">
              <w:rPr>
                <w:lang w:val="es-419"/>
              </w:rPr>
              <w:t xml:space="preserve"> </w:t>
            </w:r>
            <w:r>
              <w:t xml:space="preserve">Vademécum para 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formación</w:t>
            </w:r>
            <w:proofErr w:type="spellEnd"/>
            <w:r>
              <w:t xml:space="preserve"> de </w:t>
            </w:r>
            <w:proofErr w:type="spellStart"/>
            <w:r>
              <w:t>profesores</w:t>
            </w:r>
            <w:proofErr w:type="spellEnd"/>
            <w:r>
              <w:t xml:space="preserve">, 2004. </w:t>
            </w:r>
          </w:p>
          <w:p w14:paraId="75C60E21" w14:textId="77777777" w:rsidR="0070702C" w:rsidRPr="00C61865" w:rsidRDefault="0070702C" w:rsidP="00B11F64">
            <w:pPr>
              <w:spacing w:after="0" w:line="243" w:lineRule="auto"/>
              <w:ind w:left="0" w:firstLine="0"/>
              <w:jc w:val="left"/>
              <w:rPr>
                <w:lang w:val="es-419"/>
              </w:rPr>
            </w:pPr>
            <w:r>
              <w:t xml:space="preserve">MEC/SEF. </w:t>
            </w:r>
            <w:r>
              <w:rPr>
                <w:b/>
              </w:rPr>
              <w:t>Parâmetros curriculares nacionais: terceiro e quarto ciclos do ensino fundamental: língua estrangeira</w:t>
            </w:r>
            <w:r>
              <w:t xml:space="preserve">. </w:t>
            </w:r>
            <w:proofErr w:type="spellStart"/>
            <w:r w:rsidRPr="00C61865">
              <w:rPr>
                <w:lang w:val="es-419"/>
              </w:rPr>
              <w:t>Brasília</w:t>
            </w:r>
            <w:proofErr w:type="spellEnd"/>
            <w:r w:rsidRPr="00C61865">
              <w:rPr>
                <w:lang w:val="es-419"/>
              </w:rPr>
              <w:t xml:space="preserve">: MEC, </w:t>
            </w:r>
            <w:proofErr w:type="gramStart"/>
            <w:r w:rsidRPr="00C61865">
              <w:rPr>
                <w:lang w:val="es-419"/>
              </w:rPr>
              <w:t>Secretaria</w:t>
            </w:r>
            <w:proofErr w:type="gramEnd"/>
            <w:r w:rsidRPr="00C61865">
              <w:rPr>
                <w:lang w:val="es-419"/>
              </w:rPr>
              <w:t xml:space="preserve"> de </w:t>
            </w:r>
            <w:proofErr w:type="spellStart"/>
            <w:r w:rsidRPr="00C61865">
              <w:rPr>
                <w:lang w:val="es-419"/>
              </w:rPr>
              <w:t>Ensino</w:t>
            </w:r>
            <w:proofErr w:type="spellEnd"/>
            <w:r w:rsidRPr="00C61865">
              <w:rPr>
                <w:lang w:val="es-419"/>
              </w:rPr>
              <w:t xml:space="preserve"> Fundamental, 1998. </w:t>
            </w:r>
            <w:r w:rsidRPr="00C61865">
              <w:rPr>
                <w:b/>
                <w:lang w:val="es-419"/>
              </w:rPr>
              <w:t xml:space="preserve"> </w:t>
            </w:r>
          </w:p>
          <w:p w14:paraId="4A18F8AE" w14:textId="77777777" w:rsidR="0070702C" w:rsidRPr="00C61865" w:rsidRDefault="0070702C" w:rsidP="00B11F64">
            <w:pPr>
              <w:spacing w:after="0" w:line="241" w:lineRule="auto"/>
              <w:ind w:left="0" w:firstLine="0"/>
              <w:jc w:val="left"/>
              <w:rPr>
                <w:lang w:val="es-419"/>
              </w:rPr>
            </w:pPr>
            <w:r w:rsidRPr="00C61865">
              <w:rPr>
                <w:lang w:val="es-419"/>
              </w:rPr>
              <w:t xml:space="preserve">SANS, Neus. </w:t>
            </w:r>
            <w:proofErr w:type="spellStart"/>
            <w:r w:rsidRPr="00C61865">
              <w:rPr>
                <w:b/>
                <w:lang w:val="es-419"/>
              </w:rPr>
              <w:t>Critérios</w:t>
            </w:r>
            <w:proofErr w:type="spellEnd"/>
            <w:r w:rsidRPr="00C61865">
              <w:rPr>
                <w:b/>
                <w:lang w:val="es-419"/>
              </w:rPr>
              <w:t xml:space="preserve"> para la evaluación y el diseño de materiales didácticos para la enseñanza de ELE</w:t>
            </w:r>
            <w:r w:rsidRPr="00C61865">
              <w:rPr>
                <w:lang w:val="es-419"/>
              </w:rPr>
              <w:t xml:space="preserve">. Actas del VIII </w:t>
            </w:r>
            <w:proofErr w:type="spellStart"/>
            <w:r w:rsidRPr="00C61865">
              <w:rPr>
                <w:lang w:val="es-419"/>
              </w:rPr>
              <w:t>Seminário</w:t>
            </w:r>
            <w:proofErr w:type="spellEnd"/>
            <w:r w:rsidRPr="00C61865">
              <w:rPr>
                <w:lang w:val="es-419"/>
              </w:rPr>
              <w:t xml:space="preserve"> de Dificultades Específicas de la enseñanza del </w:t>
            </w:r>
            <w:proofErr w:type="gramStart"/>
            <w:r w:rsidRPr="00C61865">
              <w:rPr>
                <w:lang w:val="es-419"/>
              </w:rPr>
              <w:t>Español</w:t>
            </w:r>
            <w:proofErr w:type="gramEnd"/>
            <w:r w:rsidRPr="00C61865">
              <w:rPr>
                <w:lang w:val="es-419"/>
              </w:rPr>
              <w:t xml:space="preserve"> a </w:t>
            </w:r>
            <w:proofErr w:type="spellStart"/>
            <w:r w:rsidRPr="00C61865">
              <w:rPr>
                <w:lang w:val="es-419"/>
              </w:rPr>
              <w:t>Lusohablantes</w:t>
            </w:r>
            <w:proofErr w:type="spellEnd"/>
            <w:r w:rsidRPr="00C61865">
              <w:rPr>
                <w:lang w:val="es-419"/>
              </w:rPr>
              <w:t xml:space="preserve">, p. 10-22, 2000. </w:t>
            </w:r>
          </w:p>
          <w:p w14:paraId="3B090C3E" w14:textId="77777777" w:rsidR="0070702C" w:rsidRDefault="0070702C" w:rsidP="00B11F64">
            <w:pPr>
              <w:spacing w:after="0" w:line="242" w:lineRule="auto"/>
              <w:ind w:left="0" w:firstLine="0"/>
              <w:jc w:val="left"/>
            </w:pPr>
            <w:r>
              <w:t xml:space="preserve">SILVA JR., João dos Reis et al. </w:t>
            </w:r>
            <w:r>
              <w:rPr>
                <w:b/>
              </w:rPr>
              <w:t>Políticas Educacionais de Ensino Superior no Século XXI: Um olhar transnacional.</w:t>
            </w:r>
            <w:r>
              <w:t xml:space="preserve"> São Paulo: Mercado de Letras, 2011. 319 p.</w:t>
            </w:r>
            <w:r>
              <w:rPr>
                <w:b/>
              </w:rPr>
              <w:t xml:space="preserve"> </w:t>
            </w:r>
          </w:p>
          <w:p w14:paraId="652788FA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8BED296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COMPLEMENTAR</w:t>
            </w:r>
            <w:r>
              <w:t xml:space="preserve"> </w:t>
            </w:r>
          </w:p>
          <w:p w14:paraId="0BA19053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ALMEIDA FILHO, José Carlos Paes de. </w:t>
            </w:r>
            <w:r>
              <w:rPr>
                <w:b/>
              </w:rPr>
              <w:t>Quatro Estações no Ensino de Línguas</w:t>
            </w:r>
            <w:r>
              <w:t xml:space="preserve">. 2ª ed. </w:t>
            </w:r>
          </w:p>
          <w:p w14:paraId="502A6CBC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Campinas, SP: Pontes editores, 2015. </w:t>
            </w:r>
          </w:p>
          <w:p w14:paraId="069A4510" w14:textId="77777777" w:rsidR="0070702C" w:rsidRDefault="0070702C" w:rsidP="00B11F64">
            <w:pPr>
              <w:spacing w:after="0" w:line="259" w:lineRule="auto"/>
              <w:ind w:left="0" w:right="355" w:firstLine="0"/>
            </w:pPr>
            <w:r>
              <w:t xml:space="preserve">CASSIANO, C. C. de F. </w:t>
            </w:r>
            <w:r>
              <w:rPr>
                <w:b/>
              </w:rPr>
              <w:t>O mercado do livro didático no Brasil: da criação do Programa Nacional do Livro Didático (PNLD) à entrada do capital internacional espanhol (1985-2007)</w:t>
            </w:r>
            <w:r>
              <w:t xml:space="preserve">. São Paulo, 2007. 234 p. Tese de Doutorado em Educação, </w:t>
            </w:r>
          </w:p>
        </w:tc>
      </w:tr>
      <w:tr w:rsidR="0070702C" w14:paraId="2E2DE68E" w14:textId="77777777" w:rsidTr="00B11F64">
        <w:trPr>
          <w:trHeight w:val="4238"/>
        </w:trPr>
        <w:tc>
          <w:tcPr>
            <w:tcW w:w="8931" w:type="dxa"/>
            <w:tcBorders>
              <w:top w:val="single" w:sz="3" w:space="0" w:color="C2D69B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3B9D7317" w14:textId="77777777" w:rsidR="0070702C" w:rsidRDefault="0070702C" w:rsidP="00B11F64">
            <w:pPr>
              <w:spacing w:after="7" w:line="259" w:lineRule="auto"/>
              <w:ind w:left="0" w:firstLine="0"/>
              <w:jc w:val="left"/>
            </w:pPr>
            <w:r>
              <w:t xml:space="preserve">PUCSP. </w:t>
            </w:r>
          </w:p>
          <w:p w14:paraId="22551632" w14:textId="77777777" w:rsidR="0070702C" w:rsidRDefault="0070702C" w:rsidP="00B11F64">
            <w:pPr>
              <w:spacing w:after="3" w:line="256" w:lineRule="auto"/>
              <w:ind w:left="0" w:right="785" w:firstLine="0"/>
              <w:jc w:val="left"/>
            </w:pPr>
            <w:r>
              <w:t xml:space="preserve">CORACINI, Maria José (org.). </w:t>
            </w:r>
            <w:r>
              <w:rPr>
                <w:b/>
              </w:rPr>
              <w:t xml:space="preserve">Interpretação, Autoria e Legitimação do </w:t>
            </w:r>
            <w:proofErr w:type="gramStart"/>
            <w:r>
              <w:rPr>
                <w:b/>
              </w:rPr>
              <w:t>Livro  Didático</w:t>
            </w:r>
            <w:proofErr w:type="gramEnd"/>
            <w:r>
              <w:t xml:space="preserve">. SP: Pontes, 2011. </w:t>
            </w:r>
          </w:p>
          <w:p w14:paraId="354131AA" w14:textId="77777777" w:rsidR="0070702C" w:rsidRDefault="0070702C" w:rsidP="00B11F64">
            <w:pPr>
              <w:spacing w:after="0" w:line="261" w:lineRule="auto"/>
              <w:ind w:left="0" w:firstLine="0"/>
              <w:jc w:val="left"/>
            </w:pPr>
            <w:r>
              <w:t xml:space="preserve">LIBERALI, Fernanda Coelho. </w:t>
            </w:r>
            <w:r>
              <w:rPr>
                <w:b/>
              </w:rPr>
              <w:t xml:space="preserve">Formação Crítica de Educadores: </w:t>
            </w:r>
            <w:proofErr w:type="gramStart"/>
            <w:r>
              <w:rPr>
                <w:b/>
              </w:rPr>
              <w:t>questões  fundamentais</w:t>
            </w:r>
            <w:proofErr w:type="gramEnd"/>
            <w:r>
              <w:t xml:space="preserve">. 2ª ed. Campinas, SP: Pontes editores, 2012. </w:t>
            </w:r>
          </w:p>
          <w:p w14:paraId="211B14C3" w14:textId="77777777" w:rsidR="0070702C" w:rsidRDefault="0070702C" w:rsidP="00B11F64">
            <w:pPr>
              <w:spacing w:after="0" w:line="240" w:lineRule="auto"/>
              <w:ind w:left="0" w:right="366" w:firstLine="0"/>
            </w:pPr>
            <w:r>
              <w:t xml:space="preserve">PIMENTA, Selma Garrido &amp; ANASTASIOU, Léa das Graças Camargos. Docência no ensino superior: problematização. In: PIMENTA, Selma Garrido. </w:t>
            </w:r>
            <w:r>
              <w:rPr>
                <w:b/>
              </w:rPr>
              <w:t xml:space="preserve">Docência no </w:t>
            </w:r>
            <w:proofErr w:type="gramStart"/>
            <w:r>
              <w:rPr>
                <w:b/>
              </w:rPr>
              <w:t>Ensino  Superior</w:t>
            </w:r>
            <w:proofErr w:type="gramEnd"/>
            <w:r>
              <w:t xml:space="preserve">. São Paulo: Cortez, 2002. </w:t>
            </w:r>
          </w:p>
          <w:p w14:paraId="26F833B0" w14:textId="77777777" w:rsidR="0070702C" w:rsidRDefault="0070702C" w:rsidP="00B11F64">
            <w:pPr>
              <w:spacing w:after="129" w:line="241" w:lineRule="auto"/>
              <w:ind w:left="0" w:right="56" w:firstLine="0"/>
            </w:pPr>
            <w:r>
              <w:t xml:space="preserve">CUNHA, Maria Isabel. A didática como construção: aprendendo com o fazer e pesquisando com o saber. In: SILVA, Aída Monteiro, MACHADO, </w:t>
            </w:r>
            <w:proofErr w:type="spellStart"/>
            <w:r>
              <w:t>Laêda</w:t>
            </w:r>
            <w:proofErr w:type="spellEnd"/>
            <w:r>
              <w:t xml:space="preserve"> Bezerra, MELO, Márcia Maria de O. M &amp; AGUIAR, M. Conceição Carrilho (</w:t>
            </w:r>
            <w:proofErr w:type="spellStart"/>
            <w:r>
              <w:t>Orgs</w:t>
            </w:r>
            <w:proofErr w:type="spellEnd"/>
            <w:r>
              <w:t xml:space="preserve">.) </w:t>
            </w:r>
            <w:r>
              <w:rPr>
                <w:b/>
              </w:rPr>
              <w:t>Educação formal e não formal, processos formativos, saberes pedagógicos: desafios para a inclusão social.</w:t>
            </w:r>
            <w:r>
              <w:t xml:space="preserve"> 13º ENDIPE, Recife-PE, 2006, pp. 485-583</w:t>
            </w:r>
            <w:r>
              <w:rPr>
                <w:b/>
              </w:rPr>
              <w:t xml:space="preserve"> </w:t>
            </w:r>
          </w:p>
          <w:p w14:paraId="1AE3BF48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1F28E4F" w14:textId="77777777" w:rsidR="0070702C" w:rsidRDefault="0070702C" w:rsidP="0070702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414A336F" w14:textId="77777777" w:rsidR="0070702C" w:rsidRDefault="0070702C" w:rsidP="0070702C">
      <w:pPr>
        <w:spacing w:after="20" w:line="235" w:lineRule="auto"/>
        <w:ind w:left="0" w:right="9453" w:firstLine="0"/>
      </w:pPr>
      <w:r>
        <w:rPr>
          <w:sz w:val="22"/>
        </w:rPr>
        <w:t xml:space="preserve"> </w:t>
      </w:r>
      <w:r>
        <w:t xml:space="preserve"> </w:t>
      </w:r>
    </w:p>
    <w:p w14:paraId="56A3EEC8" w14:textId="77777777" w:rsidR="0070702C" w:rsidRDefault="0070702C" w:rsidP="0070702C">
      <w:pPr>
        <w:spacing w:after="0" w:line="259" w:lineRule="auto"/>
        <w:ind w:left="0" w:firstLine="0"/>
      </w:pPr>
      <w:r>
        <w:t xml:space="preserve"> </w:t>
      </w:r>
    </w:p>
    <w:p w14:paraId="6A0C571B" w14:textId="77777777" w:rsidR="0070702C" w:rsidRDefault="0070702C" w:rsidP="0070702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931" w:type="dxa"/>
        <w:tblInd w:w="285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931"/>
      </w:tblGrid>
      <w:tr w:rsidR="0070702C" w14:paraId="3C62E445" w14:textId="77777777" w:rsidTr="00B11F64">
        <w:trPr>
          <w:trHeight w:val="283"/>
        </w:trPr>
        <w:tc>
          <w:tcPr>
            <w:tcW w:w="8931" w:type="dxa"/>
            <w:tcBorders>
              <w:top w:val="single" w:sz="5" w:space="0" w:color="9BBB59"/>
              <w:left w:val="single" w:sz="3" w:space="0" w:color="9BBB59"/>
              <w:bottom w:val="single" w:sz="2" w:space="0" w:color="FFFFFF"/>
              <w:right w:val="single" w:sz="3" w:space="0" w:color="9BBB59"/>
            </w:tcBorders>
            <w:shd w:val="clear" w:color="auto" w:fill="9BBB59"/>
          </w:tcPr>
          <w:p w14:paraId="76768896" w14:textId="77777777" w:rsidR="0070702C" w:rsidRDefault="0070702C" w:rsidP="00B11F64">
            <w:pPr>
              <w:spacing w:after="0" w:line="259" w:lineRule="auto"/>
              <w:ind w:left="0" w:right="3" w:firstLine="0"/>
              <w:jc w:val="center"/>
            </w:pPr>
            <w:r>
              <w:lastRenderedPageBreak/>
              <w:t xml:space="preserve"> </w:t>
            </w:r>
            <w:r>
              <w:rPr>
                <w:b/>
                <w:color w:val="FFFFFF"/>
              </w:rPr>
              <w:t xml:space="preserve">PLANO DE DISCIPLINA </w:t>
            </w:r>
          </w:p>
        </w:tc>
      </w:tr>
      <w:tr w:rsidR="0070702C" w14:paraId="696AA455" w14:textId="77777777" w:rsidTr="00B11F64">
        <w:trPr>
          <w:trHeight w:val="289"/>
        </w:trPr>
        <w:tc>
          <w:tcPr>
            <w:tcW w:w="8931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38DBF59F" w14:textId="77777777" w:rsidR="0070702C" w:rsidRDefault="0070702C" w:rsidP="00B11F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IDENTIFICAÇÃO </w:t>
            </w:r>
          </w:p>
        </w:tc>
      </w:tr>
      <w:tr w:rsidR="0070702C" w14:paraId="20B6AAC5" w14:textId="77777777" w:rsidTr="00B11F64">
        <w:trPr>
          <w:trHeight w:val="559"/>
        </w:trPr>
        <w:tc>
          <w:tcPr>
            <w:tcW w:w="8931" w:type="dxa"/>
            <w:tcBorders>
              <w:top w:val="single" w:sz="2" w:space="0" w:color="EAF1DD"/>
              <w:left w:val="single" w:sz="3" w:space="0" w:color="C2D69B"/>
              <w:bottom w:val="single" w:sz="3" w:space="0" w:color="C2D69B"/>
              <w:right w:val="single" w:sz="3" w:space="0" w:color="C2D69B"/>
            </w:tcBorders>
            <w:shd w:val="clear" w:color="auto" w:fill="EAF1DD"/>
          </w:tcPr>
          <w:p w14:paraId="3B2F4D56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CURSO: </w:t>
            </w:r>
            <w:r>
              <w:t>ESPECIALIZAÇÃO EM LÍNGUAS ESTRANGEIRAS MODERNAS A DISTÂNCIA – INGLÊS E ESPANHOL</w:t>
            </w:r>
            <w:r>
              <w:rPr>
                <w:b/>
              </w:rPr>
              <w:t xml:space="preserve">   </w:t>
            </w:r>
          </w:p>
        </w:tc>
      </w:tr>
    </w:tbl>
    <w:p w14:paraId="1AC208D5" w14:textId="77777777" w:rsidR="0070702C" w:rsidRDefault="0070702C" w:rsidP="0070702C">
      <w:pPr>
        <w:spacing w:after="0" w:line="259" w:lineRule="auto"/>
        <w:ind w:left="-1020" w:right="298" w:firstLine="0"/>
        <w:jc w:val="left"/>
      </w:pPr>
    </w:p>
    <w:tbl>
      <w:tblPr>
        <w:tblStyle w:val="TableGrid"/>
        <w:tblW w:w="8931" w:type="dxa"/>
        <w:tblInd w:w="285" w:type="dxa"/>
        <w:tblCellMar>
          <w:top w:w="4" w:type="dxa"/>
          <w:left w:w="104" w:type="dxa"/>
          <w:right w:w="81" w:type="dxa"/>
        </w:tblCellMar>
        <w:tblLook w:val="04A0" w:firstRow="1" w:lastRow="0" w:firstColumn="1" w:lastColumn="0" w:noHBand="0" w:noVBand="1"/>
      </w:tblPr>
      <w:tblGrid>
        <w:gridCol w:w="4249"/>
        <w:gridCol w:w="4682"/>
      </w:tblGrid>
      <w:tr w:rsidR="0070702C" w14:paraId="35026020" w14:textId="77777777" w:rsidTr="00B11F64">
        <w:trPr>
          <w:trHeight w:val="604"/>
        </w:trPr>
        <w:tc>
          <w:tcPr>
            <w:tcW w:w="4249" w:type="dxa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0D98EE0" w14:textId="77777777" w:rsidR="0070702C" w:rsidRDefault="0070702C" w:rsidP="00B11F64">
            <w:pPr>
              <w:spacing w:after="0" w:line="259" w:lineRule="auto"/>
              <w:ind w:left="75" w:firstLine="0"/>
            </w:pPr>
            <w:r>
              <w:rPr>
                <w:b/>
              </w:rPr>
              <w:t>DISCIPLINA:</w:t>
            </w:r>
            <w:r>
              <w:t xml:space="preserve"> Avaliação do Processo Ensino- Aprendizagem </w:t>
            </w:r>
          </w:p>
        </w:tc>
        <w:tc>
          <w:tcPr>
            <w:tcW w:w="4682" w:type="dxa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54AE364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CÓDIGO:</w:t>
            </w:r>
            <w:r>
              <w:t xml:space="preserve"> 008 </w:t>
            </w:r>
          </w:p>
        </w:tc>
      </w:tr>
      <w:tr w:rsidR="0070702C" w14:paraId="0D4788FA" w14:textId="77777777" w:rsidTr="00B11F64"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372E7B93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PRÉ REQUISITO: </w:t>
            </w:r>
            <w:r>
              <w:t>Fundamentos de Educação a Distância</w:t>
            </w:r>
            <w:r>
              <w:rPr>
                <w:b/>
              </w:rPr>
              <w:t xml:space="preserve"> </w:t>
            </w:r>
          </w:p>
        </w:tc>
      </w:tr>
      <w:tr w:rsidR="0070702C" w14:paraId="24167429" w14:textId="77777777" w:rsidTr="00B11F64">
        <w:trPr>
          <w:trHeight w:val="285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C5E98BE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UNIDADE CURRICULAR: </w:t>
            </w:r>
            <w:r>
              <w:t xml:space="preserve">Obrigatória [x]   Optativa </w:t>
            </w:r>
            <w:proofErr w:type="gramStart"/>
            <w:r>
              <w:t>[  ]</w:t>
            </w:r>
            <w:proofErr w:type="gramEnd"/>
            <w:r>
              <w:t xml:space="preserve">  Eletiva [  ]</w:t>
            </w:r>
            <w:r>
              <w:rPr>
                <w:b/>
              </w:rPr>
              <w:t xml:space="preserve">      </w:t>
            </w:r>
          </w:p>
        </w:tc>
      </w:tr>
      <w:tr w:rsidR="0070702C" w14:paraId="36986886" w14:textId="77777777" w:rsidTr="00B11F64"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0C731925" w14:textId="77777777" w:rsidR="0070702C" w:rsidRDefault="0070702C" w:rsidP="00B11F64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CARGA HORÁRIA </w:t>
            </w:r>
          </w:p>
        </w:tc>
      </w:tr>
      <w:tr w:rsidR="0070702C" w14:paraId="525BAF51" w14:textId="77777777" w:rsidTr="00B11F64">
        <w:trPr>
          <w:trHeight w:val="285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FEEAC7B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CARGA HORÁRIA TOTAL: </w:t>
            </w:r>
            <w:r>
              <w:t xml:space="preserve">30h </w:t>
            </w:r>
          </w:p>
        </w:tc>
      </w:tr>
      <w:tr w:rsidR="0070702C" w14:paraId="161BB908" w14:textId="77777777" w:rsidTr="00B11F64"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22619EF4" w14:textId="77777777" w:rsidR="0070702C" w:rsidRDefault="0070702C" w:rsidP="00B11F64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EMENTA </w:t>
            </w:r>
          </w:p>
        </w:tc>
      </w:tr>
      <w:tr w:rsidR="0070702C" w14:paraId="594394AB" w14:textId="77777777" w:rsidTr="00B11F64">
        <w:trPr>
          <w:trHeight w:val="1942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409618D6" w14:textId="77777777" w:rsidR="0070702C" w:rsidRDefault="0070702C" w:rsidP="00B11F64">
            <w:pPr>
              <w:spacing w:after="0" w:line="259" w:lineRule="auto"/>
              <w:ind w:left="3" w:right="56" w:firstLine="0"/>
            </w:pPr>
            <w:r>
              <w:t xml:space="preserve">Estudos das formas de avaliação da produção do conhecimento e ensino dentro do processo Ensino-Aprendizagem de Línguas Estrangeiras. O conhecimento técnico dos instrumentos de mediação de aproveitamento no que se refere à avaliação de </w:t>
            </w:r>
            <w:proofErr w:type="spellStart"/>
            <w:r>
              <w:t>conteúdos</w:t>
            </w:r>
            <w:proofErr w:type="spellEnd"/>
            <w:r>
              <w:t xml:space="preserve"> para que esta proporcione um diagnóstico que contribua para melhorar a aprendizagem. Princípios teóricos e orientações práticas, possibilitando reiterar um pensamento crítico das implicações políticas da avaliação, suas relações com o conhecimento e a prática de ensino e seus processos psicológicos. </w:t>
            </w:r>
          </w:p>
        </w:tc>
      </w:tr>
      <w:tr w:rsidR="0070702C" w14:paraId="1823AD9F" w14:textId="77777777" w:rsidTr="00B11F64"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10AB568A" w14:textId="77777777" w:rsidR="0070702C" w:rsidRDefault="0070702C" w:rsidP="00B11F64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OBJETIVOS </w:t>
            </w:r>
          </w:p>
        </w:tc>
      </w:tr>
      <w:tr w:rsidR="0070702C" w14:paraId="7EE899B5" w14:textId="77777777" w:rsidTr="00B11F64">
        <w:trPr>
          <w:trHeight w:val="4182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BC87D29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>GERAL</w:t>
            </w:r>
            <w:r>
              <w:t xml:space="preserve"> </w:t>
            </w:r>
          </w:p>
          <w:p w14:paraId="457663EA" w14:textId="77777777" w:rsidR="0070702C" w:rsidRDefault="0070702C" w:rsidP="00B11F64">
            <w:pPr>
              <w:spacing w:after="0" w:line="263" w:lineRule="auto"/>
              <w:ind w:left="3" w:right="326" w:firstLine="0"/>
            </w:pPr>
            <w:r>
              <w:t>Proporcionar condições para que o acadêmico se aproprie dos principais princípios que norteiam as teorias de avaliação do processo ensino-aprendizagem e da educação em geral e que envolvem, principalmente professor e aluno.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9E3CF90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639EB30F" w14:textId="77777777" w:rsidR="0070702C" w:rsidRDefault="0070702C" w:rsidP="00B11F64">
            <w:pPr>
              <w:spacing w:after="1" w:line="259" w:lineRule="auto"/>
              <w:ind w:left="3" w:firstLine="0"/>
              <w:jc w:val="left"/>
            </w:pPr>
            <w:r>
              <w:rPr>
                <w:b/>
              </w:rPr>
              <w:t>ESPECÍFICOS</w:t>
            </w:r>
            <w:r>
              <w:t xml:space="preserve"> </w:t>
            </w:r>
          </w:p>
          <w:p w14:paraId="5A4827EE" w14:textId="77777777" w:rsidR="0070702C" w:rsidRDefault="0070702C">
            <w:pPr>
              <w:numPr>
                <w:ilvl w:val="0"/>
                <w:numId w:val="16"/>
              </w:numPr>
              <w:spacing w:after="32" w:line="259" w:lineRule="auto"/>
              <w:ind w:hanging="284"/>
              <w:jc w:val="left"/>
            </w:pPr>
            <w:r>
              <w:t>Identificar os principais conceitos do processo avaliativo;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D30BB5E" w14:textId="77777777" w:rsidR="0070702C" w:rsidRDefault="0070702C">
            <w:pPr>
              <w:numPr>
                <w:ilvl w:val="0"/>
                <w:numId w:val="16"/>
              </w:numPr>
              <w:spacing w:after="0" w:line="275" w:lineRule="auto"/>
              <w:ind w:hanging="284"/>
              <w:jc w:val="left"/>
            </w:pPr>
            <w:r>
              <w:t>Proporcionar aos alunos as informações básicas e indispensáveis referentes aos fenômenos sociais e educacionais a partir da análise avaliativa;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190B9D2" w14:textId="77777777" w:rsidR="0070702C" w:rsidRDefault="0070702C">
            <w:pPr>
              <w:numPr>
                <w:ilvl w:val="0"/>
                <w:numId w:val="16"/>
              </w:numPr>
              <w:spacing w:after="4" w:line="260" w:lineRule="auto"/>
              <w:ind w:hanging="284"/>
              <w:jc w:val="left"/>
            </w:pPr>
            <w:r>
              <w:t>Discutir e refletir sobre textos que abordam a problemática da avaliação, na disciplina;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835A1BA" w14:textId="77777777" w:rsidR="0070702C" w:rsidRDefault="0070702C">
            <w:pPr>
              <w:numPr>
                <w:ilvl w:val="0"/>
                <w:numId w:val="16"/>
              </w:numPr>
              <w:spacing w:after="0" w:line="242" w:lineRule="auto"/>
              <w:ind w:hanging="284"/>
              <w:jc w:val="left"/>
            </w:pPr>
            <w:r>
              <w:t xml:space="preserve">Saber elaborar planejamento de avaliação do processo ensino-aprendizagem de uma unidade escolar, aplicando a legislação atual. </w:t>
            </w:r>
          </w:p>
          <w:p w14:paraId="1C8A40E7" w14:textId="77777777" w:rsidR="0070702C" w:rsidRDefault="0070702C" w:rsidP="00B11F64">
            <w:pPr>
              <w:spacing w:after="0" w:line="259" w:lineRule="auto"/>
              <w:ind w:left="243" w:firstLine="0"/>
              <w:jc w:val="left"/>
            </w:pPr>
            <w:r>
              <w:t xml:space="preserve"> </w:t>
            </w:r>
          </w:p>
        </w:tc>
      </w:tr>
      <w:tr w:rsidR="0070702C" w14:paraId="71A9301C" w14:textId="77777777" w:rsidTr="00B11F64"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3C5DB302" w14:textId="77777777" w:rsidR="0070702C" w:rsidRDefault="0070702C" w:rsidP="00B11F64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CONTEÚDO PROGRAMÁTICO </w:t>
            </w:r>
          </w:p>
        </w:tc>
      </w:tr>
      <w:tr w:rsidR="0070702C" w14:paraId="279AC8B1" w14:textId="77777777" w:rsidTr="00B11F64">
        <w:trPr>
          <w:trHeight w:val="6070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2A7A0F4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lastRenderedPageBreak/>
              <w:t xml:space="preserve">UNIDADE 1 – Introdução geral à disciplina e planejamento. </w:t>
            </w:r>
          </w:p>
          <w:p w14:paraId="73D67100" w14:textId="77777777" w:rsidR="0070702C" w:rsidRDefault="0070702C" w:rsidP="00B11F64">
            <w:pPr>
              <w:spacing w:after="19" w:line="259" w:lineRule="auto"/>
              <w:ind w:left="3" w:firstLine="0"/>
              <w:jc w:val="left"/>
            </w:pPr>
            <w:r>
              <w:t xml:space="preserve"> </w:t>
            </w:r>
          </w:p>
          <w:p w14:paraId="04BA0E55" w14:textId="77777777" w:rsidR="0070702C" w:rsidRDefault="0070702C">
            <w:pPr>
              <w:numPr>
                <w:ilvl w:val="0"/>
                <w:numId w:val="17"/>
              </w:numPr>
              <w:spacing w:after="0" w:line="259" w:lineRule="auto"/>
              <w:ind w:hanging="360"/>
              <w:jc w:val="left"/>
            </w:pPr>
            <w:r>
              <w:t xml:space="preserve">Concepções de educação e suas consequências no processo avaliativo. </w:t>
            </w:r>
          </w:p>
          <w:p w14:paraId="70C48AB3" w14:textId="77777777" w:rsidR="0070702C" w:rsidRDefault="0070702C">
            <w:pPr>
              <w:numPr>
                <w:ilvl w:val="0"/>
                <w:numId w:val="17"/>
              </w:numPr>
              <w:spacing w:after="0" w:line="259" w:lineRule="auto"/>
              <w:ind w:hanging="360"/>
              <w:jc w:val="left"/>
            </w:pPr>
            <w:r>
              <w:t xml:space="preserve">A Avaliação do processo ensino-aprendizagem e o Projeto Político Pedagógico. </w:t>
            </w:r>
          </w:p>
          <w:p w14:paraId="3F09DB3B" w14:textId="77777777" w:rsidR="0070702C" w:rsidRDefault="0070702C">
            <w:pPr>
              <w:numPr>
                <w:ilvl w:val="0"/>
                <w:numId w:val="17"/>
              </w:numPr>
              <w:spacing w:after="0" w:line="259" w:lineRule="auto"/>
              <w:ind w:hanging="360"/>
              <w:jc w:val="left"/>
            </w:pPr>
            <w:r>
              <w:t xml:space="preserve">Concepção básica do que é testar, medir e avaliar. </w:t>
            </w:r>
          </w:p>
          <w:p w14:paraId="782C36FA" w14:textId="77777777" w:rsidR="0070702C" w:rsidRDefault="0070702C">
            <w:pPr>
              <w:numPr>
                <w:ilvl w:val="0"/>
                <w:numId w:val="17"/>
              </w:numPr>
              <w:spacing w:after="0" w:line="259" w:lineRule="auto"/>
              <w:ind w:hanging="360"/>
              <w:jc w:val="left"/>
            </w:pPr>
            <w:r>
              <w:t xml:space="preserve">A avaliação do processo ensino-aprendizagem e seus aspectos legais – LDB </w:t>
            </w:r>
          </w:p>
          <w:p w14:paraId="53461F23" w14:textId="77777777" w:rsidR="0070702C" w:rsidRDefault="0070702C" w:rsidP="00B11F64">
            <w:pPr>
              <w:spacing w:after="19" w:line="259" w:lineRule="auto"/>
              <w:ind w:left="599" w:firstLine="0"/>
              <w:jc w:val="left"/>
            </w:pPr>
            <w:r>
              <w:t xml:space="preserve">9.394/96 </w:t>
            </w:r>
          </w:p>
          <w:p w14:paraId="4425678B" w14:textId="77777777" w:rsidR="0070702C" w:rsidRDefault="0070702C">
            <w:pPr>
              <w:numPr>
                <w:ilvl w:val="0"/>
                <w:numId w:val="17"/>
              </w:numPr>
              <w:spacing w:after="0" w:line="259" w:lineRule="auto"/>
              <w:ind w:hanging="360"/>
              <w:jc w:val="left"/>
            </w:pPr>
            <w:r>
              <w:t xml:space="preserve">Avaliação institucional x avaliação pedagógica. </w:t>
            </w:r>
          </w:p>
          <w:p w14:paraId="6A021390" w14:textId="77777777" w:rsidR="0070702C" w:rsidRDefault="0070702C">
            <w:pPr>
              <w:numPr>
                <w:ilvl w:val="0"/>
                <w:numId w:val="17"/>
              </w:numPr>
              <w:spacing w:after="0" w:line="259" w:lineRule="auto"/>
              <w:ind w:hanging="360"/>
              <w:jc w:val="left"/>
            </w:pPr>
            <w:r>
              <w:t xml:space="preserve">Verificação ou Avaliação: o que pratica a escola? </w:t>
            </w:r>
          </w:p>
          <w:p w14:paraId="6CB573DF" w14:textId="77777777" w:rsidR="0070702C" w:rsidRDefault="0070702C">
            <w:pPr>
              <w:numPr>
                <w:ilvl w:val="0"/>
                <w:numId w:val="17"/>
              </w:numPr>
              <w:spacing w:after="0" w:line="259" w:lineRule="auto"/>
              <w:ind w:hanging="360"/>
              <w:jc w:val="left"/>
            </w:pPr>
            <w:r>
              <w:t xml:space="preserve">Diferença entre Avaliar e Examinar. </w:t>
            </w:r>
          </w:p>
          <w:p w14:paraId="082B15D2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77F0CAAA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UNIDADE 2  </w:t>
            </w:r>
          </w:p>
          <w:p w14:paraId="6B9BD07E" w14:textId="77777777" w:rsidR="0070702C" w:rsidRDefault="0070702C" w:rsidP="00B11F64">
            <w:pPr>
              <w:spacing w:after="19" w:line="259" w:lineRule="auto"/>
              <w:ind w:left="3" w:firstLine="0"/>
              <w:jc w:val="left"/>
            </w:pPr>
            <w:r>
              <w:t xml:space="preserve"> </w:t>
            </w:r>
          </w:p>
          <w:p w14:paraId="539A71FA" w14:textId="77777777" w:rsidR="0070702C" w:rsidRDefault="0070702C">
            <w:pPr>
              <w:numPr>
                <w:ilvl w:val="0"/>
                <w:numId w:val="17"/>
              </w:numPr>
              <w:spacing w:after="0" w:line="259" w:lineRule="auto"/>
              <w:ind w:hanging="360"/>
              <w:jc w:val="left"/>
            </w:pPr>
            <w:r>
              <w:t xml:space="preserve">Avaliação do processo ensino-aprendizagem x teoria das Inteligências Múltiplas. </w:t>
            </w:r>
          </w:p>
          <w:p w14:paraId="67135591" w14:textId="77777777" w:rsidR="0070702C" w:rsidRDefault="0070702C">
            <w:pPr>
              <w:numPr>
                <w:ilvl w:val="0"/>
                <w:numId w:val="17"/>
              </w:numPr>
              <w:spacing w:after="0" w:line="259" w:lineRule="auto"/>
              <w:ind w:hanging="360"/>
              <w:jc w:val="left"/>
            </w:pPr>
            <w:r>
              <w:t xml:space="preserve">Avaliação do processo ensino-aprendizagem x teoria da Inteligência Emocional. </w:t>
            </w:r>
          </w:p>
          <w:p w14:paraId="6BC67C08" w14:textId="77777777" w:rsidR="0070702C" w:rsidRDefault="0070702C">
            <w:pPr>
              <w:numPr>
                <w:ilvl w:val="0"/>
                <w:numId w:val="17"/>
              </w:numPr>
              <w:spacing w:after="42" w:line="239" w:lineRule="auto"/>
              <w:ind w:hanging="360"/>
              <w:jc w:val="left"/>
            </w:pPr>
            <w:r>
              <w:t xml:space="preserve">Prática Escolar: do erro como fonte de castigo ao erro como fonte de virtude. (construtivismo). </w:t>
            </w:r>
          </w:p>
          <w:p w14:paraId="38912F60" w14:textId="77777777" w:rsidR="0070702C" w:rsidRDefault="0070702C">
            <w:pPr>
              <w:numPr>
                <w:ilvl w:val="0"/>
                <w:numId w:val="17"/>
              </w:numPr>
              <w:spacing w:after="58" w:line="242" w:lineRule="auto"/>
              <w:ind w:hanging="360"/>
              <w:jc w:val="left"/>
            </w:pPr>
            <w:r>
              <w:t xml:space="preserve">Como elaborar bons instrumentos de verificação e como interpretar e fazer bom uso dos resultados. </w:t>
            </w:r>
          </w:p>
          <w:p w14:paraId="34D34214" w14:textId="77777777" w:rsidR="0070702C" w:rsidRDefault="0070702C">
            <w:pPr>
              <w:numPr>
                <w:ilvl w:val="0"/>
                <w:numId w:val="17"/>
              </w:numPr>
              <w:spacing w:after="0" w:line="259" w:lineRule="auto"/>
              <w:ind w:hanging="360"/>
              <w:jc w:val="left"/>
            </w:pPr>
            <w:r>
              <w:t>Leitura de, no mínimo, um livro da bibliografia citada sobre processo avaliativo do ensino-aprendizagem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0702C" w14:paraId="6428BD45" w14:textId="77777777" w:rsidTr="00B11F64">
        <w:trPr>
          <w:trHeight w:val="284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3" w:space="0" w:color="C2D69B"/>
              <w:right w:val="single" w:sz="3" w:space="0" w:color="C2D69B"/>
            </w:tcBorders>
            <w:shd w:val="clear" w:color="auto" w:fill="EAF1DD"/>
          </w:tcPr>
          <w:p w14:paraId="7811F674" w14:textId="77777777" w:rsidR="0070702C" w:rsidRDefault="0070702C" w:rsidP="00B11F64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METODOLOGIA </w:t>
            </w:r>
          </w:p>
        </w:tc>
      </w:tr>
      <w:tr w:rsidR="0070702C" w14:paraId="03CC87FB" w14:textId="77777777" w:rsidTr="00B11F64">
        <w:trPr>
          <w:trHeight w:val="2509"/>
        </w:trPr>
        <w:tc>
          <w:tcPr>
            <w:tcW w:w="8931" w:type="dxa"/>
            <w:gridSpan w:val="2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  <w:vAlign w:val="bottom"/>
          </w:tcPr>
          <w:p w14:paraId="09F1E719" w14:textId="77777777" w:rsidR="0070702C" w:rsidRDefault="0070702C" w:rsidP="00B11F64">
            <w:pPr>
              <w:spacing w:after="50" w:line="249" w:lineRule="auto"/>
              <w:ind w:left="32" w:firstLine="0"/>
            </w:pPr>
            <w:r>
              <w:t xml:space="preserve">A exposição do conteúdo ocorrerá através de atividades que busquem a interação constante com os alunos. Entre as atividades propostas, encontraremos: </w:t>
            </w:r>
          </w:p>
          <w:p w14:paraId="203B5432" w14:textId="77777777" w:rsidR="0070702C" w:rsidRDefault="0070702C">
            <w:pPr>
              <w:numPr>
                <w:ilvl w:val="0"/>
                <w:numId w:val="18"/>
              </w:numPr>
              <w:spacing w:after="1" w:line="259" w:lineRule="auto"/>
              <w:ind w:hanging="424"/>
              <w:jc w:val="left"/>
            </w:pPr>
            <w:r>
              <w:t>Análise e interpretação de textos e artigos;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F19B8CA" w14:textId="77777777" w:rsidR="0070702C" w:rsidRDefault="0070702C">
            <w:pPr>
              <w:numPr>
                <w:ilvl w:val="0"/>
                <w:numId w:val="18"/>
              </w:numPr>
              <w:spacing w:after="4" w:line="259" w:lineRule="auto"/>
              <w:ind w:hanging="424"/>
              <w:jc w:val="left"/>
            </w:pPr>
            <w:r>
              <w:t>Aulas expositivas e dialogadas;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8D2E0D2" w14:textId="77777777" w:rsidR="0070702C" w:rsidRDefault="0070702C">
            <w:pPr>
              <w:numPr>
                <w:ilvl w:val="0"/>
                <w:numId w:val="18"/>
              </w:numPr>
              <w:spacing w:after="1" w:line="259" w:lineRule="auto"/>
              <w:ind w:hanging="424"/>
              <w:jc w:val="left"/>
            </w:pPr>
            <w:r>
              <w:t>Leituras orientadas;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D079E0D" w14:textId="77777777" w:rsidR="0070702C" w:rsidRDefault="0070702C">
            <w:pPr>
              <w:numPr>
                <w:ilvl w:val="0"/>
                <w:numId w:val="18"/>
              </w:numPr>
              <w:spacing w:after="4" w:line="259" w:lineRule="auto"/>
              <w:ind w:hanging="424"/>
              <w:jc w:val="left"/>
            </w:pPr>
            <w:r>
              <w:t>Estudos de Casos;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8471051" w14:textId="77777777" w:rsidR="0070702C" w:rsidRDefault="0070702C">
            <w:pPr>
              <w:numPr>
                <w:ilvl w:val="0"/>
                <w:numId w:val="18"/>
              </w:numPr>
              <w:spacing w:after="0" w:line="259" w:lineRule="auto"/>
              <w:ind w:hanging="424"/>
              <w:jc w:val="left"/>
            </w:pPr>
            <w:r>
              <w:t>Estudo em grupo e dirigido a partir de textos e vídeos.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949EB16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0702C" w14:paraId="2AF27886" w14:textId="77777777" w:rsidTr="00B11F64"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58896B9E" w14:textId="77777777" w:rsidR="0070702C" w:rsidRDefault="0070702C" w:rsidP="00B11F64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RECURSOS DIDÁTICOS </w:t>
            </w:r>
          </w:p>
        </w:tc>
      </w:tr>
      <w:tr w:rsidR="0070702C" w14:paraId="3D43F65B" w14:textId="77777777" w:rsidTr="00B11F64">
        <w:trPr>
          <w:trHeight w:val="2653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33066447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Quadro </w:t>
            </w:r>
          </w:p>
          <w:p w14:paraId="1741C918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Projetor </w:t>
            </w:r>
          </w:p>
          <w:p w14:paraId="51CC5444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Vídeos/DVDs </w:t>
            </w:r>
          </w:p>
          <w:p w14:paraId="26C99789" w14:textId="77777777" w:rsidR="0070702C" w:rsidRDefault="0070702C" w:rsidP="00B11F64">
            <w:pPr>
              <w:spacing w:after="12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Periódicos/Livros/Revistas/Links </w:t>
            </w:r>
          </w:p>
          <w:p w14:paraId="1EC72CA7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r>
              <w:t xml:space="preserve"> </w:t>
            </w:r>
            <w:proofErr w:type="gramStart"/>
            <w:r>
              <w:t>[ X</w:t>
            </w:r>
            <w:proofErr w:type="gramEnd"/>
            <w:r>
              <w:t xml:space="preserve"> ] Equipamento de Som </w:t>
            </w:r>
          </w:p>
          <w:p w14:paraId="5A08B9E4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Laboratório </w:t>
            </w:r>
          </w:p>
          <w:p w14:paraId="1BD034A6" w14:textId="77777777" w:rsidR="0070702C" w:rsidRDefault="0070702C" w:rsidP="00B11F64">
            <w:pPr>
              <w:spacing w:after="15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Softwares: </w:t>
            </w:r>
            <w:proofErr w:type="spellStart"/>
            <w:r>
              <w:t>padlet</w:t>
            </w:r>
            <w:proofErr w:type="spellEnd"/>
            <w:r>
              <w:t xml:space="preserve">, </w:t>
            </w:r>
            <w:proofErr w:type="spellStart"/>
            <w:r>
              <w:t>playposit</w:t>
            </w:r>
            <w:proofErr w:type="spellEnd"/>
            <w:r>
              <w:t xml:space="preserve">, </w:t>
            </w:r>
            <w:proofErr w:type="spellStart"/>
            <w:r>
              <w:t>kahoot</w:t>
            </w:r>
            <w:proofErr w:type="spellEnd"/>
            <w:r>
              <w:t xml:space="preserve">, etc. </w:t>
            </w:r>
          </w:p>
          <w:p w14:paraId="1D808F76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Outros: Mídias sociais </w:t>
            </w:r>
          </w:p>
          <w:p w14:paraId="680C5C76" w14:textId="77777777" w:rsidR="0070702C" w:rsidRDefault="0070702C" w:rsidP="00B11F64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0702C" w14:paraId="31F16995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734ED294" w14:textId="77777777" w:rsidR="0070702C" w:rsidRDefault="0070702C" w:rsidP="00B11F64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CRITÉRIOS DE AVALIAÇÃO </w:t>
            </w:r>
          </w:p>
        </w:tc>
      </w:tr>
      <w:tr w:rsidR="0070702C" w14:paraId="5366D199" w14:textId="77777777" w:rsidTr="00B11F64">
        <w:trPr>
          <w:trHeight w:val="1538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156C4FAD" w14:textId="77777777" w:rsidR="0070702C" w:rsidRDefault="0070702C" w:rsidP="00B11F64">
            <w:pPr>
              <w:spacing w:after="4" w:line="252" w:lineRule="auto"/>
              <w:ind w:left="0" w:firstLine="0"/>
            </w:pPr>
            <w:r>
              <w:lastRenderedPageBreak/>
              <w:t xml:space="preserve">Participação em aula, levando em conta a participação, o aproveitamento das aulas, as leituras extras e os trabalhos apresentados. </w:t>
            </w:r>
          </w:p>
          <w:p w14:paraId="77394B74" w14:textId="77777777" w:rsidR="0070702C" w:rsidRDefault="0070702C" w:rsidP="00B11F64">
            <w:pPr>
              <w:spacing w:after="4" w:line="245" w:lineRule="auto"/>
              <w:ind w:left="0" w:firstLine="0"/>
            </w:pPr>
            <w:r>
              <w:t xml:space="preserve">Provas escritas ou Desenvolvimento de Artigo Acadêmico para publicação, </w:t>
            </w:r>
            <w:proofErr w:type="gramStart"/>
            <w:r>
              <w:t>Trabalhos  escritos</w:t>
            </w:r>
            <w:proofErr w:type="gramEnd"/>
            <w:r>
              <w:t xml:space="preserve"> individuais. </w:t>
            </w:r>
          </w:p>
          <w:p w14:paraId="6C109667" w14:textId="77777777" w:rsidR="0070702C" w:rsidRDefault="0070702C" w:rsidP="00B11F64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0702C" w14:paraId="18D8AE7B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2A83AEE1" w14:textId="77777777" w:rsidR="0070702C" w:rsidRDefault="0070702C" w:rsidP="00B11F64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BIBLIOGRAFIA </w:t>
            </w:r>
          </w:p>
        </w:tc>
      </w:tr>
      <w:tr w:rsidR="0070702C" w14:paraId="2B386470" w14:textId="77777777" w:rsidTr="00B11F64">
        <w:trPr>
          <w:trHeight w:val="5944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4BAA55C3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BÁSICA</w:t>
            </w:r>
            <w:r>
              <w:t xml:space="preserve"> </w:t>
            </w:r>
          </w:p>
          <w:p w14:paraId="60A8F2B4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LIBÂNEO, José Carlos; </w:t>
            </w:r>
            <w:r>
              <w:rPr>
                <w:b/>
              </w:rPr>
              <w:t>Didática</w:t>
            </w:r>
            <w:r>
              <w:rPr>
                <w:i/>
              </w:rPr>
              <w:t xml:space="preserve">. </w:t>
            </w:r>
            <w:r>
              <w:t xml:space="preserve">São Paulo: Cortez, 1994. </w:t>
            </w:r>
          </w:p>
          <w:p w14:paraId="4C73CD90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LUCKESI, Cipriano C.; </w:t>
            </w:r>
            <w:r>
              <w:rPr>
                <w:b/>
              </w:rPr>
              <w:t>Avaliação da Aprendizagem Escolar</w:t>
            </w:r>
            <w:r>
              <w:t xml:space="preserve">. 15ª Edição. São Paulo: </w:t>
            </w:r>
          </w:p>
          <w:p w14:paraId="11A1F5EA" w14:textId="77777777" w:rsidR="0070702C" w:rsidRDefault="0070702C" w:rsidP="00B11F64">
            <w:pPr>
              <w:spacing w:after="3" w:line="259" w:lineRule="auto"/>
              <w:ind w:left="0" w:firstLine="0"/>
              <w:jc w:val="left"/>
            </w:pPr>
            <w:r>
              <w:t xml:space="preserve">Editora Cortez, 2003 </w:t>
            </w:r>
          </w:p>
          <w:p w14:paraId="0D63DB5E" w14:textId="77777777" w:rsidR="0070702C" w:rsidRDefault="0070702C" w:rsidP="00B11F64">
            <w:pPr>
              <w:spacing w:after="4" w:line="245" w:lineRule="auto"/>
              <w:ind w:left="0" w:firstLine="0"/>
            </w:pPr>
            <w:r>
              <w:t xml:space="preserve">LUCKESI, Cipriano Carlos; </w:t>
            </w:r>
            <w:r>
              <w:rPr>
                <w:b/>
              </w:rPr>
              <w:t>Filosofia da Educação</w:t>
            </w:r>
            <w:r>
              <w:rPr>
                <w:i/>
              </w:rPr>
              <w:t xml:space="preserve">. </w:t>
            </w:r>
            <w:r>
              <w:t xml:space="preserve">1ª Edição. São Paulo: Editora Cortez, 1994. </w:t>
            </w:r>
          </w:p>
          <w:p w14:paraId="4AE351F5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DCBEF4F" w14:textId="77777777" w:rsidR="0070702C" w:rsidRDefault="0070702C" w:rsidP="00B11F64">
            <w:pPr>
              <w:spacing w:after="110" w:line="259" w:lineRule="auto"/>
              <w:ind w:left="0" w:firstLine="0"/>
              <w:jc w:val="left"/>
            </w:pPr>
            <w:r>
              <w:rPr>
                <w:b/>
              </w:rPr>
              <w:t>COMPLEMENTAR</w:t>
            </w:r>
            <w:r>
              <w:t xml:space="preserve"> </w:t>
            </w:r>
          </w:p>
          <w:p w14:paraId="63A8723A" w14:textId="77777777" w:rsidR="0070702C" w:rsidRDefault="0070702C" w:rsidP="00B11F64">
            <w:pPr>
              <w:spacing w:after="13" w:line="256" w:lineRule="auto"/>
              <w:ind w:left="0" w:firstLine="0"/>
            </w:pPr>
            <w:r>
              <w:t xml:space="preserve">BANDIERA, M. </w:t>
            </w:r>
            <w:r>
              <w:rPr>
                <w:b/>
              </w:rPr>
              <w:t xml:space="preserve">A influência da avaliação oral do professor no processo </w:t>
            </w:r>
            <w:proofErr w:type="spellStart"/>
            <w:r>
              <w:rPr>
                <w:b/>
              </w:rPr>
              <w:t>ensinoaprendizagem</w:t>
            </w:r>
            <w:proofErr w:type="spellEnd"/>
            <w:r>
              <w:t xml:space="preserve">. Erechim, Ed. São Cristóvão, 2001. </w:t>
            </w:r>
          </w:p>
          <w:p w14:paraId="503314AE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DEMO, Pedro. </w:t>
            </w:r>
            <w:r>
              <w:rPr>
                <w:b/>
              </w:rPr>
              <w:t>Avaliação qualitativa</w:t>
            </w:r>
            <w:r>
              <w:rPr>
                <w:i/>
              </w:rPr>
              <w:t xml:space="preserve">. </w:t>
            </w:r>
            <w:r>
              <w:t xml:space="preserve">São Paulo: Cortez, 1991. </w:t>
            </w:r>
          </w:p>
          <w:p w14:paraId="52AD297B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HAYDT, R.C. </w:t>
            </w:r>
            <w:r>
              <w:rPr>
                <w:b/>
              </w:rPr>
              <w:t>Avaliação do processo ensino-aprendizagem</w:t>
            </w:r>
            <w:r>
              <w:t xml:space="preserve">. São Paulo, Ed. Ática, 6ª. </w:t>
            </w:r>
          </w:p>
          <w:p w14:paraId="581D3E75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Edição, 2004. </w:t>
            </w:r>
          </w:p>
          <w:p w14:paraId="74F1E21F" w14:textId="77777777" w:rsidR="0070702C" w:rsidRDefault="0070702C" w:rsidP="00B11F64">
            <w:pPr>
              <w:spacing w:after="13" w:line="254" w:lineRule="auto"/>
              <w:ind w:left="0" w:right="341" w:firstLine="0"/>
              <w:jc w:val="left"/>
            </w:pPr>
            <w:r>
              <w:t xml:space="preserve">HOFFMANN, J. </w:t>
            </w:r>
            <w:r>
              <w:rPr>
                <w:b/>
              </w:rPr>
              <w:t>Avaliação mediadora, uma prática em construção da pré-escola à universidade</w:t>
            </w:r>
            <w:r>
              <w:t xml:space="preserve">. Porto Alegre, Ed. Educação e Realidade, 1996, 9ª edição. </w:t>
            </w:r>
          </w:p>
          <w:p w14:paraId="7E7CB45F" w14:textId="77777777" w:rsidR="0070702C" w:rsidRDefault="0070702C" w:rsidP="00B11F64">
            <w:pPr>
              <w:spacing w:after="12" w:line="249" w:lineRule="auto"/>
              <w:ind w:left="0" w:firstLine="0"/>
            </w:pPr>
            <w:r>
              <w:t xml:space="preserve">LIMA, A. de O. </w:t>
            </w:r>
            <w:r>
              <w:rPr>
                <w:b/>
              </w:rPr>
              <w:t>Avaliação escolar – julgamento x construção</w:t>
            </w:r>
            <w:r>
              <w:t xml:space="preserve">. Petrópolis, Ed. Vozes, 1994, 2ª edição. </w:t>
            </w:r>
          </w:p>
          <w:p w14:paraId="11209D1F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ROMÃO, J. E. </w:t>
            </w:r>
            <w:r>
              <w:rPr>
                <w:b/>
              </w:rPr>
              <w:t>Avaliação dialógica – desafios e perspectivas</w:t>
            </w:r>
            <w:r>
              <w:t xml:space="preserve">. SP., Ed. Cortez, 1998. VASCONCELOS, Celso S. </w:t>
            </w:r>
            <w:r>
              <w:rPr>
                <w:b/>
              </w:rPr>
              <w:t>Avaliação: concepção dialética libertadora do Processo de Avaliação Escolar</w:t>
            </w:r>
            <w:r>
              <w:rPr>
                <w:i/>
              </w:rPr>
              <w:t xml:space="preserve">. </w:t>
            </w:r>
            <w:r>
              <w:t xml:space="preserve">São Paulo: Ed. Libertad, 1995. </w:t>
            </w:r>
          </w:p>
        </w:tc>
      </w:tr>
    </w:tbl>
    <w:p w14:paraId="2D71DCAD" w14:textId="77777777" w:rsidR="0070702C" w:rsidRDefault="0070702C" w:rsidP="0070702C">
      <w:pPr>
        <w:spacing w:after="0" w:line="259" w:lineRule="auto"/>
        <w:ind w:left="0" w:firstLine="0"/>
      </w:pPr>
      <w:r>
        <w:t xml:space="preserve"> </w:t>
      </w:r>
    </w:p>
    <w:p w14:paraId="042BB756" w14:textId="77777777" w:rsidR="0070702C" w:rsidRDefault="0070702C" w:rsidP="0070702C">
      <w:pPr>
        <w:spacing w:after="0" w:line="259" w:lineRule="auto"/>
        <w:ind w:left="0" w:firstLine="0"/>
      </w:pPr>
    </w:p>
    <w:p w14:paraId="1C251398" w14:textId="77777777" w:rsidR="0070702C" w:rsidRDefault="0070702C" w:rsidP="0070702C">
      <w:pPr>
        <w:spacing w:after="0" w:line="259" w:lineRule="auto"/>
        <w:ind w:left="0" w:firstLine="0"/>
      </w:pPr>
    </w:p>
    <w:p w14:paraId="556D6E48" w14:textId="77777777" w:rsidR="0070702C" w:rsidRDefault="0070702C" w:rsidP="0070702C">
      <w:pPr>
        <w:spacing w:after="0" w:line="259" w:lineRule="auto"/>
        <w:ind w:left="0" w:firstLine="0"/>
      </w:pPr>
    </w:p>
    <w:p w14:paraId="622CA59B" w14:textId="77777777" w:rsidR="0070702C" w:rsidRDefault="0070702C" w:rsidP="0070702C">
      <w:pPr>
        <w:spacing w:after="0" w:line="259" w:lineRule="auto"/>
        <w:ind w:left="0" w:firstLine="0"/>
      </w:pPr>
    </w:p>
    <w:p w14:paraId="65DA2943" w14:textId="77777777" w:rsidR="0070702C" w:rsidRDefault="0070702C" w:rsidP="0070702C">
      <w:pPr>
        <w:spacing w:after="0" w:line="259" w:lineRule="auto"/>
        <w:ind w:left="0" w:firstLine="0"/>
      </w:pPr>
    </w:p>
    <w:p w14:paraId="7D6DD623" w14:textId="77777777" w:rsidR="0070702C" w:rsidRDefault="0070702C" w:rsidP="0070702C">
      <w:pPr>
        <w:spacing w:after="0" w:line="259" w:lineRule="auto"/>
        <w:ind w:left="0" w:firstLine="0"/>
      </w:pPr>
    </w:p>
    <w:p w14:paraId="79BD0502" w14:textId="77777777" w:rsidR="0070702C" w:rsidRDefault="0070702C" w:rsidP="0070702C">
      <w:pPr>
        <w:spacing w:after="0" w:line="259" w:lineRule="auto"/>
        <w:ind w:left="0" w:firstLine="0"/>
      </w:pPr>
    </w:p>
    <w:p w14:paraId="63760726" w14:textId="77777777" w:rsidR="0070702C" w:rsidRDefault="0070702C" w:rsidP="0070702C">
      <w:pPr>
        <w:spacing w:after="0" w:line="259" w:lineRule="auto"/>
        <w:ind w:left="0" w:firstLine="0"/>
      </w:pPr>
    </w:p>
    <w:p w14:paraId="41FD2C86" w14:textId="77777777" w:rsidR="0070702C" w:rsidRDefault="0070702C" w:rsidP="0070702C">
      <w:pPr>
        <w:spacing w:after="0" w:line="259" w:lineRule="auto"/>
        <w:ind w:left="0" w:firstLine="0"/>
      </w:pPr>
    </w:p>
    <w:p w14:paraId="28A1E3DA" w14:textId="77777777" w:rsidR="0070702C" w:rsidRDefault="0070702C" w:rsidP="0070702C">
      <w:pPr>
        <w:spacing w:after="0" w:line="259" w:lineRule="auto"/>
        <w:ind w:left="0" w:firstLine="0"/>
      </w:pPr>
    </w:p>
    <w:p w14:paraId="65AEED7F" w14:textId="77777777" w:rsidR="0070702C" w:rsidRDefault="0070702C" w:rsidP="0070702C">
      <w:pPr>
        <w:spacing w:after="0" w:line="259" w:lineRule="auto"/>
        <w:ind w:left="0" w:firstLine="0"/>
      </w:pPr>
    </w:p>
    <w:p w14:paraId="02DA1009" w14:textId="77777777" w:rsidR="0070702C" w:rsidRDefault="0070702C" w:rsidP="0070702C">
      <w:pPr>
        <w:spacing w:after="0" w:line="259" w:lineRule="auto"/>
        <w:ind w:left="0" w:firstLine="0"/>
      </w:pPr>
    </w:p>
    <w:p w14:paraId="02A5D628" w14:textId="77777777" w:rsidR="0070702C" w:rsidRDefault="0070702C" w:rsidP="0070702C">
      <w:pPr>
        <w:spacing w:after="0" w:line="259" w:lineRule="auto"/>
        <w:ind w:left="0" w:firstLine="0"/>
      </w:pPr>
    </w:p>
    <w:p w14:paraId="2F156871" w14:textId="77777777" w:rsidR="0070702C" w:rsidRDefault="0070702C" w:rsidP="0070702C">
      <w:pPr>
        <w:spacing w:after="0" w:line="259" w:lineRule="auto"/>
        <w:ind w:left="0" w:firstLine="0"/>
      </w:pPr>
    </w:p>
    <w:p w14:paraId="63549275" w14:textId="77777777" w:rsidR="0070702C" w:rsidRDefault="0070702C" w:rsidP="0070702C">
      <w:pPr>
        <w:spacing w:after="0" w:line="259" w:lineRule="auto"/>
        <w:ind w:left="0" w:firstLine="0"/>
      </w:pPr>
    </w:p>
    <w:p w14:paraId="3E837BC7" w14:textId="77777777" w:rsidR="0070702C" w:rsidRDefault="0070702C" w:rsidP="0070702C">
      <w:pPr>
        <w:spacing w:after="0" w:line="259" w:lineRule="auto"/>
        <w:ind w:left="0" w:firstLine="0"/>
      </w:pPr>
    </w:p>
    <w:p w14:paraId="55306300" w14:textId="77777777" w:rsidR="0070702C" w:rsidRDefault="0070702C" w:rsidP="0070702C">
      <w:pPr>
        <w:spacing w:after="0" w:line="259" w:lineRule="auto"/>
        <w:ind w:left="0" w:firstLine="0"/>
      </w:pPr>
    </w:p>
    <w:p w14:paraId="3C52CB72" w14:textId="77777777" w:rsidR="0070702C" w:rsidRDefault="0070702C" w:rsidP="0070702C">
      <w:pPr>
        <w:spacing w:after="0" w:line="259" w:lineRule="auto"/>
        <w:ind w:left="0" w:firstLine="0"/>
      </w:pPr>
    </w:p>
    <w:p w14:paraId="4F53A317" w14:textId="77777777" w:rsidR="0070702C" w:rsidRDefault="0070702C" w:rsidP="0070702C">
      <w:pPr>
        <w:spacing w:after="0" w:line="259" w:lineRule="auto"/>
        <w:ind w:left="0" w:firstLine="0"/>
      </w:pPr>
    </w:p>
    <w:p w14:paraId="56A4788E" w14:textId="77777777" w:rsidR="0070702C" w:rsidRDefault="0070702C" w:rsidP="0070702C">
      <w:pPr>
        <w:spacing w:after="0" w:line="259" w:lineRule="auto"/>
        <w:ind w:left="0" w:firstLine="0"/>
      </w:pPr>
    </w:p>
    <w:p w14:paraId="7EB1B932" w14:textId="77777777" w:rsidR="0070702C" w:rsidRDefault="0070702C" w:rsidP="0070702C">
      <w:pPr>
        <w:spacing w:after="0" w:line="259" w:lineRule="auto"/>
        <w:ind w:left="0" w:firstLine="0"/>
      </w:pPr>
    </w:p>
    <w:p w14:paraId="031ABCA9" w14:textId="77777777" w:rsidR="0070702C" w:rsidRDefault="0070702C" w:rsidP="0070702C">
      <w:pPr>
        <w:spacing w:after="0" w:line="259" w:lineRule="auto"/>
        <w:ind w:left="0" w:firstLine="0"/>
      </w:pPr>
    </w:p>
    <w:p w14:paraId="33C45EDC" w14:textId="77777777" w:rsidR="0070702C" w:rsidRDefault="0070702C" w:rsidP="0070702C">
      <w:pPr>
        <w:spacing w:after="0" w:line="259" w:lineRule="auto"/>
        <w:ind w:left="0" w:firstLine="0"/>
      </w:pPr>
    </w:p>
    <w:p w14:paraId="0F77F1FF" w14:textId="77777777" w:rsidR="0070702C" w:rsidRDefault="0070702C" w:rsidP="0070702C">
      <w:pPr>
        <w:spacing w:after="0" w:line="259" w:lineRule="auto"/>
        <w:ind w:left="0" w:firstLine="0"/>
      </w:pPr>
    </w:p>
    <w:p w14:paraId="078B867A" w14:textId="77777777" w:rsidR="0070702C" w:rsidRDefault="0070702C" w:rsidP="0070702C">
      <w:pPr>
        <w:spacing w:after="0" w:line="259" w:lineRule="auto"/>
        <w:ind w:left="0" w:firstLine="0"/>
      </w:pPr>
    </w:p>
    <w:tbl>
      <w:tblPr>
        <w:tblStyle w:val="TableGrid"/>
        <w:tblW w:w="8931" w:type="dxa"/>
        <w:tblInd w:w="285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931"/>
      </w:tblGrid>
      <w:tr w:rsidR="0070702C" w14:paraId="774B473A" w14:textId="77777777" w:rsidTr="00B11F64">
        <w:trPr>
          <w:trHeight w:val="283"/>
        </w:trPr>
        <w:tc>
          <w:tcPr>
            <w:tcW w:w="8931" w:type="dxa"/>
            <w:tcBorders>
              <w:top w:val="single" w:sz="5" w:space="0" w:color="9BBB59"/>
              <w:left w:val="single" w:sz="3" w:space="0" w:color="9BBB59"/>
              <w:bottom w:val="single" w:sz="2" w:space="0" w:color="FFFFFF"/>
              <w:right w:val="single" w:sz="3" w:space="0" w:color="9BBB59"/>
            </w:tcBorders>
            <w:shd w:val="clear" w:color="auto" w:fill="9BBB59"/>
          </w:tcPr>
          <w:p w14:paraId="0EB2AAB3" w14:textId="77777777" w:rsidR="0070702C" w:rsidRDefault="0070702C" w:rsidP="00B11F6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FFFFFF"/>
              </w:rPr>
              <w:t xml:space="preserve">PLANO DE DISCIPLINA </w:t>
            </w:r>
          </w:p>
        </w:tc>
      </w:tr>
      <w:tr w:rsidR="0070702C" w14:paraId="5F09AF17" w14:textId="77777777" w:rsidTr="00B11F64">
        <w:trPr>
          <w:trHeight w:val="289"/>
        </w:trPr>
        <w:tc>
          <w:tcPr>
            <w:tcW w:w="8931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1DF870BC" w14:textId="77777777" w:rsidR="0070702C" w:rsidRDefault="0070702C" w:rsidP="00B11F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IDENTIFICAÇÃO </w:t>
            </w:r>
          </w:p>
        </w:tc>
      </w:tr>
      <w:tr w:rsidR="0070702C" w14:paraId="352E83A2" w14:textId="77777777" w:rsidTr="00B11F64">
        <w:trPr>
          <w:trHeight w:val="558"/>
        </w:trPr>
        <w:tc>
          <w:tcPr>
            <w:tcW w:w="8931" w:type="dxa"/>
            <w:tcBorders>
              <w:top w:val="single" w:sz="2" w:space="0" w:color="EAF1DD"/>
              <w:left w:val="single" w:sz="3" w:space="0" w:color="C2D69B"/>
              <w:bottom w:val="single" w:sz="3" w:space="0" w:color="C2D69B"/>
              <w:right w:val="single" w:sz="3" w:space="0" w:color="C2D69B"/>
            </w:tcBorders>
            <w:shd w:val="clear" w:color="auto" w:fill="EAF1DD"/>
          </w:tcPr>
          <w:p w14:paraId="118EFA8C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CURSO: </w:t>
            </w:r>
            <w:r>
              <w:t>ESPECIALIZAÇÃO EM LÍNGUAS ESTRANGEIRAS MODERNAS A DISTÂNCIA – INGLÊS E ESPANHOL</w:t>
            </w:r>
            <w:r>
              <w:rPr>
                <w:b/>
              </w:rPr>
              <w:t xml:space="preserve">   </w:t>
            </w:r>
          </w:p>
        </w:tc>
      </w:tr>
    </w:tbl>
    <w:p w14:paraId="547CAF39" w14:textId="77777777" w:rsidR="0070702C" w:rsidRDefault="0070702C" w:rsidP="0070702C">
      <w:pPr>
        <w:spacing w:after="0" w:line="259" w:lineRule="auto"/>
        <w:ind w:left="-1020" w:right="298" w:firstLine="0"/>
        <w:jc w:val="left"/>
      </w:pPr>
    </w:p>
    <w:tbl>
      <w:tblPr>
        <w:tblStyle w:val="TableGrid"/>
        <w:tblW w:w="8931" w:type="dxa"/>
        <w:tblInd w:w="285" w:type="dxa"/>
        <w:tblCellMar>
          <w:top w:w="4" w:type="dxa"/>
          <w:left w:w="104" w:type="dxa"/>
          <w:right w:w="81" w:type="dxa"/>
        </w:tblCellMar>
        <w:tblLook w:val="04A0" w:firstRow="1" w:lastRow="0" w:firstColumn="1" w:lastColumn="0" w:noHBand="0" w:noVBand="1"/>
      </w:tblPr>
      <w:tblGrid>
        <w:gridCol w:w="4249"/>
        <w:gridCol w:w="4682"/>
      </w:tblGrid>
      <w:tr w:rsidR="0070702C" w14:paraId="2A52B325" w14:textId="77777777" w:rsidTr="00B11F64">
        <w:trPr>
          <w:trHeight w:val="100"/>
        </w:trPr>
        <w:tc>
          <w:tcPr>
            <w:tcW w:w="4249" w:type="dxa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4E5B0196" w14:textId="77777777" w:rsidR="0070702C" w:rsidRDefault="0070702C" w:rsidP="00B11F64">
            <w:pPr>
              <w:spacing w:after="0" w:line="259" w:lineRule="auto"/>
              <w:ind w:left="75" w:firstLine="0"/>
              <w:jc w:val="left"/>
            </w:pPr>
            <w:r>
              <w:rPr>
                <w:b/>
              </w:rPr>
              <w:t>DISCIPLINA:</w:t>
            </w:r>
            <w:r>
              <w:t xml:space="preserve"> </w:t>
            </w:r>
            <w:proofErr w:type="spellStart"/>
            <w:r>
              <w:t>Teorías</w:t>
            </w:r>
            <w:proofErr w:type="spellEnd"/>
            <w:r>
              <w:t xml:space="preserve"> </w:t>
            </w:r>
            <w:proofErr w:type="spellStart"/>
            <w:r>
              <w:t>Variacionistas</w:t>
            </w:r>
            <w:proofErr w:type="spellEnd"/>
            <w:r>
              <w:t xml:space="preserve"> </w:t>
            </w:r>
          </w:p>
        </w:tc>
        <w:tc>
          <w:tcPr>
            <w:tcW w:w="4682" w:type="dxa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1458B634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CÓDIGO:</w:t>
            </w:r>
            <w:r>
              <w:t xml:space="preserve"> 009 </w:t>
            </w:r>
          </w:p>
        </w:tc>
      </w:tr>
      <w:tr w:rsidR="0070702C" w14:paraId="01E27772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41AF6C81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PRÉ REQUISITO: </w:t>
            </w:r>
            <w:r>
              <w:t>Fundamentos de Educação a Distância</w:t>
            </w:r>
            <w:r>
              <w:rPr>
                <w:b/>
              </w:rPr>
              <w:t xml:space="preserve"> </w:t>
            </w:r>
          </w:p>
        </w:tc>
      </w:tr>
      <w:tr w:rsidR="0070702C" w14:paraId="546F899E" w14:textId="77777777" w:rsidTr="00B11F64">
        <w:trPr>
          <w:trHeight w:val="28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80CF713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UNIDADE CURRICULAR: </w:t>
            </w:r>
            <w:r>
              <w:t xml:space="preserve">Obrigatória [x]   Optativa </w:t>
            </w:r>
            <w:proofErr w:type="gramStart"/>
            <w:r>
              <w:t>[  ]</w:t>
            </w:r>
            <w:proofErr w:type="gramEnd"/>
            <w:r>
              <w:t xml:space="preserve">  Eletiva [  ]</w:t>
            </w:r>
            <w:r>
              <w:rPr>
                <w:b/>
              </w:rPr>
              <w:t xml:space="preserve">      </w:t>
            </w:r>
          </w:p>
        </w:tc>
      </w:tr>
      <w:tr w:rsidR="0070702C" w14:paraId="3DDD54AD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55FF4A97" w14:textId="77777777" w:rsidR="0070702C" w:rsidRDefault="0070702C" w:rsidP="00B11F64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CARGA HORÁRIA </w:t>
            </w:r>
          </w:p>
        </w:tc>
      </w:tr>
      <w:tr w:rsidR="0070702C" w14:paraId="61717C54" w14:textId="77777777" w:rsidTr="00B11F64">
        <w:trPr>
          <w:trHeight w:val="28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F06582C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CARGA HORÁRIA TOTAL: </w:t>
            </w:r>
            <w:r>
              <w:t xml:space="preserve">30h </w:t>
            </w:r>
          </w:p>
        </w:tc>
      </w:tr>
      <w:tr w:rsidR="0070702C" w14:paraId="0C645548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59BB9588" w14:textId="77777777" w:rsidR="0070702C" w:rsidRDefault="0070702C" w:rsidP="00B11F64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EMENTA </w:t>
            </w:r>
          </w:p>
        </w:tc>
      </w:tr>
      <w:tr w:rsidR="0070702C" w14:paraId="27280582" w14:textId="77777777" w:rsidTr="00B11F64">
        <w:trPr>
          <w:trHeight w:val="2498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0285A97" w14:textId="77777777" w:rsidR="0070702C" w:rsidRDefault="0070702C" w:rsidP="00B11F64">
            <w:pPr>
              <w:spacing w:after="0" w:line="259" w:lineRule="auto"/>
              <w:ind w:left="3" w:right="56" w:firstLine="0"/>
            </w:pPr>
            <w:r>
              <w:t xml:space="preserve">A teoria da variação linguística, estudo de questões teóricas e metodológicas </w:t>
            </w:r>
            <w:proofErr w:type="spellStart"/>
            <w:proofErr w:type="gramStart"/>
            <w:r>
              <w:t>vinculadasà</w:t>
            </w:r>
            <w:proofErr w:type="spellEnd"/>
            <w:r>
              <w:t xml:space="preserve">  relação</w:t>
            </w:r>
            <w:proofErr w:type="gramEnd"/>
            <w:r>
              <w:t xml:space="preserve"> língua e sociedade. Variação linguística e o ensino de inglês e espanhol. Visão geral da variedade sociolinguística do espanhol nos países hispânicos e do inglês nos países anglo-saxônicos, enfatizando a diversidade existente dentro da necessária unidade que sustenta a língua. Áreas geográficas que unem determinadas regiões da América e Espanha por suas semelhanças na língua, sejam fonéticas, léxicas ou morfossintáticas. Conceitos básicos que auxiliam no entendimento geral da disciplina como, a diferença entre dialeto e língua, noção de prestígio, de modelo, inovação e conservadorismo, variação, variedade e variáveis influenciadoras no ato da fala. </w:t>
            </w:r>
          </w:p>
        </w:tc>
      </w:tr>
      <w:tr w:rsidR="0070702C" w14:paraId="4652C833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45681DFA" w14:textId="77777777" w:rsidR="0070702C" w:rsidRDefault="0070702C" w:rsidP="00B11F64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OBJETIVOS </w:t>
            </w:r>
          </w:p>
        </w:tc>
      </w:tr>
      <w:tr w:rsidR="0070702C" w14:paraId="4B5F9272" w14:textId="77777777" w:rsidTr="00B11F64">
        <w:trPr>
          <w:trHeight w:val="4451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70D73832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>GERAL</w:t>
            </w:r>
            <w:r>
              <w:t xml:space="preserve"> </w:t>
            </w:r>
          </w:p>
          <w:p w14:paraId="0B93D70B" w14:textId="77777777" w:rsidR="0070702C" w:rsidRDefault="0070702C" w:rsidP="00B11F64">
            <w:pPr>
              <w:spacing w:after="0" w:line="252" w:lineRule="auto"/>
              <w:ind w:left="3" w:firstLine="0"/>
            </w:pPr>
            <w:r>
              <w:t xml:space="preserve">Apresentar uma visão geral da unidade e diversidade existente nas línguas espanhola e inglesa, vinculadas à sociedade. </w:t>
            </w:r>
          </w:p>
          <w:p w14:paraId="41AD84A8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38C6FBB2" w14:textId="77777777" w:rsidR="0070702C" w:rsidRDefault="0070702C" w:rsidP="00B11F64">
            <w:pPr>
              <w:spacing w:after="26" w:line="259" w:lineRule="auto"/>
              <w:ind w:left="3" w:firstLine="0"/>
              <w:jc w:val="left"/>
            </w:pPr>
            <w:r>
              <w:rPr>
                <w:b/>
              </w:rPr>
              <w:t>ESPECÍFICOS</w:t>
            </w:r>
            <w:r>
              <w:t xml:space="preserve"> </w:t>
            </w:r>
          </w:p>
          <w:p w14:paraId="44B2AD43" w14:textId="77777777" w:rsidR="0070702C" w:rsidRDefault="0070702C">
            <w:pPr>
              <w:numPr>
                <w:ilvl w:val="0"/>
                <w:numId w:val="19"/>
              </w:numPr>
              <w:spacing w:after="33" w:line="259" w:lineRule="auto"/>
              <w:ind w:hanging="360"/>
              <w:jc w:val="left"/>
            </w:pPr>
            <w:r>
              <w:t xml:space="preserve">Compreender como a variação constrói e é construída pela identidade e cultura; </w:t>
            </w:r>
          </w:p>
          <w:p w14:paraId="15ADB5C4" w14:textId="77777777" w:rsidR="0070702C" w:rsidRDefault="0070702C">
            <w:pPr>
              <w:numPr>
                <w:ilvl w:val="0"/>
                <w:numId w:val="19"/>
              </w:numPr>
              <w:spacing w:after="30" w:line="252" w:lineRule="auto"/>
              <w:ind w:hanging="360"/>
              <w:jc w:val="left"/>
            </w:pPr>
            <w:r>
              <w:t xml:space="preserve">Perceber a variação em todos os níveis de linguagem e aplicá-los de acordo com o contexto social; </w:t>
            </w:r>
          </w:p>
          <w:p w14:paraId="4422CC30" w14:textId="77777777" w:rsidR="0070702C" w:rsidRDefault="0070702C">
            <w:pPr>
              <w:numPr>
                <w:ilvl w:val="0"/>
                <w:numId w:val="19"/>
              </w:numPr>
              <w:spacing w:after="30" w:line="252" w:lineRule="auto"/>
              <w:ind w:hanging="360"/>
              <w:jc w:val="left"/>
            </w:pPr>
            <w:r>
              <w:t xml:space="preserve">Relacionar a língua com a cultura e seus processos de interação e função ideacional e interpessoal; </w:t>
            </w:r>
          </w:p>
          <w:p w14:paraId="060018D2" w14:textId="77777777" w:rsidR="0070702C" w:rsidRDefault="0070702C">
            <w:pPr>
              <w:numPr>
                <w:ilvl w:val="0"/>
                <w:numId w:val="19"/>
              </w:numPr>
              <w:spacing w:after="28" w:line="259" w:lineRule="auto"/>
              <w:ind w:hanging="360"/>
              <w:jc w:val="left"/>
            </w:pPr>
            <w:r>
              <w:t xml:space="preserve">Compreender os processos teóricos da variação linguística. </w:t>
            </w:r>
          </w:p>
          <w:p w14:paraId="4CC4D96D" w14:textId="77777777" w:rsidR="0070702C" w:rsidRDefault="0070702C">
            <w:pPr>
              <w:numPr>
                <w:ilvl w:val="0"/>
                <w:numId w:val="19"/>
              </w:numPr>
              <w:spacing w:after="40" w:line="258" w:lineRule="auto"/>
              <w:ind w:hanging="360"/>
              <w:jc w:val="left"/>
            </w:pPr>
            <w:r>
              <w:t xml:space="preserve">Apresentar e discutir as principais teorias da </w:t>
            </w:r>
            <w:proofErr w:type="spellStart"/>
            <w:r>
              <w:t>sociolingüística</w:t>
            </w:r>
            <w:proofErr w:type="spellEnd"/>
            <w:r>
              <w:t xml:space="preserve"> </w:t>
            </w:r>
            <w:proofErr w:type="spellStart"/>
            <w:r>
              <w:t>variacionista</w:t>
            </w:r>
            <w:proofErr w:type="spellEnd"/>
            <w:r>
              <w:t xml:space="preserve"> e dialetologia. </w:t>
            </w:r>
          </w:p>
          <w:p w14:paraId="36D5F9B9" w14:textId="77777777" w:rsidR="0070702C" w:rsidRDefault="0070702C">
            <w:pPr>
              <w:numPr>
                <w:ilvl w:val="0"/>
                <w:numId w:val="19"/>
              </w:numPr>
              <w:spacing w:after="19" w:line="259" w:lineRule="auto"/>
              <w:ind w:hanging="360"/>
              <w:jc w:val="left"/>
            </w:pPr>
            <w:r>
              <w:t xml:space="preserve">Destacar as principais áreas geográficas do espanhol e do </w:t>
            </w:r>
            <w:proofErr w:type="spellStart"/>
            <w:r>
              <w:t>inglés</w:t>
            </w:r>
            <w:proofErr w:type="spellEnd"/>
            <w:r>
              <w:rPr>
                <w:b/>
              </w:rPr>
              <w:t xml:space="preserve"> </w:t>
            </w:r>
          </w:p>
          <w:p w14:paraId="49DA00DA" w14:textId="77777777" w:rsidR="0070702C" w:rsidRDefault="0070702C" w:rsidP="00B11F64">
            <w:pPr>
              <w:spacing w:after="0" w:line="259" w:lineRule="auto"/>
              <w:ind w:left="599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0702C" w14:paraId="12FEB05F" w14:textId="77777777" w:rsidTr="00B11F64"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2C8204CB" w14:textId="77777777" w:rsidR="0070702C" w:rsidRDefault="0070702C" w:rsidP="00B11F64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CONTEÚDO PROGRAMÁTICO </w:t>
            </w:r>
          </w:p>
        </w:tc>
      </w:tr>
      <w:tr w:rsidR="0070702C" w14:paraId="1F3DBADD" w14:textId="77777777" w:rsidTr="00B11F64">
        <w:trPr>
          <w:trHeight w:val="5807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4FC0F112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lastRenderedPageBreak/>
              <w:t>UNIDADE 1 – Língua, cultura e sociedade</w:t>
            </w:r>
            <w:r>
              <w:rPr>
                <w:b/>
              </w:rPr>
              <w:t xml:space="preserve"> </w:t>
            </w:r>
          </w:p>
          <w:p w14:paraId="37ED2119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1F1B8298" w14:textId="77777777" w:rsidR="0070702C" w:rsidRDefault="0070702C">
            <w:pPr>
              <w:numPr>
                <w:ilvl w:val="0"/>
                <w:numId w:val="20"/>
              </w:numPr>
              <w:spacing w:after="0" w:line="259" w:lineRule="auto"/>
              <w:ind w:hanging="240"/>
              <w:jc w:val="left"/>
            </w:pPr>
            <w:r>
              <w:t xml:space="preserve">Relação entre língua, cultura e sociedade; </w:t>
            </w:r>
          </w:p>
          <w:p w14:paraId="7D6DB1C5" w14:textId="77777777" w:rsidR="0070702C" w:rsidRDefault="0070702C">
            <w:pPr>
              <w:numPr>
                <w:ilvl w:val="0"/>
                <w:numId w:val="20"/>
              </w:numPr>
              <w:spacing w:after="0" w:line="259" w:lineRule="auto"/>
              <w:ind w:hanging="240"/>
              <w:jc w:val="left"/>
            </w:pPr>
            <w:r>
              <w:t xml:space="preserve">Diversidade linguística; </w:t>
            </w:r>
          </w:p>
          <w:p w14:paraId="7449C760" w14:textId="77777777" w:rsidR="0070702C" w:rsidRDefault="0070702C">
            <w:pPr>
              <w:numPr>
                <w:ilvl w:val="0"/>
                <w:numId w:val="20"/>
              </w:numPr>
              <w:spacing w:after="0" w:line="259" w:lineRule="auto"/>
              <w:ind w:hanging="240"/>
              <w:jc w:val="left"/>
            </w:pPr>
            <w:r>
              <w:t xml:space="preserve">Preconceito linguístico; </w:t>
            </w:r>
          </w:p>
          <w:p w14:paraId="4D72B4F8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44957B1D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>UNIDADE 2 – Conceitos Básicos da Teoria da Variação</w:t>
            </w:r>
            <w:r>
              <w:rPr>
                <w:b/>
              </w:rPr>
              <w:t xml:space="preserve"> </w:t>
            </w:r>
          </w:p>
          <w:p w14:paraId="35A0EC64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79997E88" w14:textId="77777777" w:rsidR="0070702C" w:rsidRDefault="0070702C">
            <w:pPr>
              <w:numPr>
                <w:ilvl w:val="0"/>
                <w:numId w:val="21"/>
              </w:numPr>
              <w:spacing w:after="0" w:line="259" w:lineRule="auto"/>
              <w:ind w:hanging="240"/>
              <w:jc w:val="left"/>
            </w:pPr>
            <w:r>
              <w:t xml:space="preserve">Regra variável (variável-variantes, variação); </w:t>
            </w:r>
          </w:p>
          <w:p w14:paraId="10982F2E" w14:textId="77777777" w:rsidR="0070702C" w:rsidRDefault="0070702C">
            <w:pPr>
              <w:numPr>
                <w:ilvl w:val="0"/>
                <w:numId w:val="21"/>
              </w:numPr>
              <w:spacing w:after="0" w:line="259" w:lineRule="auto"/>
              <w:ind w:hanging="240"/>
              <w:jc w:val="left"/>
            </w:pPr>
            <w:r>
              <w:t xml:space="preserve">Diferença entre língua e dialeto; </w:t>
            </w:r>
          </w:p>
          <w:p w14:paraId="3956B048" w14:textId="77777777" w:rsidR="0070702C" w:rsidRDefault="0070702C">
            <w:pPr>
              <w:numPr>
                <w:ilvl w:val="0"/>
                <w:numId w:val="21"/>
              </w:numPr>
              <w:spacing w:after="0" w:line="259" w:lineRule="auto"/>
              <w:ind w:hanging="240"/>
              <w:jc w:val="left"/>
            </w:pPr>
            <w:r>
              <w:t xml:space="preserve">Conceitos de Língua Padrão, Inovação e Conservadorismo; </w:t>
            </w:r>
          </w:p>
          <w:p w14:paraId="4DB59951" w14:textId="77777777" w:rsidR="0070702C" w:rsidRDefault="0070702C">
            <w:pPr>
              <w:numPr>
                <w:ilvl w:val="0"/>
                <w:numId w:val="21"/>
              </w:numPr>
              <w:spacing w:after="0" w:line="259" w:lineRule="auto"/>
              <w:ind w:hanging="240"/>
              <w:jc w:val="left"/>
            </w:pPr>
            <w:r>
              <w:t xml:space="preserve">Mudança linguística; </w:t>
            </w:r>
          </w:p>
          <w:p w14:paraId="4AC78620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63716153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UNIDADE 3 – A Sociolinguística </w:t>
            </w:r>
          </w:p>
          <w:p w14:paraId="0FAF95FB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5E197614" w14:textId="77777777" w:rsidR="0070702C" w:rsidRDefault="0070702C">
            <w:pPr>
              <w:numPr>
                <w:ilvl w:val="0"/>
                <w:numId w:val="22"/>
              </w:numPr>
              <w:spacing w:after="0" w:line="259" w:lineRule="auto"/>
              <w:ind w:hanging="240"/>
              <w:jc w:val="left"/>
            </w:pPr>
            <w:r>
              <w:t xml:space="preserve">A língua antes da Sociolinguística </w:t>
            </w:r>
            <w:proofErr w:type="spellStart"/>
            <w:r>
              <w:t>Variacionista</w:t>
            </w:r>
            <w:proofErr w:type="spellEnd"/>
            <w:r>
              <w:t xml:space="preserve">; </w:t>
            </w:r>
          </w:p>
          <w:p w14:paraId="11D3CA70" w14:textId="77777777" w:rsidR="0070702C" w:rsidRDefault="0070702C">
            <w:pPr>
              <w:numPr>
                <w:ilvl w:val="0"/>
                <w:numId w:val="22"/>
              </w:numPr>
              <w:spacing w:after="0" w:line="259" w:lineRule="auto"/>
              <w:ind w:hanging="240"/>
              <w:jc w:val="left"/>
            </w:pPr>
            <w:r>
              <w:t xml:space="preserve">A sociolinguística </w:t>
            </w:r>
            <w:proofErr w:type="spellStart"/>
            <w:r>
              <w:t>Laboviana</w:t>
            </w:r>
            <w:proofErr w:type="spellEnd"/>
            <w:r>
              <w:t xml:space="preserve">; </w:t>
            </w:r>
          </w:p>
          <w:p w14:paraId="0509F71E" w14:textId="77777777" w:rsidR="0070702C" w:rsidRDefault="0070702C">
            <w:pPr>
              <w:numPr>
                <w:ilvl w:val="0"/>
                <w:numId w:val="22"/>
              </w:numPr>
              <w:spacing w:after="0" w:line="259" w:lineRule="auto"/>
              <w:ind w:hanging="240"/>
              <w:jc w:val="left"/>
            </w:pPr>
            <w:r>
              <w:t xml:space="preserve">Novas perspectivas de abordagem da variação. </w:t>
            </w:r>
          </w:p>
          <w:p w14:paraId="6A59F7DD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1886BB72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UNIDADE 4 – A Dialetologia </w:t>
            </w:r>
          </w:p>
          <w:p w14:paraId="03D1B5F2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</w:tbl>
    <w:p w14:paraId="1E3681BC" w14:textId="77777777" w:rsidR="0070702C" w:rsidRDefault="0070702C" w:rsidP="0070702C">
      <w:pPr>
        <w:spacing w:after="0" w:line="259" w:lineRule="auto"/>
        <w:ind w:left="-1020" w:right="298" w:firstLine="0"/>
        <w:jc w:val="left"/>
      </w:pPr>
    </w:p>
    <w:tbl>
      <w:tblPr>
        <w:tblStyle w:val="TableGrid"/>
        <w:tblW w:w="8931" w:type="dxa"/>
        <w:tblInd w:w="285" w:type="dxa"/>
        <w:tblCellMar>
          <w:top w:w="4" w:type="dxa"/>
          <w:left w:w="107" w:type="dxa"/>
          <w:bottom w:w="5" w:type="dxa"/>
          <w:right w:w="49" w:type="dxa"/>
        </w:tblCellMar>
        <w:tblLook w:val="04A0" w:firstRow="1" w:lastRow="0" w:firstColumn="1" w:lastColumn="0" w:noHBand="0" w:noVBand="1"/>
      </w:tblPr>
      <w:tblGrid>
        <w:gridCol w:w="8931"/>
      </w:tblGrid>
      <w:tr w:rsidR="0070702C" w14:paraId="74516499" w14:textId="77777777" w:rsidTr="00B11F64">
        <w:trPr>
          <w:trHeight w:val="8602"/>
        </w:trPr>
        <w:tc>
          <w:tcPr>
            <w:tcW w:w="8931" w:type="dxa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C1BCDC8" w14:textId="77777777" w:rsidR="0070702C" w:rsidRDefault="0070702C">
            <w:pPr>
              <w:numPr>
                <w:ilvl w:val="0"/>
                <w:numId w:val="23"/>
              </w:numPr>
              <w:spacing w:after="0" w:line="259" w:lineRule="auto"/>
              <w:ind w:firstLine="0"/>
              <w:jc w:val="left"/>
            </w:pPr>
            <w:r>
              <w:lastRenderedPageBreak/>
              <w:t xml:space="preserve">Conceitos básicos inerentes à Teoria da Dialetologia; </w:t>
            </w:r>
          </w:p>
          <w:p w14:paraId="41B24C3F" w14:textId="77777777" w:rsidR="0070702C" w:rsidRDefault="0070702C">
            <w:pPr>
              <w:numPr>
                <w:ilvl w:val="0"/>
                <w:numId w:val="23"/>
              </w:numPr>
              <w:spacing w:after="0" w:line="238" w:lineRule="auto"/>
              <w:ind w:firstLine="0"/>
              <w:jc w:val="left"/>
            </w:pPr>
            <w:r>
              <w:t xml:space="preserve">Objeto de estudo e objetivo da Dialetologia e o conceito de dialeto sob o viés dessa teoria; c. A Dialetologia Tradicional; </w:t>
            </w:r>
          </w:p>
          <w:p w14:paraId="7023D783" w14:textId="77777777" w:rsidR="0070702C" w:rsidRDefault="0070702C" w:rsidP="00B11F64">
            <w:pPr>
              <w:spacing w:after="4" w:line="238" w:lineRule="auto"/>
              <w:ind w:left="0" w:firstLine="0"/>
            </w:pPr>
            <w:r>
              <w:t xml:space="preserve">d. Aplicação da teoria da variação ao pronome de segunda pessoa do singular, vos, em países hispânicos. </w:t>
            </w:r>
          </w:p>
          <w:p w14:paraId="2A0FB97F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84C0F2F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UNIDADE 5 – Condicionamentos para variação </w:t>
            </w:r>
            <w:r>
              <w:rPr>
                <w:b/>
              </w:rPr>
              <w:t xml:space="preserve"> </w:t>
            </w:r>
          </w:p>
          <w:p w14:paraId="58EF53F1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70742488" w14:textId="77777777" w:rsidR="0070702C" w:rsidRDefault="0070702C">
            <w:pPr>
              <w:numPr>
                <w:ilvl w:val="0"/>
                <w:numId w:val="24"/>
              </w:numPr>
              <w:spacing w:after="0" w:line="259" w:lineRule="auto"/>
              <w:ind w:hanging="240"/>
              <w:jc w:val="left"/>
            </w:pPr>
            <w:r>
              <w:t xml:space="preserve">Condicionamentos linguísticos </w:t>
            </w:r>
          </w:p>
          <w:p w14:paraId="32AA6965" w14:textId="77777777" w:rsidR="0070702C" w:rsidRDefault="0070702C">
            <w:pPr>
              <w:numPr>
                <w:ilvl w:val="0"/>
                <w:numId w:val="24"/>
              </w:numPr>
              <w:spacing w:after="0" w:line="259" w:lineRule="auto"/>
              <w:ind w:hanging="240"/>
              <w:jc w:val="left"/>
            </w:pPr>
            <w:r>
              <w:t xml:space="preserve">Condicionamentos extralinguísticos (sociais e cognitivos) </w:t>
            </w:r>
          </w:p>
          <w:p w14:paraId="4E9A286C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B0DA42F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UNIDADE 6 - Variedades de 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Lengua</w:t>
            </w:r>
            <w:proofErr w:type="spellEnd"/>
            <w:r>
              <w:rPr>
                <w:b/>
              </w:rPr>
              <w:t xml:space="preserve"> </w:t>
            </w:r>
          </w:p>
          <w:p w14:paraId="25605699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BE6F5E8" w14:textId="77777777" w:rsidR="0070702C" w:rsidRDefault="0070702C">
            <w:pPr>
              <w:numPr>
                <w:ilvl w:val="0"/>
                <w:numId w:val="25"/>
              </w:numPr>
              <w:spacing w:after="0" w:line="259" w:lineRule="auto"/>
              <w:ind w:hanging="240"/>
              <w:jc w:val="left"/>
            </w:pPr>
            <w:r>
              <w:t xml:space="preserve">Variação diatópica; </w:t>
            </w:r>
          </w:p>
          <w:p w14:paraId="6674CCAD" w14:textId="77777777" w:rsidR="0070702C" w:rsidRDefault="0070702C">
            <w:pPr>
              <w:numPr>
                <w:ilvl w:val="0"/>
                <w:numId w:val="25"/>
              </w:numPr>
              <w:spacing w:after="0" w:line="259" w:lineRule="auto"/>
              <w:ind w:hanging="240"/>
              <w:jc w:val="left"/>
            </w:pPr>
            <w:r>
              <w:t xml:space="preserve">Variação diastrática; </w:t>
            </w:r>
          </w:p>
          <w:p w14:paraId="29DCEB61" w14:textId="77777777" w:rsidR="0070702C" w:rsidRDefault="0070702C">
            <w:pPr>
              <w:numPr>
                <w:ilvl w:val="0"/>
                <w:numId w:val="25"/>
              </w:numPr>
              <w:spacing w:after="0" w:line="259" w:lineRule="auto"/>
              <w:ind w:hanging="240"/>
              <w:jc w:val="left"/>
            </w:pPr>
            <w:r>
              <w:t xml:space="preserve">Variação diacrônica; </w:t>
            </w:r>
          </w:p>
          <w:p w14:paraId="1B3EBC9C" w14:textId="77777777" w:rsidR="0070702C" w:rsidRDefault="0070702C">
            <w:pPr>
              <w:numPr>
                <w:ilvl w:val="0"/>
                <w:numId w:val="25"/>
              </w:numPr>
              <w:spacing w:after="0" w:line="259" w:lineRule="auto"/>
              <w:ind w:hanging="240"/>
              <w:jc w:val="left"/>
            </w:pPr>
            <w:r>
              <w:t xml:space="preserve">Variação diafásica. </w:t>
            </w:r>
          </w:p>
          <w:p w14:paraId="50D67461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4E3B808F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UNIDADE 7 – A </w:t>
            </w:r>
            <w:proofErr w:type="spellStart"/>
            <w:r>
              <w:t>Geolinguística</w:t>
            </w:r>
            <w:proofErr w:type="spellEnd"/>
            <w:r>
              <w:t xml:space="preserve"> e as áreas Geográficas do Inglês e do Espanhol </w:t>
            </w:r>
          </w:p>
          <w:p w14:paraId="5BBFC730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7496316" w14:textId="77777777" w:rsidR="0070702C" w:rsidRDefault="0070702C">
            <w:pPr>
              <w:numPr>
                <w:ilvl w:val="0"/>
                <w:numId w:val="26"/>
              </w:numPr>
              <w:spacing w:after="0" w:line="259" w:lineRule="auto"/>
              <w:ind w:hanging="240"/>
              <w:jc w:val="left"/>
            </w:pPr>
            <w:r>
              <w:t xml:space="preserve">A </w:t>
            </w:r>
            <w:proofErr w:type="spellStart"/>
            <w:r>
              <w:t>Geolinguística</w:t>
            </w:r>
            <w:proofErr w:type="spellEnd"/>
            <w:r>
              <w:t xml:space="preserve">; </w:t>
            </w:r>
          </w:p>
          <w:p w14:paraId="056B3D5B" w14:textId="77777777" w:rsidR="0070702C" w:rsidRDefault="0070702C">
            <w:pPr>
              <w:numPr>
                <w:ilvl w:val="0"/>
                <w:numId w:val="26"/>
              </w:numPr>
              <w:spacing w:after="0" w:line="259" w:lineRule="auto"/>
              <w:ind w:hanging="240"/>
              <w:jc w:val="left"/>
            </w:pPr>
            <w:r>
              <w:t xml:space="preserve">A </w:t>
            </w:r>
            <w:proofErr w:type="spellStart"/>
            <w:r>
              <w:t>Geografía</w:t>
            </w:r>
            <w:proofErr w:type="spellEnd"/>
            <w:r>
              <w:t xml:space="preserve"> Linguística </w:t>
            </w:r>
          </w:p>
          <w:p w14:paraId="7E1D70EB" w14:textId="77777777" w:rsidR="0070702C" w:rsidRDefault="0070702C">
            <w:pPr>
              <w:numPr>
                <w:ilvl w:val="0"/>
                <w:numId w:val="26"/>
              </w:numPr>
              <w:spacing w:after="0" w:line="259" w:lineRule="auto"/>
              <w:ind w:hanging="240"/>
              <w:jc w:val="left"/>
            </w:pPr>
            <w:r>
              <w:t xml:space="preserve">Áreas Geográficas do Espanhol; </w:t>
            </w:r>
          </w:p>
          <w:p w14:paraId="4A81F5A9" w14:textId="77777777" w:rsidR="0070702C" w:rsidRDefault="0070702C">
            <w:pPr>
              <w:numPr>
                <w:ilvl w:val="0"/>
                <w:numId w:val="26"/>
              </w:numPr>
              <w:spacing w:after="0" w:line="259" w:lineRule="auto"/>
              <w:ind w:hanging="240"/>
              <w:jc w:val="left"/>
            </w:pPr>
            <w:r>
              <w:t xml:space="preserve">Diferentes classificações dialetais da língua espanhola; </w:t>
            </w:r>
          </w:p>
          <w:p w14:paraId="76BA2BD5" w14:textId="77777777" w:rsidR="0070702C" w:rsidRDefault="0070702C">
            <w:pPr>
              <w:numPr>
                <w:ilvl w:val="0"/>
                <w:numId w:val="26"/>
              </w:numPr>
              <w:spacing w:after="0" w:line="259" w:lineRule="auto"/>
              <w:ind w:hanging="240"/>
              <w:jc w:val="left"/>
            </w:pPr>
            <w:r>
              <w:t xml:space="preserve">Atlas linguísticos na América hispânica; </w:t>
            </w:r>
          </w:p>
          <w:p w14:paraId="5F30899B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41BE9A1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>UNIDADE 8 – Variantes Linguísticas</w:t>
            </w:r>
            <w:r>
              <w:rPr>
                <w:b/>
              </w:rPr>
              <w:t xml:space="preserve"> </w:t>
            </w:r>
          </w:p>
          <w:p w14:paraId="1DDEBC07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4E019A9" w14:textId="77777777" w:rsidR="0070702C" w:rsidRDefault="0070702C">
            <w:pPr>
              <w:numPr>
                <w:ilvl w:val="0"/>
                <w:numId w:val="27"/>
              </w:numPr>
              <w:spacing w:after="0" w:line="259" w:lineRule="auto"/>
              <w:ind w:hanging="240"/>
              <w:jc w:val="left"/>
            </w:pPr>
            <w:r>
              <w:t xml:space="preserve">Variantes fonéticas, morfossintáticas e léxicas do espanhol; </w:t>
            </w:r>
          </w:p>
          <w:p w14:paraId="244515F4" w14:textId="77777777" w:rsidR="0070702C" w:rsidRDefault="0070702C">
            <w:pPr>
              <w:numPr>
                <w:ilvl w:val="0"/>
                <w:numId w:val="27"/>
              </w:numPr>
              <w:spacing w:after="0" w:line="259" w:lineRule="auto"/>
              <w:ind w:hanging="240"/>
              <w:jc w:val="left"/>
            </w:pPr>
            <w:r>
              <w:t>Variantes fonéticas, morfossintáticas e léxicas do inglês.</w:t>
            </w:r>
            <w:r>
              <w:rPr>
                <w:b/>
              </w:rPr>
              <w:t xml:space="preserve"> </w:t>
            </w:r>
          </w:p>
          <w:p w14:paraId="0967F5E7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0702C" w14:paraId="52B452AE" w14:textId="77777777" w:rsidTr="00B11F64">
        <w:trPr>
          <w:trHeight w:val="284"/>
        </w:trPr>
        <w:tc>
          <w:tcPr>
            <w:tcW w:w="8931" w:type="dxa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718D3EEF" w14:textId="77777777" w:rsidR="0070702C" w:rsidRDefault="0070702C" w:rsidP="00B11F64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METODOLOGIA </w:t>
            </w:r>
          </w:p>
        </w:tc>
      </w:tr>
      <w:tr w:rsidR="0070702C" w14:paraId="1571A4DF" w14:textId="77777777" w:rsidTr="00B11F64">
        <w:trPr>
          <w:trHeight w:val="2117"/>
        </w:trPr>
        <w:tc>
          <w:tcPr>
            <w:tcW w:w="8931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  <w:vAlign w:val="bottom"/>
          </w:tcPr>
          <w:p w14:paraId="6AD4C0CA" w14:textId="77777777" w:rsidR="0070702C" w:rsidRDefault="0070702C" w:rsidP="00B11F64">
            <w:pPr>
              <w:spacing w:after="0" w:line="250" w:lineRule="auto"/>
              <w:ind w:left="0" w:right="37" w:firstLine="0"/>
            </w:pPr>
            <w:r>
              <w:t xml:space="preserve">A apresentação dos conteúdos dar-se-á mediante introdução teórica sobre os conceitos, seguida de discussão sobre a temática, com o apoio de textos que apresentem a aplicação prática do conceito ao ensino de língua. Os textos serão discutidos no ambiente de ensino e as discussões geram frutos para o desenvolvimento dos planos de trabalho e artigos. Novas tecnologias interacionistas digitais de comunicação virtual, assíncrona e em tempo real serão, igualmente, usadas e apropriadas sempre que possível. </w:t>
            </w:r>
          </w:p>
          <w:p w14:paraId="7EF4EE94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0702C" w14:paraId="6B743926" w14:textId="77777777" w:rsidTr="00B11F64">
        <w:trPr>
          <w:trHeight w:val="283"/>
        </w:trPr>
        <w:tc>
          <w:tcPr>
            <w:tcW w:w="8931" w:type="dxa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43CEB14A" w14:textId="77777777" w:rsidR="0070702C" w:rsidRDefault="0070702C" w:rsidP="00B11F64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RECURSOS DIDÁTICOS </w:t>
            </w:r>
          </w:p>
        </w:tc>
      </w:tr>
      <w:tr w:rsidR="0070702C" w14:paraId="4C1F8443" w14:textId="77777777" w:rsidTr="00B11F64">
        <w:trPr>
          <w:trHeight w:val="1509"/>
        </w:trPr>
        <w:tc>
          <w:tcPr>
            <w:tcW w:w="8931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4C15BC4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Vídeos/DVDs </w:t>
            </w:r>
          </w:p>
          <w:p w14:paraId="68EA5CDF" w14:textId="77777777" w:rsidR="0070702C" w:rsidRDefault="0070702C" w:rsidP="00B11F64">
            <w:pPr>
              <w:spacing w:after="16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Periódicos/Livros/Revistas/Links </w:t>
            </w:r>
          </w:p>
          <w:p w14:paraId="01F9BBB8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r>
              <w:t xml:space="preserve"> </w:t>
            </w:r>
            <w:proofErr w:type="gramStart"/>
            <w:r>
              <w:t>[ X</w:t>
            </w:r>
            <w:proofErr w:type="gramEnd"/>
            <w:r>
              <w:t xml:space="preserve"> ] Equipamento de Som </w:t>
            </w:r>
          </w:p>
          <w:p w14:paraId="64A33A1D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Laboratório </w:t>
            </w:r>
          </w:p>
          <w:p w14:paraId="64F9542F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0702C" w14:paraId="5DEDA8B1" w14:textId="77777777" w:rsidTr="00B11F64">
        <w:trPr>
          <w:trHeight w:val="287"/>
        </w:trPr>
        <w:tc>
          <w:tcPr>
            <w:tcW w:w="8931" w:type="dxa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7021DB79" w14:textId="77777777" w:rsidR="0070702C" w:rsidRDefault="0070702C" w:rsidP="00B11F64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CRITÉRIOS DE AVALIAÇÃO </w:t>
            </w:r>
          </w:p>
        </w:tc>
      </w:tr>
      <w:tr w:rsidR="0070702C" w14:paraId="5300A2E1" w14:textId="77777777" w:rsidTr="00B11F64">
        <w:trPr>
          <w:trHeight w:val="1593"/>
        </w:trPr>
        <w:tc>
          <w:tcPr>
            <w:tcW w:w="8931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16D7256" w14:textId="77777777" w:rsidR="0070702C" w:rsidRDefault="0070702C" w:rsidP="00B11F64">
            <w:pPr>
              <w:spacing w:after="42" w:line="259" w:lineRule="auto"/>
              <w:ind w:left="0" w:firstLine="0"/>
              <w:jc w:val="left"/>
            </w:pPr>
            <w:r>
              <w:lastRenderedPageBreak/>
              <w:t xml:space="preserve">O processo de avaliação é contínuo e cumulativo, considerando os seguintes aspectos: </w:t>
            </w:r>
          </w:p>
          <w:p w14:paraId="5EC7ED29" w14:textId="77777777" w:rsidR="0070702C" w:rsidRDefault="0070702C">
            <w:pPr>
              <w:numPr>
                <w:ilvl w:val="0"/>
                <w:numId w:val="28"/>
              </w:numPr>
              <w:spacing w:after="0" w:line="259" w:lineRule="auto"/>
              <w:ind w:hanging="360"/>
              <w:jc w:val="left"/>
            </w:pPr>
            <w:r>
              <w:t xml:space="preserve">Discussão/Interação no ambiente de ensino; </w:t>
            </w:r>
          </w:p>
          <w:p w14:paraId="36E22646" w14:textId="77777777" w:rsidR="0070702C" w:rsidRDefault="0070702C">
            <w:pPr>
              <w:numPr>
                <w:ilvl w:val="0"/>
                <w:numId w:val="28"/>
              </w:numPr>
              <w:spacing w:after="0" w:line="259" w:lineRule="auto"/>
              <w:ind w:hanging="360"/>
              <w:jc w:val="left"/>
            </w:pPr>
            <w:r>
              <w:t xml:space="preserve">Apresentação do conteúdo presente Artigo; </w:t>
            </w:r>
          </w:p>
          <w:p w14:paraId="1CE30B59" w14:textId="77777777" w:rsidR="0070702C" w:rsidRDefault="0070702C">
            <w:pPr>
              <w:numPr>
                <w:ilvl w:val="0"/>
                <w:numId w:val="28"/>
              </w:numPr>
              <w:spacing w:after="0" w:line="259" w:lineRule="auto"/>
              <w:ind w:hanging="360"/>
              <w:jc w:val="left"/>
            </w:pPr>
            <w:r>
              <w:t xml:space="preserve">Elaboração de Unidade Didática pautada nas diversidades linguísticas. </w:t>
            </w:r>
          </w:p>
          <w:p w14:paraId="4D37067C" w14:textId="77777777" w:rsidR="0070702C" w:rsidRDefault="0070702C" w:rsidP="00B11F64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0702C" w14:paraId="6781695B" w14:textId="77777777" w:rsidTr="00B11F64">
        <w:trPr>
          <w:trHeight w:val="283"/>
        </w:trPr>
        <w:tc>
          <w:tcPr>
            <w:tcW w:w="8931" w:type="dxa"/>
            <w:tcBorders>
              <w:top w:val="single" w:sz="2" w:space="0" w:color="EAF1DD"/>
              <w:left w:val="single" w:sz="3" w:space="0" w:color="C2D69B"/>
              <w:bottom w:val="single" w:sz="3" w:space="0" w:color="C2D69B"/>
              <w:right w:val="single" w:sz="3" w:space="0" w:color="C2D69B"/>
            </w:tcBorders>
            <w:shd w:val="clear" w:color="auto" w:fill="EAF1DD"/>
          </w:tcPr>
          <w:p w14:paraId="5A7577CA" w14:textId="77777777" w:rsidR="0070702C" w:rsidRDefault="0070702C" w:rsidP="00B11F64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BIBLIOGRAFIA </w:t>
            </w:r>
          </w:p>
        </w:tc>
      </w:tr>
    </w:tbl>
    <w:p w14:paraId="6AB3B441" w14:textId="77777777" w:rsidR="0070702C" w:rsidRDefault="0070702C" w:rsidP="0070702C">
      <w:pPr>
        <w:pBdr>
          <w:top w:val="single" w:sz="3" w:space="0" w:color="C2D69B"/>
          <w:left w:val="single" w:sz="3" w:space="0" w:color="C2D69B"/>
          <w:bottom w:val="single" w:sz="3" w:space="0" w:color="C2D69B"/>
          <w:right w:val="single" w:sz="3" w:space="0" w:color="C2D69B"/>
        </w:pBdr>
        <w:spacing w:after="4" w:line="256" w:lineRule="auto"/>
        <w:ind w:left="387" w:right="213" w:hanging="10"/>
        <w:jc w:val="left"/>
      </w:pPr>
      <w:r>
        <w:rPr>
          <w:b/>
        </w:rPr>
        <w:t>BÁSICA</w:t>
      </w:r>
      <w:r>
        <w:t xml:space="preserve"> </w:t>
      </w:r>
    </w:p>
    <w:p w14:paraId="0B17068C" w14:textId="77777777" w:rsidR="0070702C" w:rsidRDefault="0070702C" w:rsidP="0070702C">
      <w:pPr>
        <w:pBdr>
          <w:top w:val="single" w:sz="3" w:space="0" w:color="C2D69B"/>
          <w:left w:val="single" w:sz="3" w:space="0" w:color="C2D69B"/>
          <w:bottom w:val="single" w:sz="3" w:space="0" w:color="C2D69B"/>
          <w:right w:val="single" w:sz="3" w:space="0" w:color="C2D69B"/>
        </w:pBdr>
        <w:spacing w:after="0" w:line="249" w:lineRule="auto"/>
        <w:ind w:left="387" w:right="213" w:hanging="10"/>
      </w:pPr>
      <w:r>
        <w:t xml:space="preserve">LABOV, W. </w:t>
      </w:r>
      <w:r>
        <w:rPr>
          <w:b/>
        </w:rPr>
        <w:t xml:space="preserve">Modelos </w:t>
      </w:r>
      <w:proofErr w:type="spellStart"/>
      <w:r>
        <w:rPr>
          <w:b/>
        </w:rPr>
        <w:t>sociolingüísticos</w:t>
      </w:r>
      <w:proofErr w:type="spellEnd"/>
      <w:r>
        <w:t xml:space="preserve">. Madrid: Cátedra, 1983. </w:t>
      </w:r>
    </w:p>
    <w:p w14:paraId="0D62CFAD" w14:textId="77777777" w:rsidR="0070702C" w:rsidRPr="00C61865" w:rsidRDefault="0070702C" w:rsidP="0070702C">
      <w:pPr>
        <w:pBdr>
          <w:top w:val="single" w:sz="3" w:space="0" w:color="C2D69B"/>
          <w:left w:val="single" w:sz="3" w:space="0" w:color="C2D69B"/>
          <w:bottom w:val="single" w:sz="3" w:space="0" w:color="C2D69B"/>
          <w:right w:val="single" w:sz="3" w:space="0" w:color="C2D69B"/>
        </w:pBdr>
        <w:spacing w:after="0" w:line="249" w:lineRule="auto"/>
        <w:ind w:left="387" w:right="213" w:hanging="10"/>
        <w:rPr>
          <w:lang w:val="es-419"/>
        </w:rPr>
      </w:pPr>
      <w:r w:rsidRPr="00C61865">
        <w:rPr>
          <w:lang w:val="es-419"/>
        </w:rPr>
        <w:t xml:space="preserve">MORENO FERNÁNDEZ, F. </w:t>
      </w:r>
      <w:r w:rsidRPr="00C61865">
        <w:rPr>
          <w:b/>
          <w:lang w:val="es-419"/>
        </w:rPr>
        <w:t xml:space="preserve">Principios de </w:t>
      </w:r>
      <w:proofErr w:type="spellStart"/>
      <w:r w:rsidRPr="00C61865">
        <w:rPr>
          <w:b/>
          <w:lang w:val="es-419"/>
        </w:rPr>
        <w:t>sociolinguistica</w:t>
      </w:r>
      <w:proofErr w:type="spellEnd"/>
      <w:r w:rsidRPr="00C61865">
        <w:rPr>
          <w:b/>
          <w:lang w:val="es-419"/>
        </w:rPr>
        <w:t xml:space="preserve"> y sociología del lenguaje</w:t>
      </w:r>
      <w:r w:rsidRPr="00C61865">
        <w:rPr>
          <w:lang w:val="es-419"/>
        </w:rPr>
        <w:t xml:space="preserve">, Barcelona: Editorial Ariel, S.A., 2009. </w:t>
      </w:r>
    </w:p>
    <w:p w14:paraId="22C5D6C6" w14:textId="77777777" w:rsidR="0070702C" w:rsidRPr="00C61865" w:rsidRDefault="0070702C" w:rsidP="0070702C">
      <w:pPr>
        <w:pBdr>
          <w:top w:val="single" w:sz="3" w:space="0" w:color="C2D69B"/>
          <w:left w:val="single" w:sz="3" w:space="0" w:color="C2D69B"/>
          <w:bottom w:val="single" w:sz="3" w:space="0" w:color="C2D69B"/>
          <w:right w:val="single" w:sz="3" w:space="0" w:color="C2D69B"/>
        </w:pBdr>
        <w:spacing w:after="0" w:line="249" w:lineRule="auto"/>
        <w:ind w:left="387" w:right="213" w:hanging="10"/>
        <w:rPr>
          <w:lang w:val="es-419"/>
        </w:rPr>
      </w:pPr>
      <w:r w:rsidRPr="00C61865">
        <w:rPr>
          <w:lang w:val="es-419"/>
        </w:rPr>
        <w:t xml:space="preserve">WARDHAUGH, R. </w:t>
      </w:r>
      <w:proofErr w:type="spellStart"/>
      <w:r w:rsidRPr="00C61865">
        <w:rPr>
          <w:b/>
          <w:lang w:val="es-419"/>
        </w:rPr>
        <w:t>An</w:t>
      </w:r>
      <w:proofErr w:type="spellEnd"/>
      <w:r w:rsidRPr="00C61865">
        <w:rPr>
          <w:b/>
          <w:lang w:val="es-419"/>
        </w:rPr>
        <w:t xml:space="preserve"> </w:t>
      </w:r>
      <w:proofErr w:type="spellStart"/>
      <w:r w:rsidRPr="00C61865">
        <w:rPr>
          <w:b/>
          <w:lang w:val="es-419"/>
        </w:rPr>
        <w:t>introduction</w:t>
      </w:r>
      <w:proofErr w:type="spellEnd"/>
      <w:r w:rsidRPr="00C61865">
        <w:rPr>
          <w:b/>
          <w:lang w:val="es-419"/>
        </w:rPr>
        <w:t xml:space="preserve"> </w:t>
      </w:r>
      <w:proofErr w:type="spellStart"/>
      <w:r w:rsidRPr="00C61865">
        <w:rPr>
          <w:b/>
          <w:lang w:val="es-419"/>
        </w:rPr>
        <w:t>to</w:t>
      </w:r>
      <w:proofErr w:type="spellEnd"/>
      <w:r w:rsidRPr="00C61865">
        <w:rPr>
          <w:b/>
          <w:lang w:val="es-419"/>
        </w:rPr>
        <w:t xml:space="preserve"> </w:t>
      </w:r>
      <w:proofErr w:type="spellStart"/>
      <w:r w:rsidRPr="00C61865">
        <w:rPr>
          <w:b/>
          <w:lang w:val="es-419"/>
        </w:rPr>
        <w:t>sociolinguistics</w:t>
      </w:r>
      <w:proofErr w:type="spellEnd"/>
      <w:r w:rsidRPr="00C61865">
        <w:rPr>
          <w:lang w:val="es-419"/>
        </w:rPr>
        <w:t xml:space="preserve">, 6th </w:t>
      </w:r>
      <w:proofErr w:type="spellStart"/>
      <w:r w:rsidRPr="00C61865">
        <w:rPr>
          <w:lang w:val="es-419"/>
        </w:rPr>
        <w:t>edition</w:t>
      </w:r>
      <w:proofErr w:type="spellEnd"/>
      <w:r w:rsidRPr="00C61865">
        <w:rPr>
          <w:lang w:val="es-419"/>
        </w:rPr>
        <w:t xml:space="preserve">. </w:t>
      </w:r>
      <w:proofErr w:type="spellStart"/>
      <w:r w:rsidRPr="00C61865">
        <w:rPr>
          <w:lang w:val="es-419"/>
        </w:rPr>
        <w:t>Malden</w:t>
      </w:r>
      <w:proofErr w:type="spellEnd"/>
      <w:r w:rsidRPr="00C61865">
        <w:rPr>
          <w:lang w:val="es-419"/>
        </w:rPr>
        <w:t xml:space="preserve">, MA: Wiley-Blackwell. </w:t>
      </w:r>
      <w:proofErr w:type="spellStart"/>
      <w:r w:rsidRPr="00C61865">
        <w:rPr>
          <w:lang w:val="es-419"/>
        </w:rPr>
        <w:t>Chapter</w:t>
      </w:r>
      <w:proofErr w:type="spellEnd"/>
      <w:r w:rsidRPr="00C61865">
        <w:rPr>
          <w:lang w:val="es-419"/>
        </w:rPr>
        <w:t xml:space="preserve"> 15, 2010, pp. 378-412. </w:t>
      </w:r>
    </w:p>
    <w:p w14:paraId="1ACD22E1" w14:textId="77777777" w:rsidR="0070702C" w:rsidRPr="00C61865" w:rsidRDefault="0070702C" w:rsidP="0070702C">
      <w:pPr>
        <w:pBdr>
          <w:top w:val="single" w:sz="3" w:space="0" w:color="C2D69B"/>
          <w:left w:val="single" w:sz="3" w:space="0" w:color="C2D69B"/>
          <w:bottom w:val="single" w:sz="3" w:space="0" w:color="C2D69B"/>
          <w:right w:val="single" w:sz="3" w:space="0" w:color="C2D69B"/>
        </w:pBdr>
        <w:spacing w:after="0" w:line="259" w:lineRule="auto"/>
        <w:ind w:left="377" w:right="213" w:firstLine="0"/>
        <w:jc w:val="left"/>
        <w:rPr>
          <w:lang w:val="es-419"/>
        </w:rPr>
      </w:pPr>
      <w:r w:rsidRPr="00C61865">
        <w:rPr>
          <w:lang w:val="es-419"/>
        </w:rPr>
        <w:t xml:space="preserve"> </w:t>
      </w:r>
    </w:p>
    <w:p w14:paraId="4ABFC703" w14:textId="77777777" w:rsidR="0070702C" w:rsidRPr="00C61865" w:rsidRDefault="0070702C" w:rsidP="0070702C">
      <w:pPr>
        <w:pBdr>
          <w:top w:val="single" w:sz="3" w:space="0" w:color="C2D69B"/>
          <w:left w:val="single" w:sz="3" w:space="0" w:color="C2D69B"/>
          <w:bottom w:val="single" w:sz="3" w:space="0" w:color="C2D69B"/>
          <w:right w:val="single" w:sz="3" w:space="0" w:color="C2D69B"/>
        </w:pBdr>
        <w:spacing w:after="4" w:line="256" w:lineRule="auto"/>
        <w:ind w:left="387" w:right="213" w:hanging="10"/>
        <w:jc w:val="left"/>
        <w:rPr>
          <w:lang w:val="es-419"/>
        </w:rPr>
      </w:pPr>
      <w:r w:rsidRPr="00C61865">
        <w:rPr>
          <w:b/>
          <w:lang w:val="es-419"/>
        </w:rPr>
        <w:t>COMPLEMENTAR</w:t>
      </w:r>
      <w:r w:rsidRPr="00C61865">
        <w:rPr>
          <w:lang w:val="es-419"/>
        </w:rPr>
        <w:t xml:space="preserve"> </w:t>
      </w:r>
    </w:p>
    <w:p w14:paraId="3A429D8D" w14:textId="77777777" w:rsidR="0070702C" w:rsidRPr="00C61865" w:rsidRDefault="0070702C" w:rsidP="0070702C">
      <w:pPr>
        <w:pBdr>
          <w:top w:val="single" w:sz="3" w:space="0" w:color="C2D69B"/>
          <w:left w:val="single" w:sz="3" w:space="0" w:color="C2D69B"/>
          <w:bottom w:val="single" w:sz="3" w:space="0" w:color="C2D69B"/>
          <w:right w:val="single" w:sz="3" w:space="0" w:color="C2D69B"/>
        </w:pBdr>
        <w:spacing w:after="68" w:line="256" w:lineRule="auto"/>
        <w:ind w:left="387" w:right="213" w:hanging="10"/>
        <w:jc w:val="left"/>
        <w:rPr>
          <w:lang w:val="es-419"/>
        </w:rPr>
      </w:pPr>
      <w:r w:rsidRPr="00C61865">
        <w:rPr>
          <w:lang w:val="es-419"/>
        </w:rPr>
        <w:t xml:space="preserve">ALVAR, M. </w:t>
      </w:r>
      <w:r w:rsidRPr="00C61865">
        <w:rPr>
          <w:b/>
          <w:lang w:val="es-419"/>
        </w:rPr>
        <w:t>Manual de dialectología hispánica. El español de España</w:t>
      </w:r>
      <w:r w:rsidRPr="00C61865">
        <w:rPr>
          <w:lang w:val="es-419"/>
        </w:rPr>
        <w:t xml:space="preserve">. Barcelona: Ariel, 1996. </w:t>
      </w:r>
    </w:p>
    <w:p w14:paraId="28A2ED6F" w14:textId="77777777" w:rsidR="0070702C" w:rsidRDefault="0070702C" w:rsidP="0070702C">
      <w:pPr>
        <w:pBdr>
          <w:top w:val="single" w:sz="3" w:space="0" w:color="C2D69B"/>
          <w:left w:val="single" w:sz="3" w:space="0" w:color="C2D69B"/>
          <w:bottom w:val="single" w:sz="3" w:space="0" w:color="C2D69B"/>
          <w:right w:val="single" w:sz="3" w:space="0" w:color="C2D69B"/>
        </w:pBdr>
        <w:spacing w:after="0" w:line="249" w:lineRule="auto"/>
        <w:ind w:left="387" w:right="213" w:hanging="10"/>
      </w:pPr>
      <w:r>
        <w:t xml:space="preserve">KACHRU, B. &amp; CECIL L. N. World </w:t>
      </w:r>
      <w:proofErr w:type="spellStart"/>
      <w:r>
        <w:t>Englishes</w:t>
      </w:r>
      <w:proofErr w:type="spellEnd"/>
      <w:r>
        <w:t xml:space="preserve">. In SANDRA, L. MC, K. &amp; NANCY, H. HORNBERGER (eds.), </w:t>
      </w:r>
      <w:proofErr w:type="spellStart"/>
      <w:r>
        <w:rPr>
          <w:b/>
        </w:rPr>
        <w:t>Sociolinguistics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language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teaching</w:t>
      </w:r>
      <w:proofErr w:type="spellEnd"/>
      <w:r>
        <w:t xml:space="preserve">. Cambridge: Cambridge </w:t>
      </w:r>
      <w:proofErr w:type="spellStart"/>
      <w:r>
        <w:t>University</w:t>
      </w:r>
      <w:proofErr w:type="spellEnd"/>
      <w:r>
        <w:t xml:space="preserve"> Press, 1996, pp. 71-102. </w:t>
      </w:r>
    </w:p>
    <w:p w14:paraId="0D7B928B" w14:textId="77777777" w:rsidR="0070702C" w:rsidRPr="00B8264A" w:rsidRDefault="0070702C" w:rsidP="0070702C">
      <w:pPr>
        <w:pBdr>
          <w:top w:val="single" w:sz="3" w:space="0" w:color="C2D69B"/>
          <w:left w:val="single" w:sz="3" w:space="0" w:color="C2D69B"/>
          <w:bottom w:val="single" w:sz="3" w:space="0" w:color="C2D69B"/>
          <w:right w:val="single" w:sz="3" w:space="0" w:color="C2D69B"/>
        </w:pBdr>
        <w:spacing w:after="0" w:line="249" w:lineRule="auto"/>
        <w:ind w:left="387" w:right="213" w:hanging="10"/>
        <w:rPr>
          <w:lang w:val="es-419"/>
        </w:rPr>
      </w:pPr>
      <w:r>
        <w:t xml:space="preserve">LINDEMANN, S.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: A model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native</w:t>
      </w:r>
      <w:proofErr w:type="spellEnd"/>
      <w:r>
        <w:t xml:space="preserve">-speaker </w:t>
      </w:r>
      <w:proofErr w:type="spellStart"/>
      <w:r>
        <w:t>comprehension</w:t>
      </w:r>
      <w:proofErr w:type="spellEnd"/>
      <w:r>
        <w:rPr>
          <w:b/>
        </w:rPr>
        <w:t xml:space="preserve"> </w:t>
      </w:r>
      <w:proofErr w:type="spellStart"/>
      <w:r>
        <w:t>of</w:t>
      </w:r>
      <w:proofErr w:type="spellEnd"/>
      <w:r>
        <w:t xml:space="preserve"> non-</w:t>
      </w:r>
      <w:proofErr w:type="spellStart"/>
      <w:r>
        <w:t>native</w:t>
      </w:r>
      <w:proofErr w:type="spellEnd"/>
      <w:r>
        <w:t xml:space="preserve"> speakers in </w:t>
      </w:r>
      <w:proofErr w:type="spellStart"/>
      <w:r>
        <w:t>the</w:t>
      </w:r>
      <w:proofErr w:type="spellEnd"/>
      <w:r>
        <w:t xml:space="preserve"> US. </w:t>
      </w:r>
      <w:proofErr w:type="spellStart"/>
      <w:r w:rsidRPr="00C61865">
        <w:rPr>
          <w:b/>
          <w:lang w:val="es-419"/>
        </w:rPr>
        <w:t>Language</w:t>
      </w:r>
      <w:proofErr w:type="spellEnd"/>
      <w:r w:rsidRPr="00C61865">
        <w:rPr>
          <w:b/>
          <w:lang w:val="es-419"/>
        </w:rPr>
        <w:t xml:space="preserve"> in </w:t>
      </w:r>
      <w:proofErr w:type="spellStart"/>
      <w:r w:rsidRPr="00C61865">
        <w:rPr>
          <w:b/>
          <w:lang w:val="es-419"/>
        </w:rPr>
        <w:t>Society</w:t>
      </w:r>
      <w:proofErr w:type="spellEnd"/>
      <w:r w:rsidRPr="00C61865">
        <w:rPr>
          <w:lang w:val="es-419"/>
        </w:rPr>
        <w:t xml:space="preserve"> 31(3), 2002, pp. 419-441.</w:t>
      </w:r>
      <w:r w:rsidRPr="00C61865">
        <w:rPr>
          <w:b/>
          <w:lang w:val="es-419"/>
        </w:rPr>
        <w:t xml:space="preserve"> </w:t>
      </w:r>
      <w:r w:rsidRPr="00C61865">
        <w:rPr>
          <w:lang w:val="es-419"/>
        </w:rPr>
        <w:t xml:space="preserve">LIPSKI, J. M. </w:t>
      </w:r>
      <w:r w:rsidRPr="00C61865">
        <w:rPr>
          <w:b/>
          <w:lang w:val="es-419"/>
        </w:rPr>
        <w:t>El español de América</w:t>
      </w:r>
      <w:r w:rsidRPr="00C61865">
        <w:rPr>
          <w:lang w:val="es-419"/>
        </w:rPr>
        <w:t xml:space="preserve">. Madrid: Ediciones Cátedra S.A, 2004. </w:t>
      </w:r>
      <w:r w:rsidRPr="00C61865">
        <w:rPr>
          <w:b/>
          <w:lang w:val="es-419"/>
        </w:rPr>
        <w:t xml:space="preserve"> </w:t>
      </w:r>
      <w:r w:rsidRPr="00C61865">
        <w:rPr>
          <w:lang w:val="es-419"/>
        </w:rPr>
        <w:t xml:space="preserve">UREÑA, P. H. </w:t>
      </w:r>
      <w:r w:rsidRPr="00C61865">
        <w:rPr>
          <w:b/>
          <w:lang w:val="es-419"/>
        </w:rPr>
        <w:t>Observaciones sobre el español de América</w:t>
      </w:r>
      <w:r w:rsidRPr="00C61865">
        <w:rPr>
          <w:lang w:val="es-419"/>
        </w:rPr>
        <w:t xml:space="preserve">. </w:t>
      </w:r>
      <w:r w:rsidRPr="00B8264A">
        <w:rPr>
          <w:lang w:val="es-419"/>
        </w:rPr>
        <w:t xml:space="preserve">Revista de Filología Española, 1921, 8, pp. 357-90. </w:t>
      </w:r>
    </w:p>
    <w:p w14:paraId="58B1A274" w14:textId="77777777" w:rsidR="0070702C" w:rsidRPr="00B8264A" w:rsidRDefault="0070702C" w:rsidP="0070702C">
      <w:pPr>
        <w:pBdr>
          <w:top w:val="single" w:sz="3" w:space="0" w:color="C2D69B"/>
          <w:left w:val="single" w:sz="3" w:space="0" w:color="C2D69B"/>
          <w:bottom w:val="single" w:sz="3" w:space="0" w:color="C2D69B"/>
          <w:right w:val="single" w:sz="3" w:space="0" w:color="C2D69B"/>
        </w:pBdr>
        <w:spacing w:after="0" w:line="259" w:lineRule="auto"/>
        <w:ind w:left="377" w:right="213" w:firstLine="0"/>
        <w:jc w:val="left"/>
        <w:rPr>
          <w:lang w:val="es-419"/>
        </w:rPr>
      </w:pPr>
      <w:r w:rsidRPr="00B8264A">
        <w:rPr>
          <w:lang w:val="es-419"/>
        </w:rPr>
        <w:t xml:space="preserve"> </w:t>
      </w:r>
    </w:p>
    <w:p w14:paraId="31B232AE" w14:textId="77777777" w:rsidR="0070702C" w:rsidRPr="00B8264A" w:rsidRDefault="0070702C" w:rsidP="0070702C">
      <w:pPr>
        <w:spacing w:after="96" w:line="228" w:lineRule="auto"/>
        <w:ind w:left="0" w:right="9463" w:firstLine="0"/>
        <w:jc w:val="left"/>
        <w:rPr>
          <w:lang w:val="es-419"/>
        </w:rPr>
      </w:pPr>
      <w:r w:rsidRPr="00B8264A">
        <w:rPr>
          <w:sz w:val="17"/>
          <w:lang w:val="es-419"/>
        </w:rPr>
        <w:t xml:space="preserve"> </w:t>
      </w:r>
      <w:r w:rsidRPr="00B8264A">
        <w:rPr>
          <w:sz w:val="20"/>
          <w:lang w:val="es-419"/>
        </w:rPr>
        <w:t xml:space="preserve"> </w:t>
      </w:r>
    </w:p>
    <w:p w14:paraId="1C4EFE53" w14:textId="77777777" w:rsidR="0070702C" w:rsidRPr="00B8264A" w:rsidRDefault="0070702C" w:rsidP="0070702C">
      <w:pPr>
        <w:spacing w:after="0" w:line="259" w:lineRule="auto"/>
        <w:ind w:left="0" w:firstLine="0"/>
        <w:jc w:val="left"/>
        <w:rPr>
          <w:lang w:val="es-419"/>
        </w:rPr>
      </w:pPr>
      <w:r w:rsidRPr="00B8264A">
        <w:rPr>
          <w:sz w:val="28"/>
          <w:lang w:val="es-419"/>
        </w:rPr>
        <w:t xml:space="preserve"> </w:t>
      </w:r>
    </w:p>
    <w:p w14:paraId="1D7F8A13" w14:textId="77777777" w:rsidR="0070702C" w:rsidRPr="00B8264A" w:rsidRDefault="0070702C" w:rsidP="0070702C">
      <w:pPr>
        <w:spacing w:after="0" w:line="259" w:lineRule="auto"/>
        <w:ind w:left="0" w:firstLine="0"/>
        <w:jc w:val="left"/>
        <w:rPr>
          <w:lang w:val="es-419"/>
        </w:rPr>
      </w:pPr>
      <w:r w:rsidRPr="00B8264A">
        <w:rPr>
          <w:lang w:val="es-419"/>
        </w:rPr>
        <w:t xml:space="preserve"> </w:t>
      </w:r>
    </w:p>
    <w:p w14:paraId="40E0BF2A" w14:textId="77777777" w:rsidR="0070702C" w:rsidRPr="00B8264A" w:rsidRDefault="0070702C" w:rsidP="0070702C">
      <w:pPr>
        <w:spacing w:after="0" w:line="259" w:lineRule="auto"/>
        <w:ind w:left="0" w:firstLine="0"/>
        <w:jc w:val="left"/>
        <w:rPr>
          <w:lang w:val="es-419"/>
        </w:rPr>
      </w:pPr>
      <w:r w:rsidRPr="00B8264A">
        <w:rPr>
          <w:lang w:val="es-419"/>
        </w:rPr>
        <w:t xml:space="preserve"> </w:t>
      </w:r>
    </w:p>
    <w:p w14:paraId="091273F2" w14:textId="77777777" w:rsidR="0070702C" w:rsidRPr="00B8264A" w:rsidRDefault="0070702C" w:rsidP="0070702C">
      <w:pPr>
        <w:spacing w:after="0" w:line="259" w:lineRule="auto"/>
        <w:ind w:left="0" w:firstLine="0"/>
        <w:jc w:val="left"/>
        <w:rPr>
          <w:lang w:val="es-419"/>
        </w:rPr>
      </w:pPr>
      <w:r w:rsidRPr="00B8264A">
        <w:rPr>
          <w:lang w:val="es-419"/>
        </w:rPr>
        <w:t xml:space="preserve"> </w:t>
      </w:r>
    </w:p>
    <w:p w14:paraId="23F6BB8B" w14:textId="77777777" w:rsidR="0070702C" w:rsidRPr="00B8264A" w:rsidRDefault="0070702C" w:rsidP="0070702C">
      <w:pPr>
        <w:spacing w:after="0" w:line="259" w:lineRule="auto"/>
        <w:ind w:left="0" w:firstLine="0"/>
        <w:jc w:val="left"/>
        <w:rPr>
          <w:lang w:val="es-419"/>
        </w:rPr>
      </w:pPr>
      <w:r w:rsidRPr="00B8264A">
        <w:rPr>
          <w:lang w:val="es-419"/>
        </w:rPr>
        <w:t xml:space="preserve"> </w:t>
      </w:r>
    </w:p>
    <w:p w14:paraId="4B8598EA" w14:textId="77777777" w:rsidR="0070702C" w:rsidRPr="00B8264A" w:rsidRDefault="0070702C" w:rsidP="0070702C">
      <w:pPr>
        <w:spacing w:after="0" w:line="259" w:lineRule="auto"/>
        <w:ind w:left="0" w:firstLine="0"/>
        <w:jc w:val="left"/>
        <w:rPr>
          <w:lang w:val="es-419"/>
        </w:rPr>
      </w:pPr>
      <w:r w:rsidRPr="00B8264A">
        <w:rPr>
          <w:lang w:val="es-419"/>
        </w:rPr>
        <w:t xml:space="preserve"> </w:t>
      </w:r>
    </w:p>
    <w:p w14:paraId="5F48258B" w14:textId="77777777" w:rsidR="0070702C" w:rsidRPr="00B8264A" w:rsidRDefault="0070702C" w:rsidP="0070702C">
      <w:pPr>
        <w:spacing w:after="0" w:line="259" w:lineRule="auto"/>
        <w:ind w:left="0" w:firstLine="0"/>
        <w:jc w:val="left"/>
        <w:rPr>
          <w:lang w:val="es-419"/>
        </w:rPr>
      </w:pPr>
      <w:r w:rsidRPr="00B8264A">
        <w:rPr>
          <w:lang w:val="es-419"/>
        </w:rPr>
        <w:t xml:space="preserve"> </w:t>
      </w:r>
    </w:p>
    <w:p w14:paraId="6DD52BD8" w14:textId="77777777" w:rsidR="0070702C" w:rsidRPr="00B8264A" w:rsidRDefault="0070702C" w:rsidP="0070702C">
      <w:pPr>
        <w:spacing w:after="0" w:line="259" w:lineRule="auto"/>
        <w:ind w:left="0" w:firstLine="0"/>
        <w:jc w:val="left"/>
        <w:rPr>
          <w:lang w:val="es-419"/>
        </w:rPr>
      </w:pPr>
      <w:r w:rsidRPr="00B8264A">
        <w:rPr>
          <w:lang w:val="es-419"/>
        </w:rPr>
        <w:t xml:space="preserve"> </w:t>
      </w:r>
    </w:p>
    <w:p w14:paraId="26000252" w14:textId="77777777" w:rsidR="0070702C" w:rsidRPr="00B8264A" w:rsidRDefault="0070702C" w:rsidP="0070702C">
      <w:pPr>
        <w:spacing w:after="0" w:line="259" w:lineRule="auto"/>
        <w:ind w:left="0" w:firstLine="0"/>
        <w:jc w:val="left"/>
        <w:rPr>
          <w:lang w:val="es-419"/>
        </w:rPr>
      </w:pPr>
      <w:r w:rsidRPr="00B8264A">
        <w:rPr>
          <w:lang w:val="es-419"/>
        </w:rPr>
        <w:t xml:space="preserve"> </w:t>
      </w:r>
    </w:p>
    <w:p w14:paraId="6965B936" w14:textId="77777777" w:rsidR="0070702C" w:rsidRPr="00B8264A" w:rsidRDefault="0070702C" w:rsidP="0070702C">
      <w:pPr>
        <w:spacing w:after="0" w:line="259" w:lineRule="auto"/>
        <w:ind w:left="0" w:firstLine="0"/>
        <w:jc w:val="left"/>
        <w:rPr>
          <w:lang w:val="es-419"/>
        </w:rPr>
      </w:pPr>
      <w:r w:rsidRPr="00B8264A">
        <w:rPr>
          <w:lang w:val="es-419"/>
        </w:rPr>
        <w:t xml:space="preserve"> </w:t>
      </w:r>
    </w:p>
    <w:p w14:paraId="7E7F3A02" w14:textId="77777777" w:rsidR="0070702C" w:rsidRPr="00B8264A" w:rsidRDefault="0070702C" w:rsidP="0070702C">
      <w:pPr>
        <w:spacing w:after="0" w:line="259" w:lineRule="auto"/>
        <w:ind w:left="0" w:firstLine="0"/>
        <w:jc w:val="left"/>
        <w:rPr>
          <w:lang w:val="es-419"/>
        </w:rPr>
      </w:pPr>
      <w:r w:rsidRPr="00B8264A">
        <w:rPr>
          <w:lang w:val="es-419"/>
        </w:rPr>
        <w:t xml:space="preserve"> </w:t>
      </w:r>
    </w:p>
    <w:p w14:paraId="71E1666B" w14:textId="77777777" w:rsidR="0070702C" w:rsidRPr="00B8264A" w:rsidRDefault="0070702C" w:rsidP="0070702C">
      <w:pPr>
        <w:spacing w:after="0" w:line="259" w:lineRule="auto"/>
        <w:ind w:left="0" w:firstLine="0"/>
        <w:jc w:val="left"/>
        <w:rPr>
          <w:lang w:val="es-419"/>
        </w:rPr>
      </w:pPr>
      <w:r w:rsidRPr="00B8264A">
        <w:rPr>
          <w:lang w:val="es-419"/>
        </w:rPr>
        <w:t xml:space="preserve"> </w:t>
      </w:r>
    </w:p>
    <w:p w14:paraId="6F231546" w14:textId="77777777" w:rsidR="0070702C" w:rsidRPr="00B8264A" w:rsidRDefault="0070702C" w:rsidP="0070702C">
      <w:pPr>
        <w:spacing w:after="0" w:line="259" w:lineRule="auto"/>
        <w:ind w:left="0" w:firstLine="0"/>
        <w:jc w:val="left"/>
        <w:rPr>
          <w:lang w:val="es-419"/>
        </w:rPr>
      </w:pPr>
      <w:r w:rsidRPr="00B8264A">
        <w:rPr>
          <w:lang w:val="es-419"/>
        </w:rPr>
        <w:t xml:space="preserve"> </w:t>
      </w:r>
    </w:p>
    <w:p w14:paraId="2FF408C1" w14:textId="77777777" w:rsidR="0070702C" w:rsidRPr="00B8264A" w:rsidRDefault="0070702C" w:rsidP="0070702C">
      <w:pPr>
        <w:spacing w:after="0" w:line="259" w:lineRule="auto"/>
        <w:ind w:left="0" w:firstLine="0"/>
        <w:jc w:val="left"/>
        <w:rPr>
          <w:lang w:val="es-419"/>
        </w:rPr>
      </w:pPr>
      <w:r w:rsidRPr="00B8264A">
        <w:rPr>
          <w:lang w:val="es-419"/>
        </w:rPr>
        <w:t xml:space="preserve"> </w:t>
      </w:r>
    </w:p>
    <w:p w14:paraId="4000A45D" w14:textId="77777777" w:rsidR="0070702C" w:rsidRPr="00B8264A" w:rsidRDefault="0070702C" w:rsidP="0070702C">
      <w:pPr>
        <w:spacing w:after="0" w:line="259" w:lineRule="auto"/>
        <w:ind w:left="0" w:firstLine="0"/>
        <w:jc w:val="left"/>
        <w:rPr>
          <w:lang w:val="es-419"/>
        </w:rPr>
      </w:pPr>
      <w:r w:rsidRPr="00B8264A">
        <w:rPr>
          <w:lang w:val="es-419"/>
        </w:rPr>
        <w:t xml:space="preserve"> </w:t>
      </w:r>
    </w:p>
    <w:p w14:paraId="73AE4BDD" w14:textId="77777777" w:rsidR="0070702C" w:rsidRPr="00B8264A" w:rsidRDefault="0070702C" w:rsidP="0070702C">
      <w:pPr>
        <w:spacing w:after="0" w:line="259" w:lineRule="auto"/>
        <w:ind w:left="0" w:firstLine="0"/>
        <w:jc w:val="left"/>
        <w:rPr>
          <w:lang w:val="es-419"/>
        </w:rPr>
      </w:pPr>
      <w:r w:rsidRPr="00B8264A">
        <w:rPr>
          <w:lang w:val="es-419"/>
        </w:rPr>
        <w:t xml:space="preserve"> </w:t>
      </w:r>
    </w:p>
    <w:p w14:paraId="00A15374" w14:textId="77777777" w:rsidR="0070702C" w:rsidRPr="00B8264A" w:rsidRDefault="0070702C" w:rsidP="0070702C">
      <w:pPr>
        <w:spacing w:after="0" w:line="259" w:lineRule="auto"/>
        <w:ind w:left="0" w:firstLine="0"/>
        <w:jc w:val="left"/>
        <w:rPr>
          <w:lang w:val="es-419"/>
        </w:rPr>
      </w:pPr>
      <w:r w:rsidRPr="00B8264A">
        <w:rPr>
          <w:lang w:val="es-419"/>
        </w:rPr>
        <w:t xml:space="preserve"> </w:t>
      </w:r>
    </w:p>
    <w:p w14:paraId="480B277D" w14:textId="77777777" w:rsidR="0070702C" w:rsidRPr="00B8264A" w:rsidRDefault="0070702C" w:rsidP="0070702C">
      <w:pPr>
        <w:spacing w:after="0" w:line="259" w:lineRule="auto"/>
        <w:ind w:left="0" w:firstLine="0"/>
        <w:jc w:val="left"/>
        <w:rPr>
          <w:lang w:val="es-419"/>
        </w:rPr>
      </w:pPr>
      <w:r w:rsidRPr="00B8264A">
        <w:rPr>
          <w:lang w:val="es-419"/>
        </w:rPr>
        <w:t xml:space="preserve"> </w:t>
      </w:r>
    </w:p>
    <w:p w14:paraId="6EF6AF8A" w14:textId="77777777" w:rsidR="0070702C" w:rsidRPr="00B8264A" w:rsidRDefault="0070702C" w:rsidP="0070702C">
      <w:pPr>
        <w:spacing w:after="0" w:line="259" w:lineRule="auto"/>
        <w:ind w:left="0" w:firstLine="0"/>
        <w:jc w:val="left"/>
        <w:rPr>
          <w:lang w:val="es-419"/>
        </w:rPr>
      </w:pPr>
      <w:r w:rsidRPr="00B8264A">
        <w:rPr>
          <w:lang w:val="es-419"/>
        </w:rPr>
        <w:t xml:space="preserve"> </w:t>
      </w:r>
    </w:p>
    <w:p w14:paraId="08B9313B" w14:textId="77777777" w:rsidR="0070702C" w:rsidRPr="00B8264A" w:rsidRDefault="0070702C" w:rsidP="0070702C">
      <w:pPr>
        <w:spacing w:after="0" w:line="259" w:lineRule="auto"/>
        <w:ind w:left="0" w:firstLine="0"/>
        <w:jc w:val="left"/>
        <w:rPr>
          <w:lang w:val="es-419"/>
        </w:rPr>
      </w:pPr>
      <w:r w:rsidRPr="00B8264A">
        <w:rPr>
          <w:lang w:val="es-419"/>
        </w:rPr>
        <w:t xml:space="preserve"> </w:t>
      </w:r>
    </w:p>
    <w:p w14:paraId="43A24DB8" w14:textId="77777777" w:rsidR="0070702C" w:rsidRPr="00B8264A" w:rsidRDefault="0070702C" w:rsidP="0070702C">
      <w:pPr>
        <w:spacing w:after="0" w:line="259" w:lineRule="auto"/>
        <w:ind w:left="0" w:firstLine="0"/>
        <w:jc w:val="left"/>
        <w:rPr>
          <w:lang w:val="es-419"/>
        </w:rPr>
      </w:pPr>
      <w:r w:rsidRPr="00B8264A">
        <w:rPr>
          <w:lang w:val="es-419"/>
        </w:rPr>
        <w:lastRenderedPageBreak/>
        <w:t xml:space="preserve"> </w:t>
      </w:r>
    </w:p>
    <w:tbl>
      <w:tblPr>
        <w:tblStyle w:val="TableGrid"/>
        <w:tblW w:w="8931" w:type="dxa"/>
        <w:tblInd w:w="285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931"/>
      </w:tblGrid>
      <w:tr w:rsidR="0070702C" w14:paraId="59A156AF" w14:textId="77777777" w:rsidTr="00B11F64">
        <w:trPr>
          <w:trHeight w:val="283"/>
        </w:trPr>
        <w:tc>
          <w:tcPr>
            <w:tcW w:w="8931" w:type="dxa"/>
            <w:tcBorders>
              <w:top w:val="single" w:sz="5" w:space="0" w:color="9BBB59"/>
              <w:left w:val="single" w:sz="3" w:space="0" w:color="9BBB59"/>
              <w:bottom w:val="single" w:sz="2" w:space="0" w:color="FFFFFF"/>
              <w:right w:val="single" w:sz="3" w:space="0" w:color="9BBB59"/>
            </w:tcBorders>
            <w:shd w:val="clear" w:color="auto" w:fill="9BBB59"/>
          </w:tcPr>
          <w:p w14:paraId="448C68E8" w14:textId="77777777" w:rsidR="0070702C" w:rsidRDefault="0070702C" w:rsidP="00B11F64">
            <w:pPr>
              <w:spacing w:after="0" w:line="259" w:lineRule="auto"/>
              <w:ind w:left="0" w:right="3" w:firstLine="0"/>
              <w:jc w:val="center"/>
            </w:pPr>
            <w:r w:rsidRPr="00B8264A">
              <w:rPr>
                <w:lang w:val="es-419"/>
              </w:rPr>
              <w:t xml:space="preserve"> </w:t>
            </w:r>
            <w:r>
              <w:rPr>
                <w:b/>
                <w:color w:val="FFFFFF"/>
              </w:rPr>
              <w:t xml:space="preserve">PLANO DE DISCIPLINA </w:t>
            </w:r>
          </w:p>
        </w:tc>
      </w:tr>
      <w:tr w:rsidR="0070702C" w14:paraId="6D6A68BC" w14:textId="77777777" w:rsidTr="00B11F64">
        <w:trPr>
          <w:trHeight w:val="289"/>
        </w:trPr>
        <w:tc>
          <w:tcPr>
            <w:tcW w:w="8931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1D875F94" w14:textId="77777777" w:rsidR="0070702C" w:rsidRDefault="0070702C" w:rsidP="00B11F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IDENTIFICAÇÃO </w:t>
            </w:r>
          </w:p>
        </w:tc>
      </w:tr>
      <w:tr w:rsidR="0070702C" w14:paraId="2321D925" w14:textId="77777777" w:rsidTr="00B11F64">
        <w:trPr>
          <w:trHeight w:val="558"/>
        </w:trPr>
        <w:tc>
          <w:tcPr>
            <w:tcW w:w="8931" w:type="dxa"/>
            <w:tcBorders>
              <w:top w:val="single" w:sz="2" w:space="0" w:color="EAF1DD"/>
              <w:left w:val="single" w:sz="3" w:space="0" w:color="C2D69B"/>
              <w:bottom w:val="single" w:sz="3" w:space="0" w:color="C2D69B"/>
              <w:right w:val="single" w:sz="3" w:space="0" w:color="C2D69B"/>
            </w:tcBorders>
            <w:shd w:val="clear" w:color="auto" w:fill="EAF1DD"/>
          </w:tcPr>
          <w:p w14:paraId="2640E870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CURSO: </w:t>
            </w:r>
            <w:r>
              <w:t>ESPECIALIZAÇÃO EM LÍNGUAS ESTRANGEIRAS MODERNAS A DISTÂNCIA – INGLÊS E ESPANHOL</w:t>
            </w:r>
            <w:r>
              <w:rPr>
                <w:b/>
              </w:rPr>
              <w:t xml:space="preserve">   </w:t>
            </w:r>
          </w:p>
        </w:tc>
      </w:tr>
    </w:tbl>
    <w:p w14:paraId="64942CB7" w14:textId="77777777" w:rsidR="0070702C" w:rsidRDefault="0070702C" w:rsidP="0070702C">
      <w:pPr>
        <w:spacing w:after="0" w:line="259" w:lineRule="auto"/>
        <w:ind w:left="-1020" w:right="298" w:firstLine="0"/>
        <w:jc w:val="left"/>
      </w:pPr>
    </w:p>
    <w:tbl>
      <w:tblPr>
        <w:tblStyle w:val="TableGrid"/>
        <w:tblW w:w="8931" w:type="dxa"/>
        <w:tblInd w:w="285" w:type="dxa"/>
        <w:tblCellMar>
          <w:top w:w="4" w:type="dxa"/>
          <w:left w:w="104" w:type="dxa"/>
          <w:right w:w="49" w:type="dxa"/>
        </w:tblCellMar>
        <w:tblLook w:val="04A0" w:firstRow="1" w:lastRow="0" w:firstColumn="1" w:lastColumn="0" w:noHBand="0" w:noVBand="1"/>
      </w:tblPr>
      <w:tblGrid>
        <w:gridCol w:w="4249"/>
        <w:gridCol w:w="4682"/>
      </w:tblGrid>
      <w:tr w:rsidR="0070702C" w14:paraId="2EFDEA4F" w14:textId="77777777" w:rsidTr="00B11F64">
        <w:trPr>
          <w:trHeight w:val="308"/>
        </w:trPr>
        <w:tc>
          <w:tcPr>
            <w:tcW w:w="4249" w:type="dxa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384653D" w14:textId="77777777" w:rsidR="0070702C" w:rsidRDefault="0070702C" w:rsidP="00B11F64">
            <w:pPr>
              <w:spacing w:after="0" w:line="259" w:lineRule="auto"/>
              <w:ind w:left="75" w:firstLine="0"/>
              <w:jc w:val="left"/>
            </w:pPr>
            <w:r>
              <w:rPr>
                <w:b/>
              </w:rPr>
              <w:t>DISCIPLINA:</w:t>
            </w:r>
            <w:r>
              <w:t xml:space="preserve"> Elaboração de Projetos </w:t>
            </w:r>
          </w:p>
        </w:tc>
        <w:tc>
          <w:tcPr>
            <w:tcW w:w="4682" w:type="dxa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92C9932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CÓDIGO:</w:t>
            </w:r>
            <w:r>
              <w:t xml:space="preserve"> 010 </w:t>
            </w:r>
          </w:p>
        </w:tc>
      </w:tr>
      <w:tr w:rsidR="0070702C" w14:paraId="0A057B99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5E1295B0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PRÉ REQUISITO: </w:t>
            </w:r>
            <w:r>
              <w:t>Fundamentos de Educação a Distância</w:t>
            </w:r>
            <w:r>
              <w:rPr>
                <w:b/>
              </w:rPr>
              <w:t xml:space="preserve"> </w:t>
            </w:r>
          </w:p>
        </w:tc>
      </w:tr>
      <w:tr w:rsidR="0070702C" w14:paraId="71FFEA3A" w14:textId="77777777" w:rsidTr="00B11F64">
        <w:trPr>
          <w:trHeight w:val="28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F635D53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UNIDADE CURRICULAR: </w:t>
            </w:r>
            <w:r>
              <w:t xml:space="preserve">Obrigatória [x]   Optativa </w:t>
            </w:r>
            <w:proofErr w:type="gramStart"/>
            <w:r>
              <w:t>[  ]</w:t>
            </w:r>
            <w:proofErr w:type="gramEnd"/>
            <w:r>
              <w:t xml:space="preserve">  Eletiva [  ]</w:t>
            </w:r>
            <w:r>
              <w:rPr>
                <w:b/>
              </w:rPr>
              <w:t xml:space="preserve">      </w:t>
            </w:r>
          </w:p>
        </w:tc>
      </w:tr>
      <w:tr w:rsidR="0070702C" w14:paraId="31C9F7EF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01C9B24D" w14:textId="77777777" w:rsidR="0070702C" w:rsidRDefault="0070702C" w:rsidP="00B11F64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CARGA HORÁRIA </w:t>
            </w:r>
          </w:p>
        </w:tc>
      </w:tr>
      <w:tr w:rsidR="0070702C" w14:paraId="2F8B441E" w14:textId="77777777" w:rsidTr="00B11F64">
        <w:trPr>
          <w:trHeight w:val="28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C395C00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CARGA HORÁRIA TOTAL: </w:t>
            </w:r>
            <w:r>
              <w:t xml:space="preserve">30h </w:t>
            </w:r>
          </w:p>
        </w:tc>
      </w:tr>
      <w:tr w:rsidR="0070702C" w14:paraId="62D39A32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0CC0FDC1" w14:textId="77777777" w:rsidR="0070702C" w:rsidRDefault="0070702C" w:rsidP="00B11F64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EMENTA </w:t>
            </w:r>
          </w:p>
        </w:tc>
      </w:tr>
      <w:tr w:rsidR="0070702C" w14:paraId="300E7ABD" w14:textId="77777777" w:rsidTr="00B11F64">
        <w:trPr>
          <w:trHeight w:val="1118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ACF5C22" w14:textId="77777777" w:rsidR="0070702C" w:rsidRDefault="0070702C" w:rsidP="00B11F64">
            <w:pPr>
              <w:spacing w:after="0" w:line="259" w:lineRule="auto"/>
              <w:ind w:left="3" w:right="93" w:firstLine="0"/>
            </w:pPr>
            <w:r>
              <w:t xml:space="preserve">O subsidio para a pesquisa, seleção de textos e elaboração propriamente dita da Monografia, orientado conjuntamente pelo professor da disciplina que se encarregará da parte formal do texto e do professor orientador que se responsabilizará pelo conteúdo do mesmo. </w:t>
            </w:r>
          </w:p>
        </w:tc>
      </w:tr>
      <w:tr w:rsidR="0070702C" w14:paraId="070146B1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36877E33" w14:textId="77777777" w:rsidR="0070702C" w:rsidRDefault="0070702C" w:rsidP="00B11F6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OBJETIVOS </w:t>
            </w:r>
          </w:p>
        </w:tc>
      </w:tr>
      <w:tr w:rsidR="0070702C" w14:paraId="7BB5E517" w14:textId="77777777" w:rsidTr="00B11F64">
        <w:trPr>
          <w:trHeight w:val="4142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701B7CF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>GERAL</w:t>
            </w:r>
            <w:r>
              <w:t xml:space="preserve"> </w:t>
            </w:r>
          </w:p>
          <w:p w14:paraId="77F57349" w14:textId="77777777" w:rsidR="0070702C" w:rsidRDefault="0070702C" w:rsidP="00B11F64">
            <w:pPr>
              <w:spacing w:after="0" w:line="274" w:lineRule="auto"/>
              <w:ind w:left="3" w:firstLine="0"/>
            </w:pPr>
            <w:r>
              <w:t xml:space="preserve">Estimular desenvolvendo </w:t>
            </w:r>
            <w:proofErr w:type="gramStart"/>
            <w:r>
              <w:t>nos discentes habilidades</w:t>
            </w:r>
            <w:proofErr w:type="gramEnd"/>
            <w:r>
              <w:t xml:space="preserve"> e atitudes científicas para desenvolver um trabalho acadêmico.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E54B7B9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331905F4" w14:textId="77777777" w:rsidR="0070702C" w:rsidRDefault="0070702C" w:rsidP="00B11F64">
            <w:pPr>
              <w:spacing w:after="29" w:line="259" w:lineRule="auto"/>
              <w:ind w:left="3" w:firstLine="0"/>
              <w:jc w:val="left"/>
            </w:pPr>
            <w:r>
              <w:rPr>
                <w:b/>
              </w:rPr>
              <w:t>ESPECÍFICOS</w:t>
            </w:r>
            <w:r>
              <w:t xml:space="preserve"> </w:t>
            </w:r>
          </w:p>
          <w:p w14:paraId="620641FF" w14:textId="77777777" w:rsidR="0070702C" w:rsidRDefault="0070702C">
            <w:pPr>
              <w:numPr>
                <w:ilvl w:val="0"/>
                <w:numId w:val="29"/>
              </w:numPr>
              <w:spacing w:after="29" w:line="259" w:lineRule="auto"/>
              <w:ind w:hanging="360"/>
              <w:jc w:val="left"/>
            </w:pPr>
            <w:r>
              <w:t>Realizar pesquisas cientificas;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51EC41B" w14:textId="77777777" w:rsidR="0070702C" w:rsidRDefault="0070702C">
            <w:pPr>
              <w:numPr>
                <w:ilvl w:val="0"/>
                <w:numId w:val="29"/>
              </w:numPr>
              <w:spacing w:after="30" w:line="259" w:lineRule="auto"/>
              <w:ind w:hanging="360"/>
              <w:jc w:val="left"/>
            </w:pPr>
            <w:r>
              <w:t>Elaborar relatórios científicos;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8560BF0" w14:textId="77777777" w:rsidR="0070702C" w:rsidRDefault="0070702C">
            <w:pPr>
              <w:numPr>
                <w:ilvl w:val="0"/>
                <w:numId w:val="29"/>
              </w:numPr>
              <w:spacing w:after="28" w:line="259" w:lineRule="auto"/>
              <w:ind w:hanging="360"/>
              <w:jc w:val="left"/>
            </w:pPr>
            <w:r>
              <w:t>Identificar os fundamentos que caracterizam o trabalho científico;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814BEA6" w14:textId="77777777" w:rsidR="0070702C" w:rsidRDefault="0070702C">
            <w:pPr>
              <w:numPr>
                <w:ilvl w:val="0"/>
                <w:numId w:val="29"/>
              </w:numPr>
              <w:spacing w:after="34" w:line="259" w:lineRule="auto"/>
              <w:ind w:hanging="360"/>
              <w:jc w:val="left"/>
            </w:pPr>
            <w:r>
              <w:t>Desenvolver trabalhos acadêmicos;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EE28C39" w14:textId="77777777" w:rsidR="0070702C" w:rsidRDefault="0070702C">
            <w:pPr>
              <w:numPr>
                <w:ilvl w:val="0"/>
                <w:numId w:val="29"/>
              </w:numPr>
              <w:spacing w:after="28" w:line="259" w:lineRule="auto"/>
              <w:ind w:hanging="360"/>
              <w:jc w:val="left"/>
            </w:pPr>
            <w:r>
              <w:t>Realizar pesquisas a partir de métodos e técnicas usuais no meio acadêmico;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42A16BC" w14:textId="77777777" w:rsidR="0070702C" w:rsidRDefault="0070702C">
            <w:pPr>
              <w:numPr>
                <w:ilvl w:val="0"/>
                <w:numId w:val="29"/>
              </w:numPr>
              <w:spacing w:after="29" w:line="259" w:lineRule="auto"/>
              <w:ind w:hanging="360"/>
              <w:jc w:val="left"/>
            </w:pPr>
            <w:r>
              <w:t>Redigir pré-projetos e projetos de pesquisas;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DB714B3" w14:textId="77777777" w:rsidR="0070702C" w:rsidRDefault="0070702C">
            <w:pPr>
              <w:numPr>
                <w:ilvl w:val="0"/>
                <w:numId w:val="29"/>
              </w:numPr>
              <w:spacing w:after="29" w:line="259" w:lineRule="auto"/>
              <w:ind w:hanging="360"/>
              <w:jc w:val="left"/>
            </w:pPr>
            <w:r>
              <w:t>Conhecer as diferentes possibilidades de experimentos científicos;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3A1C7CE" w14:textId="77777777" w:rsidR="0070702C" w:rsidRDefault="0070702C">
            <w:pPr>
              <w:numPr>
                <w:ilvl w:val="0"/>
                <w:numId w:val="29"/>
              </w:numPr>
              <w:spacing w:after="3" w:line="259" w:lineRule="auto"/>
              <w:ind w:hanging="360"/>
              <w:jc w:val="left"/>
            </w:pPr>
            <w:r>
              <w:t>Realizar apresentações e comunicações de trabalhos acadêmicos.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07B0D31" w14:textId="77777777" w:rsidR="0070702C" w:rsidRDefault="0070702C" w:rsidP="00B11F64">
            <w:pPr>
              <w:spacing w:after="0" w:line="259" w:lineRule="auto"/>
              <w:ind w:left="599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0702C" w14:paraId="29E63FBB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0C22B0D3" w14:textId="77777777" w:rsidR="0070702C" w:rsidRDefault="0070702C" w:rsidP="00B11F64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CONTEÚDO PROGRAMÁTICO </w:t>
            </w:r>
          </w:p>
        </w:tc>
      </w:tr>
      <w:tr w:rsidR="0070702C" w14:paraId="6661E9BE" w14:textId="77777777" w:rsidTr="00B11F64">
        <w:trPr>
          <w:trHeight w:val="6638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127C1CD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lastRenderedPageBreak/>
              <w:t xml:space="preserve">UNIDADE 1 - Fundamentos da metodologia científica: </w:t>
            </w:r>
          </w:p>
          <w:p w14:paraId="6D429948" w14:textId="77777777" w:rsidR="0070702C" w:rsidRDefault="0070702C" w:rsidP="00B11F64">
            <w:pPr>
              <w:spacing w:after="1" w:line="259" w:lineRule="auto"/>
              <w:ind w:left="3" w:firstLine="0"/>
              <w:jc w:val="left"/>
            </w:pPr>
            <w:r>
              <w:t xml:space="preserve"> </w:t>
            </w:r>
          </w:p>
          <w:p w14:paraId="2EFF47C2" w14:textId="77777777" w:rsidR="0070702C" w:rsidRDefault="0070702C">
            <w:pPr>
              <w:numPr>
                <w:ilvl w:val="0"/>
                <w:numId w:val="30"/>
              </w:numPr>
              <w:spacing w:after="10" w:line="259" w:lineRule="auto"/>
              <w:ind w:hanging="360"/>
              <w:jc w:val="left"/>
            </w:pPr>
            <w:r>
              <w:t xml:space="preserve">Definição; </w:t>
            </w:r>
          </w:p>
          <w:p w14:paraId="1270B260" w14:textId="77777777" w:rsidR="0070702C" w:rsidRDefault="0070702C">
            <w:pPr>
              <w:numPr>
                <w:ilvl w:val="0"/>
                <w:numId w:val="30"/>
              </w:numPr>
              <w:spacing w:after="9" w:line="259" w:lineRule="auto"/>
              <w:ind w:hanging="360"/>
              <w:jc w:val="left"/>
            </w:pPr>
            <w:r>
              <w:t xml:space="preserve">Produção de conhecimento; </w:t>
            </w:r>
          </w:p>
          <w:p w14:paraId="0877B8A3" w14:textId="77777777" w:rsidR="0070702C" w:rsidRDefault="0070702C">
            <w:pPr>
              <w:numPr>
                <w:ilvl w:val="0"/>
                <w:numId w:val="30"/>
              </w:numPr>
              <w:spacing w:after="8" w:line="259" w:lineRule="auto"/>
              <w:ind w:hanging="360"/>
              <w:jc w:val="left"/>
            </w:pPr>
            <w:r>
              <w:t xml:space="preserve">Importância da metodologia científica. </w:t>
            </w:r>
          </w:p>
          <w:p w14:paraId="73F2FBAF" w14:textId="77777777" w:rsidR="0070702C" w:rsidRDefault="0070702C">
            <w:pPr>
              <w:numPr>
                <w:ilvl w:val="0"/>
                <w:numId w:val="30"/>
              </w:numPr>
              <w:spacing w:after="9" w:line="259" w:lineRule="auto"/>
              <w:ind w:hanging="360"/>
              <w:jc w:val="left"/>
            </w:pPr>
            <w:r>
              <w:t xml:space="preserve">O pré-projeto de pesquisa: </w:t>
            </w:r>
          </w:p>
          <w:p w14:paraId="4BAE6ACD" w14:textId="77777777" w:rsidR="0070702C" w:rsidRDefault="0070702C">
            <w:pPr>
              <w:numPr>
                <w:ilvl w:val="0"/>
                <w:numId w:val="30"/>
              </w:numPr>
              <w:spacing w:after="9" w:line="259" w:lineRule="auto"/>
              <w:ind w:hanging="360"/>
              <w:jc w:val="left"/>
            </w:pPr>
            <w:r>
              <w:t xml:space="preserve">Apresentação da estrutura geral; </w:t>
            </w:r>
          </w:p>
          <w:p w14:paraId="7D44089F" w14:textId="77777777" w:rsidR="0070702C" w:rsidRDefault="0070702C">
            <w:pPr>
              <w:numPr>
                <w:ilvl w:val="0"/>
                <w:numId w:val="30"/>
              </w:numPr>
              <w:spacing w:after="8" w:line="259" w:lineRule="auto"/>
              <w:ind w:hanging="360"/>
              <w:jc w:val="left"/>
            </w:pPr>
            <w:r>
              <w:t xml:space="preserve">Redigir os aspectos textuais de pré-projetos e projetos de pesquisa;  </w:t>
            </w:r>
          </w:p>
          <w:p w14:paraId="360BA6E9" w14:textId="77777777" w:rsidR="0070702C" w:rsidRDefault="0070702C">
            <w:pPr>
              <w:numPr>
                <w:ilvl w:val="0"/>
                <w:numId w:val="30"/>
              </w:numPr>
              <w:spacing w:after="8" w:line="259" w:lineRule="auto"/>
              <w:ind w:hanging="360"/>
              <w:jc w:val="left"/>
            </w:pPr>
            <w:r>
              <w:t xml:space="preserve">Diferenças entre objetivo geral e objetivos específicos; </w:t>
            </w:r>
          </w:p>
          <w:p w14:paraId="780F08E4" w14:textId="77777777" w:rsidR="0070702C" w:rsidRDefault="0070702C">
            <w:pPr>
              <w:numPr>
                <w:ilvl w:val="0"/>
                <w:numId w:val="30"/>
              </w:numPr>
              <w:spacing w:after="9" w:line="259" w:lineRule="auto"/>
              <w:ind w:hanging="360"/>
              <w:jc w:val="left"/>
            </w:pPr>
            <w:r>
              <w:t xml:space="preserve">Métodos e técnicas de pesquisa; </w:t>
            </w:r>
          </w:p>
          <w:p w14:paraId="73D50145" w14:textId="77777777" w:rsidR="0070702C" w:rsidRDefault="0070702C">
            <w:pPr>
              <w:numPr>
                <w:ilvl w:val="0"/>
                <w:numId w:val="30"/>
              </w:numPr>
              <w:spacing w:after="9" w:line="259" w:lineRule="auto"/>
              <w:ind w:hanging="360"/>
              <w:jc w:val="left"/>
            </w:pPr>
            <w:r>
              <w:t xml:space="preserve">Conhecer diferentes metodologias de pesquisa; </w:t>
            </w:r>
          </w:p>
          <w:p w14:paraId="4D9EAA61" w14:textId="77777777" w:rsidR="0070702C" w:rsidRDefault="0070702C">
            <w:pPr>
              <w:numPr>
                <w:ilvl w:val="0"/>
                <w:numId w:val="30"/>
              </w:numPr>
              <w:spacing w:after="0" w:line="259" w:lineRule="auto"/>
              <w:ind w:hanging="360"/>
              <w:jc w:val="left"/>
            </w:pPr>
            <w:r>
              <w:t xml:space="preserve">Avaliar a relevância cientifica e social de uma pesquisa. </w:t>
            </w:r>
          </w:p>
          <w:p w14:paraId="5AFB1DE2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6EB64E5A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UNIDADE 2 – Formas de registro: </w:t>
            </w:r>
          </w:p>
          <w:p w14:paraId="62E8B812" w14:textId="77777777" w:rsidR="0070702C" w:rsidRDefault="0070702C" w:rsidP="00B11F64">
            <w:pPr>
              <w:spacing w:after="2" w:line="259" w:lineRule="auto"/>
              <w:ind w:left="3" w:firstLine="0"/>
              <w:jc w:val="left"/>
            </w:pPr>
            <w:r>
              <w:t xml:space="preserve"> </w:t>
            </w:r>
          </w:p>
          <w:p w14:paraId="14EA819A" w14:textId="77777777" w:rsidR="0070702C" w:rsidRDefault="0070702C">
            <w:pPr>
              <w:numPr>
                <w:ilvl w:val="0"/>
                <w:numId w:val="30"/>
              </w:numPr>
              <w:spacing w:after="9" w:line="259" w:lineRule="auto"/>
              <w:ind w:hanging="360"/>
              <w:jc w:val="left"/>
            </w:pPr>
            <w:r>
              <w:t xml:space="preserve">A execução de um trabalho de pesquisa; </w:t>
            </w:r>
          </w:p>
          <w:p w14:paraId="037ABC7A" w14:textId="77777777" w:rsidR="0070702C" w:rsidRDefault="0070702C">
            <w:pPr>
              <w:numPr>
                <w:ilvl w:val="0"/>
                <w:numId w:val="30"/>
              </w:numPr>
              <w:spacing w:after="8" w:line="259" w:lineRule="auto"/>
              <w:ind w:hanging="360"/>
              <w:jc w:val="left"/>
            </w:pPr>
            <w:r>
              <w:t xml:space="preserve">O experimento: Definição, tipos de experimentos;  </w:t>
            </w:r>
          </w:p>
          <w:p w14:paraId="169D4B65" w14:textId="77777777" w:rsidR="0070702C" w:rsidRDefault="0070702C">
            <w:pPr>
              <w:numPr>
                <w:ilvl w:val="0"/>
                <w:numId w:val="30"/>
              </w:numPr>
              <w:spacing w:after="10" w:line="259" w:lineRule="auto"/>
              <w:ind w:hanging="360"/>
              <w:jc w:val="left"/>
            </w:pPr>
            <w:r>
              <w:t xml:space="preserve">Cronograma; </w:t>
            </w:r>
          </w:p>
          <w:p w14:paraId="2B622893" w14:textId="77777777" w:rsidR="0070702C" w:rsidRDefault="0070702C">
            <w:pPr>
              <w:numPr>
                <w:ilvl w:val="0"/>
                <w:numId w:val="30"/>
              </w:numPr>
              <w:spacing w:after="8" w:line="259" w:lineRule="auto"/>
              <w:ind w:hanging="360"/>
              <w:jc w:val="left"/>
            </w:pPr>
            <w:r>
              <w:t xml:space="preserve">Organização do texto científico: Partes que compõe um artigo científico;  </w:t>
            </w:r>
          </w:p>
          <w:p w14:paraId="6FBB62CC" w14:textId="77777777" w:rsidR="0070702C" w:rsidRDefault="0070702C">
            <w:pPr>
              <w:numPr>
                <w:ilvl w:val="0"/>
                <w:numId w:val="30"/>
              </w:numPr>
              <w:spacing w:after="9" w:line="259" w:lineRule="auto"/>
              <w:ind w:hanging="360"/>
              <w:jc w:val="left"/>
            </w:pPr>
            <w:r>
              <w:t xml:space="preserve">Diferenciar monografia, dissertação e tese; </w:t>
            </w:r>
          </w:p>
          <w:p w14:paraId="02CA0C52" w14:textId="77777777" w:rsidR="0070702C" w:rsidRDefault="0070702C">
            <w:pPr>
              <w:numPr>
                <w:ilvl w:val="0"/>
                <w:numId w:val="30"/>
              </w:numPr>
              <w:spacing w:after="9" w:line="259" w:lineRule="auto"/>
              <w:ind w:hanging="360"/>
              <w:jc w:val="left"/>
            </w:pPr>
            <w:r>
              <w:t xml:space="preserve">Produzir resumos expandidos e resenhas; </w:t>
            </w:r>
          </w:p>
          <w:p w14:paraId="1C4761F6" w14:textId="77777777" w:rsidR="0070702C" w:rsidRDefault="0070702C">
            <w:pPr>
              <w:numPr>
                <w:ilvl w:val="0"/>
                <w:numId w:val="30"/>
              </w:numPr>
              <w:spacing w:after="8" w:line="259" w:lineRule="auto"/>
              <w:ind w:hanging="360"/>
              <w:jc w:val="left"/>
            </w:pPr>
            <w:r>
              <w:t xml:space="preserve">A comunicação científica: apresentação de trabalhos acadêmicos; </w:t>
            </w:r>
          </w:p>
          <w:p w14:paraId="7985C85F" w14:textId="77777777" w:rsidR="0070702C" w:rsidRDefault="0070702C">
            <w:pPr>
              <w:numPr>
                <w:ilvl w:val="0"/>
                <w:numId w:val="30"/>
              </w:numPr>
              <w:spacing w:after="0" w:line="259" w:lineRule="auto"/>
              <w:ind w:hanging="360"/>
              <w:jc w:val="left"/>
            </w:pPr>
            <w:r>
              <w:t>Comunicação oral e painel.</w:t>
            </w:r>
            <w:r>
              <w:rPr>
                <w:b/>
              </w:rPr>
              <w:t xml:space="preserve"> </w:t>
            </w:r>
          </w:p>
          <w:p w14:paraId="1C64E996" w14:textId="77777777" w:rsidR="0070702C" w:rsidRDefault="0070702C" w:rsidP="00B11F64">
            <w:pPr>
              <w:spacing w:after="0" w:line="259" w:lineRule="auto"/>
              <w:ind w:left="687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0702C" w14:paraId="240A085B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55511E73" w14:textId="77777777" w:rsidR="0070702C" w:rsidRDefault="0070702C" w:rsidP="00B11F6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METODOLOGIA </w:t>
            </w:r>
          </w:p>
        </w:tc>
      </w:tr>
      <w:tr w:rsidR="0070702C" w14:paraId="0C131358" w14:textId="77777777" w:rsidTr="00B11F64">
        <w:trPr>
          <w:trHeight w:val="563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2FEF5816" w14:textId="77777777" w:rsidR="0070702C" w:rsidRDefault="0070702C" w:rsidP="00B11F64">
            <w:pPr>
              <w:spacing w:after="0" w:line="259" w:lineRule="auto"/>
              <w:ind w:left="3" w:firstLine="0"/>
            </w:pPr>
            <w:r>
              <w:t xml:space="preserve">Durante o curso serão desenvolvidas as seguintes atividades: exposição dialogada, trabalhos individuais e em grupo, além de produção de textos. </w:t>
            </w:r>
          </w:p>
        </w:tc>
      </w:tr>
      <w:tr w:rsidR="0070702C" w14:paraId="46AE5C5F" w14:textId="77777777" w:rsidTr="00B11F64">
        <w:trPr>
          <w:trHeight w:val="836"/>
        </w:trPr>
        <w:tc>
          <w:tcPr>
            <w:tcW w:w="8931" w:type="dxa"/>
            <w:gridSpan w:val="2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2D9D828" w14:textId="77777777" w:rsidR="0070702C" w:rsidRDefault="0070702C" w:rsidP="00B11F64">
            <w:pPr>
              <w:spacing w:after="0" w:line="238" w:lineRule="auto"/>
              <w:ind w:left="0" w:firstLine="0"/>
            </w:pPr>
            <w:r>
              <w:t xml:space="preserve">Quanto às atividades não presenciais serão feitas indicações de leituras complementares sobre os assuntos tratados em sala e textos para realização de resumos e fichamentos. </w:t>
            </w:r>
          </w:p>
          <w:p w14:paraId="0A46516C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0702C" w14:paraId="58D0684B" w14:textId="77777777" w:rsidTr="00B11F64"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2A1A94EF" w14:textId="77777777" w:rsidR="0070702C" w:rsidRDefault="0070702C" w:rsidP="00B11F64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RECURSOS DIDÁTICOS </w:t>
            </w:r>
          </w:p>
        </w:tc>
      </w:tr>
      <w:tr w:rsidR="0070702C" w14:paraId="717A6500" w14:textId="77777777" w:rsidTr="00B11F64">
        <w:trPr>
          <w:trHeight w:val="2693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4E3DEC6C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Quadro </w:t>
            </w:r>
          </w:p>
          <w:p w14:paraId="38A3C9A5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Projetor </w:t>
            </w:r>
          </w:p>
          <w:p w14:paraId="7E7B93AF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Vídeos/DVDs </w:t>
            </w:r>
          </w:p>
          <w:p w14:paraId="65DD8B1F" w14:textId="77777777" w:rsidR="0070702C" w:rsidRDefault="0070702C" w:rsidP="00B11F64">
            <w:pPr>
              <w:spacing w:after="16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Periódicos/Livros/Revistas/Links </w:t>
            </w:r>
          </w:p>
          <w:p w14:paraId="7F2F097C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r>
              <w:t xml:space="preserve"> </w:t>
            </w:r>
            <w:proofErr w:type="gramStart"/>
            <w:r>
              <w:t>[ X</w:t>
            </w:r>
            <w:proofErr w:type="gramEnd"/>
            <w:r>
              <w:t xml:space="preserve"> ] Equipamento de Som </w:t>
            </w:r>
          </w:p>
          <w:p w14:paraId="4A8BE976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Laboratório </w:t>
            </w:r>
          </w:p>
          <w:p w14:paraId="748820D1" w14:textId="77777777" w:rsidR="0070702C" w:rsidRDefault="0070702C" w:rsidP="00B11F64">
            <w:pPr>
              <w:spacing w:after="12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Softwares: </w:t>
            </w:r>
            <w:proofErr w:type="spellStart"/>
            <w:r>
              <w:t>padlet</w:t>
            </w:r>
            <w:proofErr w:type="spellEnd"/>
            <w:r>
              <w:t xml:space="preserve">, </w:t>
            </w:r>
            <w:proofErr w:type="spellStart"/>
            <w:r>
              <w:t>playposit</w:t>
            </w:r>
            <w:proofErr w:type="spellEnd"/>
            <w:r>
              <w:t xml:space="preserve">, </w:t>
            </w:r>
            <w:proofErr w:type="spellStart"/>
            <w:r>
              <w:t>kahoot</w:t>
            </w:r>
            <w:proofErr w:type="spellEnd"/>
            <w:r>
              <w:t xml:space="preserve">, etc. </w:t>
            </w:r>
          </w:p>
          <w:p w14:paraId="255FE0AC" w14:textId="77777777" w:rsidR="0070702C" w:rsidRDefault="0070702C" w:rsidP="00B11F64">
            <w:pPr>
              <w:spacing w:after="16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Outros: Mídias sociais </w:t>
            </w:r>
          </w:p>
          <w:p w14:paraId="6A3AEBF1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0702C" w14:paraId="28E8DE25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7F8192C7" w14:textId="77777777" w:rsidR="0070702C" w:rsidRDefault="0070702C" w:rsidP="00B11F64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CRITÉRIOS DE AVALIAÇÃO </w:t>
            </w:r>
          </w:p>
        </w:tc>
      </w:tr>
      <w:tr w:rsidR="0070702C" w14:paraId="7BE746B1" w14:textId="77777777" w:rsidTr="00B11F64">
        <w:trPr>
          <w:trHeight w:val="1670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89F030B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O processo de avaliação é contínuo e cumulativo, considerando os seguintes aspectos: </w:t>
            </w:r>
          </w:p>
          <w:p w14:paraId="5744690E" w14:textId="77777777" w:rsidR="0070702C" w:rsidRDefault="0070702C">
            <w:pPr>
              <w:numPr>
                <w:ilvl w:val="0"/>
                <w:numId w:val="31"/>
              </w:numPr>
              <w:spacing w:after="0" w:line="259" w:lineRule="auto"/>
              <w:ind w:hanging="288"/>
              <w:jc w:val="left"/>
            </w:pPr>
            <w:r>
              <w:t>Discussão/Interação em sala de aula;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67F106E" w14:textId="77777777" w:rsidR="0070702C" w:rsidRDefault="0070702C">
            <w:pPr>
              <w:numPr>
                <w:ilvl w:val="0"/>
                <w:numId w:val="31"/>
              </w:numPr>
              <w:spacing w:after="1" w:line="239" w:lineRule="auto"/>
              <w:ind w:hanging="288"/>
              <w:jc w:val="left"/>
            </w:pPr>
            <w:r>
              <w:t xml:space="preserve">Elaboração e entrega do Projeto de Pesquisa direcionado ao orientador do Trabalho </w:t>
            </w:r>
            <w:proofErr w:type="gramStart"/>
            <w:r>
              <w:t>de  Conclusão</w:t>
            </w:r>
            <w:proofErr w:type="gramEnd"/>
            <w:r>
              <w:t xml:space="preserve"> de Curso;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3A63DB5" w14:textId="77777777" w:rsidR="0070702C" w:rsidRDefault="0070702C">
            <w:pPr>
              <w:numPr>
                <w:ilvl w:val="0"/>
                <w:numId w:val="31"/>
              </w:numPr>
              <w:spacing w:after="0" w:line="259" w:lineRule="auto"/>
              <w:ind w:hanging="288"/>
              <w:jc w:val="left"/>
            </w:pPr>
            <w:r>
              <w:t>Execução de um artigo final para publicação.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B99F20B" w14:textId="77777777" w:rsidR="0070702C" w:rsidRDefault="0070702C" w:rsidP="00B11F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0702C" w14:paraId="1553A541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728FE511" w14:textId="77777777" w:rsidR="0070702C" w:rsidRDefault="0070702C" w:rsidP="00B11F64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BIBLIOGRAFIA </w:t>
            </w:r>
          </w:p>
        </w:tc>
      </w:tr>
      <w:tr w:rsidR="0070702C" w14:paraId="588BAF46" w14:textId="77777777" w:rsidTr="00B11F64">
        <w:trPr>
          <w:trHeight w:val="7593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44F76DA1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BÁSICA</w:t>
            </w:r>
            <w:r>
              <w:t xml:space="preserve"> </w:t>
            </w:r>
          </w:p>
          <w:p w14:paraId="63358A1C" w14:textId="77777777" w:rsidR="0070702C" w:rsidRDefault="0070702C" w:rsidP="00B11F64">
            <w:pPr>
              <w:spacing w:after="6" w:line="255" w:lineRule="auto"/>
              <w:ind w:left="0" w:firstLine="0"/>
            </w:pPr>
            <w:r>
              <w:t xml:space="preserve">BARROS, </w:t>
            </w:r>
            <w:proofErr w:type="spellStart"/>
            <w:r>
              <w:t>Aidil</w:t>
            </w:r>
            <w:proofErr w:type="spellEnd"/>
            <w:r>
              <w:t xml:space="preserve"> de Jesus Paes de; LEHFELD, Neide Aparecida de Souza. </w:t>
            </w:r>
            <w:r>
              <w:rPr>
                <w:b/>
              </w:rPr>
              <w:t>Projeto de pesquisa: propostas metodológicas.</w:t>
            </w:r>
            <w:r>
              <w:t xml:space="preserve"> Petrópolis: Vozes, 1999. </w:t>
            </w:r>
          </w:p>
          <w:p w14:paraId="18003F19" w14:textId="77777777" w:rsidR="0070702C" w:rsidRDefault="0070702C" w:rsidP="00B11F64">
            <w:pPr>
              <w:spacing w:after="12" w:line="252" w:lineRule="auto"/>
              <w:ind w:left="0" w:firstLine="0"/>
            </w:pPr>
            <w:r>
              <w:t xml:space="preserve">LAKATOS, Eva Maria; MARCONI, Marina de Andrade. </w:t>
            </w:r>
            <w:r>
              <w:rPr>
                <w:b/>
              </w:rPr>
              <w:t>Fundamentos de metodologia científica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>
              <w:t xml:space="preserve">São Paulo: Atlas, 1993. </w:t>
            </w:r>
          </w:p>
          <w:p w14:paraId="5C815D46" w14:textId="77777777" w:rsidR="0070702C" w:rsidRDefault="0070702C" w:rsidP="00B11F64">
            <w:pPr>
              <w:spacing w:after="0" w:line="253" w:lineRule="auto"/>
              <w:ind w:left="0" w:firstLine="0"/>
            </w:pPr>
            <w:r>
              <w:t xml:space="preserve">MARTINS, Gilberto de Andrade. </w:t>
            </w:r>
            <w:r>
              <w:rPr>
                <w:b/>
              </w:rPr>
              <w:t xml:space="preserve">Manual para elaboração de monografias e dissertações. </w:t>
            </w:r>
            <w:r>
              <w:t xml:space="preserve">São Paulo: Atlas, 1994. </w:t>
            </w:r>
          </w:p>
          <w:p w14:paraId="69E4334C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290E7E3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COMPLEMENTAR</w:t>
            </w:r>
            <w:r>
              <w:t xml:space="preserve"> </w:t>
            </w:r>
          </w:p>
          <w:p w14:paraId="3C1CE447" w14:textId="77777777" w:rsidR="0070702C" w:rsidRDefault="0070702C" w:rsidP="00B11F64">
            <w:pPr>
              <w:spacing w:after="4" w:line="252" w:lineRule="auto"/>
              <w:ind w:left="32" w:firstLine="0"/>
            </w:pPr>
            <w:r>
              <w:t xml:space="preserve">ASSOCIAÇÃO BRASILEIRA DE NORMAS TÉCNICAS. NBR 6023: Informação e documentação, referências, elaboração, Rio de Janeiro, 2002. </w:t>
            </w:r>
          </w:p>
          <w:p w14:paraId="3B6E5887" w14:textId="77777777" w:rsidR="0070702C" w:rsidRDefault="0070702C" w:rsidP="00B11F64">
            <w:pPr>
              <w:spacing w:after="2" w:line="254" w:lineRule="auto"/>
              <w:ind w:left="32" w:right="68" w:firstLine="0"/>
            </w:pPr>
            <w:r>
              <w:t xml:space="preserve">ASSOCIAÇÃO BRASILEIRA DE NORMAS TÉCNICAS. NBR 10520: Informação e documentação, apresentação de citações em documentos, Rio de Janeiro, 2002. ASSOCIAÇÃO BRASILEIRA DE NORMAS TÉCNICAS. NBR 14724: Informação e </w:t>
            </w:r>
          </w:p>
          <w:p w14:paraId="1346F9A1" w14:textId="77777777" w:rsidR="0070702C" w:rsidRDefault="0070702C" w:rsidP="00B11F64">
            <w:pPr>
              <w:spacing w:after="3" w:line="257" w:lineRule="auto"/>
              <w:ind w:left="32" w:firstLine="12"/>
            </w:pPr>
            <w:r>
              <w:t xml:space="preserve">documentação, trabalhos acadêmica-apresentação, Rio de Janeiro, 2005. CERVO, Amado L. e BERVIAN, P. A. </w:t>
            </w:r>
            <w:r>
              <w:rPr>
                <w:b/>
              </w:rPr>
              <w:t>Metodologia científica.</w:t>
            </w:r>
            <w:r>
              <w:t xml:space="preserve"> 5. ed. São Paulo: Prentice Hall, 2006. </w:t>
            </w:r>
          </w:p>
          <w:p w14:paraId="24E34D03" w14:textId="77777777" w:rsidR="0070702C" w:rsidRDefault="0070702C" w:rsidP="00B11F64">
            <w:pPr>
              <w:spacing w:after="13" w:line="255" w:lineRule="auto"/>
              <w:ind w:left="32" w:right="60" w:hanging="16"/>
            </w:pPr>
            <w:r>
              <w:t xml:space="preserve">GIL, Antônio Carlos. </w:t>
            </w:r>
            <w:r>
              <w:rPr>
                <w:b/>
              </w:rPr>
              <w:t>Como elaborar projetos de pesquisa</w:t>
            </w:r>
            <w:r>
              <w:t xml:space="preserve">. 4 ed. São Paulo: Atlas, 2002. LAKATOS, E. M.; MARCONI, M. A. </w:t>
            </w:r>
            <w:r>
              <w:rPr>
                <w:b/>
              </w:rPr>
              <w:t>Metodologia do trabalho científico: procedimentos básicos, pesquisa bibliográfica, projeto e relatório, publicações e trabalhos científicos.</w:t>
            </w:r>
            <w:r>
              <w:t xml:space="preserve"> 7. ed. São Paulo: Atlas, 2007. </w:t>
            </w:r>
          </w:p>
          <w:p w14:paraId="3F0E366B" w14:textId="77777777" w:rsidR="0070702C" w:rsidRDefault="0070702C" w:rsidP="00B11F64">
            <w:pPr>
              <w:spacing w:after="16" w:line="252" w:lineRule="auto"/>
              <w:ind w:left="32" w:hanging="16"/>
            </w:pPr>
            <w:r>
              <w:t xml:space="preserve">MARTINS, G.A.; THEÓPHILO, C. R. </w:t>
            </w:r>
            <w:r>
              <w:rPr>
                <w:b/>
              </w:rPr>
              <w:t>Metodologia da investigação científica para ciências sociais aplicadas.</w:t>
            </w:r>
            <w:r>
              <w:t xml:space="preserve"> São Paulo: Atlas, 2007. </w:t>
            </w:r>
          </w:p>
          <w:p w14:paraId="1F4A87E8" w14:textId="77777777" w:rsidR="0070702C" w:rsidRDefault="0070702C" w:rsidP="00B11F64">
            <w:pPr>
              <w:spacing w:after="13" w:line="249" w:lineRule="auto"/>
              <w:ind w:left="32" w:hanging="16"/>
            </w:pPr>
            <w:r>
              <w:t xml:space="preserve">SALVADOR, </w:t>
            </w:r>
            <w:proofErr w:type="spellStart"/>
            <w:r>
              <w:t>Angelo</w:t>
            </w:r>
            <w:proofErr w:type="spellEnd"/>
            <w:r>
              <w:t xml:space="preserve"> Domingos. </w:t>
            </w:r>
            <w:r>
              <w:rPr>
                <w:b/>
              </w:rPr>
              <w:t>Métodos e técnicas de pesquisa bibliográfica</w:t>
            </w:r>
            <w:r>
              <w:t xml:space="preserve">. Porto Alegre: Sulina, 1978. </w:t>
            </w:r>
          </w:p>
          <w:p w14:paraId="094C8B61" w14:textId="77777777" w:rsidR="0070702C" w:rsidRDefault="0070702C" w:rsidP="00B11F64">
            <w:pPr>
              <w:spacing w:after="0" w:line="259" w:lineRule="auto"/>
              <w:ind w:left="32" w:hanging="16"/>
            </w:pPr>
            <w:r>
              <w:t xml:space="preserve">SEVERINO, Antônio Joaquim. </w:t>
            </w:r>
            <w:r>
              <w:rPr>
                <w:b/>
              </w:rPr>
              <w:t>Metodologia do trabalho científico</w:t>
            </w:r>
            <w:r>
              <w:t xml:space="preserve">. São Paulo: Cortez, 2000. </w:t>
            </w:r>
          </w:p>
        </w:tc>
      </w:tr>
    </w:tbl>
    <w:p w14:paraId="01D002A0" w14:textId="77777777" w:rsidR="0070702C" w:rsidRDefault="0070702C" w:rsidP="0070702C">
      <w:pPr>
        <w:spacing w:after="0" w:line="259" w:lineRule="auto"/>
        <w:ind w:left="0" w:firstLine="0"/>
      </w:pPr>
      <w:r>
        <w:t xml:space="preserve"> </w:t>
      </w:r>
    </w:p>
    <w:p w14:paraId="240160B6" w14:textId="77777777" w:rsidR="0070702C" w:rsidRDefault="0070702C" w:rsidP="0070702C">
      <w:pPr>
        <w:spacing w:after="0" w:line="259" w:lineRule="auto"/>
        <w:ind w:left="0" w:firstLine="0"/>
      </w:pPr>
    </w:p>
    <w:p w14:paraId="63E7DC84" w14:textId="77777777" w:rsidR="0070702C" w:rsidRDefault="0070702C" w:rsidP="0070702C">
      <w:pPr>
        <w:spacing w:after="0" w:line="259" w:lineRule="auto"/>
        <w:ind w:left="0" w:firstLine="0"/>
      </w:pPr>
    </w:p>
    <w:p w14:paraId="51039FD9" w14:textId="77777777" w:rsidR="0070702C" w:rsidRDefault="0070702C" w:rsidP="0070702C">
      <w:pPr>
        <w:spacing w:after="0" w:line="259" w:lineRule="auto"/>
        <w:ind w:left="0" w:firstLine="0"/>
      </w:pPr>
    </w:p>
    <w:p w14:paraId="13183741" w14:textId="77777777" w:rsidR="0070702C" w:rsidRDefault="0070702C" w:rsidP="0070702C">
      <w:pPr>
        <w:spacing w:after="0" w:line="259" w:lineRule="auto"/>
        <w:ind w:left="0" w:firstLine="0"/>
      </w:pPr>
    </w:p>
    <w:p w14:paraId="230C6FEA" w14:textId="77777777" w:rsidR="0070702C" w:rsidRDefault="0070702C" w:rsidP="0070702C">
      <w:pPr>
        <w:spacing w:after="0" w:line="259" w:lineRule="auto"/>
        <w:ind w:left="0" w:firstLine="0"/>
      </w:pPr>
    </w:p>
    <w:p w14:paraId="2F2E196F" w14:textId="77777777" w:rsidR="0070702C" w:rsidRDefault="0070702C" w:rsidP="0070702C">
      <w:pPr>
        <w:spacing w:after="0" w:line="259" w:lineRule="auto"/>
        <w:ind w:left="0" w:firstLine="0"/>
      </w:pPr>
    </w:p>
    <w:p w14:paraId="16927E5C" w14:textId="77777777" w:rsidR="0070702C" w:rsidRDefault="0070702C" w:rsidP="0070702C">
      <w:pPr>
        <w:spacing w:after="0" w:line="259" w:lineRule="auto"/>
        <w:ind w:left="0" w:firstLine="0"/>
      </w:pPr>
    </w:p>
    <w:p w14:paraId="0D064A65" w14:textId="77777777" w:rsidR="0070702C" w:rsidRDefault="0070702C" w:rsidP="0070702C">
      <w:pPr>
        <w:spacing w:after="0" w:line="259" w:lineRule="auto"/>
        <w:ind w:left="0" w:firstLine="0"/>
      </w:pPr>
    </w:p>
    <w:p w14:paraId="4560B64B" w14:textId="77777777" w:rsidR="0070702C" w:rsidRDefault="0070702C" w:rsidP="0070702C">
      <w:pPr>
        <w:spacing w:after="0" w:line="259" w:lineRule="auto"/>
        <w:ind w:left="0" w:firstLine="0"/>
      </w:pPr>
    </w:p>
    <w:p w14:paraId="2A3E3E87" w14:textId="77777777" w:rsidR="0070702C" w:rsidRDefault="0070702C" w:rsidP="0070702C">
      <w:pPr>
        <w:spacing w:after="0" w:line="259" w:lineRule="auto"/>
        <w:ind w:left="0" w:firstLine="0"/>
      </w:pPr>
    </w:p>
    <w:p w14:paraId="30F18E5F" w14:textId="77777777" w:rsidR="0070702C" w:rsidRDefault="0070702C" w:rsidP="0070702C">
      <w:pPr>
        <w:spacing w:after="0" w:line="259" w:lineRule="auto"/>
        <w:ind w:left="0" w:firstLine="0"/>
      </w:pPr>
    </w:p>
    <w:p w14:paraId="3DEF975F" w14:textId="77777777" w:rsidR="0070702C" w:rsidRDefault="0070702C" w:rsidP="0070702C">
      <w:pPr>
        <w:spacing w:after="0" w:line="259" w:lineRule="auto"/>
        <w:ind w:left="0" w:firstLine="0"/>
      </w:pPr>
    </w:p>
    <w:p w14:paraId="2B8EEE94" w14:textId="77777777" w:rsidR="0070702C" w:rsidRDefault="0070702C" w:rsidP="0070702C">
      <w:pPr>
        <w:spacing w:after="0" w:line="259" w:lineRule="auto"/>
        <w:ind w:left="0" w:firstLine="0"/>
      </w:pPr>
    </w:p>
    <w:p w14:paraId="25638027" w14:textId="77777777" w:rsidR="0070702C" w:rsidRDefault="0070702C" w:rsidP="0070702C">
      <w:pPr>
        <w:spacing w:after="0" w:line="259" w:lineRule="auto"/>
        <w:ind w:left="0" w:firstLine="0"/>
      </w:pPr>
    </w:p>
    <w:p w14:paraId="75383095" w14:textId="77777777" w:rsidR="0070702C" w:rsidRDefault="0070702C" w:rsidP="0070702C">
      <w:pPr>
        <w:spacing w:after="0" w:line="259" w:lineRule="auto"/>
        <w:ind w:left="0" w:firstLine="0"/>
      </w:pPr>
    </w:p>
    <w:p w14:paraId="07ACAADC" w14:textId="77777777" w:rsidR="0070702C" w:rsidRDefault="0070702C" w:rsidP="0070702C">
      <w:pPr>
        <w:spacing w:after="0" w:line="259" w:lineRule="auto"/>
        <w:ind w:left="0" w:firstLine="0"/>
      </w:pPr>
    </w:p>
    <w:p w14:paraId="06236E9A" w14:textId="77777777" w:rsidR="0070702C" w:rsidRDefault="0070702C" w:rsidP="0070702C">
      <w:pPr>
        <w:spacing w:after="0" w:line="259" w:lineRule="auto"/>
        <w:ind w:left="0" w:firstLine="0"/>
      </w:pPr>
    </w:p>
    <w:p w14:paraId="1856B1A9" w14:textId="77777777" w:rsidR="0070702C" w:rsidRDefault="0070702C" w:rsidP="0070702C">
      <w:pPr>
        <w:spacing w:after="0" w:line="259" w:lineRule="auto"/>
        <w:ind w:left="0" w:firstLine="0"/>
      </w:pPr>
    </w:p>
    <w:p w14:paraId="50EA5E36" w14:textId="77777777" w:rsidR="0070702C" w:rsidRDefault="0070702C" w:rsidP="0070702C">
      <w:pPr>
        <w:spacing w:after="0" w:line="259" w:lineRule="auto"/>
        <w:ind w:left="0" w:firstLine="0"/>
      </w:pPr>
    </w:p>
    <w:tbl>
      <w:tblPr>
        <w:tblStyle w:val="TableGrid"/>
        <w:tblW w:w="8931" w:type="dxa"/>
        <w:tblInd w:w="285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931"/>
      </w:tblGrid>
      <w:tr w:rsidR="0070702C" w14:paraId="3E121EE0" w14:textId="77777777" w:rsidTr="00B11F64">
        <w:trPr>
          <w:trHeight w:val="283"/>
        </w:trPr>
        <w:tc>
          <w:tcPr>
            <w:tcW w:w="8931" w:type="dxa"/>
            <w:tcBorders>
              <w:top w:val="single" w:sz="5" w:space="0" w:color="9BBB59"/>
              <w:left w:val="single" w:sz="3" w:space="0" w:color="9BBB59"/>
              <w:bottom w:val="single" w:sz="2" w:space="0" w:color="FFFFFF"/>
              <w:right w:val="single" w:sz="3" w:space="0" w:color="9BBB59"/>
            </w:tcBorders>
            <w:shd w:val="clear" w:color="auto" w:fill="9BBB59"/>
          </w:tcPr>
          <w:p w14:paraId="4A2D11D6" w14:textId="77777777" w:rsidR="0070702C" w:rsidRDefault="0070702C" w:rsidP="00B11F6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FFFFFF"/>
              </w:rPr>
              <w:t xml:space="preserve">PLANO DE DISCIPLINA </w:t>
            </w:r>
          </w:p>
        </w:tc>
      </w:tr>
      <w:tr w:rsidR="0070702C" w14:paraId="5D7599AD" w14:textId="77777777" w:rsidTr="00B11F64">
        <w:trPr>
          <w:trHeight w:val="289"/>
        </w:trPr>
        <w:tc>
          <w:tcPr>
            <w:tcW w:w="8931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83752F0" w14:textId="77777777" w:rsidR="0070702C" w:rsidRDefault="0070702C" w:rsidP="00B11F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IDENTIFICAÇÃO </w:t>
            </w:r>
          </w:p>
        </w:tc>
      </w:tr>
      <w:tr w:rsidR="0070702C" w14:paraId="16E4FE57" w14:textId="77777777" w:rsidTr="00B11F64">
        <w:trPr>
          <w:trHeight w:val="559"/>
        </w:trPr>
        <w:tc>
          <w:tcPr>
            <w:tcW w:w="8931" w:type="dxa"/>
            <w:tcBorders>
              <w:top w:val="single" w:sz="2" w:space="0" w:color="EAF1DD"/>
              <w:left w:val="single" w:sz="3" w:space="0" w:color="C2D69B"/>
              <w:bottom w:val="single" w:sz="3" w:space="0" w:color="C2D69B"/>
              <w:right w:val="single" w:sz="3" w:space="0" w:color="C2D69B"/>
            </w:tcBorders>
            <w:shd w:val="clear" w:color="auto" w:fill="EAF1DD"/>
          </w:tcPr>
          <w:p w14:paraId="03956F8C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CURSO: </w:t>
            </w:r>
            <w:r>
              <w:t>ESPECIALIZAÇÃO EM LÍNGUAS ESTRANGEIRAS MODERNAS A DISTÂNCIA – INGLÊS E ESPANHOL</w:t>
            </w:r>
            <w:r>
              <w:rPr>
                <w:b/>
              </w:rPr>
              <w:t xml:space="preserve">   </w:t>
            </w:r>
          </w:p>
        </w:tc>
      </w:tr>
    </w:tbl>
    <w:p w14:paraId="69FE1716" w14:textId="77777777" w:rsidR="0070702C" w:rsidRDefault="0070702C" w:rsidP="0070702C">
      <w:pPr>
        <w:spacing w:after="0" w:line="259" w:lineRule="auto"/>
        <w:ind w:left="-1020" w:right="298" w:firstLine="0"/>
        <w:jc w:val="left"/>
      </w:pPr>
    </w:p>
    <w:tbl>
      <w:tblPr>
        <w:tblStyle w:val="TableGrid"/>
        <w:tblW w:w="8931" w:type="dxa"/>
        <w:tblInd w:w="285" w:type="dxa"/>
        <w:tblCellMar>
          <w:top w:w="4" w:type="dxa"/>
          <w:left w:w="104" w:type="dxa"/>
          <w:right w:w="49" w:type="dxa"/>
        </w:tblCellMar>
        <w:tblLook w:val="04A0" w:firstRow="1" w:lastRow="0" w:firstColumn="1" w:lastColumn="0" w:noHBand="0" w:noVBand="1"/>
      </w:tblPr>
      <w:tblGrid>
        <w:gridCol w:w="4249"/>
        <w:gridCol w:w="4682"/>
      </w:tblGrid>
      <w:tr w:rsidR="0070702C" w14:paraId="51725926" w14:textId="77777777" w:rsidTr="00B11F64">
        <w:trPr>
          <w:trHeight w:val="308"/>
        </w:trPr>
        <w:tc>
          <w:tcPr>
            <w:tcW w:w="4249" w:type="dxa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3C88BC5" w14:textId="77777777" w:rsidR="0070702C" w:rsidRDefault="0070702C" w:rsidP="00B11F64">
            <w:pPr>
              <w:spacing w:after="0" w:line="259" w:lineRule="auto"/>
              <w:ind w:left="75" w:firstLine="0"/>
              <w:jc w:val="left"/>
            </w:pPr>
            <w:r>
              <w:rPr>
                <w:b/>
              </w:rPr>
              <w:t>DISCIPLINA:</w:t>
            </w:r>
            <w:r>
              <w:t xml:space="preserve"> </w:t>
            </w:r>
            <w:proofErr w:type="spellStart"/>
            <w:r>
              <w:t>Multiletramento</w:t>
            </w:r>
            <w:proofErr w:type="spellEnd"/>
            <w:r>
              <w:t xml:space="preserve"> </w:t>
            </w:r>
          </w:p>
        </w:tc>
        <w:tc>
          <w:tcPr>
            <w:tcW w:w="4682" w:type="dxa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4FA6EA2B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CÓDIGO:</w:t>
            </w:r>
            <w:r>
              <w:t xml:space="preserve"> 011 </w:t>
            </w:r>
          </w:p>
        </w:tc>
      </w:tr>
      <w:tr w:rsidR="0070702C" w14:paraId="77B60376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2AD2E55E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PRÉ REQUISITO: </w:t>
            </w:r>
            <w:r>
              <w:t>Fundamentos de Educação a Distância</w:t>
            </w:r>
            <w:r>
              <w:rPr>
                <w:b/>
              </w:rPr>
              <w:t xml:space="preserve"> </w:t>
            </w:r>
          </w:p>
        </w:tc>
      </w:tr>
      <w:tr w:rsidR="0070702C" w14:paraId="1F934399" w14:textId="77777777" w:rsidTr="00B11F64">
        <w:trPr>
          <w:trHeight w:val="28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1CAFCE8A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UNIDADE CURRICULAR: </w:t>
            </w:r>
            <w:r>
              <w:t xml:space="preserve">Obrigatória [x]   Optativa </w:t>
            </w:r>
            <w:proofErr w:type="gramStart"/>
            <w:r>
              <w:t>[  ]</w:t>
            </w:r>
            <w:proofErr w:type="gramEnd"/>
            <w:r>
              <w:t xml:space="preserve">  Eletiva [  ]</w:t>
            </w:r>
            <w:r>
              <w:rPr>
                <w:b/>
              </w:rPr>
              <w:t xml:space="preserve">      </w:t>
            </w:r>
          </w:p>
        </w:tc>
      </w:tr>
      <w:tr w:rsidR="0070702C" w14:paraId="45DF90DD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6F9518A6" w14:textId="77777777" w:rsidR="0070702C" w:rsidRDefault="0070702C" w:rsidP="00B11F64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CARGA HORÁRIA </w:t>
            </w:r>
          </w:p>
        </w:tc>
      </w:tr>
      <w:tr w:rsidR="0070702C" w14:paraId="28EDF3F8" w14:textId="77777777" w:rsidTr="00B11F64">
        <w:trPr>
          <w:trHeight w:val="28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CC5522B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CARGA HORÁRIA TOTAL: </w:t>
            </w:r>
            <w:r>
              <w:t xml:space="preserve">30h </w:t>
            </w:r>
          </w:p>
        </w:tc>
      </w:tr>
      <w:tr w:rsidR="0070702C" w14:paraId="02B29F66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4BB53B59" w14:textId="77777777" w:rsidR="0070702C" w:rsidRDefault="0070702C" w:rsidP="00B11F6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EMENTA </w:t>
            </w:r>
          </w:p>
        </w:tc>
      </w:tr>
      <w:tr w:rsidR="0070702C" w14:paraId="3C3E4018" w14:textId="77777777" w:rsidTr="00B11F64">
        <w:trPr>
          <w:trHeight w:val="2222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1999CC45" w14:textId="77777777" w:rsidR="0070702C" w:rsidRDefault="0070702C" w:rsidP="00B11F64">
            <w:pPr>
              <w:spacing w:after="0" w:line="259" w:lineRule="auto"/>
              <w:ind w:left="3" w:right="85" w:firstLine="0"/>
            </w:pPr>
            <w:r>
              <w:t xml:space="preserve">A formação de um professor crítico-reflexivo-criativo com base na compreensão das especificidades do trabalho docente, na situação institucional formativa e curricular do ensino superior. A Didática com base em alguns marcos do pensamento e sobre a Linguística Aplicada visando oferecer elementos teórico-práticos que possibilitem aos discentes, condições para ressignificar o agir pedagógico no ensino superior a partir do aparato teórico-metodológico do Interacionismo </w:t>
            </w:r>
            <w:proofErr w:type="spellStart"/>
            <w:r>
              <w:t>sócio-discursivo</w:t>
            </w:r>
            <w:proofErr w:type="spellEnd"/>
            <w:r>
              <w:t xml:space="preserve">. Abordagem teórica e histórica que envolve os conceitos de letramento e </w:t>
            </w:r>
            <w:proofErr w:type="spellStart"/>
            <w:r>
              <w:t>multiletramento</w:t>
            </w:r>
            <w:proofErr w:type="spellEnd"/>
            <w:r>
              <w:t xml:space="preserve">, hipertexto e hipermodernidade e sua aplicação na sala de aula. </w:t>
            </w:r>
          </w:p>
        </w:tc>
      </w:tr>
      <w:tr w:rsidR="0070702C" w14:paraId="6507F406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3B2DBF12" w14:textId="77777777" w:rsidR="0070702C" w:rsidRDefault="0070702C" w:rsidP="00B11F64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OBJETIVOS </w:t>
            </w:r>
          </w:p>
        </w:tc>
      </w:tr>
      <w:tr w:rsidR="0070702C" w14:paraId="057B31D2" w14:textId="77777777" w:rsidTr="00B11F64">
        <w:trPr>
          <w:trHeight w:val="4402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7D2965E3" w14:textId="77777777" w:rsidR="0070702C" w:rsidRDefault="0070702C" w:rsidP="00B11F64">
            <w:pPr>
              <w:spacing w:after="4" w:line="259" w:lineRule="auto"/>
              <w:ind w:left="3" w:firstLine="0"/>
              <w:jc w:val="left"/>
            </w:pPr>
            <w:r>
              <w:rPr>
                <w:b/>
              </w:rPr>
              <w:t>GERAL</w:t>
            </w:r>
            <w:r>
              <w:t xml:space="preserve"> </w:t>
            </w:r>
          </w:p>
          <w:p w14:paraId="3836C242" w14:textId="77777777" w:rsidR="0070702C" w:rsidRDefault="0070702C" w:rsidP="00B11F64">
            <w:pPr>
              <w:spacing w:after="0" w:line="250" w:lineRule="auto"/>
              <w:ind w:left="3" w:firstLine="0"/>
              <w:jc w:val="left"/>
            </w:pPr>
            <w:r>
              <w:t xml:space="preserve">Conhecer a teoria e a prática do Interacionismo </w:t>
            </w:r>
            <w:proofErr w:type="spellStart"/>
            <w:r>
              <w:t>Sócio-discursivo</w:t>
            </w:r>
            <w:proofErr w:type="spellEnd"/>
            <w:r>
              <w:t xml:space="preserve"> (ISD) e do </w:t>
            </w:r>
            <w:proofErr w:type="spellStart"/>
            <w:r>
              <w:t>Multiletramento</w:t>
            </w:r>
            <w:proofErr w:type="spellEnd"/>
            <w:r>
              <w:t xml:space="preserve"> com o intuito de aplicá-la no ensino-aprendizagem de línguas estrangeiras.  </w:t>
            </w:r>
          </w:p>
          <w:p w14:paraId="27C71D25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1CB5CCA4" w14:textId="77777777" w:rsidR="0070702C" w:rsidRDefault="0070702C" w:rsidP="00B11F64">
            <w:pPr>
              <w:spacing w:after="10" w:line="259" w:lineRule="auto"/>
              <w:ind w:left="3" w:firstLine="0"/>
              <w:jc w:val="left"/>
            </w:pPr>
            <w:r>
              <w:rPr>
                <w:b/>
              </w:rPr>
              <w:t>ESPECÍFICOS</w:t>
            </w:r>
            <w:r>
              <w:t xml:space="preserve"> </w:t>
            </w:r>
          </w:p>
          <w:p w14:paraId="05786BE6" w14:textId="77777777" w:rsidR="0070702C" w:rsidRDefault="0070702C">
            <w:pPr>
              <w:numPr>
                <w:ilvl w:val="0"/>
                <w:numId w:val="32"/>
              </w:numPr>
              <w:spacing w:after="33" w:line="259" w:lineRule="auto"/>
              <w:ind w:hanging="360"/>
            </w:pPr>
            <w:r>
              <w:t xml:space="preserve">Compreender a importância do agir docente na esfera pedagógica; </w:t>
            </w:r>
          </w:p>
          <w:p w14:paraId="77D0127F" w14:textId="77777777" w:rsidR="0070702C" w:rsidRDefault="0070702C">
            <w:pPr>
              <w:numPr>
                <w:ilvl w:val="0"/>
                <w:numId w:val="32"/>
              </w:numPr>
              <w:spacing w:after="30" w:line="252" w:lineRule="auto"/>
              <w:ind w:hanging="360"/>
            </w:pPr>
            <w:r>
              <w:t xml:space="preserve">Compreender os conceitos e as diferenças entre letramento, </w:t>
            </w:r>
            <w:proofErr w:type="spellStart"/>
            <w:r>
              <w:t>multiletramento</w:t>
            </w:r>
            <w:proofErr w:type="spellEnd"/>
            <w:r>
              <w:t xml:space="preserve">, multimodalidade, hipertexto; </w:t>
            </w:r>
          </w:p>
          <w:p w14:paraId="046277F8" w14:textId="77777777" w:rsidR="0070702C" w:rsidRDefault="0070702C">
            <w:pPr>
              <w:numPr>
                <w:ilvl w:val="0"/>
                <w:numId w:val="32"/>
              </w:numPr>
              <w:spacing w:after="38" w:line="249" w:lineRule="auto"/>
              <w:ind w:hanging="360"/>
            </w:pPr>
            <w:r>
              <w:t xml:space="preserve">Analisar a aplicação dos </w:t>
            </w:r>
            <w:proofErr w:type="spellStart"/>
            <w:r>
              <w:t>multiletramentos</w:t>
            </w:r>
            <w:proofErr w:type="spellEnd"/>
            <w:r>
              <w:t xml:space="preserve"> ao campo das Línguas Estrangeiras buscando desenvolver as habilidades necessárias ao aplicar estratégias didáticas para o ensino; </w:t>
            </w:r>
          </w:p>
          <w:p w14:paraId="50A112E0" w14:textId="77777777" w:rsidR="0070702C" w:rsidRDefault="0070702C">
            <w:pPr>
              <w:numPr>
                <w:ilvl w:val="0"/>
                <w:numId w:val="32"/>
              </w:numPr>
              <w:spacing w:after="20" w:line="252" w:lineRule="auto"/>
              <w:ind w:hanging="360"/>
            </w:pPr>
            <w:r>
              <w:t xml:space="preserve">Elaborar um Plano de Trabalho em que estejam presentes práticas dos </w:t>
            </w:r>
            <w:proofErr w:type="spellStart"/>
            <w:r>
              <w:t>multiletramentos</w:t>
            </w:r>
            <w:proofErr w:type="spellEnd"/>
            <w:r>
              <w:t xml:space="preserve">, com aplicação prática em sala de aula. </w:t>
            </w:r>
          </w:p>
          <w:p w14:paraId="4E5DF48A" w14:textId="77777777" w:rsidR="0070702C" w:rsidRDefault="0070702C" w:rsidP="00B11F64">
            <w:pPr>
              <w:spacing w:after="0" w:line="259" w:lineRule="auto"/>
              <w:ind w:left="599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0702C" w14:paraId="583C2BD9" w14:textId="77777777" w:rsidTr="00B11F64"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6232F70A" w14:textId="77777777" w:rsidR="0070702C" w:rsidRDefault="0070702C" w:rsidP="00B11F64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CONTEÚDO PROGRAMÁTICO </w:t>
            </w:r>
          </w:p>
        </w:tc>
      </w:tr>
      <w:tr w:rsidR="0070702C" w14:paraId="2EDE14AF" w14:textId="77777777" w:rsidTr="00B11F64">
        <w:trPr>
          <w:trHeight w:val="4290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176B0F48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lastRenderedPageBreak/>
              <w:t>UNIDADE 1 – Alguns marcos de pensamento da Didática e da Linguística Aplicada</w:t>
            </w:r>
            <w:r>
              <w:rPr>
                <w:b/>
              </w:rPr>
              <w:t xml:space="preserve"> </w:t>
            </w:r>
          </w:p>
          <w:p w14:paraId="013602C5" w14:textId="77777777" w:rsidR="0070702C" w:rsidRDefault="0070702C" w:rsidP="00B11F64">
            <w:pPr>
              <w:spacing w:after="17" w:line="259" w:lineRule="auto"/>
              <w:ind w:left="3" w:firstLine="0"/>
              <w:jc w:val="left"/>
            </w:pPr>
            <w:r>
              <w:t xml:space="preserve"> </w:t>
            </w:r>
          </w:p>
          <w:p w14:paraId="1014E93B" w14:textId="77777777" w:rsidR="0070702C" w:rsidRDefault="0070702C">
            <w:pPr>
              <w:numPr>
                <w:ilvl w:val="0"/>
                <w:numId w:val="33"/>
              </w:numPr>
              <w:spacing w:after="0" w:line="259" w:lineRule="auto"/>
              <w:ind w:hanging="360"/>
              <w:jc w:val="left"/>
            </w:pPr>
            <w:r>
              <w:t xml:space="preserve">O agir docente; </w:t>
            </w:r>
          </w:p>
          <w:p w14:paraId="0D442F9D" w14:textId="77777777" w:rsidR="0070702C" w:rsidRDefault="0070702C">
            <w:pPr>
              <w:numPr>
                <w:ilvl w:val="0"/>
                <w:numId w:val="33"/>
              </w:numPr>
              <w:spacing w:after="0" w:line="259" w:lineRule="auto"/>
              <w:ind w:hanging="360"/>
              <w:jc w:val="left"/>
            </w:pPr>
            <w:r>
              <w:t xml:space="preserve">A importância de ressignificar o agir pedagógico; </w:t>
            </w:r>
          </w:p>
          <w:p w14:paraId="0BE35B57" w14:textId="77777777" w:rsidR="0070702C" w:rsidRDefault="0070702C">
            <w:pPr>
              <w:numPr>
                <w:ilvl w:val="0"/>
                <w:numId w:val="33"/>
              </w:numPr>
              <w:spacing w:after="0" w:line="259" w:lineRule="auto"/>
              <w:ind w:hanging="360"/>
              <w:jc w:val="left"/>
            </w:pPr>
            <w:r>
              <w:t xml:space="preserve">Reflexão sobre os conceitos apresentados. </w:t>
            </w:r>
          </w:p>
          <w:p w14:paraId="2C33C467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  <w:p w14:paraId="5902708E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UNIDADE 2 - Conceitos: Letramento e </w:t>
            </w:r>
            <w:proofErr w:type="spellStart"/>
            <w:r>
              <w:t>Multiletramentos</w:t>
            </w:r>
            <w:proofErr w:type="spellEnd"/>
            <w:r>
              <w:rPr>
                <w:b/>
              </w:rPr>
              <w:t xml:space="preserve"> </w:t>
            </w:r>
          </w:p>
          <w:p w14:paraId="4DA4E492" w14:textId="77777777" w:rsidR="0070702C" w:rsidRDefault="0070702C" w:rsidP="00B11F64">
            <w:pPr>
              <w:spacing w:after="17" w:line="259" w:lineRule="auto"/>
              <w:ind w:left="3" w:firstLine="0"/>
              <w:jc w:val="left"/>
            </w:pPr>
            <w:r>
              <w:t xml:space="preserve"> </w:t>
            </w:r>
          </w:p>
          <w:p w14:paraId="49E18344" w14:textId="77777777" w:rsidR="0070702C" w:rsidRDefault="0070702C">
            <w:pPr>
              <w:numPr>
                <w:ilvl w:val="0"/>
                <w:numId w:val="33"/>
              </w:numPr>
              <w:spacing w:after="0" w:line="259" w:lineRule="auto"/>
              <w:ind w:hanging="360"/>
              <w:jc w:val="left"/>
            </w:pPr>
            <w:r>
              <w:t xml:space="preserve">Multimodalidade; </w:t>
            </w:r>
          </w:p>
          <w:p w14:paraId="6B759374" w14:textId="77777777" w:rsidR="0070702C" w:rsidRDefault="0070702C">
            <w:pPr>
              <w:numPr>
                <w:ilvl w:val="0"/>
                <w:numId w:val="33"/>
              </w:numPr>
              <w:spacing w:after="0" w:line="259" w:lineRule="auto"/>
              <w:ind w:hanging="360"/>
              <w:jc w:val="left"/>
            </w:pPr>
            <w:r>
              <w:t xml:space="preserve">Reflexão sobre os conceitos apresentados; </w:t>
            </w:r>
          </w:p>
          <w:p w14:paraId="18A6BB7C" w14:textId="77777777" w:rsidR="0070702C" w:rsidRDefault="0070702C">
            <w:pPr>
              <w:numPr>
                <w:ilvl w:val="0"/>
                <w:numId w:val="33"/>
              </w:numPr>
              <w:spacing w:after="0" w:line="259" w:lineRule="auto"/>
              <w:ind w:hanging="360"/>
              <w:jc w:val="left"/>
            </w:pPr>
            <w:r>
              <w:t xml:space="preserve">Leitura e análise de hipertextos; </w:t>
            </w:r>
          </w:p>
          <w:p w14:paraId="4F733EB7" w14:textId="77777777" w:rsidR="0070702C" w:rsidRDefault="0070702C">
            <w:pPr>
              <w:numPr>
                <w:ilvl w:val="0"/>
                <w:numId w:val="33"/>
              </w:numPr>
              <w:spacing w:after="0" w:line="259" w:lineRule="auto"/>
              <w:ind w:hanging="360"/>
              <w:jc w:val="left"/>
            </w:pPr>
            <w:r>
              <w:t xml:space="preserve">Leitura de textos com aplicação prática para o ensino de Língua Estrangeira; </w:t>
            </w:r>
          </w:p>
          <w:p w14:paraId="1339D4F0" w14:textId="77777777" w:rsidR="0070702C" w:rsidRDefault="0070702C">
            <w:pPr>
              <w:numPr>
                <w:ilvl w:val="0"/>
                <w:numId w:val="33"/>
              </w:numPr>
              <w:spacing w:after="0" w:line="242" w:lineRule="auto"/>
              <w:ind w:hanging="360"/>
              <w:jc w:val="left"/>
            </w:pPr>
            <w:r>
              <w:t xml:space="preserve">Elaboração de um plano de trabalho contemplando práticas de </w:t>
            </w:r>
            <w:proofErr w:type="spellStart"/>
            <w:r>
              <w:t>multiletramentos</w:t>
            </w:r>
            <w:proofErr w:type="spellEnd"/>
            <w:r>
              <w:t xml:space="preserve"> e de uma apresentação oral. </w:t>
            </w:r>
          </w:p>
          <w:p w14:paraId="2CAAC897" w14:textId="77777777" w:rsidR="0070702C" w:rsidRDefault="0070702C" w:rsidP="00B11F64">
            <w:pPr>
              <w:spacing w:after="0" w:line="259" w:lineRule="auto"/>
              <w:ind w:left="687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0702C" w14:paraId="7139DB13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18CC5086" w14:textId="77777777" w:rsidR="0070702C" w:rsidRDefault="0070702C" w:rsidP="00B11F64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METODOLOGIA </w:t>
            </w:r>
          </w:p>
        </w:tc>
      </w:tr>
      <w:tr w:rsidR="0070702C" w14:paraId="46C8CC29" w14:textId="77777777" w:rsidTr="00B11F64">
        <w:trPr>
          <w:trHeight w:val="1558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53966329" w14:textId="77777777" w:rsidR="0070702C" w:rsidRDefault="0070702C" w:rsidP="00B11F64">
            <w:pPr>
              <w:spacing w:after="8" w:line="249" w:lineRule="auto"/>
              <w:ind w:left="35" w:hanging="16"/>
            </w:pPr>
            <w:r>
              <w:t xml:space="preserve">Durante o curso serão desenvolvidas as seguintes atividades: exposição dialogada, seminários, trabalhos individuais e em grupo, além de produção de textos. </w:t>
            </w:r>
          </w:p>
          <w:p w14:paraId="4B66EE17" w14:textId="77777777" w:rsidR="0070702C" w:rsidRDefault="0070702C" w:rsidP="00B11F64">
            <w:pPr>
              <w:spacing w:after="0" w:line="259" w:lineRule="auto"/>
              <w:ind w:left="35" w:right="375" w:hanging="16"/>
            </w:pPr>
            <w:r>
              <w:t xml:space="preserve">Quanto às atividades não presenciais serão feitas: indicações de leituras complementares sobre os assuntos tratados em sala e textos para realização de atividades direcionadas e definidas pelo docente. </w:t>
            </w:r>
          </w:p>
        </w:tc>
      </w:tr>
      <w:tr w:rsidR="0070702C" w14:paraId="48B6F397" w14:textId="77777777" w:rsidTr="00B11F64">
        <w:trPr>
          <w:trHeight w:val="284"/>
        </w:trPr>
        <w:tc>
          <w:tcPr>
            <w:tcW w:w="8931" w:type="dxa"/>
            <w:gridSpan w:val="2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04D18A3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0702C" w14:paraId="312CDB99" w14:textId="77777777" w:rsidTr="00B11F64"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2DABC18C" w14:textId="77777777" w:rsidR="0070702C" w:rsidRDefault="0070702C" w:rsidP="00B11F64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RECURSOS DIDÁTICOS </w:t>
            </w:r>
          </w:p>
        </w:tc>
      </w:tr>
      <w:tr w:rsidR="0070702C" w14:paraId="7C9BC570" w14:textId="77777777" w:rsidTr="00B11F64">
        <w:trPr>
          <w:trHeight w:val="2693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0F137DA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Quadro </w:t>
            </w:r>
          </w:p>
          <w:p w14:paraId="60F873AB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Projetor </w:t>
            </w:r>
          </w:p>
          <w:p w14:paraId="367A6048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Vídeos/DVDs </w:t>
            </w:r>
          </w:p>
          <w:p w14:paraId="0FCC78FC" w14:textId="77777777" w:rsidR="0070702C" w:rsidRDefault="0070702C" w:rsidP="00B11F64">
            <w:pPr>
              <w:spacing w:after="16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Periódicos/Livros/Revistas/Links </w:t>
            </w:r>
          </w:p>
          <w:p w14:paraId="324A1252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r>
              <w:t xml:space="preserve"> </w:t>
            </w:r>
            <w:proofErr w:type="gramStart"/>
            <w:r>
              <w:t>[ X</w:t>
            </w:r>
            <w:proofErr w:type="gramEnd"/>
            <w:r>
              <w:t xml:space="preserve"> ] Equipamento de Som </w:t>
            </w:r>
          </w:p>
          <w:p w14:paraId="5EADA529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Laboratório </w:t>
            </w:r>
          </w:p>
          <w:p w14:paraId="46A5F9C6" w14:textId="77777777" w:rsidR="0070702C" w:rsidRDefault="0070702C" w:rsidP="00B11F64">
            <w:pPr>
              <w:spacing w:after="12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Softwares: </w:t>
            </w:r>
            <w:proofErr w:type="spellStart"/>
            <w:r>
              <w:t>padlet</w:t>
            </w:r>
            <w:proofErr w:type="spellEnd"/>
            <w:r>
              <w:t xml:space="preserve">, </w:t>
            </w:r>
            <w:proofErr w:type="spellStart"/>
            <w:r>
              <w:t>playposit</w:t>
            </w:r>
            <w:proofErr w:type="spellEnd"/>
            <w:r>
              <w:t xml:space="preserve">, </w:t>
            </w:r>
            <w:proofErr w:type="spellStart"/>
            <w:r>
              <w:t>kahoot</w:t>
            </w:r>
            <w:proofErr w:type="spellEnd"/>
            <w:r>
              <w:t xml:space="preserve">, etc. </w:t>
            </w:r>
          </w:p>
          <w:p w14:paraId="686BFFA3" w14:textId="77777777" w:rsidR="0070702C" w:rsidRDefault="0070702C" w:rsidP="00B11F64">
            <w:pPr>
              <w:spacing w:after="16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Outros: Mídias sociais </w:t>
            </w:r>
          </w:p>
          <w:p w14:paraId="123B00D6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0702C" w14:paraId="3457FB97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7EF266A0" w14:textId="77777777" w:rsidR="0070702C" w:rsidRDefault="0070702C" w:rsidP="00B11F64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CRITÉRIOS DE AVALIAÇÃO </w:t>
            </w:r>
          </w:p>
        </w:tc>
      </w:tr>
      <w:tr w:rsidR="0070702C" w14:paraId="10699366" w14:textId="77777777" w:rsidTr="00B11F64">
        <w:trPr>
          <w:trHeight w:val="2138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E5BA640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O processo de avaliação é contínuo e cumulativo, considerando os seguintes aspectos: </w:t>
            </w:r>
          </w:p>
          <w:p w14:paraId="0D05A94A" w14:textId="77777777" w:rsidR="0070702C" w:rsidRDefault="0070702C">
            <w:pPr>
              <w:numPr>
                <w:ilvl w:val="0"/>
                <w:numId w:val="34"/>
              </w:numPr>
              <w:spacing w:after="0" w:line="259" w:lineRule="auto"/>
              <w:ind w:hanging="284"/>
              <w:jc w:val="left"/>
            </w:pPr>
            <w:r>
              <w:t xml:space="preserve">Discussão/Interação em sala de aula; </w:t>
            </w:r>
          </w:p>
          <w:p w14:paraId="2D3C2CAA" w14:textId="77777777" w:rsidR="0070702C" w:rsidRDefault="0070702C">
            <w:pPr>
              <w:numPr>
                <w:ilvl w:val="0"/>
                <w:numId w:val="34"/>
              </w:numPr>
              <w:spacing w:after="0" w:line="259" w:lineRule="auto"/>
              <w:ind w:hanging="284"/>
              <w:jc w:val="left"/>
            </w:pPr>
            <w:r>
              <w:t xml:space="preserve">Avaliação escrita; </w:t>
            </w:r>
          </w:p>
          <w:p w14:paraId="788A32BF" w14:textId="77777777" w:rsidR="0070702C" w:rsidRDefault="0070702C">
            <w:pPr>
              <w:numPr>
                <w:ilvl w:val="0"/>
                <w:numId w:val="34"/>
              </w:numPr>
              <w:spacing w:after="0" w:line="259" w:lineRule="auto"/>
              <w:ind w:hanging="284"/>
              <w:jc w:val="left"/>
            </w:pPr>
            <w:r>
              <w:t xml:space="preserve">Apresentação de seminários; </w:t>
            </w:r>
          </w:p>
          <w:p w14:paraId="68C9C40B" w14:textId="77777777" w:rsidR="0070702C" w:rsidRDefault="0070702C">
            <w:pPr>
              <w:numPr>
                <w:ilvl w:val="0"/>
                <w:numId w:val="34"/>
              </w:numPr>
              <w:spacing w:after="0" w:line="249" w:lineRule="auto"/>
              <w:ind w:hanging="284"/>
              <w:jc w:val="left"/>
            </w:pPr>
            <w:r>
              <w:t xml:space="preserve">Elaboração e entrega do Plano de Trabalho sobre a aplicabilidade dos </w:t>
            </w:r>
            <w:proofErr w:type="spellStart"/>
            <w:r>
              <w:t>Multiletramentos</w:t>
            </w:r>
            <w:proofErr w:type="spellEnd"/>
            <w:r>
              <w:t xml:space="preserve"> no ensino de línguas estrangeiras. </w:t>
            </w:r>
          </w:p>
          <w:p w14:paraId="1F72C12D" w14:textId="77777777" w:rsidR="0070702C" w:rsidRDefault="0070702C" w:rsidP="00B11F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0702C" w14:paraId="1C5BB2E0" w14:textId="77777777" w:rsidTr="00B11F64">
        <w:trPr>
          <w:trHeight w:val="286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3D485E70" w14:textId="77777777" w:rsidR="0070702C" w:rsidRDefault="0070702C" w:rsidP="00B11F64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BIBLIOGRAFIA </w:t>
            </w:r>
          </w:p>
        </w:tc>
      </w:tr>
      <w:tr w:rsidR="0070702C" w14:paraId="1A965F1B" w14:textId="77777777" w:rsidTr="00B11F64">
        <w:trPr>
          <w:trHeight w:val="8505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04E9FA18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BÁSICA</w:t>
            </w:r>
            <w:r>
              <w:t xml:space="preserve"> </w:t>
            </w:r>
          </w:p>
          <w:p w14:paraId="1F2C1F78" w14:textId="77777777" w:rsidR="0070702C" w:rsidRDefault="0070702C" w:rsidP="00B11F64">
            <w:pPr>
              <w:spacing w:after="2" w:line="253" w:lineRule="auto"/>
              <w:ind w:left="0" w:firstLine="0"/>
            </w:pPr>
            <w:r>
              <w:t>LIBÂNEO, José Carlos; ALVES, Nilda (</w:t>
            </w:r>
            <w:proofErr w:type="spellStart"/>
            <w:r>
              <w:t>Orgs</w:t>
            </w:r>
            <w:proofErr w:type="spellEnd"/>
            <w:r>
              <w:t xml:space="preserve">.). </w:t>
            </w:r>
            <w:r>
              <w:rPr>
                <w:b/>
              </w:rPr>
              <w:t>Temas de pedagogia: diálogos entre didática e currículo</w:t>
            </w:r>
            <w:r>
              <w:t xml:space="preserve">. São </w:t>
            </w:r>
            <w:proofErr w:type="gramStart"/>
            <w:r>
              <w:t>Paulo :</w:t>
            </w:r>
            <w:proofErr w:type="gramEnd"/>
            <w:r>
              <w:t xml:space="preserve"> Cortez , 2012. 551 p. </w:t>
            </w:r>
          </w:p>
          <w:p w14:paraId="7AC013A2" w14:textId="77777777" w:rsidR="0070702C" w:rsidRDefault="0070702C" w:rsidP="00B11F64">
            <w:pPr>
              <w:spacing w:after="0" w:line="254" w:lineRule="auto"/>
              <w:ind w:left="0" w:firstLine="0"/>
            </w:pPr>
            <w:r>
              <w:t xml:space="preserve">VEIGA, </w:t>
            </w:r>
            <w:proofErr w:type="spellStart"/>
            <w:r>
              <w:t>Ilma</w:t>
            </w:r>
            <w:proofErr w:type="spellEnd"/>
            <w:r>
              <w:t xml:space="preserve"> Passos Alencastro (Coord.); LOPES, </w:t>
            </w:r>
            <w:proofErr w:type="spellStart"/>
            <w:r>
              <w:t>Antonia</w:t>
            </w:r>
            <w:proofErr w:type="spellEnd"/>
            <w:r>
              <w:t xml:space="preserve"> </w:t>
            </w:r>
            <w:proofErr w:type="spellStart"/>
            <w:r>
              <w:t>Osima</w:t>
            </w:r>
            <w:proofErr w:type="spellEnd"/>
            <w:r>
              <w:t xml:space="preserve">. </w:t>
            </w:r>
            <w:r>
              <w:rPr>
                <w:b/>
              </w:rPr>
              <w:t>Repensando a Didática</w:t>
            </w:r>
            <w:r>
              <w:t xml:space="preserve">. 24. ed. São </w:t>
            </w:r>
            <w:proofErr w:type="gramStart"/>
            <w:r>
              <w:t>Paulo :</w:t>
            </w:r>
            <w:proofErr w:type="gramEnd"/>
            <w:r>
              <w:t xml:space="preserve"> Papirus, 2004. 159 p. </w:t>
            </w:r>
          </w:p>
          <w:p w14:paraId="35BE3446" w14:textId="77777777" w:rsidR="0070702C" w:rsidRDefault="0070702C" w:rsidP="00B11F64">
            <w:pPr>
              <w:spacing w:after="8" w:line="238" w:lineRule="auto"/>
              <w:ind w:left="0" w:firstLine="0"/>
            </w:pPr>
            <w:r>
              <w:t>ALMEIDA, Maria de Lourdes Pinto de; PEREIRA, Elisabete Monteiro de Aguiar (</w:t>
            </w:r>
            <w:proofErr w:type="spellStart"/>
            <w:r>
              <w:t>Orgs</w:t>
            </w:r>
            <w:proofErr w:type="spellEnd"/>
            <w:r>
              <w:t xml:space="preserve">.); </w:t>
            </w:r>
            <w:r>
              <w:rPr>
                <w:b/>
              </w:rPr>
              <w:t>Políticas Educacionais de Ensino Superior no Século XXI: Um olhar transnacional</w:t>
            </w:r>
            <w:r>
              <w:t xml:space="preserve">. </w:t>
            </w:r>
          </w:p>
          <w:p w14:paraId="5CE8362C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São Paulo: Mercado de Letras, 2011. 319 </w:t>
            </w:r>
            <w:r>
              <w:rPr>
                <w:b/>
              </w:rPr>
              <w:t xml:space="preserve"> </w:t>
            </w:r>
          </w:p>
          <w:p w14:paraId="53732088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2B3E67D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COMPLEMENTAR</w:t>
            </w:r>
            <w:r>
              <w:t xml:space="preserve"> </w:t>
            </w:r>
          </w:p>
          <w:p w14:paraId="4A9DFE29" w14:textId="77777777" w:rsidR="0070702C" w:rsidRDefault="0070702C" w:rsidP="00B11F64">
            <w:pPr>
              <w:spacing w:after="8" w:line="252" w:lineRule="auto"/>
              <w:ind w:left="0" w:firstLine="0"/>
            </w:pPr>
            <w:r>
              <w:t xml:space="preserve">VEIGA, </w:t>
            </w:r>
            <w:proofErr w:type="spellStart"/>
            <w:r>
              <w:t>Ilma</w:t>
            </w:r>
            <w:proofErr w:type="spellEnd"/>
            <w:r>
              <w:t xml:space="preserve"> Passos Alencastro. </w:t>
            </w:r>
            <w:r>
              <w:rPr>
                <w:b/>
              </w:rPr>
              <w:t>A Prática Pedagógica do Professor de Didática</w:t>
            </w:r>
            <w:r>
              <w:t xml:space="preserve">. 13ª ed. Campinas, </w:t>
            </w:r>
            <w:proofErr w:type="gramStart"/>
            <w:r>
              <w:t>SP :</w:t>
            </w:r>
            <w:proofErr w:type="gramEnd"/>
            <w:r>
              <w:t xml:space="preserve"> Papirus , 2013. 191 p. </w:t>
            </w:r>
          </w:p>
          <w:p w14:paraId="2A2C3FF1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ALMEIDA FILHO, José Carlos Paes de. </w:t>
            </w:r>
            <w:r>
              <w:rPr>
                <w:b/>
              </w:rPr>
              <w:t>Quatro Estações no Ensino de Línguas</w:t>
            </w:r>
            <w:r>
              <w:t xml:space="preserve">. 2ª ed. </w:t>
            </w:r>
          </w:p>
          <w:p w14:paraId="7E9DD13F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Campinas, SP: Pontes editores, 2015. </w:t>
            </w:r>
          </w:p>
          <w:p w14:paraId="07714FC8" w14:textId="77777777" w:rsidR="0070702C" w:rsidRDefault="0070702C" w:rsidP="00B11F64">
            <w:pPr>
              <w:spacing w:after="9" w:line="250" w:lineRule="auto"/>
              <w:ind w:left="0" w:firstLine="0"/>
              <w:jc w:val="left"/>
            </w:pPr>
            <w:r>
              <w:t xml:space="preserve">LIBERALI, Fernanda Coelho. </w:t>
            </w:r>
            <w:r>
              <w:rPr>
                <w:b/>
              </w:rPr>
              <w:t>Formação Crítica de Educadores: questões fundamentais</w:t>
            </w:r>
            <w:r>
              <w:t xml:space="preserve">. 2ª ed. Campinas, SP: Pontes editores, 2012. </w:t>
            </w:r>
          </w:p>
          <w:p w14:paraId="210E62BB" w14:textId="77777777" w:rsidR="0070702C" w:rsidRDefault="0070702C" w:rsidP="00B11F64">
            <w:pPr>
              <w:spacing w:after="0" w:line="238" w:lineRule="auto"/>
              <w:ind w:left="0" w:firstLine="0"/>
            </w:pPr>
            <w:r>
              <w:t xml:space="preserve">PIMENTA, Selma Garrido &amp; ANASTASIOU, Léa das Graças Camargos. </w:t>
            </w:r>
            <w:r>
              <w:rPr>
                <w:b/>
              </w:rPr>
              <w:t>Docência no ensino superior: problematização.</w:t>
            </w:r>
            <w:r>
              <w:t xml:space="preserve"> São Paulo: Cortez, 2002. </w:t>
            </w:r>
          </w:p>
          <w:p w14:paraId="3FEE66D1" w14:textId="77777777" w:rsidR="0070702C" w:rsidRDefault="0070702C" w:rsidP="00B11F64">
            <w:pPr>
              <w:spacing w:after="0" w:line="236" w:lineRule="auto"/>
              <w:ind w:left="0" w:firstLine="0"/>
              <w:jc w:val="left"/>
            </w:pPr>
            <w:r>
              <w:t xml:space="preserve">CUNHA, Maria Isabel. A didática como construção: aprendendo com o fazer e pesquisando com o saber. In: SILVA, Aída Monteiro, MACHADO, </w:t>
            </w:r>
            <w:proofErr w:type="spellStart"/>
            <w:r>
              <w:t>Laêda</w:t>
            </w:r>
            <w:proofErr w:type="spellEnd"/>
            <w:r>
              <w:t xml:space="preserve"> Bezerra, MELO, Márcia Maria de O. M &amp; AGUIAR, M. Conceição Carrilho (</w:t>
            </w:r>
            <w:proofErr w:type="spellStart"/>
            <w:r>
              <w:t>Orgs</w:t>
            </w:r>
            <w:proofErr w:type="spellEnd"/>
            <w:r>
              <w:t xml:space="preserve">.) </w:t>
            </w:r>
            <w:proofErr w:type="gramStart"/>
            <w:r>
              <w:rPr>
                <w:b/>
              </w:rPr>
              <w:t>Educação  formal</w:t>
            </w:r>
            <w:proofErr w:type="gramEnd"/>
            <w:r>
              <w:rPr>
                <w:b/>
              </w:rPr>
              <w:t xml:space="preserve"> e não formal, processos formativos, saberes pedagógicos: desafios para a inclusão social. </w:t>
            </w:r>
            <w:r>
              <w:t xml:space="preserve">13º ENDIPE, Recife-PE, 2006, pp. 485-583. </w:t>
            </w:r>
          </w:p>
          <w:p w14:paraId="37EB3352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ROJO, </w:t>
            </w:r>
            <w:proofErr w:type="spellStart"/>
            <w:r>
              <w:t>Roxane</w:t>
            </w:r>
            <w:proofErr w:type="spellEnd"/>
            <w:r>
              <w:t xml:space="preserve"> &amp; MOURA, Eduardo (</w:t>
            </w:r>
            <w:proofErr w:type="spellStart"/>
            <w:r>
              <w:t>Orgs</w:t>
            </w:r>
            <w:proofErr w:type="spellEnd"/>
            <w:r>
              <w:t xml:space="preserve">.). </w:t>
            </w:r>
            <w:proofErr w:type="spellStart"/>
            <w:r>
              <w:rPr>
                <w:b/>
              </w:rPr>
              <w:t>Multiletramentos</w:t>
            </w:r>
            <w:proofErr w:type="spellEnd"/>
            <w:r>
              <w:rPr>
                <w:b/>
              </w:rPr>
              <w:t xml:space="preserve"> na escola.</w:t>
            </w:r>
            <w:r>
              <w:t xml:space="preserve"> São Paulo: </w:t>
            </w:r>
          </w:p>
          <w:p w14:paraId="551CB0FF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Parábola, 2012 </w:t>
            </w:r>
          </w:p>
          <w:p w14:paraId="48BF092B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ROJO, </w:t>
            </w:r>
            <w:proofErr w:type="spellStart"/>
            <w:r>
              <w:t>Roxane</w:t>
            </w:r>
            <w:proofErr w:type="spellEnd"/>
            <w:r>
              <w:t xml:space="preserve"> (Org.). </w:t>
            </w:r>
            <w:r>
              <w:rPr>
                <w:b/>
              </w:rPr>
              <w:t xml:space="preserve">Escol@ Conectada: os </w:t>
            </w:r>
            <w:proofErr w:type="spellStart"/>
            <w:r>
              <w:rPr>
                <w:b/>
              </w:rPr>
              <w:t>multiletramentos</w:t>
            </w:r>
            <w:proofErr w:type="spellEnd"/>
            <w:r>
              <w:rPr>
                <w:b/>
              </w:rPr>
              <w:t xml:space="preserve"> e as TICs</w:t>
            </w:r>
            <w:r>
              <w:t xml:space="preserve">. São Paulo: </w:t>
            </w:r>
          </w:p>
          <w:p w14:paraId="63CF8AFD" w14:textId="77777777" w:rsidR="0070702C" w:rsidRDefault="0070702C" w:rsidP="00B11F64">
            <w:pPr>
              <w:spacing w:after="16" w:line="259" w:lineRule="auto"/>
              <w:ind w:left="0" w:firstLine="0"/>
              <w:jc w:val="left"/>
            </w:pPr>
            <w:r>
              <w:t xml:space="preserve">Parábola, 2013. </w:t>
            </w:r>
          </w:p>
          <w:p w14:paraId="2C13F9FB" w14:textId="77777777" w:rsidR="0070702C" w:rsidRDefault="0070702C" w:rsidP="00B11F64">
            <w:pPr>
              <w:spacing w:after="7" w:line="256" w:lineRule="auto"/>
              <w:ind w:left="32" w:hanging="16"/>
            </w:pPr>
            <w:r>
              <w:t xml:space="preserve">ROJO, </w:t>
            </w:r>
            <w:proofErr w:type="spellStart"/>
            <w:r>
              <w:t>Roxane</w:t>
            </w:r>
            <w:proofErr w:type="spellEnd"/>
            <w:r>
              <w:t xml:space="preserve"> &amp; BARBOSA, Jaqueline P. </w:t>
            </w:r>
            <w:r>
              <w:rPr>
                <w:b/>
              </w:rPr>
              <w:t xml:space="preserve">Hipermodernidade, </w:t>
            </w:r>
            <w:proofErr w:type="spellStart"/>
            <w:r>
              <w:rPr>
                <w:b/>
              </w:rPr>
              <w:t>multiletramentos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e  gêneros</w:t>
            </w:r>
            <w:proofErr w:type="gramEnd"/>
            <w:r>
              <w:rPr>
                <w:b/>
              </w:rPr>
              <w:t xml:space="preserve"> discursivos.</w:t>
            </w:r>
            <w:r>
              <w:t xml:space="preserve"> São Paulo: Parábola, 2015. </w:t>
            </w:r>
          </w:p>
          <w:p w14:paraId="1569E582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5CB4F1A" w14:textId="77777777" w:rsidR="0070702C" w:rsidRDefault="0070702C" w:rsidP="0070702C">
      <w:pPr>
        <w:spacing w:after="53" w:line="259" w:lineRule="auto"/>
        <w:ind w:left="0" w:firstLine="0"/>
      </w:pPr>
      <w:r>
        <w:rPr>
          <w:sz w:val="17"/>
        </w:rPr>
        <w:t xml:space="preserve"> </w:t>
      </w:r>
    </w:p>
    <w:p w14:paraId="33A64614" w14:textId="77777777" w:rsidR="0070702C" w:rsidRDefault="0070702C" w:rsidP="0070702C">
      <w:pPr>
        <w:spacing w:after="0" w:line="259" w:lineRule="auto"/>
        <w:ind w:left="0" w:firstLine="0"/>
      </w:pPr>
      <w:r>
        <w:t xml:space="preserve"> </w:t>
      </w:r>
    </w:p>
    <w:p w14:paraId="0CDB387F" w14:textId="77777777" w:rsidR="0070702C" w:rsidRDefault="0070702C" w:rsidP="0070702C">
      <w:pPr>
        <w:spacing w:after="0" w:line="259" w:lineRule="auto"/>
        <w:ind w:left="0" w:firstLine="0"/>
      </w:pPr>
      <w:r>
        <w:t xml:space="preserve"> </w:t>
      </w:r>
    </w:p>
    <w:p w14:paraId="511321B3" w14:textId="77777777" w:rsidR="0070702C" w:rsidRDefault="0070702C" w:rsidP="0070702C">
      <w:pPr>
        <w:spacing w:after="0" w:line="259" w:lineRule="auto"/>
        <w:ind w:left="0" w:firstLine="0"/>
      </w:pPr>
      <w:r>
        <w:t xml:space="preserve"> </w:t>
      </w:r>
    </w:p>
    <w:p w14:paraId="6600A764" w14:textId="77777777" w:rsidR="0070702C" w:rsidRDefault="0070702C" w:rsidP="0070702C">
      <w:pPr>
        <w:spacing w:after="0" w:line="259" w:lineRule="auto"/>
        <w:ind w:left="0" w:firstLine="0"/>
      </w:pPr>
      <w:r>
        <w:t xml:space="preserve"> </w:t>
      </w:r>
    </w:p>
    <w:p w14:paraId="42229F97" w14:textId="77777777" w:rsidR="0070702C" w:rsidRDefault="0070702C" w:rsidP="0070702C">
      <w:pPr>
        <w:spacing w:after="0" w:line="259" w:lineRule="auto"/>
        <w:ind w:left="0" w:firstLine="0"/>
      </w:pPr>
      <w:r>
        <w:t xml:space="preserve"> </w:t>
      </w:r>
    </w:p>
    <w:p w14:paraId="45512BC9" w14:textId="77777777" w:rsidR="0070702C" w:rsidRDefault="0070702C" w:rsidP="0070702C">
      <w:pPr>
        <w:spacing w:after="0" w:line="259" w:lineRule="auto"/>
        <w:ind w:left="0" w:firstLine="0"/>
      </w:pPr>
      <w:r>
        <w:t xml:space="preserve"> </w:t>
      </w:r>
    </w:p>
    <w:p w14:paraId="5609A63E" w14:textId="77777777" w:rsidR="0070702C" w:rsidRDefault="0070702C" w:rsidP="0070702C">
      <w:pPr>
        <w:spacing w:after="0" w:line="259" w:lineRule="auto"/>
        <w:ind w:left="0" w:firstLine="0"/>
      </w:pPr>
      <w:r>
        <w:t xml:space="preserve"> </w:t>
      </w:r>
    </w:p>
    <w:p w14:paraId="4B3B8BC3" w14:textId="77777777" w:rsidR="0070702C" w:rsidRDefault="0070702C" w:rsidP="0070702C">
      <w:pPr>
        <w:spacing w:after="0" w:line="259" w:lineRule="auto"/>
        <w:ind w:left="0" w:firstLine="0"/>
      </w:pPr>
      <w:r>
        <w:t xml:space="preserve"> </w:t>
      </w:r>
    </w:p>
    <w:p w14:paraId="466D9F9E" w14:textId="77777777" w:rsidR="0070702C" w:rsidRDefault="0070702C" w:rsidP="0070702C">
      <w:pPr>
        <w:spacing w:after="0" w:line="259" w:lineRule="auto"/>
        <w:ind w:left="0" w:firstLine="0"/>
      </w:pPr>
      <w:r>
        <w:t xml:space="preserve"> </w:t>
      </w:r>
    </w:p>
    <w:p w14:paraId="769139D3" w14:textId="77777777" w:rsidR="0070702C" w:rsidRDefault="0070702C" w:rsidP="0070702C">
      <w:pPr>
        <w:spacing w:after="0" w:line="259" w:lineRule="auto"/>
        <w:ind w:left="0" w:firstLine="0"/>
      </w:pPr>
      <w:r>
        <w:t xml:space="preserve"> </w:t>
      </w:r>
    </w:p>
    <w:p w14:paraId="3C645428" w14:textId="77777777" w:rsidR="0070702C" w:rsidRDefault="0070702C" w:rsidP="0070702C">
      <w:pPr>
        <w:spacing w:after="0" w:line="259" w:lineRule="auto"/>
        <w:ind w:left="0" w:firstLine="0"/>
      </w:pPr>
      <w:r>
        <w:t xml:space="preserve"> </w:t>
      </w:r>
    </w:p>
    <w:p w14:paraId="6FFD49C9" w14:textId="77777777" w:rsidR="0070702C" w:rsidRDefault="0070702C" w:rsidP="0070702C">
      <w:pPr>
        <w:spacing w:after="0" w:line="259" w:lineRule="auto"/>
        <w:ind w:left="0" w:firstLine="0"/>
      </w:pPr>
      <w:r>
        <w:t xml:space="preserve"> </w:t>
      </w:r>
    </w:p>
    <w:p w14:paraId="63049A41" w14:textId="77777777" w:rsidR="0070702C" w:rsidRDefault="0070702C" w:rsidP="0070702C">
      <w:pPr>
        <w:spacing w:after="0" w:line="259" w:lineRule="auto"/>
        <w:ind w:left="0" w:firstLine="0"/>
      </w:pPr>
      <w:r>
        <w:t xml:space="preserve"> </w:t>
      </w:r>
    </w:p>
    <w:p w14:paraId="429EA1BB" w14:textId="77777777" w:rsidR="0070702C" w:rsidRDefault="0070702C" w:rsidP="0070702C">
      <w:pPr>
        <w:spacing w:after="0" w:line="259" w:lineRule="auto"/>
        <w:ind w:left="0" w:firstLine="0"/>
      </w:pPr>
      <w:r>
        <w:t xml:space="preserve"> </w:t>
      </w:r>
    </w:p>
    <w:p w14:paraId="5AAF4EE9" w14:textId="77777777" w:rsidR="0070702C" w:rsidRDefault="0070702C" w:rsidP="0070702C">
      <w:pPr>
        <w:spacing w:after="0" w:line="259" w:lineRule="auto"/>
        <w:ind w:left="0" w:firstLine="0"/>
      </w:pPr>
      <w:r>
        <w:t xml:space="preserve"> </w:t>
      </w:r>
    </w:p>
    <w:p w14:paraId="12732188" w14:textId="77777777" w:rsidR="0070702C" w:rsidRDefault="0070702C" w:rsidP="0070702C">
      <w:pPr>
        <w:spacing w:after="0" w:line="259" w:lineRule="auto"/>
        <w:ind w:left="0" w:firstLine="0"/>
      </w:pPr>
      <w:r>
        <w:t xml:space="preserve"> </w:t>
      </w:r>
    </w:p>
    <w:p w14:paraId="65DA0C8F" w14:textId="77777777" w:rsidR="0070702C" w:rsidRDefault="0070702C" w:rsidP="0070702C">
      <w:pPr>
        <w:spacing w:after="0" w:line="259" w:lineRule="auto"/>
        <w:ind w:left="0" w:firstLine="0"/>
      </w:pPr>
      <w:r>
        <w:lastRenderedPageBreak/>
        <w:t xml:space="preserve"> </w:t>
      </w:r>
    </w:p>
    <w:tbl>
      <w:tblPr>
        <w:tblStyle w:val="TableGrid"/>
        <w:tblW w:w="8931" w:type="dxa"/>
        <w:tblInd w:w="285" w:type="dxa"/>
        <w:tblCellMar>
          <w:top w:w="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4682"/>
      </w:tblGrid>
      <w:tr w:rsidR="0070702C" w14:paraId="79571314" w14:textId="77777777" w:rsidTr="00B11F64">
        <w:trPr>
          <w:trHeight w:val="284"/>
        </w:trPr>
        <w:tc>
          <w:tcPr>
            <w:tcW w:w="8931" w:type="dxa"/>
            <w:gridSpan w:val="2"/>
            <w:tcBorders>
              <w:top w:val="single" w:sz="5" w:space="0" w:color="9BBB59"/>
              <w:left w:val="single" w:sz="3" w:space="0" w:color="9BBB59"/>
              <w:bottom w:val="single" w:sz="2" w:space="0" w:color="FFFFFF"/>
              <w:right w:val="single" w:sz="3" w:space="0" w:color="9BBB59"/>
            </w:tcBorders>
            <w:shd w:val="clear" w:color="auto" w:fill="9BBB59"/>
          </w:tcPr>
          <w:p w14:paraId="7920C5F4" w14:textId="77777777" w:rsidR="0070702C" w:rsidRDefault="0070702C" w:rsidP="00B11F64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  <w:r>
              <w:rPr>
                <w:b/>
                <w:color w:val="FFFFFF"/>
              </w:rPr>
              <w:t xml:space="preserve">PLANO DE DISCIPLINA </w:t>
            </w:r>
          </w:p>
        </w:tc>
      </w:tr>
      <w:tr w:rsidR="0070702C" w14:paraId="0B38DAD4" w14:textId="77777777" w:rsidTr="00B11F64">
        <w:trPr>
          <w:trHeight w:val="28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1C83E6C5" w14:textId="77777777" w:rsidR="0070702C" w:rsidRDefault="0070702C" w:rsidP="00B11F64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IDENTIFICAÇÃO </w:t>
            </w:r>
          </w:p>
        </w:tc>
      </w:tr>
      <w:tr w:rsidR="0070702C" w14:paraId="012E26A6" w14:textId="77777777" w:rsidTr="00B11F64">
        <w:trPr>
          <w:trHeight w:val="559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1F2FA087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CURSO: </w:t>
            </w:r>
            <w:r>
              <w:t>ESPECIALIZAÇÃO EM LÍNGUAS ESTRANGEIRAS MODERNAS A DISTÂNCIA – INGLÊS E ESPANHOL</w:t>
            </w:r>
            <w:r>
              <w:rPr>
                <w:b/>
              </w:rPr>
              <w:t xml:space="preserve">   </w:t>
            </w:r>
          </w:p>
        </w:tc>
      </w:tr>
      <w:tr w:rsidR="0070702C" w14:paraId="310758F4" w14:textId="77777777" w:rsidTr="00B11F64">
        <w:trPr>
          <w:trHeight w:val="310"/>
        </w:trPr>
        <w:tc>
          <w:tcPr>
            <w:tcW w:w="4249" w:type="dxa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628D6C58" w14:textId="77777777" w:rsidR="0070702C" w:rsidRDefault="0070702C" w:rsidP="00B11F64">
            <w:pPr>
              <w:spacing w:after="0" w:line="259" w:lineRule="auto"/>
              <w:ind w:left="75" w:firstLine="0"/>
              <w:jc w:val="left"/>
            </w:pPr>
            <w:r>
              <w:rPr>
                <w:b/>
              </w:rPr>
              <w:t>DISCIPLINA:</w:t>
            </w:r>
            <w:r>
              <w:t xml:space="preserve"> Interdisciplinaridade e </w:t>
            </w:r>
          </w:p>
        </w:tc>
        <w:tc>
          <w:tcPr>
            <w:tcW w:w="4682" w:type="dxa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66825518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CÓDIGO:</w:t>
            </w:r>
            <w:r>
              <w:t xml:space="preserve"> 012 </w:t>
            </w:r>
          </w:p>
        </w:tc>
      </w:tr>
    </w:tbl>
    <w:p w14:paraId="01EC5D50" w14:textId="77777777" w:rsidR="0070702C" w:rsidRDefault="0070702C" w:rsidP="0070702C">
      <w:pPr>
        <w:spacing w:after="0" w:line="259" w:lineRule="auto"/>
        <w:ind w:left="-1020" w:right="298" w:firstLine="0"/>
        <w:jc w:val="left"/>
      </w:pPr>
    </w:p>
    <w:tbl>
      <w:tblPr>
        <w:tblStyle w:val="TableGrid"/>
        <w:tblW w:w="8931" w:type="dxa"/>
        <w:tblInd w:w="285" w:type="dxa"/>
        <w:tblCellMar>
          <w:top w:w="4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4249"/>
        <w:gridCol w:w="4682"/>
      </w:tblGrid>
      <w:tr w:rsidR="0070702C" w14:paraId="188AB904" w14:textId="77777777" w:rsidTr="00B11F64">
        <w:trPr>
          <w:trHeight w:val="308"/>
        </w:trPr>
        <w:tc>
          <w:tcPr>
            <w:tcW w:w="4249" w:type="dxa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3C48347" w14:textId="77777777" w:rsidR="0070702C" w:rsidRDefault="0070702C" w:rsidP="00B11F64">
            <w:pPr>
              <w:spacing w:after="0" w:line="259" w:lineRule="auto"/>
              <w:ind w:left="72" w:firstLine="0"/>
              <w:jc w:val="left"/>
            </w:pPr>
            <w:proofErr w:type="gramStart"/>
            <w:r>
              <w:t>Estudos  Culturais</w:t>
            </w:r>
            <w:proofErr w:type="gramEnd"/>
            <w:r>
              <w:t xml:space="preserve"> </w:t>
            </w:r>
          </w:p>
        </w:tc>
        <w:tc>
          <w:tcPr>
            <w:tcW w:w="4682" w:type="dxa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4ED2400" w14:textId="77777777" w:rsidR="0070702C" w:rsidRDefault="0070702C" w:rsidP="00B11F64">
            <w:pPr>
              <w:spacing w:after="160" w:line="259" w:lineRule="auto"/>
              <w:ind w:left="0" w:firstLine="0"/>
              <w:jc w:val="left"/>
            </w:pPr>
          </w:p>
        </w:tc>
      </w:tr>
      <w:tr w:rsidR="0070702C" w14:paraId="230068C4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1CE89DF4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PRÉ REQUISITO: </w:t>
            </w:r>
            <w:r>
              <w:t>Fundamentos de Educação a Distância</w:t>
            </w:r>
            <w:r>
              <w:rPr>
                <w:b/>
              </w:rPr>
              <w:t xml:space="preserve"> </w:t>
            </w:r>
          </w:p>
        </w:tc>
      </w:tr>
      <w:tr w:rsidR="0070702C" w14:paraId="1CE0E116" w14:textId="77777777" w:rsidTr="00B11F64">
        <w:trPr>
          <w:trHeight w:val="28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1BFF9D9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UNIDADE CURRICULAR: </w:t>
            </w:r>
            <w:r>
              <w:t xml:space="preserve">Obrigatória [x]   Optativa </w:t>
            </w:r>
            <w:proofErr w:type="gramStart"/>
            <w:r>
              <w:t>[  ]</w:t>
            </w:r>
            <w:proofErr w:type="gramEnd"/>
            <w:r>
              <w:t xml:space="preserve">  Eletiva [  ]</w:t>
            </w:r>
            <w:r>
              <w:rPr>
                <w:b/>
              </w:rPr>
              <w:t xml:space="preserve">      </w:t>
            </w:r>
          </w:p>
        </w:tc>
      </w:tr>
      <w:tr w:rsidR="0070702C" w14:paraId="6330C559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7A27C801" w14:textId="77777777" w:rsidR="0070702C" w:rsidRDefault="0070702C" w:rsidP="00B11F64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CARGA HORÁRIA </w:t>
            </w:r>
          </w:p>
        </w:tc>
      </w:tr>
      <w:tr w:rsidR="0070702C" w14:paraId="3701E92C" w14:textId="77777777" w:rsidTr="00B11F64">
        <w:trPr>
          <w:trHeight w:val="28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10FD241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CARGA HORÁRIA TOTAL: </w:t>
            </w:r>
            <w:r>
              <w:t xml:space="preserve">30h </w:t>
            </w:r>
          </w:p>
        </w:tc>
      </w:tr>
      <w:tr w:rsidR="0070702C" w14:paraId="41A1CFB1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5F5B037E" w14:textId="77777777" w:rsidR="0070702C" w:rsidRDefault="0070702C" w:rsidP="00B11F64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EMENTA </w:t>
            </w:r>
          </w:p>
        </w:tc>
      </w:tr>
      <w:tr w:rsidR="0070702C" w14:paraId="3DC9B168" w14:textId="77777777" w:rsidTr="00B11F64">
        <w:trPr>
          <w:trHeight w:val="1946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77A987BF" w14:textId="77777777" w:rsidR="0070702C" w:rsidRDefault="0070702C" w:rsidP="00B11F64">
            <w:pPr>
              <w:spacing w:after="0" w:line="259" w:lineRule="auto"/>
              <w:ind w:left="0" w:right="57" w:firstLine="0"/>
            </w:pPr>
            <w:r>
              <w:t xml:space="preserve">Exposição e discussão dos conceitos de disciplinaridade, </w:t>
            </w:r>
            <w:proofErr w:type="spellStart"/>
            <w:r>
              <w:t>trandisciplinaridade</w:t>
            </w:r>
            <w:proofErr w:type="spellEnd"/>
            <w:r>
              <w:t xml:space="preserve">, multidisciplinaridade e interdisciplinaridade aplicados ao ensino de Línguas. Reflexão acerca dos múltiplos significados dos conceitos de cultura, identidades culturais, identificações, representações, pertencimento, gênero, poder, todos expressos nos panoramas globais e midiáticos. As propostas teóricas analisadas e revistas enquanto ferramentas de criação de instrumentos epistemológicos e didáticos, a saber: jogos educacionais, práticas de sala de aula, aulas de campo, pesquisas, entre outros. </w:t>
            </w:r>
          </w:p>
        </w:tc>
      </w:tr>
      <w:tr w:rsidR="0070702C" w14:paraId="28D35C3A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7DA7C8E8" w14:textId="77777777" w:rsidR="0070702C" w:rsidRDefault="0070702C" w:rsidP="00B11F64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OBJETIVOS </w:t>
            </w:r>
          </w:p>
        </w:tc>
      </w:tr>
      <w:tr w:rsidR="0070702C" w14:paraId="708F4608" w14:textId="77777777" w:rsidTr="00B11F64">
        <w:trPr>
          <w:trHeight w:val="5843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4F85DEEF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GERAL</w:t>
            </w:r>
            <w:r>
              <w:t xml:space="preserve"> </w:t>
            </w:r>
          </w:p>
          <w:p w14:paraId="5DC643B3" w14:textId="77777777" w:rsidR="0070702C" w:rsidRDefault="0070702C" w:rsidP="00B11F64">
            <w:pPr>
              <w:spacing w:after="0" w:line="252" w:lineRule="auto"/>
              <w:ind w:left="0" w:right="325" w:firstLine="0"/>
            </w:pPr>
            <w:r>
              <w:t xml:space="preserve">Conhecer conceitos ligados aos estudos culturais (cultura, identidade, gênero, pertencimento, poder) relacionando-os aos conhecimentos sobre interdisciplinaridade e à prática de ensino de Línguas estrangeiras, com foco em língua inglesa e espanhol. </w:t>
            </w:r>
          </w:p>
          <w:p w14:paraId="1A2011CE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B57D544" w14:textId="77777777" w:rsidR="0070702C" w:rsidRDefault="0070702C" w:rsidP="00B11F64">
            <w:pPr>
              <w:spacing w:after="26" w:line="259" w:lineRule="auto"/>
              <w:ind w:left="0" w:firstLine="0"/>
              <w:jc w:val="left"/>
            </w:pPr>
            <w:r>
              <w:rPr>
                <w:b/>
              </w:rPr>
              <w:t>ESPECÍFICOS</w:t>
            </w:r>
            <w:r>
              <w:t xml:space="preserve"> </w:t>
            </w:r>
          </w:p>
          <w:p w14:paraId="539D6BD7" w14:textId="77777777" w:rsidR="0070702C" w:rsidRDefault="0070702C">
            <w:pPr>
              <w:numPr>
                <w:ilvl w:val="0"/>
                <w:numId w:val="35"/>
              </w:numPr>
              <w:spacing w:after="24" w:line="258" w:lineRule="auto"/>
              <w:ind w:hanging="360"/>
            </w:pPr>
            <w:r>
              <w:t xml:space="preserve">Compreender os conceitos e as diferenças entre disciplinaridade, </w:t>
            </w:r>
            <w:proofErr w:type="spellStart"/>
            <w:r>
              <w:t>trandisciplinaridade</w:t>
            </w:r>
            <w:proofErr w:type="spellEnd"/>
            <w:r>
              <w:t xml:space="preserve">, multidisciplinaridade e interdisciplinaridade; </w:t>
            </w:r>
          </w:p>
          <w:p w14:paraId="593F04A6" w14:textId="77777777" w:rsidR="0070702C" w:rsidRDefault="0070702C">
            <w:pPr>
              <w:numPr>
                <w:ilvl w:val="0"/>
                <w:numId w:val="35"/>
              </w:numPr>
              <w:spacing w:after="30" w:line="252" w:lineRule="auto"/>
              <w:ind w:hanging="360"/>
            </w:pPr>
            <w:r>
              <w:t xml:space="preserve">Compreender de forma crítica e reflexiva os conceitos de cultura, identidade, gênero, pertencimento e poder, relativos aos estudos culturais; </w:t>
            </w:r>
          </w:p>
          <w:p w14:paraId="61A24392" w14:textId="77777777" w:rsidR="0070702C" w:rsidRDefault="0070702C">
            <w:pPr>
              <w:numPr>
                <w:ilvl w:val="0"/>
                <w:numId w:val="35"/>
              </w:numPr>
              <w:spacing w:after="34" w:line="249" w:lineRule="auto"/>
              <w:ind w:hanging="360"/>
            </w:pPr>
            <w:r>
              <w:t xml:space="preserve">Analisar a importância dos estudos culturais na sociedade contemporânea quando associada ao campo das Línguas Estrangeiras Modernas; </w:t>
            </w:r>
          </w:p>
          <w:p w14:paraId="29072E21" w14:textId="77777777" w:rsidR="0070702C" w:rsidRDefault="0070702C">
            <w:pPr>
              <w:numPr>
                <w:ilvl w:val="0"/>
                <w:numId w:val="35"/>
              </w:numPr>
              <w:spacing w:after="24" w:line="258" w:lineRule="auto"/>
              <w:ind w:hanging="360"/>
            </w:pPr>
            <w:r>
              <w:t xml:space="preserve">Promover a interlocução e reflexão epistemológica acerca de conceitos integrados à disciplina; </w:t>
            </w:r>
          </w:p>
          <w:p w14:paraId="138165A8" w14:textId="77777777" w:rsidR="0070702C" w:rsidRDefault="0070702C">
            <w:pPr>
              <w:numPr>
                <w:ilvl w:val="0"/>
                <w:numId w:val="35"/>
              </w:numPr>
              <w:spacing w:after="30" w:line="252" w:lineRule="auto"/>
              <w:ind w:hanging="360"/>
            </w:pPr>
            <w:r>
              <w:t xml:space="preserve">Promover a interlocução, a reflexão metodológica e a prática entre campos disciplinares semelhantes e diferentes; </w:t>
            </w:r>
          </w:p>
          <w:p w14:paraId="6625A450" w14:textId="77777777" w:rsidR="0070702C" w:rsidRDefault="0070702C">
            <w:pPr>
              <w:numPr>
                <w:ilvl w:val="0"/>
                <w:numId w:val="35"/>
              </w:numPr>
              <w:spacing w:after="8" w:line="259" w:lineRule="auto"/>
              <w:ind w:hanging="360"/>
            </w:pPr>
            <w:r>
              <w:t xml:space="preserve">Refletir sobre o desenvolvimento de interfaces temáticas para pesquisas; </w:t>
            </w:r>
          </w:p>
          <w:p w14:paraId="4D1D7970" w14:textId="77777777" w:rsidR="0070702C" w:rsidRDefault="0070702C">
            <w:pPr>
              <w:numPr>
                <w:ilvl w:val="0"/>
                <w:numId w:val="35"/>
              </w:numPr>
              <w:spacing w:after="20" w:line="238" w:lineRule="auto"/>
              <w:ind w:hanging="360"/>
            </w:pPr>
            <w:r>
              <w:t xml:space="preserve">Lançar olhares sobre mudanças sociais, de gênero, políticas, ambientais, entre outras, e como estas podem se interseccionar nos campos metodológico e prático. </w:t>
            </w:r>
          </w:p>
          <w:p w14:paraId="7EC8987F" w14:textId="77777777" w:rsidR="0070702C" w:rsidRDefault="0070702C" w:rsidP="00B11F64">
            <w:pPr>
              <w:spacing w:after="0" w:line="259" w:lineRule="auto"/>
              <w:ind w:left="596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0702C" w14:paraId="69A19BD1" w14:textId="77777777" w:rsidTr="00B11F64"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437E9186" w14:textId="77777777" w:rsidR="0070702C" w:rsidRDefault="0070702C" w:rsidP="00B11F64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CONTEÚDO PROGRAMÁTICO </w:t>
            </w:r>
          </w:p>
        </w:tc>
      </w:tr>
      <w:tr w:rsidR="0070702C" w14:paraId="4DBCA8FB" w14:textId="77777777" w:rsidTr="00B11F64">
        <w:trPr>
          <w:trHeight w:val="5015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77E38E78" w14:textId="77777777" w:rsidR="0070702C" w:rsidRDefault="0070702C" w:rsidP="00B11F64">
            <w:pPr>
              <w:spacing w:after="93" w:line="266" w:lineRule="auto"/>
              <w:ind w:left="172" w:firstLine="0"/>
            </w:pPr>
            <w:r>
              <w:lastRenderedPageBreak/>
              <w:t xml:space="preserve">Unidade 1 – Interdisciplinaridade, </w:t>
            </w:r>
            <w:proofErr w:type="spellStart"/>
            <w:r>
              <w:t>Trandisciplinaridade</w:t>
            </w:r>
            <w:proofErr w:type="spellEnd"/>
            <w:r>
              <w:t>, Multidisciplinaridade, Transversalidade: desvendando os conceitos</w:t>
            </w:r>
            <w:r>
              <w:rPr>
                <w:b/>
              </w:rPr>
              <w:t xml:space="preserve"> </w:t>
            </w:r>
          </w:p>
          <w:p w14:paraId="6FDD80DC" w14:textId="77777777" w:rsidR="0070702C" w:rsidRDefault="0070702C" w:rsidP="00B11F64">
            <w:pPr>
              <w:spacing w:after="29" w:line="259" w:lineRule="auto"/>
              <w:ind w:left="172" w:firstLine="0"/>
              <w:jc w:val="left"/>
            </w:pPr>
            <w:r>
              <w:t xml:space="preserve"> </w:t>
            </w:r>
          </w:p>
          <w:p w14:paraId="1FA56E16" w14:textId="77777777" w:rsidR="0070702C" w:rsidRDefault="0070702C">
            <w:pPr>
              <w:numPr>
                <w:ilvl w:val="0"/>
                <w:numId w:val="36"/>
              </w:numPr>
              <w:spacing w:after="29" w:line="259" w:lineRule="auto"/>
              <w:ind w:firstLine="0"/>
              <w:jc w:val="left"/>
            </w:pPr>
            <w:r>
              <w:t xml:space="preserve">Análise e discussão dos conceitos; </w:t>
            </w:r>
          </w:p>
          <w:p w14:paraId="287D06B4" w14:textId="77777777" w:rsidR="0070702C" w:rsidRDefault="0070702C">
            <w:pPr>
              <w:numPr>
                <w:ilvl w:val="0"/>
                <w:numId w:val="36"/>
              </w:numPr>
              <w:spacing w:after="28" w:line="259" w:lineRule="auto"/>
              <w:ind w:firstLine="0"/>
              <w:jc w:val="left"/>
            </w:pPr>
            <w:r>
              <w:t xml:space="preserve">Reflexão sobre fundamentações epistemológicas contidas na pesquisa científica; </w:t>
            </w:r>
          </w:p>
          <w:p w14:paraId="5F76F085" w14:textId="77777777" w:rsidR="0070702C" w:rsidRDefault="0070702C">
            <w:pPr>
              <w:numPr>
                <w:ilvl w:val="0"/>
                <w:numId w:val="36"/>
              </w:numPr>
              <w:spacing w:after="39" w:line="263" w:lineRule="auto"/>
              <w:ind w:firstLine="0"/>
              <w:jc w:val="left"/>
            </w:pPr>
            <w:r>
              <w:t xml:space="preserve">A importância do conhecimento interdisciplinar, do conhecimento e prática transversal. </w:t>
            </w:r>
            <w:r>
              <w:rPr>
                <w:rFonts w:ascii="Arial" w:eastAsia="Arial" w:hAnsi="Arial" w:cs="Arial"/>
              </w:rPr>
              <w:t xml:space="preserve">• </w:t>
            </w:r>
            <w:r>
              <w:t xml:space="preserve">A possibilidade de articulação de disciplinas na prática interdisciplinar. </w:t>
            </w:r>
          </w:p>
          <w:p w14:paraId="70F602F1" w14:textId="77777777" w:rsidR="0070702C" w:rsidRDefault="0070702C" w:rsidP="00B11F64">
            <w:pPr>
              <w:spacing w:after="0" w:line="259" w:lineRule="auto"/>
              <w:ind w:left="172" w:firstLine="0"/>
              <w:jc w:val="left"/>
            </w:pPr>
            <w:r>
              <w:rPr>
                <w:b/>
                <w:sz w:val="31"/>
              </w:rPr>
              <w:t xml:space="preserve"> </w:t>
            </w:r>
          </w:p>
          <w:p w14:paraId="28DBD595" w14:textId="77777777" w:rsidR="0070702C" w:rsidRDefault="0070702C" w:rsidP="00B11F64">
            <w:pPr>
              <w:spacing w:after="0" w:line="259" w:lineRule="auto"/>
              <w:ind w:left="172" w:firstLine="0"/>
              <w:jc w:val="left"/>
            </w:pPr>
            <w:r>
              <w:t>Unidade 2 – Estudos Culturais – primeiros contatos</w:t>
            </w:r>
            <w:r>
              <w:rPr>
                <w:b/>
              </w:rPr>
              <w:t xml:space="preserve"> </w:t>
            </w:r>
          </w:p>
          <w:p w14:paraId="149D7CB0" w14:textId="77777777" w:rsidR="0070702C" w:rsidRDefault="0070702C" w:rsidP="00B11F64">
            <w:pPr>
              <w:spacing w:after="83" w:line="259" w:lineRule="auto"/>
              <w:ind w:left="172" w:firstLine="0"/>
              <w:jc w:val="left"/>
            </w:pPr>
            <w:r>
              <w:t xml:space="preserve"> </w:t>
            </w:r>
          </w:p>
          <w:p w14:paraId="78C53151" w14:textId="77777777" w:rsidR="0070702C" w:rsidRDefault="0070702C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t xml:space="preserve">O que são os estudos culturais </w:t>
            </w:r>
          </w:p>
          <w:p w14:paraId="4001F845" w14:textId="77777777" w:rsidR="0070702C" w:rsidRDefault="0070702C">
            <w:pPr>
              <w:numPr>
                <w:ilvl w:val="0"/>
                <w:numId w:val="36"/>
              </w:numPr>
              <w:spacing w:after="33" w:line="259" w:lineRule="auto"/>
              <w:ind w:firstLine="0"/>
              <w:jc w:val="left"/>
            </w:pPr>
            <w:r>
              <w:t xml:space="preserve">O que é cultura? </w:t>
            </w:r>
          </w:p>
          <w:p w14:paraId="269E550C" w14:textId="77777777" w:rsidR="0070702C" w:rsidRDefault="0070702C">
            <w:pPr>
              <w:numPr>
                <w:ilvl w:val="0"/>
                <w:numId w:val="36"/>
              </w:numPr>
              <w:spacing w:after="33" w:line="259" w:lineRule="auto"/>
              <w:ind w:firstLine="0"/>
              <w:jc w:val="left"/>
            </w:pPr>
            <w:r>
              <w:t xml:space="preserve">Língua e poder </w:t>
            </w:r>
          </w:p>
          <w:p w14:paraId="23316901" w14:textId="77777777" w:rsidR="0070702C" w:rsidRDefault="0070702C">
            <w:pPr>
              <w:numPr>
                <w:ilvl w:val="0"/>
                <w:numId w:val="36"/>
              </w:numPr>
              <w:spacing w:after="28" w:line="259" w:lineRule="auto"/>
              <w:ind w:firstLine="0"/>
              <w:jc w:val="left"/>
            </w:pPr>
            <w:r>
              <w:t xml:space="preserve">Identidade, gênero, poder </w:t>
            </w:r>
          </w:p>
          <w:p w14:paraId="39961551" w14:textId="77777777" w:rsidR="0070702C" w:rsidRDefault="0070702C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t xml:space="preserve">Raça, etnia e nação </w:t>
            </w:r>
          </w:p>
        </w:tc>
      </w:tr>
      <w:tr w:rsidR="0070702C" w14:paraId="63049CDB" w14:textId="77777777" w:rsidTr="00B11F64">
        <w:trPr>
          <w:trHeight w:val="1756"/>
        </w:trPr>
        <w:tc>
          <w:tcPr>
            <w:tcW w:w="8931" w:type="dxa"/>
            <w:gridSpan w:val="2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9AB75E1" w14:textId="77777777" w:rsidR="0070702C" w:rsidRDefault="0070702C">
            <w:pPr>
              <w:numPr>
                <w:ilvl w:val="0"/>
                <w:numId w:val="37"/>
              </w:numPr>
              <w:spacing w:after="19" w:line="259" w:lineRule="auto"/>
              <w:ind w:hanging="424"/>
              <w:jc w:val="left"/>
            </w:pPr>
            <w:r>
              <w:t xml:space="preserve">Alteridade e diferença </w:t>
            </w:r>
          </w:p>
          <w:p w14:paraId="21D62AA2" w14:textId="77777777" w:rsidR="0070702C" w:rsidRDefault="0070702C" w:rsidP="00B11F64">
            <w:pPr>
              <w:spacing w:after="0" w:line="259" w:lineRule="auto"/>
              <w:ind w:left="172" w:firstLine="0"/>
              <w:jc w:val="left"/>
            </w:pPr>
            <w:r>
              <w:rPr>
                <w:b/>
                <w:sz w:val="27"/>
              </w:rPr>
              <w:t xml:space="preserve"> </w:t>
            </w:r>
          </w:p>
          <w:p w14:paraId="302E3FED" w14:textId="77777777" w:rsidR="0070702C" w:rsidRDefault="0070702C" w:rsidP="00B11F64">
            <w:pPr>
              <w:spacing w:after="0" w:line="259" w:lineRule="auto"/>
              <w:ind w:left="172" w:firstLine="0"/>
              <w:jc w:val="left"/>
            </w:pPr>
            <w:r>
              <w:t>Unidade 3 – Desafio: aplicando a interdisciplinaridade no ensino de idiomas</w:t>
            </w:r>
            <w:r>
              <w:rPr>
                <w:b/>
              </w:rPr>
              <w:t xml:space="preserve"> </w:t>
            </w:r>
          </w:p>
          <w:p w14:paraId="79572DFA" w14:textId="77777777" w:rsidR="0070702C" w:rsidRDefault="0070702C" w:rsidP="00B11F64">
            <w:pPr>
              <w:spacing w:after="26" w:line="259" w:lineRule="auto"/>
              <w:ind w:left="172" w:firstLine="0"/>
              <w:jc w:val="left"/>
            </w:pPr>
            <w:r>
              <w:t xml:space="preserve"> </w:t>
            </w:r>
          </w:p>
          <w:p w14:paraId="208BC995" w14:textId="77777777" w:rsidR="0070702C" w:rsidRDefault="0070702C">
            <w:pPr>
              <w:numPr>
                <w:ilvl w:val="0"/>
                <w:numId w:val="37"/>
              </w:numPr>
              <w:spacing w:after="0" w:line="259" w:lineRule="auto"/>
              <w:ind w:hanging="424"/>
              <w:jc w:val="left"/>
            </w:pPr>
            <w:r>
              <w:t xml:space="preserve">Elaboração de unidades didáticas com propostas interdisciplinares </w:t>
            </w:r>
          </w:p>
          <w:p w14:paraId="2DC1130D" w14:textId="77777777" w:rsidR="0070702C" w:rsidRDefault="0070702C" w:rsidP="00B11F64">
            <w:pPr>
              <w:spacing w:after="0" w:line="259" w:lineRule="auto"/>
              <w:ind w:left="684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0702C" w14:paraId="502F8411" w14:textId="77777777" w:rsidTr="00B11F64">
        <w:trPr>
          <w:trHeight w:val="284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4302742C" w14:textId="77777777" w:rsidR="0070702C" w:rsidRDefault="0070702C" w:rsidP="00B11F64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METODOLOGIA </w:t>
            </w:r>
          </w:p>
        </w:tc>
      </w:tr>
      <w:tr w:rsidR="0070702C" w14:paraId="056E2283" w14:textId="77777777" w:rsidTr="00B11F64">
        <w:trPr>
          <w:trHeight w:val="1558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  <w:vAlign w:val="bottom"/>
          </w:tcPr>
          <w:p w14:paraId="49EA4FF9" w14:textId="77777777" w:rsidR="0070702C" w:rsidRDefault="0070702C" w:rsidP="00B11F64">
            <w:pPr>
              <w:spacing w:after="44" w:line="252" w:lineRule="auto"/>
              <w:ind w:left="0" w:firstLine="0"/>
            </w:pPr>
            <w:r>
              <w:t xml:space="preserve">Exposição e discussão do conteúdo programático nos fóruns temáticos, esclarecendo dúvidas por meio da interação entre professores, alunos e tutores. </w:t>
            </w:r>
          </w:p>
          <w:p w14:paraId="3D0AEE75" w14:textId="77777777" w:rsidR="0070702C" w:rsidRDefault="0070702C" w:rsidP="00B11F64">
            <w:pPr>
              <w:spacing w:after="0" w:line="238" w:lineRule="auto"/>
              <w:ind w:left="0" w:firstLine="0"/>
            </w:pPr>
            <w:r>
              <w:t xml:space="preserve">As aulas serão ministradas através de atividades teóricas e práticas no ambiente </w:t>
            </w:r>
            <w:r>
              <w:rPr>
                <w:i/>
              </w:rPr>
              <w:t xml:space="preserve">online </w:t>
            </w:r>
            <w:r>
              <w:t xml:space="preserve">com a utilização das novas tecnologias da comunicação. </w:t>
            </w:r>
          </w:p>
          <w:p w14:paraId="676AC0AA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0702C" w14:paraId="329D353F" w14:textId="77777777" w:rsidTr="00B11F64">
        <w:trPr>
          <w:trHeight w:val="286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6D2EAC84" w14:textId="77777777" w:rsidR="0070702C" w:rsidRDefault="0070702C" w:rsidP="00B11F64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RECURSOS DIDÁTICOS </w:t>
            </w:r>
          </w:p>
        </w:tc>
      </w:tr>
      <w:tr w:rsidR="0070702C" w14:paraId="0035D17E" w14:textId="77777777" w:rsidTr="00B11F64">
        <w:trPr>
          <w:trHeight w:val="1510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4107DF0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Vídeos/DVDs </w:t>
            </w:r>
          </w:p>
          <w:p w14:paraId="17BC480A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Periódicos/Livros/Revistas/Links </w:t>
            </w:r>
          </w:p>
          <w:p w14:paraId="2D247808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Laboratório </w:t>
            </w:r>
          </w:p>
          <w:p w14:paraId="6B1DA0EC" w14:textId="77777777" w:rsidR="0070702C" w:rsidRDefault="0070702C" w:rsidP="00B11F64">
            <w:pPr>
              <w:spacing w:after="16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Outros, Computadores e Plataforma Moodle. </w:t>
            </w:r>
          </w:p>
          <w:p w14:paraId="6AB36BA7" w14:textId="77777777" w:rsidR="0070702C" w:rsidRDefault="0070702C" w:rsidP="00B11F64">
            <w:pPr>
              <w:spacing w:after="0" w:line="259" w:lineRule="auto"/>
              <w:ind w:left="316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0702C" w14:paraId="7C6C29B4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2BB290DD" w14:textId="77777777" w:rsidR="0070702C" w:rsidRDefault="0070702C" w:rsidP="00B11F64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CRITÉRIOS DE AVALIAÇÃO </w:t>
            </w:r>
          </w:p>
        </w:tc>
      </w:tr>
      <w:tr w:rsidR="0070702C" w14:paraId="48CBDCE9" w14:textId="77777777" w:rsidTr="00B11F64">
        <w:trPr>
          <w:trHeight w:val="841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C88C830" w14:textId="77777777" w:rsidR="0070702C" w:rsidRDefault="0070702C" w:rsidP="00B11F64">
            <w:pPr>
              <w:spacing w:after="0" w:line="238" w:lineRule="auto"/>
              <w:ind w:left="0" w:firstLine="0"/>
            </w:pPr>
            <w:r>
              <w:t xml:space="preserve">O aluno será avaliado quanto ao seu desempenho individual no ambiente virtual, participação nas atividades colaborativas e através de avaliação presencial escrita. </w:t>
            </w:r>
          </w:p>
          <w:p w14:paraId="0674C590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0702C" w14:paraId="5EC5A576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4FE6A7F1" w14:textId="77777777" w:rsidR="0070702C" w:rsidRDefault="0070702C" w:rsidP="00B11F64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BIBLIOGRAFIA </w:t>
            </w:r>
          </w:p>
        </w:tc>
      </w:tr>
      <w:tr w:rsidR="0070702C" w14:paraId="723E34C5" w14:textId="77777777" w:rsidTr="00B11F64">
        <w:trPr>
          <w:trHeight w:val="6760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5F6982B2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BÁSICA</w:t>
            </w:r>
            <w:r>
              <w:t xml:space="preserve"> </w:t>
            </w:r>
          </w:p>
          <w:p w14:paraId="6DC7D6E7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BHABHA, </w:t>
            </w:r>
            <w:proofErr w:type="spellStart"/>
            <w:r>
              <w:t>Homi</w:t>
            </w:r>
            <w:proofErr w:type="spellEnd"/>
            <w:r>
              <w:t xml:space="preserve"> K. </w:t>
            </w:r>
            <w:r>
              <w:rPr>
                <w:b/>
              </w:rPr>
              <w:t>O local da cultura.</w:t>
            </w:r>
            <w:r>
              <w:t xml:space="preserve"> Belo Horizonte: Editora da UFMG, 2010. </w:t>
            </w:r>
          </w:p>
          <w:p w14:paraId="268C5FDE" w14:textId="77777777" w:rsidR="0070702C" w:rsidRDefault="0070702C" w:rsidP="00B11F64">
            <w:pPr>
              <w:spacing w:after="8" w:line="252" w:lineRule="auto"/>
              <w:ind w:left="0" w:firstLine="0"/>
            </w:pPr>
            <w:r>
              <w:t xml:space="preserve">FAZENDA Ivani Catarina Arantes (Org.). </w:t>
            </w:r>
            <w:r>
              <w:rPr>
                <w:b/>
              </w:rPr>
              <w:t>Didática e interdisciplinaridade</w:t>
            </w:r>
            <w:r>
              <w:t xml:space="preserve">. 17. ed. Campinas: Papirus, 2012. 192 p. (Coleção Práxis). </w:t>
            </w:r>
          </w:p>
          <w:p w14:paraId="72469C8A" w14:textId="77777777" w:rsidR="0070702C" w:rsidRDefault="0070702C" w:rsidP="00B11F64">
            <w:pPr>
              <w:spacing w:after="7" w:line="252" w:lineRule="auto"/>
              <w:ind w:left="0" w:firstLine="0"/>
            </w:pPr>
            <w:r>
              <w:t xml:space="preserve">HALL, Stuart. SOVIK, Liv. (Org.). </w:t>
            </w:r>
            <w:r>
              <w:rPr>
                <w:b/>
              </w:rPr>
              <w:t>Da diáspora: identidades e mediações culturais</w:t>
            </w:r>
            <w:r>
              <w:t xml:space="preserve">. Belo Horizonte: Editora da UFMG, 2011. </w:t>
            </w:r>
          </w:p>
          <w:p w14:paraId="19F0529F" w14:textId="77777777" w:rsidR="0070702C" w:rsidRDefault="0070702C" w:rsidP="00B11F64">
            <w:pPr>
              <w:spacing w:after="0" w:line="252" w:lineRule="auto"/>
              <w:ind w:left="0" w:firstLine="0"/>
            </w:pPr>
            <w:r>
              <w:t xml:space="preserve">YÚDICE, </w:t>
            </w:r>
            <w:proofErr w:type="spellStart"/>
            <w:r>
              <w:t>Goerge</w:t>
            </w:r>
            <w:proofErr w:type="spellEnd"/>
            <w:r>
              <w:t xml:space="preserve">. </w:t>
            </w:r>
            <w:r>
              <w:rPr>
                <w:b/>
              </w:rPr>
              <w:t>A conveniência da cultura: usos da cultura na era global</w:t>
            </w:r>
            <w:r>
              <w:t xml:space="preserve">. Belo Horizonte: Editora da UFMG, 2006. </w:t>
            </w:r>
          </w:p>
          <w:p w14:paraId="339E543C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C125DA8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COMPLEMENTAR</w:t>
            </w:r>
            <w:r>
              <w:t xml:space="preserve"> </w:t>
            </w:r>
          </w:p>
          <w:p w14:paraId="479FEA65" w14:textId="77777777" w:rsidR="0070702C" w:rsidRDefault="0070702C" w:rsidP="00B11F64">
            <w:pPr>
              <w:spacing w:after="6" w:line="255" w:lineRule="auto"/>
              <w:ind w:left="32" w:firstLine="0"/>
              <w:jc w:val="left"/>
            </w:pPr>
            <w:r>
              <w:t xml:space="preserve">BAIRON, Sergio. </w:t>
            </w:r>
            <w:r>
              <w:rPr>
                <w:b/>
              </w:rPr>
              <w:t>Interdisciplinaridade Educação, História da Cultura e Hipermídia</w:t>
            </w:r>
            <w:r>
              <w:t xml:space="preserve">. São Paulo: Editora Futura, 2002. </w:t>
            </w:r>
          </w:p>
          <w:p w14:paraId="5CF001E7" w14:textId="77777777" w:rsidR="0070702C" w:rsidRDefault="0070702C" w:rsidP="00B11F64">
            <w:pPr>
              <w:spacing w:after="36" w:line="252" w:lineRule="auto"/>
              <w:ind w:left="32" w:hanging="16"/>
              <w:jc w:val="left"/>
            </w:pPr>
            <w:r>
              <w:t xml:space="preserve">CASTELLS, Manuel. </w:t>
            </w:r>
            <w:r>
              <w:rPr>
                <w:b/>
              </w:rPr>
              <w:t>O poder da identidade</w:t>
            </w:r>
            <w:r>
              <w:t xml:space="preserve">. 6 ed. </w:t>
            </w:r>
            <w:proofErr w:type="spellStart"/>
            <w:r>
              <w:t>Vl</w:t>
            </w:r>
            <w:proofErr w:type="spellEnd"/>
            <w:r>
              <w:t xml:space="preserve"> II. Rio de Janeiro: Paz e Terra,2008. </w:t>
            </w:r>
          </w:p>
          <w:p w14:paraId="7E85D341" w14:textId="77777777" w:rsidR="0070702C" w:rsidRDefault="0070702C" w:rsidP="00B11F64">
            <w:pPr>
              <w:tabs>
                <w:tab w:val="center" w:pos="2128"/>
                <w:tab w:val="center" w:pos="3272"/>
                <w:tab w:val="center" w:pos="4126"/>
                <w:tab w:val="center" w:pos="4988"/>
                <w:tab w:val="center" w:pos="5847"/>
                <w:tab w:val="center" w:pos="6471"/>
                <w:tab w:val="center" w:pos="7260"/>
              </w:tabs>
              <w:spacing w:after="0" w:line="259" w:lineRule="auto"/>
              <w:ind w:left="0" w:firstLine="0"/>
              <w:jc w:val="left"/>
            </w:pPr>
            <w:r>
              <w:t xml:space="preserve">COSTA, </w:t>
            </w:r>
            <w:r>
              <w:tab/>
              <w:t xml:space="preserve">Sérgio. </w:t>
            </w:r>
            <w:r>
              <w:tab/>
              <w:t xml:space="preserve">“Diferença </w:t>
            </w:r>
            <w:r>
              <w:tab/>
              <w:t xml:space="preserve">e </w:t>
            </w:r>
            <w:r>
              <w:tab/>
              <w:t xml:space="preserve">identidade: </w:t>
            </w:r>
            <w:r>
              <w:tab/>
              <w:t xml:space="preserve">a </w:t>
            </w:r>
            <w:r>
              <w:tab/>
              <w:t xml:space="preserve">crítica </w:t>
            </w:r>
            <w:r>
              <w:tab/>
              <w:t>pós-</w:t>
            </w:r>
          </w:p>
          <w:p w14:paraId="6F066ABB" w14:textId="77777777" w:rsidR="0070702C" w:rsidRDefault="0070702C" w:rsidP="00B11F64">
            <w:pPr>
              <w:spacing w:after="32" w:line="260" w:lineRule="auto"/>
              <w:ind w:left="32" w:firstLine="0"/>
              <w:jc w:val="left"/>
            </w:pPr>
            <w:r>
              <w:t xml:space="preserve">estruturalista </w:t>
            </w:r>
            <w:r>
              <w:tab/>
              <w:t>ao multiculturalismo”. In: VIEIRA, Liszt (</w:t>
            </w:r>
            <w:proofErr w:type="spellStart"/>
            <w:r>
              <w:t>org</w:t>
            </w:r>
            <w:proofErr w:type="spellEnd"/>
            <w:r>
              <w:t xml:space="preserve">). </w:t>
            </w:r>
            <w:r>
              <w:rPr>
                <w:b/>
              </w:rPr>
              <w:t>Identidade e globalização. Impasses e perspectivas da identidade e a diversidade cultural</w:t>
            </w:r>
            <w:r>
              <w:t>. Rio de Janeiro: Editora Record, 2009.</w:t>
            </w:r>
            <w:r>
              <w:rPr>
                <w:b/>
              </w:rPr>
              <w:t xml:space="preserve"> </w:t>
            </w:r>
          </w:p>
          <w:p w14:paraId="64398D87" w14:textId="77777777" w:rsidR="0070702C" w:rsidRPr="00C61865" w:rsidRDefault="0070702C" w:rsidP="00B11F64">
            <w:pPr>
              <w:spacing w:after="13" w:line="249" w:lineRule="auto"/>
              <w:ind w:left="32" w:firstLine="0"/>
              <w:rPr>
                <w:lang w:val="es-419"/>
              </w:rPr>
            </w:pPr>
            <w:r>
              <w:t xml:space="preserve">DURHAM, </w:t>
            </w:r>
            <w:proofErr w:type="spellStart"/>
            <w:r>
              <w:t>Meenakshi</w:t>
            </w:r>
            <w:proofErr w:type="spellEnd"/>
            <w:r>
              <w:t xml:space="preserve"> Gigi &amp; KELLNER, Douglas M. </w:t>
            </w:r>
            <w:r>
              <w:rPr>
                <w:b/>
              </w:rPr>
              <w:t xml:space="preserve">Media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Cultural </w:t>
            </w:r>
            <w:proofErr w:type="spellStart"/>
            <w:r>
              <w:rPr>
                <w:b/>
              </w:rPr>
              <w:t>Studies</w:t>
            </w:r>
            <w:proofErr w:type="spellEnd"/>
            <w:r>
              <w:t xml:space="preserve">. </w:t>
            </w:r>
            <w:proofErr w:type="spellStart"/>
            <w:r w:rsidRPr="00C61865">
              <w:rPr>
                <w:lang w:val="es-419"/>
              </w:rPr>
              <w:t>Keyworks</w:t>
            </w:r>
            <w:proofErr w:type="spellEnd"/>
            <w:r w:rsidRPr="00C61865">
              <w:rPr>
                <w:lang w:val="es-419"/>
              </w:rPr>
              <w:t xml:space="preserve">. </w:t>
            </w:r>
            <w:proofErr w:type="spellStart"/>
            <w:r w:rsidRPr="00C61865">
              <w:rPr>
                <w:lang w:val="es-419"/>
              </w:rPr>
              <w:t>Revised</w:t>
            </w:r>
            <w:proofErr w:type="spellEnd"/>
            <w:r w:rsidRPr="00C61865">
              <w:rPr>
                <w:lang w:val="es-419"/>
              </w:rPr>
              <w:t xml:space="preserve"> </w:t>
            </w:r>
            <w:proofErr w:type="spellStart"/>
            <w:r w:rsidRPr="00C61865">
              <w:rPr>
                <w:lang w:val="es-419"/>
              </w:rPr>
              <w:t>edition</w:t>
            </w:r>
            <w:proofErr w:type="spellEnd"/>
            <w:r w:rsidRPr="00C61865">
              <w:rPr>
                <w:lang w:val="es-419"/>
              </w:rPr>
              <w:t xml:space="preserve">. USA: Blackwell Publishing, 2006. </w:t>
            </w:r>
          </w:p>
          <w:p w14:paraId="0EF76F27" w14:textId="77777777" w:rsidR="0070702C" w:rsidRDefault="0070702C" w:rsidP="00B11F64">
            <w:pPr>
              <w:spacing w:after="7" w:line="256" w:lineRule="auto"/>
              <w:ind w:left="32" w:hanging="16"/>
            </w:pPr>
            <w:r w:rsidRPr="00C61865">
              <w:rPr>
                <w:lang w:val="es-419"/>
              </w:rPr>
              <w:t xml:space="preserve">FAZENDA, </w:t>
            </w:r>
            <w:proofErr w:type="spellStart"/>
            <w:r w:rsidRPr="00C61865">
              <w:rPr>
                <w:lang w:val="es-419"/>
              </w:rPr>
              <w:t>Ivani</w:t>
            </w:r>
            <w:proofErr w:type="spellEnd"/>
            <w:r w:rsidRPr="00C61865">
              <w:rPr>
                <w:lang w:val="es-419"/>
              </w:rPr>
              <w:t xml:space="preserve"> Catarina Arantes. </w:t>
            </w:r>
            <w:r>
              <w:rPr>
                <w:b/>
              </w:rPr>
              <w:t>O Que é Interdisciplinaridade?</w:t>
            </w:r>
            <w:r>
              <w:t xml:space="preserve"> - 2 ed. São Paulo: Editora Cortez, 2013. </w:t>
            </w:r>
          </w:p>
          <w:p w14:paraId="456FEF5A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577B6B0B" w14:textId="77777777" w:rsidR="0070702C" w:rsidRDefault="0070702C" w:rsidP="0070702C">
      <w:pPr>
        <w:tabs>
          <w:tab w:val="center" w:pos="4757"/>
        </w:tabs>
        <w:spacing w:after="0" w:line="259" w:lineRule="auto"/>
        <w:ind w:left="0" w:firstLine="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</w:p>
    <w:p w14:paraId="34C65A0A" w14:textId="77777777" w:rsidR="0070702C" w:rsidRDefault="0070702C" w:rsidP="0070702C">
      <w:pPr>
        <w:tabs>
          <w:tab w:val="center" w:pos="4757"/>
        </w:tabs>
        <w:spacing w:after="0" w:line="259" w:lineRule="auto"/>
        <w:ind w:left="0" w:firstLine="0"/>
      </w:pPr>
    </w:p>
    <w:p w14:paraId="387911B1" w14:textId="77777777" w:rsidR="0070702C" w:rsidRDefault="0070702C" w:rsidP="0070702C">
      <w:pPr>
        <w:tabs>
          <w:tab w:val="center" w:pos="4757"/>
        </w:tabs>
        <w:spacing w:after="0" w:line="259" w:lineRule="auto"/>
        <w:ind w:left="0" w:firstLine="0"/>
      </w:pPr>
    </w:p>
    <w:p w14:paraId="17A887E6" w14:textId="77777777" w:rsidR="0070702C" w:rsidRDefault="0070702C" w:rsidP="0070702C">
      <w:pPr>
        <w:tabs>
          <w:tab w:val="center" w:pos="4757"/>
        </w:tabs>
        <w:spacing w:after="0" w:line="259" w:lineRule="auto"/>
        <w:ind w:left="0" w:firstLine="0"/>
      </w:pPr>
    </w:p>
    <w:p w14:paraId="377238CE" w14:textId="77777777" w:rsidR="0070702C" w:rsidRDefault="0070702C" w:rsidP="0070702C">
      <w:pPr>
        <w:tabs>
          <w:tab w:val="center" w:pos="4757"/>
        </w:tabs>
        <w:spacing w:after="0" w:line="259" w:lineRule="auto"/>
        <w:ind w:left="0" w:firstLine="0"/>
      </w:pPr>
    </w:p>
    <w:p w14:paraId="33F9FDCB" w14:textId="77777777" w:rsidR="0070702C" w:rsidRDefault="0070702C" w:rsidP="0070702C">
      <w:pPr>
        <w:tabs>
          <w:tab w:val="center" w:pos="4757"/>
        </w:tabs>
        <w:spacing w:after="0" w:line="259" w:lineRule="auto"/>
        <w:ind w:left="0" w:firstLine="0"/>
      </w:pPr>
    </w:p>
    <w:p w14:paraId="188A2F1D" w14:textId="77777777" w:rsidR="0070702C" w:rsidRDefault="0070702C" w:rsidP="0070702C">
      <w:pPr>
        <w:tabs>
          <w:tab w:val="center" w:pos="4757"/>
        </w:tabs>
        <w:spacing w:after="0" w:line="259" w:lineRule="auto"/>
        <w:ind w:left="0" w:firstLine="0"/>
      </w:pPr>
    </w:p>
    <w:p w14:paraId="083E2143" w14:textId="77777777" w:rsidR="0070702C" w:rsidRDefault="0070702C" w:rsidP="0070702C">
      <w:pPr>
        <w:tabs>
          <w:tab w:val="center" w:pos="4757"/>
        </w:tabs>
        <w:spacing w:after="0" w:line="259" w:lineRule="auto"/>
        <w:ind w:left="0" w:firstLine="0"/>
      </w:pPr>
    </w:p>
    <w:p w14:paraId="528EC3E2" w14:textId="77777777" w:rsidR="0070702C" w:rsidRDefault="0070702C" w:rsidP="0070702C">
      <w:pPr>
        <w:tabs>
          <w:tab w:val="center" w:pos="4757"/>
        </w:tabs>
        <w:spacing w:after="0" w:line="259" w:lineRule="auto"/>
        <w:ind w:left="0" w:firstLine="0"/>
      </w:pPr>
    </w:p>
    <w:p w14:paraId="49FD85F3" w14:textId="77777777" w:rsidR="0070702C" w:rsidRDefault="0070702C" w:rsidP="0070702C">
      <w:pPr>
        <w:tabs>
          <w:tab w:val="center" w:pos="4757"/>
        </w:tabs>
        <w:spacing w:after="0" w:line="259" w:lineRule="auto"/>
        <w:ind w:left="0" w:firstLine="0"/>
      </w:pPr>
    </w:p>
    <w:p w14:paraId="1E0894BE" w14:textId="77777777" w:rsidR="0070702C" w:rsidRDefault="0070702C" w:rsidP="0070702C">
      <w:pPr>
        <w:tabs>
          <w:tab w:val="center" w:pos="4757"/>
        </w:tabs>
        <w:spacing w:after="0" w:line="259" w:lineRule="auto"/>
        <w:ind w:left="0" w:firstLine="0"/>
      </w:pPr>
    </w:p>
    <w:p w14:paraId="4A3F1237" w14:textId="77777777" w:rsidR="0070702C" w:rsidRDefault="0070702C" w:rsidP="0070702C">
      <w:pPr>
        <w:tabs>
          <w:tab w:val="center" w:pos="4757"/>
        </w:tabs>
        <w:spacing w:after="0" w:line="259" w:lineRule="auto"/>
        <w:ind w:left="0" w:firstLine="0"/>
      </w:pPr>
    </w:p>
    <w:p w14:paraId="70AAB5F9" w14:textId="77777777" w:rsidR="0070702C" w:rsidRDefault="0070702C" w:rsidP="0070702C">
      <w:pPr>
        <w:tabs>
          <w:tab w:val="center" w:pos="4757"/>
        </w:tabs>
        <w:spacing w:after="0" w:line="259" w:lineRule="auto"/>
        <w:ind w:left="0" w:firstLine="0"/>
      </w:pPr>
    </w:p>
    <w:p w14:paraId="6014042C" w14:textId="77777777" w:rsidR="0070702C" w:rsidRDefault="0070702C" w:rsidP="0070702C">
      <w:pPr>
        <w:tabs>
          <w:tab w:val="center" w:pos="4757"/>
        </w:tabs>
        <w:spacing w:after="0" w:line="259" w:lineRule="auto"/>
        <w:ind w:left="0" w:firstLine="0"/>
      </w:pPr>
    </w:p>
    <w:p w14:paraId="7AF0E96B" w14:textId="77777777" w:rsidR="0070702C" w:rsidRDefault="0070702C" w:rsidP="0070702C">
      <w:pPr>
        <w:tabs>
          <w:tab w:val="center" w:pos="4757"/>
        </w:tabs>
        <w:spacing w:after="0" w:line="259" w:lineRule="auto"/>
        <w:ind w:left="0" w:firstLine="0"/>
      </w:pPr>
    </w:p>
    <w:p w14:paraId="07379B1F" w14:textId="77777777" w:rsidR="0070702C" w:rsidRDefault="0070702C" w:rsidP="0070702C">
      <w:pPr>
        <w:tabs>
          <w:tab w:val="center" w:pos="4757"/>
        </w:tabs>
        <w:spacing w:after="0" w:line="259" w:lineRule="auto"/>
        <w:ind w:left="0" w:firstLine="0"/>
      </w:pPr>
    </w:p>
    <w:p w14:paraId="7B46A171" w14:textId="77777777" w:rsidR="0070702C" w:rsidRDefault="0070702C" w:rsidP="0070702C">
      <w:pPr>
        <w:tabs>
          <w:tab w:val="center" w:pos="4757"/>
        </w:tabs>
        <w:spacing w:after="0" w:line="259" w:lineRule="auto"/>
        <w:ind w:left="0" w:firstLine="0"/>
      </w:pPr>
    </w:p>
    <w:p w14:paraId="5FAC5A32" w14:textId="77777777" w:rsidR="0070702C" w:rsidRDefault="0070702C" w:rsidP="0070702C">
      <w:pPr>
        <w:tabs>
          <w:tab w:val="center" w:pos="4757"/>
        </w:tabs>
        <w:spacing w:after="0" w:line="259" w:lineRule="auto"/>
        <w:ind w:left="0" w:firstLine="0"/>
      </w:pPr>
    </w:p>
    <w:p w14:paraId="720D0A9A" w14:textId="77777777" w:rsidR="0070702C" w:rsidRDefault="0070702C" w:rsidP="0070702C">
      <w:pPr>
        <w:tabs>
          <w:tab w:val="center" w:pos="4757"/>
        </w:tabs>
        <w:spacing w:after="0" w:line="259" w:lineRule="auto"/>
        <w:ind w:left="0" w:firstLine="0"/>
      </w:pPr>
    </w:p>
    <w:p w14:paraId="795C98FF" w14:textId="77777777" w:rsidR="0070702C" w:rsidRDefault="0070702C" w:rsidP="0070702C">
      <w:pPr>
        <w:tabs>
          <w:tab w:val="center" w:pos="4757"/>
        </w:tabs>
        <w:spacing w:after="0" w:line="259" w:lineRule="auto"/>
        <w:ind w:left="0" w:firstLine="0"/>
      </w:pPr>
    </w:p>
    <w:p w14:paraId="706673EE" w14:textId="77777777" w:rsidR="0070702C" w:rsidRDefault="0070702C" w:rsidP="0070702C">
      <w:pPr>
        <w:tabs>
          <w:tab w:val="center" w:pos="4757"/>
        </w:tabs>
        <w:spacing w:after="0" w:line="259" w:lineRule="auto"/>
        <w:ind w:left="0" w:firstLine="0"/>
      </w:pPr>
    </w:p>
    <w:p w14:paraId="257A770F" w14:textId="77777777" w:rsidR="0070702C" w:rsidRDefault="0070702C" w:rsidP="0070702C">
      <w:pPr>
        <w:tabs>
          <w:tab w:val="center" w:pos="4757"/>
        </w:tabs>
        <w:spacing w:after="0" w:line="259" w:lineRule="auto"/>
        <w:ind w:left="0" w:firstLine="0"/>
      </w:pPr>
    </w:p>
    <w:p w14:paraId="66364F31" w14:textId="77777777" w:rsidR="0070702C" w:rsidRDefault="0070702C" w:rsidP="0070702C">
      <w:pPr>
        <w:tabs>
          <w:tab w:val="center" w:pos="4757"/>
        </w:tabs>
        <w:spacing w:after="0" w:line="259" w:lineRule="auto"/>
        <w:ind w:left="0" w:firstLine="0"/>
      </w:pPr>
    </w:p>
    <w:p w14:paraId="4C88F559" w14:textId="77777777" w:rsidR="0070702C" w:rsidRDefault="0070702C" w:rsidP="0070702C">
      <w:pPr>
        <w:tabs>
          <w:tab w:val="center" w:pos="4757"/>
        </w:tabs>
        <w:spacing w:after="0" w:line="259" w:lineRule="auto"/>
        <w:ind w:left="0" w:firstLine="0"/>
      </w:pPr>
    </w:p>
    <w:tbl>
      <w:tblPr>
        <w:tblStyle w:val="TableGrid"/>
        <w:tblW w:w="8932" w:type="dxa"/>
        <w:tblInd w:w="284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32"/>
      </w:tblGrid>
      <w:tr w:rsidR="0070702C" w14:paraId="57CF6342" w14:textId="77777777" w:rsidTr="00B11F64">
        <w:trPr>
          <w:trHeight w:val="287"/>
        </w:trPr>
        <w:tc>
          <w:tcPr>
            <w:tcW w:w="8932" w:type="dxa"/>
            <w:tcBorders>
              <w:top w:val="single" w:sz="5" w:space="0" w:color="9BBB59"/>
              <w:left w:val="nil"/>
              <w:bottom w:val="single" w:sz="2" w:space="0" w:color="FFFFFF"/>
              <w:right w:val="single" w:sz="3" w:space="0" w:color="9BBB59"/>
            </w:tcBorders>
            <w:shd w:val="clear" w:color="auto" w:fill="9BBB59"/>
          </w:tcPr>
          <w:p w14:paraId="3D393C69" w14:textId="77777777" w:rsidR="0070702C" w:rsidRDefault="0070702C" w:rsidP="00B11F64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FFFFFF"/>
              </w:rPr>
              <w:lastRenderedPageBreak/>
              <w:t xml:space="preserve">PLANO DE DISCIPLINA </w:t>
            </w:r>
          </w:p>
        </w:tc>
      </w:tr>
      <w:tr w:rsidR="0070702C" w14:paraId="3CB08FE0" w14:textId="77777777" w:rsidTr="00B11F64">
        <w:trPr>
          <w:trHeight w:val="286"/>
        </w:trPr>
        <w:tc>
          <w:tcPr>
            <w:tcW w:w="8932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4A1FB005" w14:textId="77777777" w:rsidR="0070702C" w:rsidRDefault="0070702C" w:rsidP="00B11F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IDENTIFICAÇÃO </w:t>
            </w:r>
          </w:p>
        </w:tc>
      </w:tr>
      <w:tr w:rsidR="0070702C" w14:paraId="0F3DFEB5" w14:textId="77777777" w:rsidTr="00B11F64">
        <w:trPr>
          <w:trHeight w:val="560"/>
        </w:trPr>
        <w:tc>
          <w:tcPr>
            <w:tcW w:w="8932" w:type="dxa"/>
            <w:tcBorders>
              <w:top w:val="single" w:sz="2" w:space="0" w:color="EAF1DD"/>
              <w:left w:val="single" w:sz="3" w:space="0" w:color="C2D69B"/>
              <w:bottom w:val="single" w:sz="3" w:space="0" w:color="C2D69B"/>
              <w:right w:val="single" w:sz="3" w:space="0" w:color="C2D69B"/>
            </w:tcBorders>
            <w:shd w:val="clear" w:color="auto" w:fill="EAF1DD"/>
          </w:tcPr>
          <w:p w14:paraId="5C8C58F8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CURSO: </w:t>
            </w:r>
            <w:r>
              <w:t>ESPECIALIZAÇÃO EM LÍNGUAS ESTRANGEIRAS MODERNAS A DISTÂNCIA – INGLÊS E ESPANHOL</w:t>
            </w:r>
            <w:r>
              <w:rPr>
                <w:b/>
              </w:rPr>
              <w:t xml:space="preserve">   </w:t>
            </w:r>
          </w:p>
        </w:tc>
      </w:tr>
    </w:tbl>
    <w:p w14:paraId="58612CB6" w14:textId="77777777" w:rsidR="0070702C" w:rsidRDefault="0070702C" w:rsidP="0070702C">
      <w:pPr>
        <w:spacing w:after="0" w:line="259" w:lineRule="auto"/>
        <w:ind w:left="-1020" w:right="298" w:firstLine="0"/>
        <w:jc w:val="left"/>
      </w:pPr>
    </w:p>
    <w:tbl>
      <w:tblPr>
        <w:tblStyle w:val="TableGrid"/>
        <w:tblW w:w="8932" w:type="dxa"/>
        <w:tblInd w:w="284" w:type="dxa"/>
        <w:tblCellMar>
          <w:top w:w="4" w:type="dxa"/>
          <w:left w:w="104" w:type="dxa"/>
          <w:right w:w="51" w:type="dxa"/>
        </w:tblCellMar>
        <w:tblLook w:val="04A0" w:firstRow="1" w:lastRow="0" w:firstColumn="1" w:lastColumn="0" w:noHBand="0" w:noVBand="1"/>
      </w:tblPr>
      <w:tblGrid>
        <w:gridCol w:w="4249"/>
        <w:gridCol w:w="4677"/>
        <w:gridCol w:w="6"/>
      </w:tblGrid>
      <w:tr w:rsidR="0070702C" w14:paraId="54EB4679" w14:textId="77777777" w:rsidTr="0070702C">
        <w:trPr>
          <w:trHeight w:val="604"/>
        </w:trPr>
        <w:tc>
          <w:tcPr>
            <w:tcW w:w="4249" w:type="dxa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2FD1C7C" w14:textId="77777777" w:rsidR="0070702C" w:rsidRDefault="0070702C" w:rsidP="00B11F64">
            <w:pPr>
              <w:spacing w:after="0" w:line="259" w:lineRule="auto"/>
              <w:ind w:left="75" w:firstLine="0"/>
              <w:jc w:val="left"/>
            </w:pPr>
            <w:r>
              <w:rPr>
                <w:b/>
              </w:rPr>
              <w:t>DISCIPLINA:</w:t>
            </w:r>
            <w:r>
              <w:t xml:space="preserve"> Trabalho de Conclusão de Curso  </w:t>
            </w:r>
          </w:p>
        </w:tc>
        <w:tc>
          <w:tcPr>
            <w:tcW w:w="4682" w:type="dxa"/>
            <w:gridSpan w:val="2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33A76C5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CÓDIGO:</w:t>
            </w:r>
            <w:r>
              <w:t xml:space="preserve"> 013 </w:t>
            </w:r>
          </w:p>
        </w:tc>
      </w:tr>
      <w:tr w:rsidR="0070702C" w14:paraId="26BD984D" w14:textId="77777777" w:rsidTr="0070702C">
        <w:trPr>
          <w:trHeight w:val="287"/>
        </w:trPr>
        <w:tc>
          <w:tcPr>
            <w:tcW w:w="8931" w:type="dxa"/>
            <w:gridSpan w:val="3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60FB60CE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PRÉ REQUISITO: </w:t>
            </w:r>
            <w:r>
              <w:t>Fundamentos de Educação a Distância e Elaboração de projeto</w:t>
            </w:r>
            <w:r>
              <w:rPr>
                <w:b/>
              </w:rPr>
              <w:t xml:space="preserve"> </w:t>
            </w:r>
          </w:p>
        </w:tc>
      </w:tr>
      <w:tr w:rsidR="0070702C" w14:paraId="5D1C1440" w14:textId="77777777" w:rsidTr="0070702C">
        <w:trPr>
          <w:trHeight w:val="285"/>
        </w:trPr>
        <w:tc>
          <w:tcPr>
            <w:tcW w:w="8931" w:type="dxa"/>
            <w:gridSpan w:val="3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288972A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UNIDADE CURRICULAR: </w:t>
            </w:r>
            <w:r>
              <w:t xml:space="preserve">Obrigatória [x]   Optativa </w:t>
            </w:r>
            <w:proofErr w:type="gramStart"/>
            <w:r>
              <w:t>[  ]</w:t>
            </w:r>
            <w:proofErr w:type="gramEnd"/>
            <w:r>
              <w:t xml:space="preserve">  Eletiva [  ]</w:t>
            </w:r>
            <w:r>
              <w:rPr>
                <w:b/>
              </w:rPr>
              <w:t xml:space="preserve">      </w:t>
            </w:r>
          </w:p>
        </w:tc>
      </w:tr>
      <w:tr w:rsidR="0070702C" w14:paraId="0C875A18" w14:textId="77777777" w:rsidTr="0070702C">
        <w:trPr>
          <w:trHeight w:val="287"/>
        </w:trPr>
        <w:tc>
          <w:tcPr>
            <w:tcW w:w="8931" w:type="dxa"/>
            <w:gridSpan w:val="3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1941CDF8" w14:textId="77777777" w:rsidR="0070702C" w:rsidRDefault="0070702C" w:rsidP="00B11F6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CARGA HORÁRIA </w:t>
            </w:r>
          </w:p>
        </w:tc>
      </w:tr>
      <w:tr w:rsidR="0070702C" w14:paraId="46DCC05E" w14:textId="77777777" w:rsidTr="0070702C">
        <w:trPr>
          <w:trHeight w:val="285"/>
        </w:trPr>
        <w:tc>
          <w:tcPr>
            <w:tcW w:w="8931" w:type="dxa"/>
            <w:gridSpan w:val="3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3F980AA2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CARGA HORÁRIA TOTAL: </w:t>
            </w:r>
            <w:r>
              <w:t xml:space="preserve">60h </w:t>
            </w:r>
          </w:p>
        </w:tc>
      </w:tr>
      <w:tr w:rsidR="0070702C" w14:paraId="516E443C" w14:textId="77777777" w:rsidTr="0070702C">
        <w:trPr>
          <w:trHeight w:val="287"/>
        </w:trPr>
        <w:tc>
          <w:tcPr>
            <w:tcW w:w="8931" w:type="dxa"/>
            <w:gridSpan w:val="3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1DCCB5FC" w14:textId="77777777" w:rsidR="0070702C" w:rsidRDefault="0070702C" w:rsidP="00B11F64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EMENTA </w:t>
            </w:r>
          </w:p>
        </w:tc>
      </w:tr>
      <w:tr w:rsidR="0070702C" w14:paraId="460A63C3" w14:textId="77777777" w:rsidTr="0070702C">
        <w:trPr>
          <w:trHeight w:val="561"/>
        </w:trPr>
        <w:tc>
          <w:tcPr>
            <w:tcW w:w="8931" w:type="dxa"/>
            <w:gridSpan w:val="3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E3C9AC6" w14:textId="77777777" w:rsidR="0070702C" w:rsidRDefault="0070702C" w:rsidP="00B11F64">
            <w:pPr>
              <w:spacing w:after="0" w:line="259" w:lineRule="auto"/>
              <w:ind w:left="3" w:firstLine="0"/>
            </w:pPr>
            <w:r>
              <w:t xml:space="preserve">Desenvolvimento e pesquisa sobre o tema a ser dissertado. Submissão do artigo relativo ao TCC. Apresentação do trabalho de conclusão de curso. </w:t>
            </w:r>
          </w:p>
        </w:tc>
      </w:tr>
      <w:tr w:rsidR="0070702C" w14:paraId="400396BE" w14:textId="77777777" w:rsidTr="0070702C">
        <w:trPr>
          <w:trHeight w:val="286"/>
        </w:trPr>
        <w:tc>
          <w:tcPr>
            <w:tcW w:w="8931" w:type="dxa"/>
            <w:gridSpan w:val="3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17A214C5" w14:textId="77777777" w:rsidR="0070702C" w:rsidRDefault="0070702C" w:rsidP="00B11F64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OBJETIVOS </w:t>
            </w:r>
          </w:p>
        </w:tc>
      </w:tr>
      <w:tr w:rsidR="0070702C" w14:paraId="0D7856D1" w14:textId="77777777" w:rsidTr="0070702C">
        <w:trPr>
          <w:trHeight w:val="3446"/>
        </w:trPr>
        <w:tc>
          <w:tcPr>
            <w:tcW w:w="8931" w:type="dxa"/>
            <w:gridSpan w:val="3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4BAD44F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>GERAL</w:t>
            </w:r>
            <w:r>
              <w:t xml:space="preserve"> </w:t>
            </w:r>
          </w:p>
          <w:p w14:paraId="6E6FBA01" w14:textId="77777777" w:rsidR="0070702C" w:rsidRDefault="0070702C" w:rsidP="00B11F64">
            <w:pPr>
              <w:spacing w:after="0" w:line="238" w:lineRule="auto"/>
              <w:ind w:left="3" w:firstLine="0"/>
            </w:pPr>
            <w:r>
              <w:t xml:space="preserve">Escrever um artigo, que será realizado individualmente e acompanhado pelo professor orientador </w:t>
            </w:r>
          </w:p>
          <w:p w14:paraId="4F3FBA5D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5ADD6151" w14:textId="77777777" w:rsidR="0070702C" w:rsidRDefault="0070702C" w:rsidP="00B11F64">
            <w:pPr>
              <w:spacing w:after="29" w:line="259" w:lineRule="auto"/>
              <w:ind w:left="3" w:firstLine="0"/>
              <w:jc w:val="left"/>
            </w:pPr>
            <w:r>
              <w:rPr>
                <w:b/>
              </w:rPr>
              <w:t>ESPECÍFICOS</w:t>
            </w:r>
            <w:r>
              <w:t xml:space="preserve"> </w:t>
            </w:r>
          </w:p>
          <w:p w14:paraId="79EB50F7" w14:textId="77777777" w:rsidR="0070702C" w:rsidRDefault="0070702C">
            <w:pPr>
              <w:numPr>
                <w:ilvl w:val="0"/>
                <w:numId w:val="38"/>
              </w:numPr>
              <w:spacing w:after="30" w:line="259" w:lineRule="auto"/>
              <w:ind w:hanging="360"/>
              <w:jc w:val="left"/>
            </w:pPr>
            <w:r>
              <w:t>Realizar pesquisas cientificas;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38E0D30" w14:textId="77777777" w:rsidR="0070702C" w:rsidRDefault="0070702C">
            <w:pPr>
              <w:numPr>
                <w:ilvl w:val="0"/>
                <w:numId w:val="38"/>
              </w:numPr>
              <w:spacing w:after="18" w:line="265" w:lineRule="auto"/>
              <w:ind w:hanging="360"/>
              <w:jc w:val="left"/>
            </w:pPr>
            <w:r>
              <w:t xml:space="preserve">Dissertar sobre temas relativos </w:t>
            </w:r>
            <w:proofErr w:type="gramStart"/>
            <w:r>
              <w:t>a</w:t>
            </w:r>
            <w:proofErr w:type="gramEnd"/>
            <w:r>
              <w:t xml:space="preserve"> área das línguas estrangeiras - </w:t>
            </w:r>
            <w:proofErr w:type="spellStart"/>
            <w:r>
              <w:t>inlgês</w:t>
            </w:r>
            <w:proofErr w:type="spellEnd"/>
            <w:r>
              <w:t xml:space="preserve"> e/ou espanhol;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B9CD537" w14:textId="77777777" w:rsidR="0070702C" w:rsidRDefault="0070702C">
            <w:pPr>
              <w:numPr>
                <w:ilvl w:val="0"/>
                <w:numId w:val="38"/>
              </w:numPr>
              <w:spacing w:after="29" w:line="259" w:lineRule="auto"/>
              <w:ind w:hanging="360"/>
              <w:jc w:val="left"/>
            </w:pPr>
            <w:r>
              <w:t>Realizar pesquisas relevantes para o ensino e aprendizagem de língua estrangeira;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AAC4C3D" w14:textId="77777777" w:rsidR="0070702C" w:rsidRDefault="0070702C">
            <w:pPr>
              <w:numPr>
                <w:ilvl w:val="0"/>
                <w:numId w:val="38"/>
              </w:numPr>
              <w:spacing w:after="0" w:line="266" w:lineRule="auto"/>
              <w:ind w:hanging="360"/>
              <w:jc w:val="left"/>
            </w:pPr>
            <w:r>
              <w:t>Produzir textos sobre temas que possam auxiliar nas aulas dos professores de línguas estrangeiras – inglês e/ou espanhol.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EF58EE9" w14:textId="77777777" w:rsidR="0070702C" w:rsidRDefault="0070702C" w:rsidP="00B11F64">
            <w:pPr>
              <w:spacing w:after="0" w:line="259" w:lineRule="auto"/>
              <w:ind w:left="599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0702C" w14:paraId="172ADF98" w14:textId="77777777" w:rsidTr="0070702C">
        <w:trPr>
          <w:trHeight w:val="287"/>
        </w:trPr>
        <w:tc>
          <w:tcPr>
            <w:tcW w:w="8931" w:type="dxa"/>
            <w:gridSpan w:val="3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5CA73F0E" w14:textId="77777777" w:rsidR="0070702C" w:rsidRDefault="0070702C" w:rsidP="00B11F64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CONTEÚDO PROGRAMÁTICO </w:t>
            </w:r>
          </w:p>
        </w:tc>
      </w:tr>
      <w:tr w:rsidR="0070702C" w14:paraId="3A2A5022" w14:textId="77777777" w:rsidTr="0070702C">
        <w:trPr>
          <w:trHeight w:val="1665"/>
        </w:trPr>
        <w:tc>
          <w:tcPr>
            <w:tcW w:w="8931" w:type="dxa"/>
            <w:gridSpan w:val="3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2D08616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Reflexões sobre a orientação; </w:t>
            </w:r>
          </w:p>
          <w:p w14:paraId="74B4D8D9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Reflexões sobre o papel do orientando; </w:t>
            </w:r>
          </w:p>
          <w:p w14:paraId="58EFFB62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Etapas de um Trabalho de Conclusão de curso; </w:t>
            </w:r>
          </w:p>
          <w:p w14:paraId="098BD6DD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Composição de uma banca; </w:t>
            </w:r>
          </w:p>
          <w:p w14:paraId="54BEA437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Defesa de um Trabalho de Conclusão de curso. </w:t>
            </w:r>
          </w:p>
          <w:p w14:paraId="30AEBA35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0702C" w14:paraId="2F24CDA2" w14:textId="77777777" w:rsidTr="0070702C">
        <w:trPr>
          <w:trHeight w:val="287"/>
        </w:trPr>
        <w:tc>
          <w:tcPr>
            <w:tcW w:w="8931" w:type="dxa"/>
            <w:gridSpan w:val="3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0450E9C5" w14:textId="77777777" w:rsidR="0070702C" w:rsidRDefault="0070702C" w:rsidP="00B11F64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METODOLOGIA </w:t>
            </w:r>
          </w:p>
        </w:tc>
      </w:tr>
      <w:tr w:rsidR="0070702C" w14:paraId="44268D69" w14:textId="77777777" w:rsidTr="0070702C">
        <w:trPr>
          <w:trHeight w:val="838"/>
        </w:trPr>
        <w:tc>
          <w:tcPr>
            <w:tcW w:w="8931" w:type="dxa"/>
            <w:gridSpan w:val="3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31F199FE" w14:textId="77777777" w:rsidR="0070702C" w:rsidRDefault="0070702C" w:rsidP="00B11F64">
            <w:pPr>
              <w:spacing w:after="0" w:line="245" w:lineRule="auto"/>
              <w:ind w:left="3" w:firstLine="0"/>
              <w:jc w:val="left"/>
            </w:pPr>
            <w:r>
              <w:t>Encontros presenciais ou a distância com a participação do professor orientador e orientando.</w:t>
            </w:r>
            <w:r>
              <w:rPr>
                <w:b/>
              </w:rPr>
              <w:t xml:space="preserve"> </w:t>
            </w:r>
          </w:p>
          <w:p w14:paraId="1CAD6C75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70702C" w14:paraId="5C8C5CAD" w14:textId="77777777" w:rsidTr="0070702C">
        <w:trPr>
          <w:trHeight w:val="287"/>
        </w:trPr>
        <w:tc>
          <w:tcPr>
            <w:tcW w:w="8931" w:type="dxa"/>
            <w:gridSpan w:val="3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160BC4DF" w14:textId="77777777" w:rsidR="0070702C" w:rsidRDefault="0070702C" w:rsidP="00B11F64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RECURSOS DIDÁTICOS </w:t>
            </w:r>
          </w:p>
        </w:tc>
      </w:tr>
      <w:tr w:rsidR="0070702C" w14:paraId="1283BB9D" w14:textId="77777777" w:rsidTr="0070702C">
        <w:trPr>
          <w:trHeight w:val="1469"/>
        </w:trPr>
        <w:tc>
          <w:tcPr>
            <w:tcW w:w="8931" w:type="dxa"/>
            <w:gridSpan w:val="3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FCC457F" w14:textId="77777777" w:rsidR="0070702C" w:rsidRDefault="0070702C" w:rsidP="00B11F64">
            <w:pPr>
              <w:spacing w:after="0" w:line="259" w:lineRule="auto"/>
              <w:ind w:left="319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Computador ou similar </w:t>
            </w:r>
          </w:p>
          <w:p w14:paraId="2A92DB26" w14:textId="77777777" w:rsidR="0070702C" w:rsidRDefault="0070702C" w:rsidP="00B11F64">
            <w:pPr>
              <w:spacing w:after="0" w:line="259" w:lineRule="auto"/>
              <w:ind w:left="319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Rede de internet </w:t>
            </w:r>
          </w:p>
          <w:p w14:paraId="5EEE1B9E" w14:textId="77777777" w:rsidR="0070702C" w:rsidRDefault="0070702C" w:rsidP="00B11F64">
            <w:pPr>
              <w:spacing w:after="0" w:line="259" w:lineRule="auto"/>
              <w:ind w:left="319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Monografias, dissertações e teses </w:t>
            </w:r>
          </w:p>
          <w:p w14:paraId="6FA65BEE" w14:textId="77777777" w:rsidR="0070702C" w:rsidRDefault="0070702C" w:rsidP="00B11F64">
            <w:pPr>
              <w:spacing w:after="12" w:line="259" w:lineRule="auto"/>
              <w:ind w:left="319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Periódicos/Livros/Revistas/Links </w:t>
            </w:r>
          </w:p>
          <w:p w14:paraId="5C21AA00" w14:textId="77777777" w:rsidR="0070702C" w:rsidRDefault="0070702C" w:rsidP="00B11F64">
            <w:pPr>
              <w:spacing w:after="0" w:line="259" w:lineRule="auto"/>
              <w:ind w:left="319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0702C" w14:paraId="26400553" w14:textId="77777777" w:rsidTr="0070702C">
        <w:trPr>
          <w:trHeight w:val="283"/>
        </w:trPr>
        <w:tc>
          <w:tcPr>
            <w:tcW w:w="8931" w:type="dxa"/>
            <w:gridSpan w:val="3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62C121F1" w14:textId="77777777" w:rsidR="0070702C" w:rsidRDefault="0070702C" w:rsidP="00B11F64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CRITÉRIOS DE AVALIAÇÃO </w:t>
            </w:r>
          </w:p>
        </w:tc>
      </w:tr>
      <w:tr w:rsidR="0070702C" w14:paraId="1425EF62" w14:textId="77777777" w:rsidTr="0070702C">
        <w:trPr>
          <w:trHeight w:val="565"/>
        </w:trPr>
        <w:tc>
          <w:tcPr>
            <w:tcW w:w="8931" w:type="dxa"/>
            <w:gridSpan w:val="3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11914C7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lastRenderedPageBreak/>
              <w:t xml:space="preserve">Produção de um artigo científico com defesa do trabalho de conclusão de curso. </w:t>
            </w:r>
          </w:p>
          <w:p w14:paraId="3A3EBEAE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0702C" w14:paraId="2A0182A7" w14:textId="77777777" w:rsidTr="0070702C">
        <w:trPr>
          <w:trHeight w:val="283"/>
        </w:trPr>
        <w:tc>
          <w:tcPr>
            <w:tcW w:w="8931" w:type="dxa"/>
            <w:gridSpan w:val="3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0E5D3D33" w14:textId="77777777" w:rsidR="0070702C" w:rsidRDefault="0070702C" w:rsidP="00B11F64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BIBLIOGRAFIA </w:t>
            </w:r>
          </w:p>
        </w:tc>
      </w:tr>
      <w:tr w:rsidR="0070702C" w14:paraId="3176CDCF" w14:textId="77777777" w:rsidTr="0070702C">
        <w:trPr>
          <w:trHeight w:val="2883"/>
        </w:trPr>
        <w:tc>
          <w:tcPr>
            <w:tcW w:w="8931" w:type="dxa"/>
            <w:gridSpan w:val="3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16FE1231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>BÁSICA</w:t>
            </w:r>
            <w:r>
              <w:t xml:space="preserve"> </w:t>
            </w:r>
          </w:p>
          <w:p w14:paraId="2C0CAD41" w14:textId="77777777" w:rsidR="0070702C" w:rsidRDefault="0070702C" w:rsidP="00B11F64">
            <w:pPr>
              <w:spacing w:after="12" w:line="252" w:lineRule="auto"/>
              <w:ind w:left="3" w:firstLine="0"/>
            </w:pPr>
            <w:r>
              <w:t xml:space="preserve">LAKATOS, Eva Maria; MARCONI, Marina de Andrade. </w:t>
            </w:r>
            <w:r>
              <w:rPr>
                <w:b/>
              </w:rPr>
              <w:t>Fundamentos de metodologia científica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>
              <w:t xml:space="preserve">7 ed. São Paulo: Atlas, 2010. </w:t>
            </w:r>
          </w:p>
          <w:p w14:paraId="7D5F6D14" w14:textId="77777777" w:rsidR="0070702C" w:rsidRDefault="0070702C" w:rsidP="00B11F64">
            <w:pPr>
              <w:spacing w:after="15" w:line="253" w:lineRule="auto"/>
              <w:ind w:left="3" w:firstLine="0"/>
            </w:pPr>
            <w:r>
              <w:t xml:space="preserve">LAVILLE, C. e DIONNE, J. </w:t>
            </w:r>
            <w:r>
              <w:rPr>
                <w:b/>
              </w:rPr>
              <w:t xml:space="preserve">A construção do saber: manual de metodologia da pesquisa em ciências humanas. </w:t>
            </w:r>
            <w:r>
              <w:t xml:space="preserve">Porto Alegre/Belo Horizonte: Artmed/UFMG, 1999. </w:t>
            </w:r>
          </w:p>
          <w:p w14:paraId="50E889A2" w14:textId="77777777" w:rsidR="0070702C" w:rsidRDefault="0070702C" w:rsidP="00B11F64">
            <w:pPr>
              <w:spacing w:after="0" w:line="256" w:lineRule="auto"/>
              <w:ind w:left="3" w:firstLine="0"/>
              <w:jc w:val="left"/>
            </w:pPr>
            <w:r>
              <w:t xml:space="preserve">MARTINS, Gilberto de Andrade. </w:t>
            </w:r>
            <w:r>
              <w:rPr>
                <w:b/>
              </w:rPr>
              <w:t xml:space="preserve">Manual para elaboração de monografias e dissertações. </w:t>
            </w:r>
            <w:r>
              <w:t xml:space="preserve">São Paulo: Atlas, 1994. </w:t>
            </w:r>
          </w:p>
          <w:p w14:paraId="03F4DEF3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6419D49C" w14:textId="77777777" w:rsidR="0070702C" w:rsidRDefault="0070702C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>COMPLEMENTAR</w:t>
            </w:r>
            <w:r>
              <w:t xml:space="preserve"> </w:t>
            </w:r>
          </w:p>
          <w:p w14:paraId="4DFE57B0" w14:textId="77777777" w:rsidR="0070702C" w:rsidRDefault="0070702C" w:rsidP="00B11F64">
            <w:pPr>
              <w:spacing w:after="0" w:line="259" w:lineRule="auto"/>
              <w:ind w:left="35" w:firstLine="0"/>
              <w:jc w:val="left"/>
            </w:pPr>
            <w:r>
              <w:t xml:space="preserve">ASSOCIAÇÃO BRASILEIRA DE NORMAS TÉCNICAS. NBR 6023: Informação e </w:t>
            </w:r>
          </w:p>
        </w:tc>
      </w:tr>
      <w:tr w:rsidR="0070702C" w14:paraId="15738916" w14:textId="77777777" w:rsidTr="0070702C">
        <w:tblPrEx>
          <w:tblCellMar>
            <w:top w:w="28" w:type="dxa"/>
            <w:left w:w="108" w:type="dxa"/>
            <w:right w:w="52" w:type="dxa"/>
          </w:tblCellMar>
        </w:tblPrEx>
        <w:trPr>
          <w:gridAfter w:val="1"/>
          <w:wAfter w:w="6" w:type="dxa"/>
          <w:trHeight w:val="3854"/>
        </w:trPr>
        <w:tc>
          <w:tcPr>
            <w:tcW w:w="8926" w:type="dxa"/>
            <w:gridSpan w:val="2"/>
            <w:tcBorders>
              <w:top w:val="single" w:sz="3" w:space="0" w:color="C2D69B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7B1D1049" w14:textId="77777777" w:rsidR="0070702C" w:rsidRDefault="0070702C" w:rsidP="00B11F64">
            <w:pPr>
              <w:spacing w:after="0" w:line="259" w:lineRule="auto"/>
              <w:ind w:left="32" w:firstLine="0"/>
              <w:jc w:val="left"/>
            </w:pPr>
            <w:r>
              <w:t xml:space="preserve">documentação, referências, elaboração, Rio de Janeiro, 2002. </w:t>
            </w:r>
          </w:p>
          <w:p w14:paraId="2506B8A2" w14:textId="77777777" w:rsidR="0070702C" w:rsidRDefault="0070702C" w:rsidP="00B11F64">
            <w:pPr>
              <w:spacing w:after="0" w:line="255" w:lineRule="auto"/>
              <w:ind w:left="32" w:right="61" w:firstLine="0"/>
            </w:pPr>
            <w:r>
              <w:t xml:space="preserve">ASSOCIAÇÃO BRASILEIRA DE NORMAS TÉCNICAS. NBR 10520: Informação e documentação, apresentação de citações em documentos, Rio de Janeiro, 2002. ASSOCIAÇÃO BRASILEIRA DE NORMAS TÉCNICAS. NBR 14724: Informação e documentação, trabalhos acadêmica-apresentação, Rio de Janeiro, 2005. CERVO, Amado L. e BERVIAN, P. A. </w:t>
            </w:r>
            <w:r>
              <w:rPr>
                <w:b/>
              </w:rPr>
              <w:t>Metodologia científica.</w:t>
            </w:r>
            <w:r>
              <w:t xml:space="preserve"> 5. ed. São Paulo: Prentice Hall, 2006. </w:t>
            </w:r>
          </w:p>
          <w:p w14:paraId="0DE5D8ED" w14:textId="77777777" w:rsidR="0070702C" w:rsidRDefault="0070702C" w:rsidP="0070702C">
            <w:pPr>
              <w:spacing w:after="18" w:line="254" w:lineRule="auto"/>
              <w:ind w:left="-538" w:hanging="16"/>
            </w:pPr>
            <w:r>
              <w:t xml:space="preserve">LAKATOS, E. M.; MARCONI, M. A. </w:t>
            </w:r>
            <w:r>
              <w:rPr>
                <w:b/>
              </w:rPr>
              <w:t xml:space="preserve">Metodologia do trabalho científico: procedimentos básicos, pesquisa bibliográfica, projeto e relatório, publicações </w:t>
            </w:r>
            <w:proofErr w:type="gramStart"/>
            <w:r>
              <w:rPr>
                <w:b/>
              </w:rPr>
              <w:t>e  trabalhos</w:t>
            </w:r>
            <w:proofErr w:type="gramEnd"/>
            <w:r>
              <w:rPr>
                <w:b/>
              </w:rPr>
              <w:t xml:space="preserve"> científicos.</w:t>
            </w:r>
            <w:r>
              <w:t xml:space="preserve"> 7. ed. São Paulo: Atlas, 2007. </w:t>
            </w:r>
          </w:p>
          <w:p w14:paraId="45BFA6CF" w14:textId="77777777" w:rsidR="0070702C" w:rsidRDefault="0070702C" w:rsidP="00B11F64">
            <w:pPr>
              <w:spacing w:after="16" w:line="249" w:lineRule="auto"/>
              <w:ind w:left="32" w:hanging="16"/>
            </w:pPr>
            <w:r>
              <w:t xml:space="preserve">SEVERINO, Antônio Joaquim. </w:t>
            </w:r>
            <w:r>
              <w:rPr>
                <w:b/>
              </w:rPr>
              <w:t>Metodologia do trabalho científico</w:t>
            </w:r>
            <w:r>
              <w:t xml:space="preserve">. São Paulo: Cortez, 2000. </w:t>
            </w:r>
          </w:p>
          <w:p w14:paraId="646F1B34" w14:textId="77777777" w:rsidR="0070702C" w:rsidRDefault="0070702C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0C5ED9C0" w14:textId="77777777" w:rsidR="0070702C" w:rsidRDefault="0070702C" w:rsidP="0070702C">
      <w:r>
        <w:br w:type="page"/>
      </w:r>
    </w:p>
    <w:p w14:paraId="55B7471F" w14:textId="37F5D639" w:rsidR="004E24AC" w:rsidRDefault="004E24AC"/>
    <w:sectPr w:rsidR="004E2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DDF"/>
    <w:multiLevelType w:val="hybridMultilevel"/>
    <w:tmpl w:val="5020535A"/>
    <w:lvl w:ilvl="0" w:tplc="0458FA4A">
      <w:start w:val="1"/>
      <w:numFmt w:val="bullet"/>
      <w:lvlText w:val="•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E4C218">
      <w:start w:val="1"/>
      <w:numFmt w:val="bullet"/>
      <w:lvlText w:val="o"/>
      <w:lvlJc w:val="left"/>
      <w:pPr>
        <w:ind w:left="1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263AD2">
      <w:start w:val="1"/>
      <w:numFmt w:val="bullet"/>
      <w:lvlText w:val="▪"/>
      <w:lvlJc w:val="left"/>
      <w:pPr>
        <w:ind w:left="2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807FAC">
      <w:start w:val="1"/>
      <w:numFmt w:val="bullet"/>
      <w:lvlText w:val="•"/>
      <w:lvlJc w:val="left"/>
      <w:pPr>
        <w:ind w:left="2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6A88B4">
      <w:start w:val="1"/>
      <w:numFmt w:val="bullet"/>
      <w:lvlText w:val="o"/>
      <w:lvlJc w:val="left"/>
      <w:pPr>
        <w:ind w:left="3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B6939C">
      <w:start w:val="1"/>
      <w:numFmt w:val="bullet"/>
      <w:lvlText w:val="▪"/>
      <w:lvlJc w:val="left"/>
      <w:pPr>
        <w:ind w:left="4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C49B6">
      <w:start w:val="1"/>
      <w:numFmt w:val="bullet"/>
      <w:lvlText w:val="•"/>
      <w:lvlJc w:val="left"/>
      <w:pPr>
        <w:ind w:left="4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C41D2E">
      <w:start w:val="1"/>
      <w:numFmt w:val="bullet"/>
      <w:lvlText w:val="o"/>
      <w:lvlJc w:val="left"/>
      <w:pPr>
        <w:ind w:left="5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E65324">
      <w:start w:val="1"/>
      <w:numFmt w:val="bullet"/>
      <w:lvlText w:val="▪"/>
      <w:lvlJc w:val="left"/>
      <w:pPr>
        <w:ind w:left="6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E0985"/>
    <w:multiLevelType w:val="hybridMultilevel"/>
    <w:tmpl w:val="AE56C7B4"/>
    <w:lvl w:ilvl="0" w:tplc="ECA04B16">
      <w:start w:val="1"/>
      <w:numFmt w:val="bullet"/>
      <w:lvlText w:val="•"/>
      <w:lvlJc w:val="left"/>
      <w:pPr>
        <w:ind w:left="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CC9A84">
      <w:start w:val="1"/>
      <w:numFmt w:val="bullet"/>
      <w:lvlText w:val="o"/>
      <w:lvlJc w:val="left"/>
      <w:pPr>
        <w:ind w:left="1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7A5D0E">
      <w:start w:val="1"/>
      <w:numFmt w:val="bullet"/>
      <w:lvlText w:val="▪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5C146A">
      <w:start w:val="1"/>
      <w:numFmt w:val="bullet"/>
      <w:lvlText w:val="•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A1742">
      <w:start w:val="1"/>
      <w:numFmt w:val="bullet"/>
      <w:lvlText w:val="o"/>
      <w:lvlJc w:val="left"/>
      <w:pPr>
        <w:ind w:left="3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A5390">
      <w:start w:val="1"/>
      <w:numFmt w:val="bullet"/>
      <w:lvlText w:val="▪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A46062">
      <w:start w:val="1"/>
      <w:numFmt w:val="bullet"/>
      <w:lvlText w:val="•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28235A">
      <w:start w:val="1"/>
      <w:numFmt w:val="bullet"/>
      <w:lvlText w:val="o"/>
      <w:lvlJc w:val="left"/>
      <w:pPr>
        <w:ind w:left="5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8EF9E">
      <w:start w:val="1"/>
      <w:numFmt w:val="bullet"/>
      <w:lvlText w:val="▪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CE3054"/>
    <w:multiLevelType w:val="hybridMultilevel"/>
    <w:tmpl w:val="8BE203CE"/>
    <w:lvl w:ilvl="0" w:tplc="47AAA864">
      <w:start w:val="1"/>
      <w:numFmt w:val="bullet"/>
      <w:lvlText w:val="•"/>
      <w:lvlJc w:val="left"/>
      <w:pPr>
        <w:ind w:left="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44722">
      <w:start w:val="1"/>
      <w:numFmt w:val="bullet"/>
      <w:lvlText w:val="o"/>
      <w:lvlJc w:val="left"/>
      <w:pPr>
        <w:ind w:left="1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62BFA4">
      <w:start w:val="1"/>
      <w:numFmt w:val="bullet"/>
      <w:lvlText w:val="▪"/>
      <w:lvlJc w:val="left"/>
      <w:pPr>
        <w:ind w:left="2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4EE36C">
      <w:start w:val="1"/>
      <w:numFmt w:val="bullet"/>
      <w:lvlText w:val="•"/>
      <w:lvlJc w:val="left"/>
      <w:pPr>
        <w:ind w:left="2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903EB0">
      <w:start w:val="1"/>
      <w:numFmt w:val="bullet"/>
      <w:lvlText w:val="o"/>
      <w:lvlJc w:val="left"/>
      <w:pPr>
        <w:ind w:left="3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EDD64">
      <w:start w:val="1"/>
      <w:numFmt w:val="bullet"/>
      <w:lvlText w:val="▪"/>
      <w:lvlJc w:val="left"/>
      <w:pPr>
        <w:ind w:left="4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30AFB2">
      <w:start w:val="1"/>
      <w:numFmt w:val="bullet"/>
      <w:lvlText w:val="•"/>
      <w:lvlJc w:val="left"/>
      <w:pPr>
        <w:ind w:left="4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CFD1C">
      <w:start w:val="1"/>
      <w:numFmt w:val="bullet"/>
      <w:lvlText w:val="o"/>
      <w:lvlJc w:val="left"/>
      <w:pPr>
        <w:ind w:left="5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3E7E2E">
      <w:start w:val="1"/>
      <w:numFmt w:val="bullet"/>
      <w:lvlText w:val="▪"/>
      <w:lvlJc w:val="left"/>
      <w:pPr>
        <w:ind w:left="6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1D179A"/>
    <w:multiLevelType w:val="hybridMultilevel"/>
    <w:tmpl w:val="6BE6B418"/>
    <w:lvl w:ilvl="0" w:tplc="8EFAA028">
      <w:start w:val="1"/>
      <w:numFmt w:val="bullet"/>
      <w:lvlText w:val="•"/>
      <w:lvlJc w:val="left"/>
      <w:pPr>
        <w:ind w:left="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FAC984">
      <w:start w:val="1"/>
      <w:numFmt w:val="bullet"/>
      <w:lvlText w:val="o"/>
      <w:lvlJc w:val="left"/>
      <w:pPr>
        <w:ind w:left="1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3AF8C2">
      <w:start w:val="1"/>
      <w:numFmt w:val="bullet"/>
      <w:lvlText w:val="▪"/>
      <w:lvlJc w:val="left"/>
      <w:pPr>
        <w:ind w:left="2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61E24">
      <w:start w:val="1"/>
      <w:numFmt w:val="bullet"/>
      <w:lvlText w:val="•"/>
      <w:lvlJc w:val="left"/>
      <w:pPr>
        <w:ind w:left="2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E97D2">
      <w:start w:val="1"/>
      <w:numFmt w:val="bullet"/>
      <w:lvlText w:val="o"/>
      <w:lvlJc w:val="left"/>
      <w:pPr>
        <w:ind w:left="3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6EB5E4">
      <w:start w:val="1"/>
      <w:numFmt w:val="bullet"/>
      <w:lvlText w:val="▪"/>
      <w:lvlJc w:val="left"/>
      <w:pPr>
        <w:ind w:left="4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88ACA">
      <w:start w:val="1"/>
      <w:numFmt w:val="bullet"/>
      <w:lvlText w:val="•"/>
      <w:lvlJc w:val="left"/>
      <w:pPr>
        <w:ind w:left="5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E4B5A">
      <w:start w:val="1"/>
      <w:numFmt w:val="bullet"/>
      <w:lvlText w:val="o"/>
      <w:lvlJc w:val="left"/>
      <w:pPr>
        <w:ind w:left="5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87EE4">
      <w:start w:val="1"/>
      <w:numFmt w:val="bullet"/>
      <w:lvlText w:val="▪"/>
      <w:lvlJc w:val="left"/>
      <w:pPr>
        <w:ind w:left="6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C40644"/>
    <w:multiLevelType w:val="hybridMultilevel"/>
    <w:tmpl w:val="15EC5E50"/>
    <w:lvl w:ilvl="0" w:tplc="830035A0">
      <w:start w:val="1"/>
      <w:numFmt w:val="bullet"/>
      <w:lvlText w:val="•"/>
      <w:lvlJc w:val="left"/>
      <w:pPr>
        <w:ind w:left="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DE984C">
      <w:start w:val="1"/>
      <w:numFmt w:val="bullet"/>
      <w:lvlText w:val="o"/>
      <w:lvlJc w:val="left"/>
      <w:pPr>
        <w:ind w:left="1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04472">
      <w:start w:val="1"/>
      <w:numFmt w:val="bullet"/>
      <w:lvlText w:val="▪"/>
      <w:lvlJc w:val="left"/>
      <w:pPr>
        <w:ind w:left="2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9C2B56">
      <w:start w:val="1"/>
      <w:numFmt w:val="bullet"/>
      <w:lvlText w:val="•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02BB8">
      <w:start w:val="1"/>
      <w:numFmt w:val="bullet"/>
      <w:lvlText w:val="o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B8348C">
      <w:start w:val="1"/>
      <w:numFmt w:val="bullet"/>
      <w:lvlText w:val="▪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05BBC">
      <w:start w:val="1"/>
      <w:numFmt w:val="bullet"/>
      <w:lvlText w:val="•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AD8D2">
      <w:start w:val="1"/>
      <w:numFmt w:val="bullet"/>
      <w:lvlText w:val="o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4D2E4">
      <w:start w:val="1"/>
      <w:numFmt w:val="bullet"/>
      <w:lvlText w:val="▪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3D1984"/>
    <w:multiLevelType w:val="hybridMultilevel"/>
    <w:tmpl w:val="04F471AA"/>
    <w:lvl w:ilvl="0" w:tplc="251ADADA">
      <w:start w:val="1"/>
      <w:numFmt w:val="bullet"/>
      <w:lvlText w:val="•"/>
      <w:lvlJc w:val="left"/>
      <w:pPr>
        <w:ind w:left="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80732E">
      <w:start w:val="1"/>
      <w:numFmt w:val="bullet"/>
      <w:lvlText w:val="o"/>
      <w:lvlJc w:val="left"/>
      <w:pPr>
        <w:ind w:left="1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1C8EBE">
      <w:start w:val="1"/>
      <w:numFmt w:val="bullet"/>
      <w:lvlText w:val="▪"/>
      <w:lvlJc w:val="left"/>
      <w:pPr>
        <w:ind w:left="2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ECB5A">
      <w:start w:val="1"/>
      <w:numFmt w:val="bullet"/>
      <w:lvlText w:val="•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C4B48">
      <w:start w:val="1"/>
      <w:numFmt w:val="bullet"/>
      <w:lvlText w:val="o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CD880">
      <w:start w:val="1"/>
      <w:numFmt w:val="bullet"/>
      <w:lvlText w:val="▪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8B5F8">
      <w:start w:val="1"/>
      <w:numFmt w:val="bullet"/>
      <w:lvlText w:val="•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240C0">
      <w:start w:val="1"/>
      <w:numFmt w:val="bullet"/>
      <w:lvlText w:val="o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DA4414">
      <w:start w:val="1"/>
      <w:numFmt w:val="bullet"/>
      <w:lvlText w:val="▪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C0880"/>
    <w:multiLevelType w:val="hybridMultilevel"/>
    <w:tmpl w:val="8FF89210"/>
    <w:lvl w:ilvl="0" w:tplc="00A07C04">
      <w:start w:val="1"/>
      <w:numFmt w:val="low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49288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896B0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229AFE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C0DAA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88E08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32F8BC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07FF2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A2698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9B2EB4"/>
    <w:multiLevelType w:val="hybridMultilevel"/>
    <w:tmpl w:val="F01AA952"/>
    <w:lvl w:ilvl="0" w:tplc="2A7ACDEA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01DD8">
      <w:start w:val="1"/>
      <w:numFmt w:val="bullet"/>
      <w:lvlText w:val="o"/>
      <w:lvlJc w:val="left"/>
      <w:pPr>
        <w:ind w:left="1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2EBA2">
      <w:start w:val="1"/>
      <w:numFmt w:val="bullet"/>
      <w:lvlText w:val="▪"/>
      <w:lvlJc w:val="left"/>
      <w:pPr>
        <w:ind w:left="2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0AFBDE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09A66">
      <w:start w:val="1"/>
      <w:numFmt w:val="bullet"/>
      <w:lvlText w:val="o"/>
      <w:lvlJc w:val="left"/>
      <w:pPr>
        <w:ind w:left="3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8B8EA">
      <w:start w:val="1"/>
      <w:numFmt w:val="bullet"/>
      <w:lvlText w:val="▪"/>
      <w:lvlJc w:val="left"/>
      <w:pPr>
        <w:ind w:left="4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42B8C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203BA">
      <w:start w:val="1"/>
      <w:numFmt w:val="bullet"/>
      <w:lvlText w:val="o"/>
      <w:lvlJc w:val="left"/>
      <w:pPr>
        <w:ind w:left="5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B8F788">
      <w:start w:val="1"/>
      <w:numFmt w:val="bullet"/>
      <w:lvlText w:val="▪"/>
      <w:lvlJc w:val="left"/>
      <w:pPr>
        <w:ind w:left="6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1A0730"/>
    <w:multiLevelType w:val="hybridMultilevel"/>
    <w:tmpl w:val="BAC81F7E"/>
    <w:lvl w:ilvl="0" w:tplc="64AED4C6">
      <w:start w:val="1"/>
      <w:numFmt w:val="lowerLetter"/>
      <w:lvlText w:val="%1.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0241E4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1E64B8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EC4C4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A28D10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014CC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58F8A4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E2A08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C6F454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1704D3"/>
    <w:multiLevelType w:val="hybridMultilevel"/>
    <w:tmpl w:val="A3545452"/>
    <w:lvl w:ilvl="0" w:tplc="2CE4AC3E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66BADE">
      <w:start w:val="1"/>
      <w:numFmt w:val="bullet"/>
      <w:lvlText w:val="o"/>
      <w:lvlJc w:val="left"/>
      <w:pPr>
        <w:ind w:left="1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E458A4">
      <w:start w:val="1"/>
      <w:numFmt w:val="bullet"/>
      <w:lvlText w:val="▪"/>
      <w:lvlJc w:val="left"/>
      <w:pPr>
        <w:ind w:left="2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074EA">
      <w:start w:val="1"/>
      <w:numFmt w:val="bullet"/>
      <w:lvlText w:val="•"/>
      <w:lvlJc w:val="left"/>
      <w:pPr>
        <w:ind w:left="2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04FF3A">
      <w:start w:val="1"/>
      <w:numFmt w:val="bullet"/>
      <w:lvlText w:val="o"/>
      <w:lvlJc w:val="left"/>
      <w:pPr>
        <w:ind w:left="3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6A474">
      <w:start w:val="1"/>
      <w:numFmt w:val="bullet"/>
      <w:lvlText w:val="▪"/>
      <w:lvlJc w:val="left"/>
      <w:pPr>
        <w:ind w:left="4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786246">
      <w:start w:val="1"/>
      <w:numFmt w:val="bullet"/>
      <w:lvlText w:val="•"/>
      <w:lvlJc w:val="left"/>
      <w:pPr>
        <w:ind w:left="4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E6F82">
      <w:start w:val="1"/>
      <w:numFmt w:val="bullet"/>
      <w:lvlText w:val="o"/>
      <w:lvlJc w:val="left"/>
      <w:pPr>
        <w:ind w:left="5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20C1F8">
      <w:start w:val="1"/>
      <w:numFmt w:val="bullet"/>
      <w:lvlText w:val="▪"/>
      <w:lvlJc w:val="left"/>
      <w:pPr>
        <w:ind w:left="6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0F25F7"/>
    <w:multiLevelType w:val="hybridMultilevel"/>
    <w:tmpl w:val="816EFD18"/>
    <w:lvl w:ilvl="0" w:tplc="1EF2998C">
      <w:start w:val="1"/>
      <w:numFmt w:val="bullet"/>
      <w:lvlText w:val="•"/>
      <w:lvlJc w:val="left"/>
      <w:pPr>
        <w:ind w:left="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E4988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7C0A78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20AEE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A7348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447A76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A8E2A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60C30A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A32AA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22706A"/>
    <w:multiLevelType w:val="hybridMultilevel"/>
    <w:tmpl w:val="CCAA499E"/>
    <w:lvl w:ilvl="0" w:tplc="A55EA86A">
      <w:start w:val="1"/>
      <w:numFmt w:val="bullet"/>
      <w:lvlText w:val="•"/>
      <w:lvlJc w:val="left"/>
      <w:pPr>
        <w:ind w:left="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D0AB52">
      <w:start w:val="1"/>
      <w:numFmt w:val="bullet"/>
      <w:lvlText w:val="o"/>
      <w:lvlJc w:val="left"/>
      <w:pPr>
        <w:ind w:left="1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A649E">
      <w:start w:val="1"/>
      <w:numFmt w:val="bullet"/>
      <w:lvlText w:val="▪"/>
      <w:lvlJc w:val="left"/>
      <w:pPr>
        <w:ind w:left="2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E83AC">
      <w:start w:val="1"/>
      <w:numFmt w:val="bullet"/>
      <w:lvlText w:val="•"/>
      <w:lvlJc w:val="left"/>
      <w:pPr>
        <w:ind w:left="2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820E0">
      <w:start w:val="1"/>
      <w:numFmt w:val="bullet"/>
      <w:lvlText w:val="o"/>
      <w:lvlJc w:val="left"/>
      <w:pPr>
        <w:ind w:left="3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480498">
      <w:start w:val="1"/>
      <w:numFmt w:val="bullet"/>
      <w:lvlText w:val="▪"/>
      <w:lvlJc w:val="left"/>
      <w:pPr>
        <w:ind w:left="4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EDED8">
      <w:start w:val="1"/>
      <w:numFmt w:val="bullet"/>
      <w:lvlText w:val="•"/>
      <w:lvlJc w:val="left"/>
      <w:pPr>
        <w:ind w:left="5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C02F4">
      <w:start w:val="1"/>
      <w:numFmt w:val="bullet"/>
      <w:lvlText w:val="o"/>
      <w:lvlJc w:val="left"/>
      <w:pPr>
        <w:ind w:left="5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E65532">
      <w:start w:val="1"/>
      <w:numFmt w:val="bullet"/>
      <w:lvlText w:val="▪"/>
      <w:lvlJc w:val="left"/>
      <w:pPr>
        <w:ind w:left="6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C96E1D"/>
    <w:multiLevelType w:val="hybridMultilevel"/>
    <w:tmpl w:val="5D865AA2"/>
    <w:lvl w:ilvl="0" w:tplc="4B3460A8">
      <w:start w:val="1"/>
      <w:numFmt w:val="bullet"/>
      <w:lvlText w:val="•"/>
      <w:lvlJc w:val="left"/>
      <w:pPr>
        <w:ind w:left="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CEE87A">
      <w:start w:val="1"/>
      <w:numFmt w:val="bullet"/>
      <w:lvlText w:val="o"/>
      <w:lvlJc w:val="left"/>
      <w:pPr>
        <w:ind w:left="1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48D92E">
      <w:start w:val="1"/>
      <w:numFmt w:val="bullet"/>
      <w:lvlText w:val="▪"/>
      <w:lvlJc w:val="left"/>
      <w:pPr>
        <w:ind w:left="2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F0100E">
      <w:start w:val="1"/>
      <w:numFmt w:val="bullet"/>
      <w:lvlText w:val="•"/>
      <w:lvlJc w:val="left"/>
      <w:pPr>
        <w:ind w:left="2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2F844">
      <w:start w:val="1"/>
      <w:numFmt w:val="bullet"/>
      <w:lvlText w:val="o"/>
      <w:lvlJc w:val="left"/>
      <w:pPr>
        <w:ind w:left="3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7C43B6">
      <w:start w:val="1"/>
      <w:numFmt w:val="bullet"/>
      <w:lvlText w:val="▪"/>
      <w:lvlJc w:val="left"/>
      <w:pPr>
        <w:ind w:left="4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0D72E">
      <w:start w:val="1"/>
      <w:numFmt w:val="bullet"/>
      <w:lvlText w:val="•"/>
      <w:lvlJc w:val="left"/>
      <w:pPr>
        <w:ind w:left="5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A01DE">
      <w:start w:val="1"/>
      <w:numFmt w:val="bullet"/>
      <w:lvlText w:val="o"/>
      <w:lvlJc w:val="left"/>
      <w:pPr>
        <w:ind w:left="5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0684A">
      <w:start w:val="1"/>
      <w:numFmt w:val="bullet"/>
      <w:lvlText w:val="▪"/>
      <w:lvlJc w:val="left"/>
      <w:pPr>
        <w:ind w:left="6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212A6E"/>
    <w:multiLevelType w:val="hybridMultilevel"/>
    <w:tmpl w:val="D48EF874"/>
    <w:lvl w:ilvl="0" w:tplc="26863EDA">
      <w:start w:val="1"/>
      <w:numFmt w:val="bullet"/>
      <w:lvlText w:val="•"/>
      <w:lvlJc w:val="left"/>
      <w:pPr>
        <w:ind w:left="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DE229C">
      <w:start w:val="1"/>
      <w:numFmt w:val="bullet"/>
      <w:lvlText w:val="o"/>
      <w:lvlJc w:val="left"/>
      <w:pPr>
        <w:ind w:left="1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9A5A3E">
      <w:start w:val="1"/>
      <w:numFmt w:val="bullet"/>
      <w:lvlText w:val="▪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1EF41A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54677E">
      <w:start w:val="1"/>
      <w:numFmt w:val="bullet"/>
      <w:lvlText w:val="o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DA0B96">
      <w:start w:val="1"/>
      <w:numFmt w:val="bullet"/>
      <w:lvlText w:val="▪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A0F864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B89A52">
      <w:start w:val="1"/>
      <w:numFmt w:val="bullet"/>
      <w:lvlText w:val="o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EA1386">
      <w:start w:val="1"/>
      <w:numFmt w:val="bullet"/>
      <w:lvlText w:val="▪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2441EB"/>
    <w:multiLevelType w:val="hybridMultilevel"/>
    <w:tmpl w:val="09B00A62"/>
    <w:lvl w:ilvl="0" w:tplc="A96AD980">
      <w:start w:val="1"/>
      <w:numFmt w:val="lowerLetter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CCFFE2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343294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00B94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4212C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8A480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0BCC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40B36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C37F8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3A1500"/>
    <w:multiLevelType w:val="hybridMultilevel"/>
    <w:tmpl w:val="9E302D44"/>
    <w:lvl w:ilvl="0" w:tplc="0192884C">
      <w:start w:val="1"/>
      <w:numFmt w:val="bullet"/>
      <w:lvlText w:val="•"/>
      <w:lvlJc w:val="left"/>
      <w:pPr>
        <w:ind w:left="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8A796E">
      <w:start w:val="1"/>
      <w:numFmt w:val="bullet"/>
      <w:lvlText w:val="o"/>
      <w:lvlJc w:val="left"/>
      <w:pPr>
        <w:ind w:left="1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026F00">
      <w:start w:val="1"/>
      <w:numFmt w:val="bullet"/>
      <w:lvlText w:val="▪"/>
      <w:lvlJc w:val="left"/>
      <w:pPr>
        <w:ind w:left="2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54ADBA">
      <w:start w:val="1"/>
      <w:numFmt w:val="bullet"/>
      <w:lvlText w:val="•"/>
      <w:lvlJc w:val="left"/>
      <w:pPr>
        <w:ind w:left="2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D43972">
      <w:start w:val="1"/>
      <w:numFmt w:val="bullet"/>
      <w:lvlText w:val="o"/>
      <w:lvlJc w:val="left"/>
      <w:pPr>
        <w:ind w:left="3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90827C">
      <w:start w:val="1"/>
      <w:numFmt w:val="bullet"/>
      <w:lvlText w:val="▪"/>
      <w:lvlJc w:val="left"/>
      <w:pPr>
        <w:ind w:left="4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D233DC">
      <w:start w:val="1"/>
      <w:numFmt w:val="bullet"/>
      <w:lvlText w:val="•"/>
      <w:lvlJc w:val="left"/>
      <w:pPr>
        <w:ind w:left="4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8C9CF8">
      <w:start w:val="1"/>
      <w:numFmt w:val="bullet"/>
      <w:lvlText w:val="o"/>
      <w:lvlJc w:val="left"/>
      <w:pPr>
        <w:ind w:left="5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14F26E">
      <w:start w:val="1"/>
      <w:numFmt w:val="bullet"/>
      <w:lvlText w:val="▪"/>
      <w:lvlJc w:val="left"/>
      <w:pPr>
        <w:ind w:left="6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8544D6"/>
    <w:multiLevelType w:val="hybridMultilevel"/>
    <w:tmpl w:val="FA0EB7AC"/>
    <w:lvl w:ilvl="0" w:tplc="C3067352">
      <w:start w:val="1"/>
      <w:numFmt w:val="bullet"/>
      <w:lvlText w:val="•"/>
      <w:lvlJc w:val="left"/>
      <w:pPr>
        <w:ind w:left="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A89D6">
      <w:start w:val="1"/>
      <w:numFmt w:val="bullet"/>
      <w:lvlText w:val="o"/>
      <w:lvlJc w:val="left"/>
      <w:pPr>
        <w:ind w:left="1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4E436">
      <w:start w:val="1"/>
      <w:numFmt w:val="bullet"/>
      <w:lvlText w:val="▪"/>
      <w:lvlJc w:val="left"/>
      <w:pPr>
        <w:ind w:left="2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AD65C">
      <w:start w:val="1"/>
      <w:numFmt w:val="bullet"/>
      <w:lvlText w:val="•"/>
      <w:lvlJc w:val="left"/>
      <w:pPr>
        <w:ind w:left="2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4D0C4">
      <w:start w:val="1"/>
      <w:numFmt w:val="bullet"/>
      <w:lvlText w:val="o"/>
      <w:lvlJc w:val="left"/>
      <w:pPr>
        <w:ind w:left="3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FA8664">
      <w:start w:val="1"/>
      <w:numFmt w:val="bullet"/>
      <w:lvlText w:val="▪"/>
      <w:lvlJc w:val="left"/>
      <w:pPr>
        <w:ind w:left="4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2C112">
      <w:start w:val="1"/>
      <w:numFmt w:val="bullet"/>
      <w:lvlText w:val="•"/>
      <w:lvlJc w:val="left"/>
      <w:pPr>
        <w:ind w:left="5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E32AA">
      <w:start w:val="1"/>
      <w:numFmt w:val="bullet"/>
      <w:lvlText w:val="o"/>
      <w:lvlJc w:val="left"/>
      <w:pPr>
        <w:ind w:left="5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345D44">
      <w:start w:val="1"/>
      <w:numFmt w:val="bullet"/>
      <w:lvlText w:val="▪"/>
      <w:lvlJc w:val="left"/>
      <w:pPr>
        <w:ind w:left="6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A777E4"/>
    <w:multiLevelType w:val="hybridMultilevel"/>
    <w:tmpl w:val="4C384DE6"/>
    <w:lvl w:ilvl="0" w:tplc="FCE44BAC">
      <w:start w:val="1"/>
      <w:numFmt w:val="bullet"/>
      <w:lvlText w:val="•"/>
      <w:lvlJc w:val="left"/>
      <w:pPr>
        <w:ind w:left="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49646">
      <w:start w:val="1"/>
      <w:numFmt w:val="bullet"/>
      <w:lvlText w:val="o"/>
      <w:lvlJc w:val="left"/>
      <w:pPr>
        <w:ind w:left="1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7A3CCE">
      <w:start w:val="1"/>
      <w:numFmt w:val="bullet"/>
      <w:lvlText w:val="▪"/>
      <w:lvlJc w:val="left"/>
      <w:pPr>
        <w:ind w:left="2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AA4B6">
      <w:start w:val="1"/>
      <w:numFmt w:val="bullet"/>
      <w:lvlText w:val="•"/>
      <w:lvlJc w:val="left"/>
      <w:pPr>
        <w:ind w:left="2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643B20">
      <w:start w:val="1"/>
      <w:numFmt w:val="bullet"/>
      <w:lvlText w:val="o"/>
      <w:lvlJc w:val="left"/>
      <w:pPr>
        <w:ind w:left="3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8EFB6">
      <w:start w:val="1"/>
      <w:numFmt w:val="bullet"/>
      <w:lvlText w:val="▪"/>
      <w:lvlJc w:val="left"/>
      <w:pPr>
        <w:ind w:left="4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C8812">
      <w:start w:val="1"/>
      <w:numFmt w:val="bullet"/>
      <w:lvlText w:val="•"/>
      <w:lvlJc w:val="left"/>
      <w:pPr>
        <w:ind w:left="5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E1B04">
      <w:start w:val="1"/>
      <w:numFmt w:val="bullet"/>
      <w:lvlText w:val="o"/>
      <w:lvlJc w:val="left"/>
      <w:pPr>
        <w:ind w:left="5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002E6">
      <w:start w:val="1"/>
      <w:numFmt w:val="bullet"/>
      <w:lvlText w:val="▪"/>
      <w:lvlJc w:val="left"/>
      <w:pPr>
        <w:ind w:left="6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ED0434"/>
    <w:multiLevelType w:val="hybridMultilevel"/>
    <w:tmpl w:val="C89CB950"/>
    <w:lvl w:ilvl="0" w:tplc="AE685222">
      <w:start w:val="1"/>
      <w:numFmt w:val="bullet"/>
      <w:lvlText w:val="•"/>
      <w:lvlJc w:val="left"/>
      <w:pPr>
        <w:ind w:left="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02C5D6">
      <w:start w:val="1"/>
      <w:numFmt w:val="bullet"/>
      <w:lvlText w:val="o"/>
      <w:lvlJc w:val="left"/>
      <w:pPr>
        <w:ind w:left="1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6A36F6">
      <w:start w:val="1"/>
      <w:numFmt w:val="bullet"/>
      <w:lvlText w:val="▪"/>
      <w:lvlJc w:val="left"/>
      <w:pPr>
        <w:ind w:left="2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C9B54">
      <w:start w:val="1"/>
      <w:numFmt w:val="bullet"/>
      <w:lvlText w:val="•"/>
      <w:lvlJc w:val="left"/>
      <w:pPr>
        <w:ind w:left="2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645E4">
      <w:start w:val="1"/>
      <w:numFmt w:val="bullet"/>
      <w:lvlText w:val="o"/>
      <w:lvlJc w:val="left"/>
      <w:pPr>
        <w:ind w:left="3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23858">
      <w:start w:val="1"/>
      <w:numFmt w:val="bullet"/>
      <w:lvlText w:val="▪"/>
      <w:lvlJc w:val="left"/>
      <w:pPr>
        <w:ind w:left="4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E95B0">
      <w:start w:val="1"/>
      <w:numFmt w:val="bullet"/>
      <w:lvlText w:val="•"/>
      <w:lvlJc w:val="left"/>
      <w:pPr>
        <w:ind w:left="5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481C8">
      <w:start w:val="1"/>
      <w:numFmt w:val="bullet"/>
      <w:lvlText w:val="o"/>
      <w:lvlJc w:val="left"/>
      <w:pPr>
        <w:ind w:left="5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432AC">
      <w:start w:val="1"/>
      <w:numFmt w:val="bullet"/>
      <w:lvlText w:val="▪"/>
      <w:lvlJc w:val="left"/>
      <w:pPr>
        <w:ind w:left="6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C239D4"/>
    <w:multiLevelType w:val="hybridMultilevel"/>
    <w:tmpl w:val="705E34CE"/>
    <w:lvl w:ilvl="0" w:tplc="20A8157C">
      <w:start w:val="1"/>
      <w:numFmt w:val="bullet"/>
      <w:lvlText w:val="•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7C74CC">
      <w:start w:val="1"/>
      <w:numFmt w:val="bullet"/>
      <w:lvlText w:val="o"/>
      <w:lvlJc w:val="left"/>
      <w:pPr>
        <w:ind w:left="1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DC9904">
      <w:start w:val="1"/>
      <w:numFmt w:val="bullet"/>
      <w:lvlText w:val="▪"/>
      <w:lvlJc w:val="left"/>
      <w:pPr>
        <w:ind w:left="2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A26CBE">
      <w:start w:val="1"/>
      <w:numFmt w:val="bullet"/>
      <w:lvlText w:val="•"/>
      <w:lvlJc w:val="left"/>
      <w:pPr>
        <w:ind w:left="2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38A592">
      <w:start w:val="1"/>
      <w:numFmt w:val="bullet"/>
      <w:lvlText w:val="o"/>
      <w:lvlJc w:val="left"/>
      <w:pPr>
        <w:ind w:left="3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DA43B4">
      <w:start w:val="1"/>
      <w:numFmt w:val="bullet"/>
      <w:lvlText w:val="▪"/>
      <w:lvlJc w:val="left"/>
      <w:pPr>
        <w:ind w:left="4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147AA6">
      <w:start w:val="1"/>
      <w:numFmt w:val="bullet"/>
      <w:lvlText w:val="•"/>
      <w:lvlJc w:val="left"/>
      <w:pPr>
        <w:ind w:left="4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AEF51C">
      <w:start w:val="1"/>
      <w:numFmt w:val="bullet"/>
      <w:lvlText w:val="o"/>
      <w:lvlJc w:val="left"/>
      <w:pPr>
        <w:ind w:left="5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4C4C2A">
      <w:start w:val="1"/>
      <w:numFmt w:val="bullet"/>
      <w:lvlText w:val="▪"/>
      <w:lvlJc w:val="left"/>
      <w:pPr>
        <w:ind w:left="6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9F23DA"/>
    <w:multiLevelType w:val="hybridMultilevel"/>
    <w:tmpl w:val="1242EA18"/>
    <w:lvl w:ilvl="0" w:tplc="5BAC57DC">
      <w:start w:val="1"/>
      <w:numFmt w:val="lowerLetter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E62F0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44940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E26BC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29D04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E7F3C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A4FD5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A2A90A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4DDC6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086952"/>
    <w:multiLevelType w:val="hybridMultilevel"/>
    <w:tmpl w:val="6636C65A"/>
    <w:lvl w:ilvl="0" w:tplc="DE202DD6">
      <w:start w:val="1"/>
      <w:numFmt w:val="bullet"/>
      <w:lvlText w:val="•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880728">
      <w:start w:val="1"/>
      <w:numFmt w:val="bullet"/>
      <w:lvlText w:val="o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E5688">
      <w:start w:val="1"/>
      <w:numFmt w:val="bullet"/>
      <w:lvlText w:val="▪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06928">
      <w:start w:val="1"/>
      <w:numFmt w:val="bullet"/>
      <w:lvlText w:val="•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4C5D2">
      <w:start w:val="1"/>
      <w:numFmt w:val="bullet"/>
      <w:lvlText w:val="o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C8EA62">
      <w:start w:val="1"/>
      <w:numFmt w:val="bullet"/>
      <w:lvlText w:val="▪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9AF0C8">
      <w:start w:val="1"/>
      <w:numFmt w:val="bullet"/>
      <w:lvlText w:val="•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E4EFB8">
      <w:start w:val="1"/>
      <w:numFmt w:val="bullet"/>
      <w:lvlText w:val="o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CC7D6">
      <w:start w:val="1"/>
      <w:numFmt w:val="bullet"/>
      <w:lvlText w:val="▪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3553D"/>
    <w:multiLevelType w:val="hybridMultilevel"/>
    <w:tmpl w:val="AEB28BAA"/>
    <w:lvl w:ilvl="0" w:tplc="8392DDA0">
      <w:start w:val="1"/>
      <w:numFmt w:val="bullet"/>
      <w:lvlText w:val="•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A21F8">
      <w:start w:val="1"/>
      <w:numFmt w:val="bullet"/>
      <w:lvlText w:val="o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4CE06">
      <w:start w:val="1"/>
      <w:numFmt w:val="bullet"/>
      <w:lvlText w:val="▪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E1024">
      <w:start w:val="1"/>
      <w:numFmt w:val="bullet"/>
      <w:lvlText w:val="•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E5822">
      <w:start w:val="1"/>
      <w:numFmt w:val="bullet"/>
      <w:lvlText w:val="o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61F98">
      <w:start w:val="1"/>
      <w:numFmt w:val="bullet"/>
      <w:lvlText w:val="▪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9EDC66">
      <w:start w:val="1"/>
      <w:numFmt w:val="bullet"/>
      <w:lvlText w:val="•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6E796">
      <w:start w:val="1"/>
      <w:numFmt w:val="bullet"/>
      <w:lvlText w:val="o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4A3E0">
      <w:start w:val="1"/>
      <w:numFmt w:val="bullet"/>
      <w:lvlText w:val="▪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007E89"/>
    <w:multiLevelType w:val="hybridMultilevel"/>
    <w:tmpl w:val="24AE9EA0"/>
    <w:lvl w:ilvl="0" w:tplc="C93C90B2">
      <w:start w:val="1"/>
      <w:numFmt w:val="bullet"/>
      <w:lvlText w:val="•"/>
      <w:lvlJc w:val="left"/>
      <w:pPr>
        <w:ind w:left="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6670E">
      <w:start w:val="1"/>
      <w:numFmt w:val="bullet"/>
      <w:lvlText w:val="o"/>
      <w:lvlJc w:val="left"/>
      <w:pPr>
        <w:ind w:left="1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4678A">
      <w:start w:val="1"/>
      <w:numFmt w:val="bullet"/>
      <w:lvlText w:val="▪"/>
      <w:lvlJc w:val="left"/>
      <w:pPr>
        <w:ind w:left="2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E8338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F63BFE">
      <w:start w:val="1"/>
      <w:numFmt w:val="bullet"/>
      <w:lvlText w:val="o"/>
      <w:lvlJc w:val="left"/>
      <w:pPr>
        <w:ind w:left="3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144F00">
      <w:start w:val="1"/>
      <w:numFmt w:val="bullet"/>
      <w:lvlText w:val="▪"/>
      <w:lvlJc w:val="left"/>
      <w:pPr>
        <w:ind w:left="4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E0B2C">
      <w:start w:val="1"/>
      <w:numFmt w:val="bullet"/>
      <w:lvlText w:val="•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41F68">
      <w:start w:val="1"/>
      <w:numFmt w:val="bullet"/>
      <w:lvlText w:val="o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4E7D72">
      <w:start w:val="1"/>
      <w:numFmt w:val="bullet"/>
      <w:lvlText w:val="▪"/>
      <w:lvlJc w:val="left"/>
      <w:pPr>
        <w:ind w:left="6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7F382B"/>
    <w:multiLevelType w:val="hybridMultilevel"/>
    <w:tmpl w:val="0E6E0D10"/>
    <w:lvl w:ilvl="0" w:tplc="8B4EBD8C">
      <w:start w:val="1"/>
      <w:numFmt w:val="lowerLetter"/>
      <w:lvlText w:val="%1.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A7C68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4AF9E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844A26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263952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3ADCFE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A3E54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B46E3E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B49312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00168D"/>
    <w:multiLevelType w:val="hybridMultilevel"/>
    <w:tmpl w:val="9D6CDA62"/>
    <w:lvl w:ilvl="0" w:tplc="66509D8A">
      <w:start w:val="1"/>
      <w:numFmt w:val="bullet"/>
      <w:lvlText w:val="•"/>
      <w:lvlJc w:val="left"/>
      <w:pPr>
        <w:ind w:left="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B0A5BE">
      <w:start w:val="1"/>
      <w:numFmt w:val="bullet"/>
      <w:lvlText w:val="o"/>
      <w:lvlJc w:val="left"/>
      <w:pPr>
        <w:ind w:left="1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12320C">
      <w:start w:val="1"/>
      <w:numFmt w:val="bullet"/>
      <w:lvlText w:val="▪"/>
      <w:lvlJc w:val="left"/>
      <w:pPr>
        <w:ind w:left="2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E6E234">
      <w:start w:val="1"/>
      <w:numFmt w:val="bullet"/>
      <w:lvlText w:val="•"/>
      <w:lvlJc w:val="left"/>
      <w:pPr>
        <w:ind w:left="2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EAF108">
      <w:start w:val="1"/>
      <w:numFmt w:val="bullet"/>
      <w:lvlText w:val="o"/>
      <w:lvlJc w:val="left"/>
      <w:pPr>
        <w:ind w:left="3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10E5E6">
      <w:start w:val="1"/>
      <w:numFmt w:val="bullet"/>
      <w:lvlText w:val="▪"/>
      <w:lvlJc w:val="left"/>
      <w:pPr>
        <w:ind w:left="4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816E2">
      <w:start w:val="1"/>
      <w:numFmt w:val="bullet"/>
      <w:lvlText w:val="•"/>
      <w:lvlJc w:val="left"/>
      <w:pPr>
        <w:ind w:left="4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20FF4">
      <w:start w:val="1"/>
      <w:numFmt w:val="bullet"/>
      <w:lvlText w:val="o"/>
      <w:lvlJc w:val="left"/>
      <w:pPr>
        <w:ind w:left="5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C5C7E">
      <w:start w:val="1"/>
      <w:numFmt w:val="bullet"/>
      <w:lvlText w:val="▪"/>
      <w:lvlJc w:val="left"/>
      <w:pPr>
        <w:ind w:left="6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257780"/>
    <w:multiLevelType w:val="hybridMultilevel"/>
    <w:tmpl w:val="99DAD88C"/>
    <w:lvl w:ilvl="0" w:tplc="02143B64">
      <w:start w:val="1"/>
      <w:numFmt w:val="lowerLetter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E2B74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F00E4C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8651A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21324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4EC1A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0CF6B6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78894C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88486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87234A"/>
    <w:multiLevelType w:val="hybridMultilevel"/>
    <w:tmpl w:val="11762F7E"/>
    <w:lvl w:ilvl="0" w:tplc="4F12C2F0">
      <w:start w:val="1"/>
      <w:numFmt w:val="lowerLetter"/>
      <w:lvlText w:val="%1.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EDD9C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E21D12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8FE94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906350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8E8AE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C6786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DEE5F2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0A5DC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C131ACE"/>
    <w:multiLevelType w:val="hybridMultilevel"/>
    <w:tmpl w:val="08CA8CE4"/>
    <w:lvl w:ilvl="0" w:tplc="79484A06">
      <w:start w:val="1"/>
      <w:numFmt w:val="lowerLetter"/>
      <w:lvlText w:val="%1)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6D8E2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6B162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CA7DA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4922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EA5D8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01460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4158C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6AE5E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164D16"/>
    <w:multiLevelType w:val="hybridMultilevel"/>
    <w:tmpl w:val="2984F308"/>
    <w:lvl w:ilvl="0" w:tplc="2892EB1A">
      <w:start w:val="1"/>
      <w:numFmt w:val="bullet"/>
      <w:lvlText w:val="•"/>
      <w:lvlJc w:val="left"/>
      <w:pPr>
        <w:ind w:left="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0A802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C601A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C7F7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AF174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629EB2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0C18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88F62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A8781C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E730DA"/>
    <w:multiLevelType w:val="hybridMultilevel"/>
    <w:tmpl w:val="CD78E880"/>
    <w:lvl w:ilvl="0" w:tplc="0818E35E">
      <w:start w:val="1"/>
      <w:numFmt w:val="bullet"/>
      <w:lvlText w:val="•"/>
      <w:lvlJc w:val="left"/>
      <w:pPr>
        <w:ind w:left="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6C9214">
      <w:start w:val="1"/>
      <w:numFmt w:val="bullet"/>
      <w:lvlText w:val="o"/>
      <w:lvlJc w:val="left"/>
      <w:pPr>
        <w:ind w:left="1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A9AFE">
      <w:start w:val="1"/>
      <w:numFmt w:val="bullet"/>
      <w:lvlText w:val="▪"/>
      <w:lvlJc w:val="left"/>
      <w:pPr>
        <w:ind w:left="2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EEB9E">
      <w:start w:val="1"/>
      <w:numFmt w:val="bullet"/>
      <w:lvlText w:val="•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44F68">
      <w:start w:val="1"/>
      <w:numFmt w:val="bullet"/>
      <w:lvlText w:val="o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C28CB6">
      <w:start w:val="1"/>
      <w:numFmt w:val="bullet"/>
      <w:lvlText w:val="▪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8D9D0">
      <w:start w:val="1"/>
      <w:numFmt w:val="bullet"/>
      <w:lvlText w:val="•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A0838">
      <w:start w:val="1"/>
      <w:numFmt w:val="bullet"/>
      <w:lvlText w:val="o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C4564">
      <w:start w:val="1"/>
      <w:numFmt w:val="bullet"/>
      <w:lvlText w:val="▪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F43283"/>
    <w:multiLevelType w:val="hybridMultilevel"/>
    <w:tmpl w:val="0970649E"/>
    <w:lvl w:ilvl="0" w:tplc="5AD28B6C">
      <w:start w:val="1"/>
      <w:numFmt w:val="lowerLetter"/>
      <w:lvlText w:val="%1)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AA554">
      <w:start w:val="1"/>
      <w:numFmt w:val="lowerLetter"/>
      <w:lvlText w:val="%2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505114">
      <w:start w:val="1"/>
      <w:numFmt w:val="lowerRoman"/>
      <w:lvlText w:val="%3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48CAC">
      <w:start w:val="1"/>
      <w:numFmt w:val="decimal"/>
      <w:lvlText w:val="%4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058F8">
      <w:start w:val="1"/>
      <w:numFmt w:val="lowerLetter"/>
      <w:lvlText w:val="%5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43014">
      <w:start w:val="1"/>
      <w:numFmt w:val="lowerRoman"/>
      <w:lvlText w:val="%6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0791E">
      <w:start w:val="1"/>
      <w:numFmt w:val="decimal"/>
      <w:lvlText w:val="%7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4A900">
      <w:start w:val="1"/>
      <w:numFmt w:val="lowerLetter"/>
      <w:lvlText w:val="%8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B2017E">
      <w:start w:val="1"/>
      <w:numFmt w:val="lowerRoman"/>
      <w:lvlText w:val="%9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7B4FF3"/>
    <w:multiLevelType w:val="hybridMultilevel"/>
    <w:tmpl w:val="B608DFBC"/>
    <w:lvl w:ilvl="0" w:tplc="EDD463E6">
      <w:start w:val="1"/>
      <w:numFmt w:val="lowerLetter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F28E8E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6CFEE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6C89DC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4EAE8A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240238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0E38E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DE02D6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4A8784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4577062"/>
    <w:multiLevelType w:val="hybridMultilevel"/>
    <w:tmpl w:val="797614E0"/>
    <w:lvl w:ilvl="0" w:tplc="266C59D8">
      <w:start w:val="1"/>
      <w:numFmt w:val="bullet"/>
      <w:lvlText w:val="•"/>
      <w:lvlJc w:val="left"/>
      <w:pPr>
        <w:ind w:left="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AA0476">
      <w:start w:val="1"/>
      <w:numFmt w:val="bullet"/>
      <w:lvlText w:val="o"/>
      <w:lvlJc w:val="left"/>
      <w:pPr>
        <w:ind w:left="1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481962">
      <w:start w:val="1"/>
      <w:numFmt w:val="bullet"/>
      <w:lvlText w:val="▪"/>
      <w:lvlJc w:val="left"/>
      <w:pPr>
        <w:ind w:left="2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60CBC0">
      <w:start w:val="1"/>
      <w:numFmt w:val="bullet"/>
      <w:lvlText w:val="•"/>
      <w:lvlJc w:val="left"/>
      <w:pPr>
        <w:ind w:left="2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281C22">
      <w:start w:val="1"/>
      <w:numFmt w:val="bullet"/>
      <w:lvlText w:val="o"/>
      <w:lvlJc w:val="left"/>
      <w:pPr>
        <w:ind w:left="3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A24B04">
      <w:start w:val="1"/>
      <w:numFmt w:val="bullet"/>
      <w:lvlText w:val="▪"/>
      <w:lvlJc w:val="left"/>
      <w:pPr>
        <w:ind w:left="4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08CB58">
      <w:start w:val="1"/>
      <w:numFmt w:val="bullet"/>
      <w:lvlText w:val="•"/>
      <w:lvlJc w:val="left"/>
      <w:pPr>
        <w:ind w:left="5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02D572">
      <w:start w:val="1"/>
      <w:numFmt w:val="bullet"/>
      <w:lvlText w:val="o"/>
      <w:lvlJc w:val="left"/>
      <w:pPr>
        <w:ind w:left="5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F0E4DE">
      <w:start w:val="1"/>
      <w:numFmt w:val="bullet"/>
      <w:lvlText w:val="▪"/>
      <w:lvlJc w:val="left"/>
      <w:pPr>
        <w:ind w:left="6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80D5F08"/>
    <w:multiLevelType w:val="hybridMultilevel"/>
    <w:tmpl w:val="1196EDD4"/>
    <w:lvl w:ilvl="0" w:tplc="6A14FF2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244E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7C6B0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A05A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CE9E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2AF5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EDD1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0F59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62A9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8511304"/>
    <w:multiLevelType w:val="hybridMultilevel"/>
    <w:tmpl w:val="8102A0DC"/>
    <w:lvl w:ilvl="0" w:tplc="9C723404">
      <w:start w:val="1"/>
      <w:numFmt w:val="decimal"/>
      <w:lvlText w:val="%1.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428730">
      <w:start w:val="1"/>
      <w:numFmt w:val="lowerLetter"/>
      <w:lvlText w:val="%2.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6B2B4">
      <w:start w:val="1"/>
      <w:numFmt w:val="lowerRoman"/>
      <w:lvlText w:val="%3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FA1830">
      <w:start w:val="1"/>
      <w:numFmt w:val="decimal"/>
      <w:lvlText w:val="%4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4E9D4">
      <w:start w:val="1"/>
      <w:numFmt w:val="lowerLetter"/>
      <w:lvlText w:val="%5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9469EC">
      <w:start w:val="1"/>
      <w:numFmt w:val="lowerRoman"/>
      <w:lvlText w:val="%6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209D8">
      <w:start w:val="1"/>
      <w:numFmt w:val="decimal"/>
      <w:lvlText w:val="%7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68BCA">
      <w:start w:val="1"/>
      <w:numFmt w:val="lowerLetter"/>
      <w:lvlText w:val="%8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70FB54">
      <w:start w:val="1"/>
      <w:numFmt w:val="lowerRoman"/>
      <w:lvlText w:val="%9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0F03FD"/>
    <w:multiLevelType w:val="hybridMultilevel"/>
    <w:tmpl w:val="3B7C5D60"/>
    <w:lvl w:ilvl="0" w:tplc="9CC6F99A">
      <w:start w:val="1"/>
      <w:numFmt w:val="bullet"/>
      <w:lvlText w:val="•"/>
      <w:lvlJc w:val="left"/>
      <w:pPr>
        <w:ind w:left="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9A72BA">
      <w:start w:val="1"/>
      <w:numFmt w:val="bullet"/>
      <w:lvlText w:val="o"/>
      <w:lvlJc w:val="left"/>
      <w:pPr>
        <w:ind w:left="1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48300">
      <w:start w:val="1"/>
      <w:numFmt w:val="bullet"/>
      <w:lvlText w:val="▪"/>
      <w:lvlJc w:val="left"/>
      <w:pPr>
        <w:ind w:left="2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E2BA">
      <w:start w:val="1"/>
      <w:numFmt w:val="bullet"/>
      <w:lvlText w:val="•"/>
      <w:lvlJc w:val="left"/>
      <w:pPr>
        <w:ind w:left="2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442DA4">
      <w:start w:val="1"/>
      <w:numFmt w:val="bullet"/>
      <w:lvlText w:val="o"/>
      <w:lvlJc w:val="left"/>
      <w:pPr>
        <w:ind w:left="3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A0A74">
      <w:start w:val="1"/>
      <w:numFmt w:val="bullet"/>
      <w:lvlText w:val="▪"/>
      <w:lvlJc w:val="left"/>
      <w:pPr>
        <w:ind w:left="4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8136C">
      <w:start w:val="1"/>
      <w:numFmt w:val="bullet"/>
      <w:lvlText w:val="•"/>
      <w:lvlJc w:val="left"/>
      <w:pPr>
        <w:ind w:left="5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14F046">
      <w:start w:val="1"/>
      <w:numFmt w:val="bullet"/>
      <w:lvlText w:val="o"/>
      <w:lvlJc w:val="left"/>
      <w:pPr>
        <w:ind w:left="5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80A9C">
      <w:start w:val="1"/>
      <w:numFmt w:val="bullet"/>
      <w:lvlText w:val="▪"/>
      <w:lvlJc w:val="left"/>
      <w:pPr>
        <w:ind w:left="6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F6E002A"/>
    <w:multiLevelType w:val="hybridMultilevel"/>
    <w:tmpl w:val="ED64D972"/>
    <w:lvl w:ilvl="0" w:tplc="6316AB3C">
      <w:start w:val="1"/>
      <w:numFmt w:val="bullet"/>
      <w:lvlText w:val="•"/>
      <w:lvlJc w:val="left"/>
      <w:pPr>
        <w:ind w:left="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D8435A">
      <w:start w:val="1"/>
      <w:numFmt w:val="bullet"/>
      <w:lvlText w:val="o"/>
      <w:lvlJc w:val="left"/>
      <w:pPr>
        <w:ind w:left="1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BA91F4">
      <w:start w:val="1"/>
      <w:numFmt w:val="bullet"/>
      <w:lvlText w:val="▪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AC4A9A">
      <w:start w:val="1"/>
      <w:numFmt w:val="bullet"/>
      <w:lvlText w:val="•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87A9C">
      <w:start w:val="1"/>
      <w:numFmt w:val="bullet"/>
      <w:lvlText w:val="o"/>
      <w:lvlJc w:val="left"/>
      <w:pPr>
        <w:ind w:left="3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229AC">
      <w:start w:val="1"/>
      <w:numFmt w:val="bullet"/>
      <w:lvlText w:val="▪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26734">
      <w:start w:val="1"/>
      <w:numFmt w:val="bullet"/>
      <w:lvlText w:val="•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2AE8E">
      <w:start w:val="1"/>
      <w:numFmt w:val="bullet"/>
      <w:lvlText w:val="o"/>
      <w:lvlJc w:val="left"/>
      <w:pPr>
        <w:ind w:left="5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A740C">
      <w:start w:val="1"/>
      <w:numFmt w:val="bullet"/>
      <w:lvlText w:val="▪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5259617">
    <w:abstractNumId w:val="11"/>
  </w:num>
  <w:num w:numId="2" w16cid:durableId="748694932">
    <w:abstractNumId w:val="36"/>
  </w:num>
  <w:num w:numId="3" w16cid:durableId="949819101">
    <w:abstractNumId w:val="15"/>
  </w:num>
  <w:num w:numId="4" w16cid:durableId="1191841994">
    <w:abstractNumId w:val="12"/>
  </w:num>
  <w:num w:numId="5" w16cid:durableId="1406103311">
    <w:abstractNumId w:val="10"/>
  </w:num>
  <w:num w:numId="6" w16cid:durableId="1862621904">
    <w:abstractNumId w:val="2"/>
  </w:num>
  <w:num w:numId="7" w16cid:durableId="340399418">
    <w:abstractNumId w:val="23"/>
  </w:num>
  <w:num w:numId="8" w16cid:durableId="184053422">
    <w:abstractNumId w:val="16"/>
  </w:num>
  <w:num w:numId="9" w16cid:durableId="1215582684">
    <w:abstractNumId w:val="0"/>
  </w:num>
  <w:num w:numId="10" w16cid:durableId="647511658">
    <w:abstractNumId w:val="29"/>
  </w:num>
  <w:num w:numId="11" w16cid:durableId="661860011">
    <w:abstractNumId w:val="35"/>
  </w:num>
  <w:num w:numId="12" w16cid:durableId="250311900">
    <w:abstractNumId w:val="19"/>
  </w:num>
  <w:num w:numId="13" w16cid:durableId="1549024940">
    <w:abstractNumId w:val="22"/>
  </w:num>
  <w:num w:numId="14" w16cid:durableId="2094625433">
    <w:abstractNumId w:val="28"/>
  </w:num>
  <w:num w:numId="15" w16cid:durableId="435908541">
    <w:abstractNumId w:val="31"/>
  </w:num>
  <w:num w:numId="16" w16cid:durableId="1960795111">
    <w:abstractNumId w:val="3"/>
  </w:num>
  <w:num w:numId="17" w16cid:durableId="44569908">
    <w:abstractNumId w:val="37"/>
  </w:num>
  <w:num w:numId="18" w16cid:durableId="373162586">
    <w:abstractNumId w:val="25"/>
  </w:num>
  <w:num w:numId="19" w16cid:durableId="1593078853">
    <w:abstractNumId w:val="4"/>
  </w:num>
  <w:num w:numId="20" w16cid:durableId="1073742752">
    <w:abstractNumId w:val="27"/>
  </w:num>
  <w:num w:numId="21" w16cid:durableId="1169637586">
    <w:abstractNumId w:val="24"/>
  </w:num>
  <w:num w:numId="22" w16cid:durableId="130947940">
    <w:abstractNumId w:val="8"/>
  </w:num>
  <w:num w:numId="23" w16cid:durableId="2124491342">
    <w:abstractNumId w:val="6"/>
  </w:num>
  <w:num w:numId="24" w16cid:durableId="497967897">
    <w:abstractNumId w:val="20"/>
  </w:num>
  <w:num w:numId="25" w16cid:durableId="348988403">
    <w:abstractNumId w:val="32"/>
  </w:num>
  <w:num w:numId="26" w16cid:durableId="1422020148">
    <w:abstractNumId w:val="26"/>
  </w:num>
  <w:num w:numId="27" w16cid:durableId="1454788399">
    <w:abstractNumId w:val="14"/>
  </w:num>
  <w:num w:numId="28" w16cid:durableId="1949969633">
    <w:abstractNumId w:val="1"/>
  </w:num>
  <w:num w:numId="29" w16cid:durableId="2077164112">
    <w:abstractNumId w:val="18"/>
  </w:num>
  <w:num w:numId="30" w16cid:durableId="1518815064">
    <w:abstractNumId w:val="21"/>
  </w:num>
  <w:num w:numId="31" w16cid:durableId="1317491012">
    <w:abstractNumId w:val="13"/>
  </w:num>
  <w:num w:numId="32" w16cid:durableId="1960644767">
    <w:abstractNumId w:val="30"/>
  </w:num>
  <w:num w:numId="33" w16cid:durableId="1256209798">
    <w:abstractNumId w:val="34"/>
  </w:num>
  <w:num w:numId="34" w16cid:durableId="2048679658">
    <w:abstractNumId w:val="33"/>
  </w:num>
  <w:num w:numId="35" w16cid:durableId="2095668416">
    <w:abstractNumId w:val="5"/>
  </w:num>
  <w:num w:numId="36" w16cid:durableId="149716458">
    <w:abstractNumId w:val="7"/>
  </w:num>
  <w:num w:numId="37" w16cid:durableId="1323967516">
    <w:abstractNumId w:val="9"/>
  </w:num>
  <w:num w:numId="38" w16cid:durableId="200899409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2C"/>
    <w:rsid w:val="003F3065"/>
    <w:rsid w:val="004E24AC"/>
    <w:rsid w:val="0070702C"/>
    <w:rsid w:val="007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261C"/>
  <w15:chartTrackingRefBased/>
  <w15:docId w15:val="{C35ECC66-6077-4E47-A05F-DE297ED5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02C"/>
    <w:pPr>
      <w:spacing w:after="5" w:line="361" w:lineRule="auto"/>
      <w:ind w:left="415" w:hanging="2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70702C"/>
    <w:pPr>
      <w:keepNext/>
      <w:keepLines/>
      <w:spacing w:after="2"/>
      <w:ind w:left="2939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70702C"/>
    <w:pPr>
      <w:keepNext/>
      <w:keepLines/>
      <w:spacing w:after="6" w:line="256" w:lineRule="auto"/>
      <w:ind w:left="1274" w:right="394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Ttulo3">
    <w:name w:val="heading 3"/>
    <w:next w:val="Normal"/>
    <w:link w:val="Ttulo3Char"/>
    <w:uiPriority w:val="9"/>
    <w:unhideWhenUsed/>
    <w:qFormat/>
    <w:rsid w:val="0070702C"/>
    <w:pPr>
      <w:keepNext/>
      <w:keepLines/>
      <w:spacing w:after="6" w:line="256" w:lineRule="auto"/>
      <w:ind w:left="1274" w:right="394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0702C"/>
    <w:rPr>
      <w:rFonts w:ascii="Times New Roman" w:eastAsia="Times New Roman" w:hAnsi="Times New Roman" w:cs="Times New Roman"/>
      <w:b/>
      <w:color w:val="000000"/>
      <w:sz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0702C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0702C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70702C"/>
    <w:pPr>
      <w:spacing w:after="0"/>
      <w:ind w:left="280" w:right="192"/>
    </w:pPr>
    <w:rPr>
      <w:rFonts w:ascii="Times New Roman" w:eastAsia="Times New Roman" w:hAnsi="Times New Roman" w:cs="Times New Roman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70702C"/>
    <w:rPr>
      <w:rFonts w:ascii="Times New Roman" w:eastAsia="Times New Roman" w:hAnsi="Times New Roman" w:cs="Times New Roman"/>
      <w:color w:val="000000"/>
      <w:sz w:val="20"/>
      <w:lang w:eastAsia="pt-BR"/>
    </w:rPr>
  </w:style>
  <w:style w:type="character" w:customStyle="1" w:styleId="footnotemark">
    <w:name w:val="footnote mark"/>
    <w:hidden/>
    <w:rsid w:val="0070702C"/>
    <w:rPr>
      <w:rFonts w:ascii="Times New Roman" w:eastAsia="Times New Roman" w:hAnsi="Times New Roman" w:cs="Times New Roman"/>
      <w:color w:val="000000"/>
      <w:sz w:val="15"/>
      <w:vertAlign w:val="superscript"/>
    </w:rPr>
  </w:style>
  <w:style w:type="table" w:customStyle="1" w:styleId="TableGrid">
    <w:name w:val="TableGrid"/>
    <w:rsid w:val="0070702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070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702C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apple-tab-span">
    <w:name w:val="apple-tab-span"/>
    <w:basedOn w:val="Fontepargpadro"/>
    <w:rsid w:val="0070702C"/>
  </w:style>
  <w:style w:type="character" w:styleId="MenoPendente">
    <w:name w:val="Unresolved Mention"/>
    <w:basedOn w:val="Fontepargpadro"/>
    <w:uiPriority w:val="99"/>
    <w:semiHidden/>
    <w:unhideWhenUsed/>
    <w:rsid w:val="0070702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07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02C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7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02C"/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7729</Words>
  <Characters>41741</Characters>
  <Application>Microsoft Office Word</Application>
  <DocSecurity>0</DocSecurity>
  <Lines>347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Maranhão</dc:creator>
  <cp:keywords/>
  <dc:description/>
  <cp:lastModifiedBy>Tatiana Maranhão</cp:lastModifiedBy>
  <cp:revision>1</cp:revision>
  <dcterms:created xsi:type="dcterms:W3CDTF">2022-09-13T12:31:00Z</dcterms:created>
  <dcterms:modified xsi:type="dcterms:W3CDTF">2022-09-13T12:49:00Z</dcterms:modified>
</cp:coreProperties>
</file>