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00000" w:rsidRPr="00000000" w:rsidP="00000000">
      <w:pPr>
        <w:spacing w:after="0" w:line="360" w:lineRule="auto"/>
        <w:jc w:val="center"/>
      </w:pPr>
      <w:r w:rsidRPr="00000000">
        <w:rPr>
          <w:rtl w:val="0"/>
        </w:rPr>
        <w:t>INSTITUTO FEDERAL DE EDUCAÇÃO, CIÊNCIA E TECNOLOGIA DA PARAÍBA</w:t>
      </w:r>
    </w:p>
    <w:p w:rsidR="00000000" w:rsidRPr="00000000" w:rsidP="00000000">
      <w:pPr>
        <w:spacing w:after="0" w:line="360" w:lineRule="auto"/>
        <w:jc w:val="center"/>
      </w:pPr>
      <w:r w:rsidRPr="00000000">
        <w:rPr>
          <w:rtl w:val="0"/>
        </w:rPr>
        <w:t>CAMPUS PRINCESA ISABEL</w:t>
      </w:r>
    </w:p>
    <w:p w:rsidR="00000000" w:rsidRPr="00000000" w:rsidP="00000000">
      <w:pPr>
        <w:spacing w:after="0" w:line="360" w:lineRule="auto"/>
        <w:jc w:val="cente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RELATÓRIO DE ATIVIDADE DE PESQUISA/EXTENSÃO: subtítulo (se houver)</w:t>
      </w:r>
    </w:p>
    <w:p w:rsidR="00000000" w:rsidRPr="00000000" w:rsidP="00000000">
      <w:pPr>
        <w:spacing w:after="0" w:line="360" w:lineRule="auto"/>
        <w:jc w:val="left"/>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b/>
          <w:shd w:val="clear" w:color="auto" w:fill="FFD966"/>
        </w:rPr>
      </w:pPr>
      <w:r w:rsidRPr="00000000">
        <w:rPr>
          <w:shd w:val="clear" w:color="auto" w:fill="FFD966"/>
          <w:rtl w:val="0"/>
        </w:rPr>
        <w:t>ano</w:t>
      </w:r>
    </w:p>
    <w:p w:rsidR="00000000" w:rsidRPr="00000000" w:rsidP="00000000">
      <w:pPr>
        <w:spacing w:after="0" w:line="276" w:lineRule="auto"/>
        <w:jc w:val="left"/>
        <w:rPr>
          <w:b/>
          <w:sz w:val="22"/>
          <w:szCs w:val="22"/>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RELATÓRIO DE ATIVIDADE DE PESQUISA/EXTENSÃO: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before="0" w:after="0" w:line="240" w:lineRule="auto"/>
        <w:ind w:left="4251"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before="0" w:after="0" w:line="240" w:lineRule="auto"/>
        <w:ind w:left="4251" w:firstLine="0"/>
        <w:jc w:val="right"/>
      </w:pPr>
      <w:r w:rsidRPr="00000000">
        <w:rPr>
          <w:rtl w:val="0"/>
        </w:rPr>
        <w:t xml:space="preserve"> </w:t>
      </w:r>
    </w:p>
    <w:p w:rsidR="00000000" w:rsidRPr="00000000" w:rsidP="00000000">
      <w:pPr>
        <w:spacing w:before="0" w:after="0" w:line="240" w:lineRule="auto"/>
        <w:ind w:left="4251" w:firstLine="0"/>
        <w:jc w:val="left"/>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highlight w:val="yellow"/>
        </w:rPr>
      </w:pPr>
      <w:r w:rsidRPr="00000000">
        <w:rPr>
          <w:highlight w:val="yellow"/>
          <w:rtl w:val="0"/>
        </w:rPr>
        <w:t>ano</w:t>
      </w: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r w:rsidRPr="00000000">
        <w:rPr>
          <w:highlight w:val="yellow"/>
          <w:rtl w:val="0"/>
        </w:rPr>
        <w:t>(este elemento configura-se a título de exemplo, uma vez que deverá ser redigido pelo Bibliotecário após a conclusão do relatório)</w:t>
      </w:r>
    </w:p>
    <w:p w:rsidR="00000000" w:rsidRPr="00000000" w:rsidP="00000000">
      <w:pPr>
        <w:spacing w:before="240" w:after="240" w:line="18" w:lineRule="auto"/>
        <w:jc w:val="center"/>
      </w:pPr>
      <w:r w:rsidRPr="00000000">
        <w:rPr>
          <w:rtl w:val="0"/>
        </w:rPr>
        <w:t xml:space="preserve">  </w:t>
      </w:r>
    </w:p>
    <w:p w:rsidR="00000000" w:rsidRPr="00000000" w:rsidP="00000000">
      <w:pPr>
        <w:spacing w:after="0" w:line="360" w:lineRule="auto"/>
        <w:jc w:val="center"/>
      </w:pPr>
      <w:r w:rsidRPr="00000000">
        <w:rPr>
          <w:rtl w:val="0"/>
        </w:rPr>
        <w:t xml:space="preserve">Dados Internacionais de Catalogação na Publicação (CIP) </w:t>
        <w:tab/>
      </w:r>
    </w:p>
    <w:p w:rsidR="00000000" w:rsidRPr="00000000" w:rsidP="00000000">
      <w:pPr>
        <w:spacing w:after="0" w:line="360" w:lineRule="auto"/>
        <w:jc w:val="center"/>
      </w:pPr>
      <w:r w:rsidRPr="00000000">
        <w:drawing>
          <wp:inline distT="114300" distB="114300" distL="114300" distR="114300">
            <wp:extent cx="5359560" cy="3375194"/>
            <wp:effectExtent l="0" t="0" r="0" b="0"/>
            <wp:docPr id="52" name="image6.png"/>
            <wp:cNvGraphicFramePr/>
            <a:graphic xmlns:a="http://schemas.openxmlformats.org/drawingml/2006/main">
              <a:graphicData uri="http://schemas.openxmlformats.org/drawingml/2006/picture">
                <pic:pic xmlns:pic="http://schemas.openxmlformats.org/drawingml/2006/picture">
                  <pic:nvPicPr>
                    <pic:cNvPr id="738456744" name="image6.png"/>
                    <pic:cNvPicPr/>
                  </pic:nvPicPr>
                  <pic:blipFill>
                    <a:blip xmlns:r="http://schemas.openxmlformats.org/officeDocument/2006/relationships" r:embed="rId6"/>
                    <a:stretch>
                      <a:fillRect/>
                    </a:stretch>
                  </pic:blipFill>
                  <pic:spPr>
                    <a:xfrm>
                      <a:off x="0" y="0"/>
                      <a:ext cx="5359560" cy="3375194"/>
                    </a:xfrm>
                    <a:prstGeom prst="rect">
                      <a:avLst/>
                    </a:prstGeom>
                  </pic:spPr>
                </pic:pic>
              </a:graphicData>
            </a:graphic>
          </wp:inline>
        </w:drawing>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RELATÓRIO DE ATIVIDADE DE PESQUISA/EXTENSÃO: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after="0" w:line="240" w:lineRule="auto"/>
        <w:ind w:left="5102"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after="0" w:line="240" w:lineRule="auto"/>
        <w:ind w:left="5102" w:firstLine="0"/>
      </w:pPr>
    </w:p>
    <w:p w:rsidR="00000000" w:rsidRPr="00000000" w:rsidP="00000000">
      <w:pPr>
        <w:spacing w:after="0" w:line="240" w:lineRule="auto"/>
        <w:ind w:left="5102" w:firstLine="0"/>
      </w:pPr>
    </w:p>
    <w:p w:rsidR="00000000" w:rsidRPr="00000000" w:rsidP="00000000">
      <w:pPr>
        <w:spacing w:after="0" w:line="240" w:lineRule="auto"/>
        <w:ind w:left="5102" w:firstLine="0"/>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5102" w:firstLine="0"/>
        <w:rPr>
          <w:highlight w:val="yellow"/>
        </w:rPr>
      </w:pPr>
    </w:p>
    <w:p w:rsidR="00000000" w:rsidRPr="00000000" w:rsidP="00000000">
      <w:pPr>
        <w:spacing w:after="0" w:line="240" w:lineRule="auto"/>
        <w:ind w:left="5102" w:firstLine="0"/>
      </w:pPr>
    </w:p>
    <w:p w:rsidR="00000000" w:rsidRPr="00000000" w:rsidP="00000000">
      <w:pPr>
        <w:spacing w:after="0" w:line="240" w:lineRule="auto"/>
        <w:ind w:left="0" w:firstLine="0"/>
        <w:jc w:val="center"/>
      </w:pPr>
      <w:r w:rsidRPr="00000000">
        <w:rPr>
          <w:rtl w:val="0"/>
        </w:rPr>
        <w:t>Aprovado em, _______ de _________________________ de ___________.</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BANCA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__________________________________________</w:t>
      </w:r>
    </w:p>
    <w:p w:rsidR="00000000" w:rsidRPr="00000000" w:rsidP="00000000">
      <w:pPr>
        <w:spacing w:after="0" w:line="240" w:lineRule="auto"/>
        <w:ind w:left="0" w:firstLine="0"/>
        <w:jc w:val="center"/>
      </w:pPr>
      <w:r w:rsidRPr="00000000">
        <w:rPr>
          <w:rtl w:val="0"/>
        </w:rPr>
        <w:t xml:space="preserve">Título / Nome / Vínculo Institucional </w:t>
      </w:r>
    </w:p>
    <w:p w:rsidR="00000000" w:rsidRPr="00000000" w:rsidP="00000000">
      <w:pPr>
        <w:spacing w:after="0" w:line="240" w:lineRule="auto"/>
        <w:ind w:left="0" w:firstLine="0"/>
        <w:jc w:val="center"/>
      </w:pPr>
      <w:r w:rsidRPr="00000000">
        <w:rPr>
          <w:rtl w:val="0"/>
        </w:rPr>
        <w:t>Orientador(a)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1º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2º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Princesa Isabel</w:t>
      </w:r>
    </w:p>
    <w:p w:rsidR="00000000" w:rsidRPr="00000000" w:rsidP="00000000">
      <w:pPr>
        <w:spacing w:after="0" w:line="240" w:lineRule="auto"/>
        <w:ind w:left="0" w:firstLine="0"/>
        <w:jc w:val="center"/>
        <w:rPr>
          <w:highlight w:val="yellow"/>
        </w:rPr>
        <w:sectPr>
          <w:headerReference w:type="default" r:id="rId7"/>
          <w:footerReference w:type="default" r:id="rId8"/>
          <w:pgSz w:w="11906" w:h="16838" w:orient="portrait"/>
          <w:pgMar w:top="1700" w:right="1133" w:bottom="1133" w:left="1700" w:header="708" w:footer="708"/>
          <w:pgNumType w:start="0"/>
          <w:cols w:space="720"/>
          <w:titlePg/>
        </w:sectPr>
      </w:pPr>
      <w:r w:rsidRPr="00000000">
        <w:rPr>
          <w:shd w:val="clear" w:color="auto" w:fill="FFE599"/>
          <w:rtl w:val="0"/>
        </w:rPr>
        <w:t>ano</w:t>
      </w: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Epígrafe (opcional)</w:t>
      </w:r>
    </w:p>
    <w:p w:rsidR="00000000" w:rsidRPr="00000000" w:rsidP="00000000">
      <w:pPr>
        <w:spacing w:after="0" w:line="240" w:lineRule="auto"/>
        <w:jc w:val="right"/>
      </w:pPr>
      <w:r w:rsidRPr="00000000">
        <w:rPr>
          <w:i/>
          <w:rtl w:val="0"/>
        </w:rPr>
        <w:t>Educação não transforma o mundo.</w:t>
      </w:r>
    </w:p>
    <w:p w:rsidR="00000000" w:rsidRPr="00000000" w:rsidP="00000000">
      <w:pPr>
        <w:spacing w:after="0" w:line="240" w:lineRule="auto"/>
        <w:jc w:val="right"/>
      </w:pPr>
      <w:r w:rsidRPr="00000000">
        <w:rPr>
          <w:i/>
          <w:rtl w:val="0"/>
        </w:rPr>
        <w:t>Educação muda as pessoas.</w:t>
      </w:r>
    </w:p>
    <w:p w:rsidR="00000000" w:rsidRPr="00000000" w:rsidP="00000000">
      <w:pPr>
        <w:spacing w:after="0" w:line="240" w:lineRule="auto"/>
        <w:jc w:val="right"/>
      </w:pPr>
      <w:r w:rsidRPr="00000000">
        <w:rPr>
          <w:i/>
          <w:rtl w:val="0"/>
        </w:rPr>
        <w:t>Pessoas mudam o mundo.</w:t>
      </w:r>
    </w:p>
    <w:p w:rsidR="00000000" w:rsidRPr="00000000" w:rsidP="00000000">
      <w:pPr>
        <w:spacing w:after="0" w:line="360" w:lineRule="auto"/>
        <w:jc w:val="right"/>
        <w:sectPr>
          <w:type w:val="nextPage"/>
          <w:pgSz w:w="11906" w:h="16838" w:orient="portrait"/>
          <w:pgMar w:top="1701" w:right="1134" w:bottom="1134" w:left="1701" w:header="709" w:footer="709"/>
          <w:pgNumType w:start="4"/>
          <w:cols w:space="720"/>
          <w:titlePg/>
        </w:sectPr>
      </w:pPr>
      <w:r w:rsidRPr="00000000">
        <w:rPr>
          <w:b/>
          <w:rtl w:val="0"/>
        </w:rPr>
        <w:t>Paulo Freire</w:t>
      </w:r>
    </w:p>
    <w:p w:rsidR="00000000" w:rsidRPr="00000000" w:rsidP="00000000">
      <w:pPr>
        <w:spacing w:after="0" w:line="360" w:lineRule="auto"/>
        <w:jc w:val="right"/>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Dedicatória (opcional)</w:t>
      </w:r>
    </w:p>
    <w:p w:rsidR="00000000" w:rsidRPr="00000000" w:rsidP="00000000">
      <w:pPr>
        <w:spacing w:after="0" w:line="240" w:lineRule="auto"/>
        <w:jc w:val="right"/>
        <w:sectPr>
          <w:type w:val="nextPage"/>
          <w:pgSz w:w="11906" w:h="16838" w:orient="portrait"/>
          <w:pgMar w:top="1701" w:right="1134" w:bottom="1134" w:left="1701" w:header="709" w:footer="709"/>
          <w:pgNumType w:start="4"/>
          <w:cols w:space="720"/>
          <w:titlePg/>
        </w:sectPr>
      </w:pPr>
      <w:r w:rsidRPr="00000000">
        <w:rPr>
          <w:i/>
          <w:rtl w:val="0"/>
        </w:rPr>
        <w:t>Dedico este trabalho a..</w:t>
      </w:r>
    </w:p>
    <w:p w:rsidR="00000000" w:rsidRPr="00000000" w:rsidP="00000000">
      <w:pPr>
        <w:spacing w:after="0" w:line="360" w:lineRule="auto"/>
        <w:jc w:val="center"/>
      </w:pPr>
      <w:r w:rsidRPr="00000000">
        <w:rPr>
          <w:b/>
          <w:rtl w:val="0"/>
        </w:rPr>
        <w:t>AGRADECIMENTO</w:t>
      </w:r>
    </w:p>
    <w:p w:rsidR="00000000" w:rsidRPr="00000000" w:rsidP="00000000">
      <w:pPr>
        <w:spacing w:after="0" w:line="360" w:lineRule="auto"/>
        <w:jc w:val="center"/>
      </w:pPr>
      <w:r w:rsidRPr="00000000">
        <w:rPr>
          <w:rtl w:val="0"/>
        </w:rPr>
        <w:t xml:space="preserve"> </w:t>
      </w:r>
      <w:r w:rsidRPr="00000000">
        <w:rPr>
          <w:highlight w:val="yellow"/>
          <w:rtl w:val="0"/>
        </w:rPr>
        <w:t>(OPCIONAL)</w:t>
      </w:r>
    </w:p>
    <w:p w:rsidR="00000000" w:rsidRPr="00000000" w:rsidP="00000000">
      <w:pPr>
        <w:spacing w:after="0" w:line="360" w:lineRule="auto"/>
      </w:pPr>
    </w:p>
    <w:p w:rsidR="00000000" w:rsidRPr="00000000" w:rsidP="00000000">
      <w:pPr>
        <w:spacing w:after="0" w:line="360" w:lineRule="auto"/>
        <w:ind w:firstLine="708"/>
      </w:pPr>
      <w:r w:rsidRPr="00000000">
        <w:rPr>
          <w:rtl w:val="0"/>
        </w:rPr>
        <w:t>À minha...</w:t>
      </w:r>
    </w:p>
    <w:p w:rsidR="00000000" w:rsidRPr="00000000" w:rsidP="00000000">
      <w:pPr>
        <w:spacing w:after="0" w:line="360" w:lineRule="auto"/>
        <w:ind w:firstLine="708"/>
      </w:pPr>
      <w:r w:rsidRPr="00000000">
        <w:rPr>
          <w:rtl w:val="0"/>
        </w:rPr>
        <w:t>Ao meu...</w:t>
      </w: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before="0" w:after="0" w:line="240" w:lineRule="auto"/>
        <w:jc w:val="center"/>
      </w:pPr>
      <w:r w:rsidRPr="00000000">
        <w:br w:type="page"/>
      </w:r>
    </w:p>
    <w:p w:rsidR="00000000" w:rsidRPr="00000000" w:rsidP="00000000">
      <w:pPr>
        <w:spacing w:before="0" w:after="0" w:line="240" w:lineRule="auto"/>
        <w:jc w:val="center"/>
        <w:rPr>
          <w:b/>
        </w:rPr>
      </w:pPr>
      <w:r w:rsidRPr="00000000">
        <w:rPr>
          <w:b/>
          <w:rtl w:val="0"/>
        </w:rPr>
        <w:t>RESUMO</w:t>
      </w:r>
    </w:p>
    <w:p w:rsidR="00000000" w:rsidRPr="00000000" w:rsidP="00000000">
      <w:pPr>
        <w:spacing w:before="0" w:after="0" w:line="240" w:lineRule="auto"/>
        <w:jc w:val="center"/>
        <w:rPr>
          <w:b/>
        </w:rPr>
      </w:pPr>
      <w:r w:rsidRPr="00000000">
        <w:rPr>
          <w:b/>
          <w:rtl w:val="0"/>
        </w:rPr>
        <w:t xml:space="preserve"> </w:t>
      </w:r>
    </w:p>
    <w:p w:rsidR="00000000" w:rsidRPr="00000000" w:rsidP="00000000">
      <w:pPr>
        <w:spacing w:before="0" w:after="0" w:line="240" w:lineRule="auto"/>
      </w:pPr>
      <w:r w:rsidRPr="00000000">
        <w:rPr>
          <w:highlight w:val="yellow"/>
          <w:rtl w:val="0"/>
        </w:rPr>
        <w:t>Deve conter entre 100 e 500 palavras, espaçamento simples, em fonte Times New Roman ou Arial, tamanho 12. Deve-se usar o verbo na voz ativa e na terceira pessoa do singular. O resumo consiste em uma síntese dos pontos relevantes do texto, em linguagem clara, concisa, direta. Ele deve ressaltar o objetivo do projeto de pesquisa ou extensão, breve menção aos tipos de atividades desenvolvidas e o período de execução das mesmas. As palavras-chave devem auxiliar na identificação dos principais assuntos tratados no relatório, podendo ser no mínimo três e no máximo cinco, separadas por ponto, obedecendo ao padrão abaixo.</w:t>
      </w:r>
    </w:p>
    <w:p w:rsidR="00000000" w:rsidRPr="00000000" w:rsidP="00000000">
      <w:pPr>
        <w:spacing w:before="0" w:after="0" w:line="240" w:lineRule="auto"/>
      </w:pPr>
    </w:p>
    <w:p w:rsidR="00000000" w:rsidRPr="00000000" w:rsidP="00000000">
      <w:pPr>
        <w:tabs>
          <w:tab w:val="right" w:pos="6804"/>
        </w:tabs>
        <w:spacing w:after="0" w:line="240" w:lineRule="auto"/>
      </w:pPr>
      <w:r w:rsidRPr="00000000">
        <w:rPr>
          <w:b/>
          <w:rtl w:val="0"/>
        </w:rPr>
        <w:t>Palavras-chave</w:t>
      </w:r>
      <w:r w:rsidRPr="00000000">
        <w:rPr>
          <w:rtl w:val="0"/>
        </w:rPr>
        <w:t>: Palavra-chave 1. Palavra-chave 2. Palavra-chave 3. Palavra-chave 4. Palavra-chave 5.</w:t>
      </w:r>
    </w:p>
    <w:p w:rsidR="00000000" w:rsidRPr="00000000" w:rsidP="00000000">
      <w:pPr>
        <w:spacing w:before="0" w:after="0" w:line="240" w:lineRule="auto"/>
        <w:rPr>
          <w:highlight w:val="yellow"/>
        </w:rPr>
      </w:pPr>
    </w:p>
    <w:p w:rsidR="00000000" w:rsidRPr="00000000" w:rsidP="00000000">
      <w:pPr>
        <w:spacing w:before="240" w:after="240" w:line="18" w:lineRule="auto"/>
        <w:rPr>
          <w:b/>
        </w:rPr>
      </w:pPr>
      <w:r w:rsidRPr="00000000">
        <w:rPr>
          <w:b/>
          <w:rtl w:val="0"/>
        </w:rPr>
        <w:t xml:space="preserve"> </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before="0" w:after="0" w:line="240" w:lineRule="auto"/>
        <w:jc w:val="center"/>
        <w:rPr>
          <w:b/>
        </w:rPr>
      </w:pPr>
      <w:r w:rsidRPr="00000000">
        <w:rPr>
          <w:b/>
          <w:rtl w:val="0"/>
        </w:rPr>
        <w:t>LISTA DE ILUSTRAÇÕES</w:t>
      </w:r>
      <w:r>
        <w:rPr>
          <w:b/>
          <w:vertAlign w:val="superscript"/>
        </w:rPr>
        <w:footnoteReference w:id="0"/>
      </w:r>
    </w:p>
    <w:p w:rsidR="00000000" w:rsidRPr="00000000" w:rsidP="00000000">
      <w:pPr>
        <w:spacing w:before="0" w:after="0" w:line="240" w:lineRule="auto"/>
        <w:jc w:val="center"/>
        <w:rPr>
          <w:b/>
          <w:highlight w:val="yellow"/>
        </w:rPr>
      </w:pPr>
      <w:r w:rsidRPr="00000000">
        <w:rPr>
          <w:b/>
          <w:highlight w:val="yellow"/>
          <w:rtl w:val="0"/>
        </w:rPr>
        <w:t xml:space="preserve"> </w:t>
      </w:r>
    </w:p>
    <w:p w:rsidR="00000000" w:rsidRPr="00000000" w:rsidP="00000000">
      <w:pPr>
        <w:spacing w:before="0" w:after="0" w:line="240" w:lineRule="auto"/>
        <w:jc w:val="left"/>
      </w:pPr>
    </w:p>
    <w:p w:rsidR="00000000" w:rsidRPr="00000000" w:rsidP="00000000">
      <w:pPr>
        <w:spacing w:before="0" w:after="0" w:line="240" w:lineRule="auto"/>
        <w:jc w:val="center"/>
      </w:pPr>
    </w:p>
    <w:p w:rsidR="00000000" w:rsidRPr="00000000" w:rsidP="00000000">
      <w:pPr>
        <w:spacing w:before="0" w:after="0" w:line="240" w:lineRule="auto"/>
        <w:rPr>
          <w:b/>
        </w:rPr>
      </w:pPr>
      <w:r w:rsidRPr="00000000">
        <w:rPr>
          <w:b/>
          <w:rtl w:val="0"/>
        </w:rPr>
        <w:t xml:space="preserve">                                                                                             </w:t>
      </w:r>
    </w:p>
    <w:p w:rsidR="00000000" w:rsidRPr="00000000" w:rsidP="00000000">
      <w:pPr>
        <w:spacing w:before="0" w:after="0" w:line="240" w:lineRule="auto"/>
        <w:rPr>
          <w:color w:val="FF0000"/>
        </w:rPr>
      </w:pPr>
      <w:r w:rsidRPr="00000000">
        <w:rPr>
          <w:color w:val="FF0000"/>
          <w:rtl w:val="0"/>
        </w:rPr>
        <w:t>Obs.1: Quando as ilustrações forem em grande número, acima de 10, devem ser relacionadas em listas próprias (por exemplo: lista de tabelas, lista de mapas, lista de gráficos).</w:t>
      </w:r>
    </w:p>
    <w:p w:rsidR="00000000" w:rsidRPr="00000000" w:rsidP="00000000">
      <w:pPr>
        <w:spacing w:before="0" w:after="0" w:line="240" w:lineRule="auto"/>
        <w:rPr>
          <w:color w:val="FF0000"/>
        </w:rPr>
      </w:pPr>
      <w:r w:rsidRPr="00000000">
        <w:rPr>
          <w:color w:val="FF0000"/>
          <w:rtl w:val="0"/>
        </w:rPr>
        <w:t xml:space="preserve"> </w:t>
      </w:r>
    </w:p>
    <w:p w:rsidR="00000000" w:rsidRPr="00000000" w:rsidP="00000000">
      <w:pPr>
        <w:spacing w:before="0" w:after="0" w:line="240" w:lineRule="auto"/>
        <w:rPr>
          <w:color w:val="FF0000"/>
        </w:rPr>
        <w:sectPr>
          <w:type w:val="nextPage"/>
          <w:pgSz w:w="11906" w:h="16838" w:orient="portrait"/>
          <w:pgMar w:top="1701" w:right="1134" w:bottom="1134" w:left="1701" w:header="709" w:footer="709"/>
          <w:pgNumType w:start="4"/>
          <w:cols w:space="720"/>
          <w:titlePg/>
        </w:sectPr>
      </w:pPr>
      <w:r w:rsidRPr="00000000">
        <w:rPr>
          <w:color w:val="FF0000"/>
          <w:rtl w:val="0"/>
        </w:rPr>
        <w:t>Obs.2: Quando o trabalho trouxer um pequeno número de ilustrações de tipos variados (tabelas, gráficos, mapas, fotografias), pode-se reuni-las numa lista única. Nesse caso, a lista será intitulada de forma genérica: LISTA DE ILUSTRAÇÕES.</w:t>
      </w:r>
    </w:p>
    <w:p w:rsidR="00000000" w:rsidRPr="00000000" w:rsidP="00000000">
      <w:pPr>
        <w:keepNext/>
        <w:keepLines/>
        <w:widowControl/>
        <w:pBdr>
          <w:top w:val="nil"/>
          <w:left w:val="nil"/>
          <w:bottom w:val="nil"/>
          <w:right w:val="nil"/>
          <w:between w:val="nil"/>
        </w:pBdr>
        <w:shd w:val="clear" w:color="auto" w:fill="auto"/>
        <w:spacing w:before="480" w:after="0" w:line="276" w:lineRule="auto"/>
        <w:ind w:left="0" w:right="0" w:firstLine="0"/>
        <w:jc w:val="center"/>
        <w:rPr>
          <w:rFonts w:ascii="Times New Roman" w:eastAsia="Times New Roman" w:hAnsi="Times New Roman" w:cs="Times New Roman"/>
          <w:b/>
          <w:i w:val="0"/>
          <w:smallCaps w:val="0"/>
          <w:strike w:val="0"/>
          <w:sz w:val="28"/>
          <w:szCs w:val="28"/>
          <w:u w:val="none"/>
          <w:shd w:val="clear" w:color="auto" w:fill="auto"/>
          <w:vertAlign w:val="baseline"/>
        </w:rPr>
      </w:pPr>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Sumário</w:t>
      </w:r>
    </w:p>
    <w:sdt>
      <w:sdtPr>
        <w:id w:val="1836816001"/>
        <w:docPartObj>
          <w:docPartGallery w:val="Table of Contents"/>
          <w:docPartUnique/>
        </w:docPartObj>
      </w:sdtPr>
      <w:sdtContent>
        <w:p w:rsidR="00000000" w:rsidRPr="00000000" w:rsidP="00000000">
          <w:pPr>
            <w:tabs>
              <w:tab w:val="right" w:pos="9070"/>
            </w:tabs>
            <w:spacing w:before="8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fldChar w:fldCharType="begin"/>
          </w:r>
          <w:r w:rsidRPr="00000000">
            <w:instrText xml:space="preserve"> TOC \h \u \z </w:instrText>
          </w:r>
          <w:r w:rsidRPr="00000000">
            <w:fldChar w:fldCharType="separate"/>
          </w:r>
          <w:r>
            <w:fldChar w:fldCharType="begin"/>
          </w:r>
          <w:r>
            <w:instrText xml:space="preserve"> HYPERLINK \l "_heading=h.jsqddpgga7fw"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 INTRODUÇÃO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_heading=h.jsqddpgga7fw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8</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"_heading=h.30j0zll"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 DESCRIÇÃO DAS ATIVIDADES REALIZADAS NO ESTÁGIO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_heading=h.30j0zll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"_heading=h.k76wt16d908k"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2.1 ELABORAÇÃO DE MAPAS</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_heading=h.k76wt16d908k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"_heading=h.tvdevyp5p06l"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2.3 IDENTIFICAÇÃO DE ESPÉCIES NATIVAS</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_heading=h.tvdevyp5p06l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60" w:line="240" w:lineRule="auto"/>
            <w:ind w:left="360" w:firstLine="0"/>
            <w:rPr>
              <w:rFonts w:ascii="Times New Roman" w:eastAsia="Times New Roman" w:hAnsi="Times New Roman" w:cs="Times New Roman"/>
              <w:b w:val="0"/>
              <w:i w:val="0"/>
              <w:smallCaps w:val="0"/>
              <w:strike w:val="0"/>
              <w:color w:val="000000"/>
              <w:sz w:val="24"/>
              <w:szCs w:val="24"/>
              <w:u w:val="none"/>
              <w:shd w:val="clear" w:color="auto" w:fill="auto"/>
              <w:vertAlign w:val="baseline"/>
            </w:rPr>
          </w:pPr>
          <w:r>
            <w:fldChar w:fldCharType="begin"/>
          </w:r>
          <w:r>
            <w:instrText xml:space="preserve"> HYPERLINK \l "_heading=h.qnw3i56n41q9" </w:instrText>
          </w:r>
          <w: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2.4 COLETA DE AMOSTRAS DO SOLO</w:t>
          </w:r>
          <w:r>
            <w:fldChar w:fldCharType="end"/>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_heading=h.qnw3i56n41q9 \h </w:instrText>
          </w:r>
          <w:r w:rsidRPr="00000000">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"_heading=h.3rdcrjn"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4 CONSIDERAÇÕES FINAIS</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_heading=h.3rdcrjn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12</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"_heading=h.w5e8mjp4r6pf" </w:instrText>
          </w:r>
          <w:r>
            <w:fldChar w:fldCharType="separate"/>
          </w:r>
          <w:r w:rsidRPr="00000000">
            <w:rPr>
              <w:b/>
              <w:rtl w:val="0"/>
            </w:rPr>
            <w:t>REFERÊNCIAS</w:t>
          </w:r>
          <w:r>
            <w:fldChar w:fldCharType="end"/>
          </w:r>
          <w:r w:rsidRPr="00000000">
            <w:rPr>
              <w:b/>
              <w:rtl w:val="0"/>
            </w:rPr>
            <w:tab/>
          </w:r>
          <w:r w:rsidRPr="00000000">
            <w:fldChar w:fldCharType="begin"/>
          </w:r>
          <w:r w:rsidRPr="00000000">
            <w:instrText xml:space="preserve"> PAGEREF _heading=h.w5e8mjp4r6pf \h </w:instrText>
          </w:r>
          <w:r w:rsidRPr="00000000">
            <w:fldChar w:fldCharType="separate"/>
          </w:r>
          <w:r w:rsidRPr="00000000">
            <w:rPr>
              <w:b/>
              <w:rtl w:val="0"/>
            </w:rPr>
            <w:t>12</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"_heading=h.cjbv8y9vqm2o" </w:instrText>
          </w:r>
          <w:r>
            <w:fldChar w:fldCharType="separate"/>
          </w:r>
          <w:r w:rsidRPr="00000000">
            <w:rPr>
              <w:b/>
              <w:rtl w:val="0"/>
            </w:rPr>
            <w:t>APÊNDICE</w:t>
          </w:r>
          <w:r>
            <w:fldChar w:fldCharType="end"/>
          </w:r>
          <w:r w:rsidRPr="00000000">
            <w:rPr>
              <w:b/>
              <w:rtl w:val="0"/>
            </w:rPr>
            <w:tab/>
          </w:r>
          <w:r w:rsidRPr="00000000">
            <w:fldChar w:fldCharType="begin"/>
          </w:r>
          <w:r w:rsidRPr="00000000">
            <w:instrText xml:space="preserve"> PAGEREF _heading=h.cjbv8y9vqm2o \h </w:instrText>
          </w:r>
          <w:r w:rsidRPr="00000000">
            <w:fldChar w:fldCharType="separate"/>
          </w:r>
          <w:r w:rsidRPr="00000000">
            <w:rPr>
              <w:b/>
              <w:rtl w:val="0"/>
            </w:rPr>
            <w:t>12</w:t>
          </w:r>
          <w:r w:rsidRPr="00000000">
            <w:fldChar w:fldCharType="end"/>
          </w:r>
        </w:p>
        <w:p w:rsidR="00000000" w:rsidRPr="00000000" w:rsidP="00000000">
          <w:pPr>
            <w:tabs>
              <w:tab w:val="right" w:pos="9070"/>
            </w:tabs>
            <w:spacing w:before="200" w:after="80" w:line="240" w:lineRule="auto"/>
            <w:ind w:left="0" w:firstLine="0"/>
            <w:rPr>
              <w:b/>
            </w:rPr>
          </w:pPr>
          <w:r>
            <w:fldChar w:fldCharType="begin"/>
          </w:r>
          <w:r>
            <w:instrText xml:space="preserve"> HYPERLINK \l "_heading=h.hwmqa2j8rsb8" </w:instrText>
          </w:r>
          <w:r>
            <w:fldChar w:fldCharType="separate"/>
          </w:r>
          <w:r w:rsidRPr="00000000">
            <w:rPr>
              <w:b/>
              <w:rtl w:val="0"/>
            </w:rPr>
            <w:t>ANEXO</w:t>
          </w:r>
          <w:r>
            <w:fldChar w:fldCharType="end"/>
          </w:r>
          <w:r w:rsidRPr="00000000">
            <w:rPr>
              <w:b/>
              <w:rtl w:val="0"/>
            </w:rPr>
            <w:tab/>
          </w:r>
          <w:r w:rsidRPr="00000000">
            <w:fldChar w:fldCharType="begin"/>
          </w:r>
          <w:r w:rsidRPr="00000000">
            <w:instrText xml:space="preserve"> PAGEREF _heading=h.hwmqa2j8rsb8 \h </w:instrText>
          </w:r>
          <w:r w:rsidRPr="00000000">
            <w:fldChar w:fldCharType="separate"/>
          </w:r>
          <w:r w:rsidRPr="00000000">
            <w:rPr>
              <w:b/>
              <w:rtl w:val="0"/>
            </w:rPr>
            <w:t>12</w:t>
          </w:r>
          <w:r w:rsidRPr="00000000">
            <w:fldChar w:fldCharType="end"/>
          </w:r>
          <w:r w:rsidRPr="00000000">
            <w:fldChar w:fldCharType="end"/>
          </w:r>
        </w:p>
      </w:sdtContent>
    </w:sdt>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rFonts w:ascii="Times New Roman" w:eastAsia="Times New Roman" w:hAnsi="Times New Roman" w:cs="Times New Roman"/>
          <w:b/>
          <w:i w:val="0"/>
          <w:smallCaps w:val="0"/>
          <w:strike w:val="0"/>
          <w:sz w:val="28"/>
          <w:szCs w:val="28"/>
          <w:u w:val="none"/>
          <w:shd w:val="clear" w:color="auto" w:fill="auto"/>
          <w:vertAlign w:val="baseline"/>
        </w:rPr>
      </w:pPr>
      <w:bookmarkStart w:id="0" w:name="_heading=h.xusq62r5qze" w:colFirst="0" w:colLast="0"/>
      <w:bookmarkEnd w:id="0"/>
    </w:p>
    <w:p w:rsidR="00000000" w:rsidRPr="00000000" w:rsidP="00000000"/>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b/>
          <w:sz w:val="28"/>
          <w:szCs w:val="28"/>
        </w:rPr>
      </w:pPr>
      <w:bookmarkStart w:id="1" w:name="_heading=h.mhgwy8iwlwzk" w:colFirst="0" w:colLast="0"/>
      <w:bookmarkEnd w:id="1"/>
      <w:r w:rsidRPr="00000000">
        <w:br w:type="page"/>
      </w: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2" w:name="_heading=h.jsqddpgga7fw" w:colFirst="0" w:colLast="0"/>
      <w:bookmarkEnd w:id="2"/>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 INTRODUÇÃO</w:t>
      </w:r>
    </w:p>
    <w:p w:rsidR="00000000" w:rsidRPr="00000000" w:rsidP="00000000">
      <w:pPr>
        <w:spacing w:after="0" w:line="360" w:lineRule="auto"/>
        <w:ind w:left="2" w:firstLine="0"/>
      </w:pPr>
    </w:p>
    <w:p w:rsidR="00000000" w:rsidRPr="00000000" w:rsidP="00000000">
      <w:pPr>
        <w:spacing w:after="0" w:line="360" w:lineRule="auto"/>
        <w:ind w:left="2" w:firstLine="0"/>
      </w:pPr>
      <w:r w:rsidRPr="00000000">
        <w:rPr>
          <w:rtl w:val="0"/>
        </w:rPr>
        <w:t>A introdução deve conter o objetivo do estágio, o nome da empresa e o período em que foi realizado. O(a) estudante também deve apresentar, em linhas gerais, o campo de atuação da empresa ou instituição. Seu objetivo é informar e colocar o leitor a par do campo de atuação profissional que o estágio foi desenvolvido. Instruções gerais de formatação do corpo do relatório podem ser observadas a seguir.</w:t>
      </w:r>
    </w:p>
    <w:p w:rsidR="00000000" w:rsidRPr="00000000" w:rsidP="00000000">
      <w:pPr>
        <w:spacing w:after="0" w:line="240" w:lineRule="auto"/>
        <w:ind w:left="2" w:firstLine="282"/>
        <w:rPr>
          <w:sz w:val="22"/>
          <w:szCs w:val="22"/>
        </w:rPr>
      </w:pPr>
    </w:p>
    <w:p w:rsidR="00000000" w:rsidRPr="00000000" w:rsidP="00000000">
      <w:pPr>
        <w:tabs>
          <w:tab w:val="left" w:pos="142"/>
        </w:tabs>
        <w:spacing w:after="0" w:line="360" w:lineRule="auto"/>
        <w:rPr>
          <w:color w:val="111111"/>
        </w:rPr>
      </w:pPr>
      <w:r w:rsidRPr="00000000">
        <w:rPr>
          <w:color w:val="111111"/>
          <w:rtl w:val="0"/>
        </w:rPr>
        <w:t>O texto deve ser normalizado conforme normas da Associação Brasileira de Normas Técnicas (ABNT):</w:t>
      </w:r>
    </w:p>
    <w:p w:rsidR="00000000" w:rsidRPr="00000000" w:rsidP="00000000">
      <w:pPr>
        <w:tabs>
          <w:tab w:val="left" w:pos="142"/>
        </w:tabs>
        <w:spacing w:after="0" w:line="276" w:lineRule="auto"/>
        <w:rPr>
          <w:color w:val="111111"/>
          <w:sz w:val="22"/>
          <w:szCs w:val="22"/>
        </w:rPr>
      </w:pPr>
    </w:p>
    <w:p w:rsidR="00000000" w:rsidRPr="00000000" w:rsidP="00000000">
      <w:pPr>
        <w:numPr>
          <w:ilvl w:val="1"/>
          <w:numId w:val="2"/>
        </w:numPr>
        <w:spacing w:after="0" w:line="360" w:lineRule="auto"/>
        <w:ind w:left="566" w:hanging="360"/>
      </w:pPr>
      <w:r w:rsidRPr="00000000">
        <w:rPr>
          <w:b/>
          <w:rtl w:val="0"/>
        </w:rPr>
        <w:t xml:space="preserve">Citações (NBR 10520/2002) </w:t>
      </w:r>
      <w:r w:rsidRPr="00000000">
        <w:rPr>
          <w:rtl w:val="0"/>
        </w:rPr>
        <w:t>- as citações devem ser elaboradas conforme NBR 10520</w:t>
      </w:r>
    </w:p>
    <w:p w:rsidR="00000000" w:rsidRPr="00000000" w:rsidP="00000000">
      <w:pPr>
        <w:numPr>
          <w:ilvl w:val="1"/>
          <w:numId w:val="2"/>
        </w:numPr>
        <w:spacing w:after="0" w:line="360" w:lineRule="auto"/>
        <w:ind w:left="566" w:hanging="360"/>
      </w:pPr>
      <w:r w:rsidRPr="00000000">
        <w:rPr>
          <w:b/>
          <w:rtl w:val="0"/>
        </w:rPr>
        <w:t>Equações Matemáticas (NBR 14724/2011)</w:t>
      </w:r>
      <w:r w:rsidRPr="00000000">
        <w:rPr>
          <w:rtl w:val="0"/>
        </w:rP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rsidR="00000000" w:rsidRPr="00000000" w:rsidP="00000000">
      <w:pPr>
        <w:spacing w:after="0" w:line="360" w:lineRule="auto"/>
        <w:ind w:firstLine="283"/>
      </w:pPr>
    </w:p>
    <w:tbl>
      <w:tblPr>
        <w:tblStyle w:val="Table13"/>
        <w:tblW w:w="4573" w:type="dxa"/>
        <w:jc w:val="left"/>
        <w:tblInd w:w="108" w:type="dxa"/>
        <w:tblLayout w:type="fixed"/>
        <w:tblLook w:val="0000"/>
      </w:tblPr>
      <w:tblGrid>
        <w:gridCol w:w="3686"/>
        <w:gridCol w:w="887"/>
      </w:tblGrid>
      <w:tr>
        <w:tblPrEx>
          <w:tblW w:w="4573" w:type="dxa"/>
          <w:jc w:val="left"/>
          <w:tblInd w:w="108" w:type="dxa"/>
          <w:tblLayout w:type="fixed"/>
          <w:tblLook w:val="0000"/>
        </w:tblPrEx>
        <w:trPr>
          <w:jc w:val="left"/>
        </w:trPr>
        <w:tc>
          <w:tcPr>
            <w:vAlign w:val="center"/>
          </w:tcPr>
          <w:p w:rsidR="00000000" w:rsidRPr="00000000" w:rsidP="00000000">
            <w:pPr>
              <w:spacing w:after="0" w:line="360" w:lineRule="auto"/>
              <w:jc w:val="center"/>
            </w:pPr>
            <w:r w:rsidRPr="00000000">
              <w:drawing>
                <wp:inline distT="0" distB="0" distL="114300" distR="114300">
                  <wp:extent cx="1137738" cy="347401"/>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1405746756" name="image2.png"/>
                          <pic:cNvPicPr/>
                        </pic:nvPicPr>
                        <pic:blipFill>
                          <a:blip xmlns:r="http://schemas.openxmlformats.org/officeDocument/2006/relationships" r:embed="rId9"/>
                          <a:stretch>
                            <a:fillRect/>
                          </a:stretch>
                        </pic:blipFill>
                        <pic:spPr>
                          <a:xfrm>
                            <a:off x="0" y="0"/>
                            <a:ext cx="1137738" cy="347401"/>
                          </a:xfrm>
                          <a:prstGeom prst="rect">
                            <a:avLst/>
                          </a:prstGeom>
                        </pic:spPr>
                      </pic:pic>
                    </a:graphicData>
                  </a:graphic>
                </wp:inline>
              </w:drawing>
            </w:r>
          </w:p>
        </w:tc>
        <w:tc>
          <w:tcPr>
            <w:vAlign w:val="center"/>
          </w:tcPr>
          <w:p w:rsidR="00000000" w:rsidRPr="00000000" w:rsidP="00000000">
            <w:pPr>
              <w:spacing w:after="0" w:line="360" w:lineRule="auto"/>
              <w:jc w:val="right"/>
            </w:pPr>
            <w:r w:rsidRPr="00000000">
              <w:rPr>
                <w:rtl w:val="0"/>
              </w:rPr>
              <w:t>(1)</w:t>
            </w:r>
          </w:p>
        </w:tc>
      </w:tr>
    </w:tbl>
    <w:p w:rsidR="00000000" w:rsidRPr="00000000" w:rsidP="00000000">
      <w:pPr>
        <w:spacing w:after="0" w:line="360" w:lineRule="auto"/>
        <w:ind w:firstLine="283"/>
      </w:pPr>
    </w:p>
    <w:p w:rsidR="00000000" w:rsidRPr="00000000" w:rsidP="00000000">
      <w:pPr>
        <w:spacing w:after="0" w:line="360" w:lineRule="auto"/>
        <w:ind w:left="720" w:firstLine="0"/>
        <w:rPr>
          <w:b/>
        </w:rPr>
      </w:pPr>
    </w:p>
    <w:p w:rsidR="00000000" w:rsidRPr="00000000" w:rsidP="00000000">
      <w:pPr>
        <w:numPr>
          <w:ilvl w:val="0"/>
          <w:numId w:val="1"/>
        </w:numPr>
        <w:spacing w:after="0" w:line="360" w:lineRule="auto"/>
        <w:ind w:left="720" w:hanging="360"/>
      </w:pPr>
      <w:r w:rsidRPr="00000000">
        <w:rPr>
          <w:b/>
          <w:rtl w:val="0"/>
        </w:rPr>
        <w:t xml:space="preserve">Ilustrações (NBR 14724/2011) </w:t>
      </w:r>
      <w:r w:rsidRPr="00000000">
        <w:rPr>
          <w:rtl w:val="0"/>
        </w:rP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rsidR="00000000" w:rsidRPr="00000000" w:rsidP="00000000">
      <w:pPr>
        <w:spacing w:after="0" w:line="360" w:lineRule="auto"/>
        <w:ind w:left="720" w:firstLine="0"/>
      </w:pPr>
    </w:p>
    <w:p w:rsidR="00000000" w:rsidRPr="00000000" w:rsidP="00000000">
      <w:pPr>
        <w:spacing w:after="0" w:line="240" w:lineRule="auto"/>
      </w:pPr>
    </w:p>
    <w:p w:rsidR="00000000" w:rsidRPr="00000000" w:rsidP="00000000">
      <w:pPr>
        <w:spacing w:after="0" w:line="240" w:lineRule="auto"/>
      </w:pPr>
      <w:r w:rsidRPr="00000000">
        <w:br w:type="page"/>
      </w:r>
    </w:p>
    <w:p w:rsidR="00000000" w:rsidRPr="00000000" w:rsidP="00000000">
      <w:pPr>
        <w:spacing w:after="0" w:line="240" w:lineRule="auto"/>
      </w:pPr>
      <w:r w:rsidRPr="00000000">
        <w:rPr>
          <w:rtl w:val="0"/>
        </w:rPr>
        <w:t>EXEMPLOS</w:t>
      </w:r>
    </w:p>
    <w:p w:rsidR="00000000" w:rsidRPr="00000000" w:rsidP="00000000">
      <w:pPr>
        <w:spacing w:line="240" w:lineRule="auto"/>
        <w:ind w:left="1984" w:right="1988" w:hanging="4"/>
        <w:jc w:val="center"/>
      </w:pPr>
      <w:r w:rsidRPr="00000000">
        <w:rPr>
          <w:rtl w:val="0"/>
        </w:rPr>
        <w:t>Fotografia 1 - Coleta da amostra de solo na comunidade rural Várzea - Princesa Isabel</w:t>
      </w:r>
    </w:p>
    <w:p w:rsidR="00000000" w:rsidRPr="00000000" w:rsidP="00000000">
      <w:pPr>
        <w:spacing w:after="0" w:line="276" w:lineRule="auto"/>
        <w:jc w:val="center"/>
        <w:rPr>
          <w:sz w:val="20"/>
          <w:szCs w:val="20"/>
        </w:rPr>
      </w:pPr>
      <w:r w:rsidRPr="00000000">
        <w:rPr>
          <w:sz w:val="20"/>
          <w:szCs w:val="20"/>
        </w:rPr>
        <w:drawing>
          <wp:inline distT="0" distB="0" distL="114300" distR="114300">
            <wp:extent cx="3183750" cy="2039728"/>
            <wp:effectExtent l="0" t="0" r="0" b="0"/>
            <wp:docPr id="53" name="image1.jpg"/>
            <wp:cNvGraphicFramePr/>
            <a:graphic xmlns:a="http://schemas.openxmlformats.org/drawingml/2006/main">
              <a:graphicData uri="http://schemas.openxmlformats.org/drawingml/2006/picture">
                <pic:pic xmlns:pic="http://schemas.openxmlformats.org/drawingml/2006/picture">
                  <pic:nvPicPr>
                    <pic:cNvPr id="1945793626" name="image1.jpg"/>
                    <pic:cNvPicPr/>
                  </pic:nvPicPr>
                  <pic:blipFill>
                    <a:blip xmlns:r="http://schemas.openxmlformats.org/officeDocument/2006/relationships" r:embed="rId10"/>
                    <a:stretch>
                      <a:fillRect/>
                    </a:stretch>
                  </pic:blipFill>
                  <pic:spPr>
                    <a:xfrm>
                      <a:off x="0" y="0"/>
                      <a:ext cx="3183750" cy="2039728"/>
                    </a:xfrm>
                    <a:prstGeom prst="rect">
                      <a:avLst/>
                    </a:prstGeom>
                  </pic:spPr>
                </pic:pic>
              </a:graphicData>
            </a:graphic>
          </wp:inline>
        </w:drawing>
      </w:r>
    </w:p>
    <w:p w:rsidR="00000000" w:rsidRPr="00000000" w:rsidP="00000000">
      <w:pPr>
        <w:spacing w:after="0" w:line="276" w:lineRule="auto"/>
        <w:ind w:left="2125" w:firstLine="0"/>
        <w:jc w:val="left"/>
        <w:rPr>
          <w:sz w:val="22"/>
          <w:szCs w:val="22"/>
        </w:rPr>
      </w:pPr>
      <w:bookmarkStart w:id="3" w:name="_heading=h.4d34og8" w:colFirst="0" w:colLast="0"/>
      <w:bookmarkEnd w:id="3"/>
      <w:r w:rsidRPr="00000000">
        <w:rPr>
          <w:sz w:val="20"/>
          <w:szCs w:val="20"/>
          <w:rtl w:val="0"/>
        </w:rPr>
        <w:t>Fonte: Autor, 2018.</w:t>
      </w:r>
    </w:p>
    <w:p w:rsidR="00000000" w:rsidRPr="00000000" w:rsidP="00000000">
      <w:pPr>
        <w:spacing w:after="0" w:line="240" w:lineRule="auto"/>
      </w:pPr>
    </w:p>
    <w:p w:rsidR="00000000" w:rsidRPr="00000000" w:rsidP="00000000">
      <w:pPr>
        <w:spacing w:after="0" w:line="360" w:lineRule="auto"/>
        <w:jc w:val="center"/>
      </w:pPr>
      <w:r w:rsidRPr="00000000">
        <w:rPr>
          <w:rtl w:val="0"/>
        </w:rPr>
        <w:t>Fotografia 2 - Imagens das etapas do processo de plantio de adensamento</w:t>
      </w:r>
    </w:p>
    <w:tbl>
      <w:tblPr>
        <w:tblStyle w:val="Table23"/>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20"/>
        <w:gridCol w:w="3990"/>
      </w:tblGrid>
      <w:tr>
        <w:tblPrEx>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172"/>
          <w:jc w:val="center"/>
        </w:trPr>
        <w:tc>
          <w:tcPr>
            <w:tcBorders>
              <w:bottom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A)</w:t>
            </w:r>
          </w:p>
          <w:p w:rsidR="00000000" w:rsidRPr="00000000" w:rsidP="00000000">
            <w:pPr>
              <w:widowControl w:val="0"/>
              <w:spacing w:after="0" w:line="240" w:lineRule="auto"/>
              <w:jc w:val="left"/>
            </w:pPr>
            <w:r w:rsidRPr="00000000">
              <w:rPr>
                <w:rtl w:val="0"/>
              </w:rPr>
              <w:t xml:space="preserve"> </w:t>
            </w:r>
            <w:r w:rsidRPr="00000000">
              <w:drawing>
                <wp:inline distT="114300" distB="114300" distL="114300" distR="114300">
                  <wp:extent cx="2410912" cy="1627153"/>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1623254901" name="image5.png"/>
                          <pic:cNvPicPr/>
                        </pic:nvPicPr>
                        <pic:blipFill>
                          <a:blip xmlns:r="http://schemas.openxmlformats.org/officeDocument/2006/relationships" r:embed="rId11"/>
                          <a:srcRect r="20425" b="18228"/>
                          <a:stretch>
                            <a:fillRect/>
                          </a:stretch>
                        </pic:blipFill>
                        <pic:spPr>
                          <a:xfrm>
                            <a:off x="0" y="0"/>
                            <a:ext cx="2410912" cy="1627153"/>
                          </a:xfrm>
                          <a:prstGeom prst="rect">
                            <a:avLst/>
                          </a:prstGeom>
                        </pic:spPr>
                      </pic:pic>
                    </a:graphicData>
                  </a:graphic>
                </wp:inline>
              </w:drawing>
            </w:r>
          </w:p>
        </w:tc>
        <w:tc>
          <w:tcPr>
            <w:tcBorders>
              <w:left w:val="single" w:sz="8" w:space="0" w:color="FFFFFF"/>
              <w:bottom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B)</w:t>
            </w:r>
          </w:p>
          <w:p w:rsidR="00000000" w:rsidRPr="00000000" w:rsidP="00000000">
            <w:pPr>
              <w:widowControl w:val="0"/>
              <w:spacing w:after="0" w:line="240" w:lineRule="auto"/>
              <w:jc w:val="left"/>
            </w:pPr>
            <w:r w:rsidRPr="00000000">
              <w:drawing>
                <wp:inline distT="114300" distB="114300" distL="114300" distR="114300">
                  <wp:extent cx="2350297" cy="1575199"/>
                  <wp:effectExtent l="0" t="0" r="0" b="0"/>
                  <wp:docPr id="55" name="image7.png"/>
                  <wp:cNvGraphicFramePr/>
                  <a:graphic xmlns:a="http://schemas.openxmlformats.org/drawingml/2006/main">
                    <a:graphicData uri="http://schemas.openxmlformats.org/drawingml/2006/picture">
                      <pic:pic xmlns:pic="http://schemas.openxmlformats.org/drawingml/2006/picture">
                        <pic:nvPicPr>
                          <pic:cNvPr id="774906127" name="image7.png"/>
                          <pic:cNvPicPr/>
                        </pic:nvPicPr>
                        <pic:blipFill>
                          <a:blip xmlns:r="http://schemas.openxmlformats.org/officeDocument/2006/relationships" r:embed="rId12"/>
                          <a:stretch>
                            <a:fillRect/>
                          </a:stretch>
                        </pic:blipFill>
                        <pic:spPr>
                          <a:xfrm>
                            <a:off x="0" y="0"/>
                            <a:ext cx="2350297" cy="1575199"/>
                          </a:xfrm>
                          <a:prstGeom prst="rect">
                            <a:avLst/>
                          </a:prstGeom>
                        </pic:spPr>
                      </pic:pic>
                    </a:graphicData>
                  </a:graphic>
                </wp:inline>
              </w:drawing>
            </w:r>
          </w:p>
        </w:tc>
      </w:tr>
      <w:tr>
        <w:tblPrEx>
          <w:tblW w:w="8610" w:type="dxa"/>
          <w:jc w:val="center"/>
          <w:tblLayout w:type="fixed"/>
          <w:tblLook w:val="0600"/>
        </w:tblPrEx>
        <w:trPr>
          <w:trHeight w:val="1827"/>
          <w:jc w:val="center"/>
        </w:trPr>
        <w:tc>
          <w:tcPr>
            <w:tcBorders>
              <w:top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 xml:space="preserve">C) </w:t>
            </w:r>
          </w:p>
          <w:p w:rsidR="00000000" w:rsidRPr="00000000" w:rsidP="00000000">
            <w:pPr>
              <w:widowControl w:val="0"/>
              <w:spacing w:after="0" w:line="240" w:lineRule="auto"/>
              <w:jc w:val="left"/>
            </w:pPr>
            <w:r w:rsidRPr="00000000">
              <w:drawing>
                <wp:inline distT="114300" distB="114300" distL="114300" distR="114300">
                  <wp:extent cx="2458537" cy="1639025"/>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2136748148" name="image8.png"/>
                          <pic:cNvPicPr/>
                        </pic:nvPicPr>
                        <pic:blipFill>
                          <a:blip xmlns:r="http://schemas.openxmlformats.org/officeDocument/2006/relationships" r:embed="rId13"/>
                          <a:stretch>
                            <a:fillRect/>
                          </a:stretch>
                        </pic:blipFill>
                        <pic:spPr>
                          <a:xfrm>
                            <a:off x="0" y="0"/>
                            <a:ext cx="2458537" cy="1639025"/>
                          </a:xfrm>
                          <a:prstGeom prst="rect">
                            <a:avLst/>
                          </a:prstGeom>
                        </pic:spPr>
                      </pic:pic>
                    </a:graphicData>
                  </a:graphic>
                </wp:inline>
              </w:drawing>
            </w:r>
          </w:p>
        </w:tc>
        <w:tc>
          <w:tcPr>
            <w:tcBorders>
              <w:top w:val="single" w:sz="8" w:space="0" w:color="FFFFFF"/>
              <w:lef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D)</w:t>
            </w:r>
          </w:p>
          <w:p w:rsidR="00000000" w:rsidRPr="00000000" w:rsidP="00000000">
            <w:pPr>
              <w:widowControl w:val="0"/>
              <w:spacing w:after="0" w:line="240" w:lineRule="auto"/>
              <w:jc w:val="left"/>
            </w:pPr>
            <w:r w:rsidRPr="00000000">
              <w:drawing>
                <wp:inline distT="114300" distB="114300" distL="114300" distR="114300">
                  <wp:extent cx="2353762" cy="1627602"/>
                  <wp:effectExtent l="0" t="0" r="0" b="0"/>
                  <wp:docPr id="57" name="image4.png"/>
                  <wp:cNvGraphicFramePr/>
                  <a:graphic xmlns:a="http://schemas.openxmlformats.org/drawingml/2006/main">
                    <a:graphicData uri="http://schemas.openxmlformats.org/drawingml/2006/picture">
                      <pic:pic xmlns:pic="http://schemas.openxmlformats.org/drawingml/2006/picture">
                        <pic:nvPicPr>
                          <pic:cNvPr id="1815144004" name="image4.png"/>
                          <pic:cNvPicPr/>
                        </pic:nvPicPr>
                        <pic:blipFill>
                          <a:blip xmlns:r="http://schemas.openxmlformats.org/officeDocument/2006/relationships" r:embed="rId14"/>
                          <a:stretch>
                            <a:fillRect/>
                          </a:stretch>
                        </pic:blipFill>
                        <pic:spPr>
                          <a:xfrm>
                            <a:off x="0" y="0"/>
                            <a:ext cx="2353762" cy="1627602"/>
                          </a:xfrm>
                          <a:prstGeom prst="rect">
                            <a:avLst/>
                          </a:prstGeom>
                        </pic:spPr>
                      </pic:pic>
                    </a:graphicData>
                  </a:graphic>
                </wp:inline>
              </w:drawing>
            </w:r>
          </w:p>
        </w:tc>
      </w:tr>
    </w:tbl>
    <w:p w:rsidR="00000000" w:rsidRPr="00000000" w:rsidP="00000000">
      <w:pPr>
        <w:spacing w:after="0" w:line="240" w:lineRule="auto"/>
        <w:ind w:left="283" w:firstLine="0"/>
        <w:rPr>
          <w:sz w:val="20"/>
          <w:szCs w:val="20"/>
        </w:rPr>
      </w:pPr>
      <w:r w:rsidRPr="00000000">
        <w:rPr>
          <w:sz w:val="20"/>
          <w:szCs w:val="20"/>
          <w:rtl w:val="0"/>
        </w:rPr>
        <w:t xml:space="preserve">Legenda: </w:t>
      </w:r>
    </w:p>
    <w:p w:rsidR="00000000" w:rsidRPr="00000000" w:rsidP="00000000">
      <w:pPr>
        <w:spacing w:after="0" w:line="240" w:lineRule="auto"/>
        <w:ind w:left="283" w:firstLine="0"/>
        <w:rPr>
          <w:sz w:val="20"/>
          <w:szCs w:val="20"/>
        </w:rPr>
      </w:pPr>
      <w:r w:rsidRPr="00000000">
        <w:rPr>
          <w:sz w:val="20"/>
          <w:szCs w:val="20"/>
          <w:rtl w:val="0"/>
        </w:rPr>
        <w:t xml:space="preserve">A) Abertura das covetas com enxada; </w:t>
      </w:r>
    </w:p>
    <w:p w:rsidR="00000000" w:rsidRPr="00000000" w:rsidP="00000000">
      <w:pPr>
        <w:spacing w:after="0" w:line="240" w:lineRule="auto"/>
        <w:ind w:left="283" w:firstLine="0"/>
        <w:rPr>
          <w:sz w:val="20"/>
          <w:szCs w:val="20"/>
        </w:rPr>
      </w:pPr>
      <w:r w:rsidRPr="00000000">
        <w:rPr>
          <w:sz w:val="20"/>
          <w:szCs w:val="20"/>
          <w:rtl w:val="0"/>
        </w:rPr>
        <w:t xml:space="preserve">B) Covetas com espaçamento de 30cm; </w:t>
      </w:r>
    </w:p>
    <w:p w:rsidR="00000000" w:rsidRPr="00000000" w:rsidP="00000000">
      <w:pPr>
        <w:spacing w:after="0" w:line="240" w:lineRule="auto"/>
        <w:ind w:left="283" w:firstLine="0"/>
        <w:rPr>
          <w:sz w:val="20"/>
          <w:szCs w:val="20"/>
        </w:rPr>
      </w:pPr>
      <w:r w:rsidRPr="00000000">
        <w:rPr>
          <w:sz w:val="20"/>
          <w:szCs w:val="20"/>
          <w:rtl w:val="0"/>
        </w:rPr>
        <w:t xml:space="preserve">C) Semeadura; </w:t>
      </w:r>
    </w:p>
    <w:p w:rsidR="00000000" w:rsidRPr="00000000" w:rsidP="00000000">
      <w:pPr>
        <w:spacing w:after="0" w:line="240" w:lineRule="auto"/>
        <w:ind w:left="283" w:firstLine="0"/>
        <w:rPr>
          <w:sz w:val="20"/>
          <w:szCs w:val="20"/>
        </w:rPr>
      </w:pPr>
      <w:r w:rsidRPr="00000000">
        <w:rPr>
          <w:sz w:val="20"/>
          <w:szCs w:val="20"/>
          <w:rtl w:val="0"/>
        </w:rPr>
        <w:t>D) Emergência das espécies de adubo verde.</w:t>
      </w:r>
    </w:p>
    <w:p w:rsidR="00000000" w:rsidRPr="00000000" w:rsidP="00000000">
      <w:pPr>
        <w:spacing w:after="0" w:line="240" w:lineRule="auto"/>
        <w:ind w:left="283" w:firstLine="0"/>
        <w:rPr>
          <w:sz w:val="20"/>
          <w:szCs w:val="20"/>
        </w:rPr>
      </w:pPr>
    </w:p>
    <w:p w:rsidR="00000000" w:rsidRPr="00000000" w:rsidP="00000000">
      <w:pPr>
        <w:spacing w:after="0" w:line="240" w:lineRule="auto"/>
        <w:ind w:left="283" w:firstLine="0"/>
        <w:rPr>
          <w:sz w:val="20"/>
          <w:szCs w:val="20"/>
        </w:rPr>
      </w:pPr>
      <w:r w:rsidRPr="00000000">
        <w:rPr>
          <w:sz w:val="20"/>
          <w:szCs w:val="20"/>
          <w:rtl w:val="0"/>
        </w:rPr>
        <w:t>Fonte: BENINI, 2015, p. 23.</w:t>
      </w:r>
    </w:p>
    <w:p w:rsidR="00000000" w:rsidRPr="00000000" w:rsidP="00000000">
      <w:pPr>
        <w:spacing w:after="0" w:line="360" w:lineRule="auto"/>
      </w:pPr>
    </w:p>
    <w:p w:rsidR="00000000" w:rsidRPr="00000000" w:rsidP="00000000">
      <w:pPr>
        <w:spacing w:after="0" w:line="360" w:lineRule="auto"/>
      </w:pPr>
      <w:r w:rsidRPr="00000000">
        <w:rPr>
          <w:rtl w:val="0"/>
        </w:rPr>
        <w:t>EXEMPLO DE GRÁFICO</w:t>
      </w:r>
    </w:p>
    <w:p w:rsidR="00000000" w:rsidRPr="00000000" w:rsidP="00000000">
      <w:pPr>
        <w:spacing w:after="0" w:line="360" w:lineRule="auto"/>
      </w:pPr>
    </w:p>
    <w:p w:rsidR="00000000" w:rsidRPr="00000000" w:rsidP="00000000">
      <w:pPr>
        <w:spacing w:after="0" w:line="240" w:lineRule="auto"/>
        <w:jc w:val="center"/>
      </w:pPr>
      <w:r w:rsidRPr="00000000">
        <w:rPr>
          <w:rtl w:val="0"/>
        </w:rPr>
        <w:t>Gráfico 1 - Volume, em percentual, do açude Jatobá II no mês de abril dos últimos 10 anos - Princesa Isabel-PB</w:t>
      </w:r>
    </w:p>
    <w:p w:rsidR="00000000" w:rsidRPr="00000000" w:rsidP="00000000">
      <w:pPr>
        <w:spacing w:after="0" w:line="240" w:lineRule="auto"/>
        <w:jc w:val="center"/>
      </w:pPr>
      <w:r w:rsidRPr="00000000">
        <w:drawing>
          <wp:inline distT="114300" distB="114300" distL="114300" distR="114300">
            <wp:extent cx="5350179" cy="3019925"/>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739385514" name="image3.png"/>
                    <pic:cNvPicPr/>
                  </pic:nvPicPr>
                  <pic:blipFill>
                    <a:blip xmlns:r="http://schemas.openxmlformats.org/officeDocument/2006/relationships" r:embed="rId15"/>
                    <a:stretch>
                      <a:fillRect/>
                    </a:stretch>
                  </pic:blipFill>
                  <pic:spPr>
                    <a:xfrm>
                      <a:off x="0" y="0"/>
                      <a:ext cx="5350179" cy="3019925"/>
                    </a:xfrm>
                    <a:prstGeom prst="rect">
                      <a:avLst/>
                    </a:prstGeom>
                  </pic:spPr>
                </pic:pic>
              </a:graphicData>
            </a:graphic>
          </wp:inline>
        </w:drawing>
      </w:r>
    </w:p>
    <w:p w:rsidR="00000000" w:rsidRPr="00000000" w:rsidP="00000000">
      <w:pPr>
        <w:spacing w:after="0" w:line="240" w:lineRule="auto"/>
        <w:ind w:firstLine="425"/>
        <w:jc w:val="left"/>
        <w:rPr>
          <w:sz w:val="20"/>
          <w:szCs w:val="20"/>
        </w:rPr>
      </w:pPr>
      <w:r w:rsidRPr="00000000">
        <w:rPr>
          <w:sz w:val="20"/>
          <w:szCs w:val="20"/>
          <w:rtl w:val="0"/>
        </w:rPr>
        <w:t>Fonte: Agência Executiva de Gestão das Águas - AESA, 2018.</w:t>
      </w:r>
    </w:p>
    <w:p w:rsidR="00000000" w:rsidRPr="00000000" w:rsidP="00000000">
      <w:pPr>
        <w:spacing w:after="0" w:line="240" w:lineRule="auto"/>
        <w:ind w:firstLine="425"/>
        <w:jc w:val="left"/>
        <w:rPr>
          <w:sz w:val="20"/>
          <w:szCs w:val="20"/>
        </w:rPr>
      </w:pPr>
    </w:p>
    <w:p w:rsidR="00000000" w:rsidRPr="00000000" w:rsidP="00000000">
      <w:pPr>
        <w:spacing w:after="0" w:line="360" w:lineRule="auto"/>
        <w:ind w:firstLine="425"/>
        <w:jc w:val="left"/>
        <w:rPr>
          <w:sz w:val="20"/>
          <w:szCs w:val="20"/>
        </w:rPr>
      </w:pPr>
    </w:p>
    <w:p w:rsidR="00000000" w:rsidRPr="00000000" w:rsidP="00000000">
      <w:pPr>
        <w:numPr>
          <w:ilvl w:val="0"/>
          <w:numId w:val="1"/>
        </w:numPr>
        <w:spacing w:after="0" w:line="360" w:lineRule="auto"/>
        <w:ind w:left="720" w:hanging="360"/>
      </w:pPr>
      <w:r w:rsidRPr="00000000">
        <w:rPr>
          <w:b/>
          <w:rtl w:val="0"/>
        </w:rPr>
        <w:t>Tabelas quadros</w:t>
      </w:r>
      <w:r w:rsidRPr="00000000">
        <w:rPr>
          <w:rtl w:val="0"/>
        </w:rPr>
        <w:t xml:space="preserve"> - Devem ser citadas no texto, inseridas o mais próximo possível do trecho a que se referem e padronizadas conforme o Instituto Brasileiro de Geografia e Estatística (IBGE).</w:t>
      </w:r>
    </w:p>
    <w:p w:rsidR="00000000" w:rsidRPr="00000000" w:rsidP="00000000">
      <w:pPr>
        <w:spacing w:after="0" w:line="240" w:lineRule="auto"/>
        <w:ind w:left="720" w:firstLine="0"/>
        <w:rPr>
          <w:sz w:val="22"/>
          <w:szCs w:val="22"/>
        </w:rPr>
      </w:pPr>
    </w:p>
    <w:p w:rsidR="00000000" w:rsidRPr="00000000" w:rsidP="00000000">
      <w:pPr>
        <w:spacing w:after="0" w:line="240" w:lineRule="auto"/>
        <w:ind w:left="720" w:firstLine="0"/>
        <w:rPr>
          <w:sz w:val="22"/>
          <w:szCs w:val="22"/>
        </w:rPr>
      </w:pPr>
    </w:p>
    <w:p w:rsidR="00000000" w:rsidRPr="00000000" w:rsidP="00000000">
      <w:pPr>
        <w:spacing w:after="0" w:line="240" w:lineRule="auto"/>
        <w:ind w:left="720" w:firstLine="0"/>
      </w:pPr>
    </w:p>
    <w:p w:rsidR="00000000" w:rsidRPr="00000000" w:rsidP="00000000">
      <w:pPr>
        <w:spacing w:after="0" w:line="240" w:lineRule="auto"/>
      </w:pPr>
      <w:r w:rsidRPr="00000000">
        <w:rPr>
          <w:rtl w:val="0"/>
        </w:rPr>
        <w:t>EXEMPLO DE TABELA</w:t>
      </w:r>
    </w:p>
    <w:p w:rsidR="00000000" w:rsidRPr="00000000" w:rsidP="00000000">
      <w:pPr>
        <w:spacing w:after="0" w:line="240" w:lineRule="auto"/>
        <w:ind w:left="720" w:firstLine="0"/>
        <w:rPr>
          <w:sz w:val="22"/>
          <w:szCs w:val="22"/>
        </w:rPr>
      </w:pPr>
    </w:p>
    <w:p w:rsidR="00000000" w:rsidRPr="00000000" w:rsidP="00000000">
      <w:pPr>
        <w:spacing w:after="0" w:line="240" w:lineRule="auto"/>
        <w:ind w:left="1417" w:right="1551" w:firstLine="0"/>
        <w:jc w:val="center"/>
        <w:rPr>
          <w:sz w:val="22"/>
          <w:szCs w:val="22"/>
        </w:rPr>
      </w:pPr>
      <w:r w:rsidRPr="00000000">
        <w:rPr>
          <w:sz w:val="22"/>
          <w:szCs w:val="22"/>
          <w:rtl w:val="0"/>
        </w:rPr>
        <w:t>Tabela 1 – Quantidade de famílias, com renda per capita mensal de até ½ salário mínimo, cadastradas no Cadastro Único – Paraíba, 2013</w:t>
      </w:r>
    </w:p>
    <w:tbl>
      <w:tblPr>
        <w:tblStyle w:val="Table32"/>
        <w:tblW w:w="6405" w:type="dxa"/>
        <w:jc w:val="center"/>
        <w:tblBorders>
          <w:top w:val="single" w:sz="12" w:space="0" w:color="000000"/>
          <w:left w:val="nil"/>
          <w:bottom w:val="single" w:sz="12" w:space="0" w:color="000000"/>
          <w:right w:val="nil"/>
          <w:insideH w:val="nil"/>
          <w:insideV w:val="nil"/>
        </w:tblBorders>
        <w:tblLayout w:type="fixed"/>
        <w:tblLook w:val="0000"/>
      </w:tblPr>
      <w:tblGrid>
        <w:gridCol w:w="2130"/>
        <w:gridCol w:w="4275"/>
      </w:tblGrid>
      <w:tr>
        <w:tblPrEx>
          <w:tblW w:w="6405" w:type="dxa"/>
          <w:jc w:val="center"/>
          <w:tblBorders>
            <w:top w:val="single" w:sz="12" w:space="0" w:color="000000"/>
            <w:left w:val="nil"/>
            <w:bottom w:val="single" w:sz="12" w:space="0" w:color="000000"/>
            <w:right w:val="nil"/>
            <w:insideH w:val="nil"/>
            <w:insideV w:val="nil"/>
          </w:tblBorders>
          <w:tblLayout w:type="fixed"/>
          <w:tblLook w:val="0000"/>
        </w:tblPrEx>
        <w:trPr>
          <w:jc w:val="center"/>
        </w:trPr>
        <w:tc>
          <w:tcPr>
            <w:tcBorders>
              <w:top w:val="single" w:sz="12" w:space="0" w:color="000000"/>
              <w:bottom w:val="single" w:sz="4" w:space="0" w:color="000000"/>
              <w:right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Porte dos municípios</w:t>
            </w:r>
          </w:p>
        </w:tc>
        <w:tc>
          <w:tcPr>
            <w:tcBorders>
              <w:top w:val="single" w:sz="12" w:space="0" w:color="000000"/>
              <w:left w:val="single" w:sz="4" w:space="0" w:color="000000"/>
              <w:bottom w:val="single" w:sz="4" w:space="0" w:color="000000"/>
            </w:tcBorders>
            <w:vAlign w:val="center"/>
          </w:tcPr>
          <w:p w:rsidR="00000000" w:rsidRPr="00000000" w:rsidP="00000000">
            <w:pPr>
              <w:spacing w:after="0" w:line="240" w:lineRule="auto"/>
              <w:jc w:val="center"/>
              <w:rPr>
                <w:sz w:val="20"/>
                <w:szCs w:val="20"/>
              </w:rPr>
            </w:pPr>
            <w:r w:rsidRPr="00000000">
              <w:rPr>
                <w:sz w:val="20"/>
                <w:szCs w:val="20"/>
                <w:rtl w:val="0"/>
              </w:rPr>
              <w:t>Quantidade de famílias cadastradas com renda per capita mensal de até 1/2 salário mínimo - dez/2013</w:t>
            </w:r>
          </w:p>
        </w:tc>
      </w:tr>
      <w:tr>
        <w:tblPrEx>
          <w:tblW w:w="6405" w:type="dxa"/>
          <w:jc w:val="center"/>
          <w:tblLayout w:type="fixed"/>
          <w:tblLook w:val="0000"/>
        </w:tblPrEx>
        <w:trPr>
          <w:jc w:val="center"/>
        </w:trPr>
        <w:tc>
          <w:tcPr>
            <w:tcBorders>
              <w:top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Pequeno I</w:t>
            </w:r>
          </w:p>
        </w:tc>
        <w:tc>
          <w:tcPr>
            <w:tcBorders>
              <w:top w:val="single" w:sz="4" w:space="0" w:color="000000"/>
            </w:tcBorders>
            <w:vAlign w:val="center"/>
          </w:tcPr>
          <w:p w:rsidR="00000000" w:rsidRPr="00000000" w:rsidP="00000000">
            <w:pPr>
              <w:spacing w:after="0" w:line="240" w:lineRule="auto"/>
              <w:jc w:val="right"/>
              <w:rPr>
                <w:sz w:val="20"/>
                <w:szCs w:val="20"/>
              </w:rPr>
            </w:pPr>
            <w:r w:rsidRPr="00000000">
              <w:rPr>
                <w:sz w:val="20"/>
                <w:szCs w:val="20"/>
                <w:rtl w:val="0"/>
              </w:rPr>
              <w:t>375.370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Pequeno II</w:t>
            </w:r>
          </w:p>
        </w:tc>
        <w:tc>
          <w:tcPr>
            <w:vAlign w:val="center"/>
          </w:tcPr>
          <w:p w:rsidR="00000000" w:rsidRPr="00000000" w:rsidP="00000000">
            <w:pPr>
              <w:spacing w:after="0" w:line="240" w:lineRule="auto"/>
              <w:jc w:val="right"/>
              <w:rPr>
                <w:sz w:val="20"/>
                <w:szCs w:val="20"/>
              </w:rPr>
            </w:pPr>
            <w:r w:rsidRPr="00000000">
              <w:rPr>
                <w:sz w:val="20"/>
                <w:szCs w:val="20"/>
                <w:rtl w:val="0"/>
              </w:rPr>
              <w:t>125.375</w:t>
            </w:r>
          </w:p>
        </w:tc>
      </w:tr>
      <w:tr>
        <w:tblPrEx>
          <w:tblW w:w="6405" w:type="dxa"/>
          <w:jc w:val="center"/>
          <w:tblLayout w:type="fixed"/>
          <w:tblLook w:val="0000"/>
        </w:tblPrEx>
        <w:trPr>
          <w:trHeight w:val="4"/>
          <w:jc w:val="center"/>
        </w:trPr>
        <w:tc>
          <w:tcPr>
            <w:vAlign w:val="center"/>
          </w:tcPr>
          <w:p w:rsidR="00000000" w:rsidRPr="00000000" w:rsidP="00000000">
            <w:pPr>
              <w:spacing w:after="0" w:line="240" w:lineRule="auto"/>
              <w:jc w:val="left"/>
              <w:rPr>
                <w:sz w:val="20"/>
                <w:szCs w:val="20"/>
              </w:rPr>
            </w:pPr>
            <w:r w:rsidRPr="00000000">
              <w:rPr>
                <w:sz w:val="20"/>
                <w:szCs w:val="20"/>
                <w:rtl w:val="0"/>
              </w:rPr>
              <w:t>Médio</w:t>
            </w:r>
          </w:p>
        </w:tc>
        <w:tc>
          <w:tcPr>
            <w:vAlign w:val="center"/>
          </w:tcPr>
          <w:p w:rsidR="00000000" w:rsidRPr="00000000" w:rsidP="00000000">
            <w:pPr>
              <w:spacing w:after="0" w:line="240" w:lineRule="auto"/>
              <w:jc w:val="right"/>
              <w:rPr>
                <w:sz w:val="20"/>
                <w:szCs w:val="20"/>
              </w:rPr>
            </w:pPr>
            <w:r w:rsidRPr="00000000">
              <w:rPr>
                <w:sz w:val="20"/>
                <w:szCs w:val="20"/>
                <w:rtl w:val="0"/>
              </w:rPr>
              <w:t>71.740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Grande</w:t>
            </w:r>
          </w:p>
        </w:tc>
        <w:tc>
          <w:tcPr>
            <w:vAlign w:val="center"/>
          </w:tcPr>
          <w:p w:rsidR="00000000" w:rsidRPr="00000000" w:rsidP="00000000">
            <w:pPr>
              <w:spacing w:after="0" w:line="240" w:lineRule="auto"/>
              <w:jc w:val="right"/>
              <w:rPr>
                <w:sz w:val="20"/>
                <w:szCs w:val="20"/>
              </w:rPr>
            </w:pPr>
            <w:r w:rsidRPr="00000000">
              <w:rPr>
                <w:sz w:val="20"/>
                <w:szCs w:val="20"/>
                <w:rtl w:val="0"/>
              </w:rPr>
              <w:t>196.442</w:t>
            </w:r>
          </w:p>
        </w:tc>
      </w:tr>
      <w:tr>
        <w:tblPrEx>
          <w:tblW w:w="6405" w:type="dxa"/>
          <w:jc w:val="center"/>
          <w:tblLayout w:type="fixed"/>
          <w:tblLook w:val="0000"/>
        </w:tblPrEx>
        <w:trPr>
          <w:trHeight w:val="295"/>
          <w:jc w:val="center"/>
        </w:trPr>
        <w:tc>
          <w:tcPr>
            <w:vAlign w:val="center"/>
          </w:tcPr>
          <w:p w:rsidR="00000000" w:rsidRPr="00000000" w:rsidP="00000000">
            <w:pPr>
              <w:spacing w:after="0" w:line="240" w:lineRule="auto"/>
              <w:jc w:val="left"/>
              <w:rPr>
                <w:sz w:val="20"/>
                <w:szCs w:val="20"/>
              </w:rPr>
            </w:pPr>
            <w:r w:rsidRPr="00000000">
              <w:rPr>
                <w:b/>
                <w:sz w:val="20"/>
                <w:szCs w:val="20"/>
                <w:rtl w:val="0"/>
              </w:rPr>
              <w:t>Total</w:t>
            </w:r>
          </w:p>
        </w:tc>
        <w:tc>
          <w:tcPr>
            <w:vAlign w:val="center"/>
          </w:tcPr>
          <w:p w:rsidR="00000000" w:rsidRPr="00000000" w:rsidP="00000000">
            <w:pPr>
              <w:spacing w:after="0" w:line="240" w:lineRule="auto"/>
              <w:jc w:val="right"/>
              <w:rPr>
                <w:sz w:val="20"/>
                <w:szCs w:val="20"/>
              </w:rPr>
            </w:pPr>
            <w:r w:rsidRPr="00000000">
              <w:rPr>
                <w:b/>
                <w:sz w:val="20"/>
                <w:szCs w:val="20"/>
                <w:rtl w:val="0"/>
              </w:rPr>
              <w:t>768.927</w:t>
            </w:r>
          </w:p>
        </w:tc>
      </w:tr>
    </w:tbl>
    <w:p w:rsidR="00000000" w:rsidRPr="00000000" w:rsidP="00000000">
      <w:pPr>
        <w:spacing w:after="0" w:line="240" w:lineRule="auto"/>
        <w:ind w:firstLine="1275"/>
        <w:jc w:val="left"/>
      </w:pPr>
      <w:r w:rsidRPr="00000000">
        <w:rPr>
          <w:sz w:val="20"/>
          <w:szCs w:val="20"/>
          <w:rtl w:val="0"/>
        </w:rPr>
        <w:t>Fonte: BRASIL (Ministério do Desenvolvimento Social - Censo SUAS), 2013.</w:t>
      </w:r>
    </w:p>
    <w:p w:rsidR="00000000" w:rsidRPr="00000000" w:rsidP="00000000">
      <w:pPr>
        <w:spacing w:after="0" w:line="240" w:lineRule="auto"/>
        <w:jc w:val="left"/>
      </w:pPr>
      <w:r w:rsidRPr="00000000">
        <w:br w:type="page"/>
      </w:r>
    </w:p>
    <w:p w:rsidR="00000000" w:rsidRPr="00000000" w:rsidP="00000000">
      <w:pPr>
        <w:spacing w:after="0" w:line="240" w:lineRule="auto"/>
        <w:jc w:val="left"/>
      </w:pPr>
      <w:r w:rsidRPr="00000000">
        <w:rPr>
          <w:rtl w:val="0"/>
        </w:rPr>
        <w:t>EXEMPLO DE QUADRO</w:t>
      </w:r>
    </w:p>
    <w:p w:rsidR="00000000" w:rsidRPr="00000000" w:rsidP="00000000">
      <w:pPr>
        <w:spacing w:after="0" w:line="240" w:lineRule="auto"/>
        <w:jc w:val="left"/>
        <w:rPr>
          <w:sz w:val="22"/>
          <w:szCs w:val="22"/>
        </w:rPr>
      </w:pPr>
    </w:p>
    <w:p w:rsidR="00000000" w:rsidRPr="00000000" w:rsidP="00000000">
      <w:pPr>
        <w:spacing w:after="0" w:line="240" w:lineRule="auto"/>
        <w:jc w:val="left"/>
      </w:pPr>
      <w:r w:rsidRPr="00000000">
        <w:rPr>
          <w:rtl w:val="0"/>
        </w:rPr>
        <w:t>Quadro 1 - Descrição dos blocos que compuseram os questionários da EMATER na pesquisa</w:t>
      </w:r>
    </w:p>
    <w:p w:rsidR="00000000" w:rsidRPr="00000000" w:rsidP="00000000">
      <w:pPr>
        <w:spacing w:after="0" w:line="240" w:lineRule="auto"/>
        <w:jc w:val="center"/>
        <w:rPr>
          <w:sz w:val="22"/>
          <w:szCs w:val="22"/>
        </w:rPr>
      </w:pPr>
    </w:p>
    <w:tbl>
      <w:tblPr>
        <w:tblStyle w:val="Table41"/>
        <w:tblW w:w="9300" w:type="dxa"/>
        <w:jc w:val="left"/>
        <w:tblInd w:w="100" w:type="dxa"/>
        <w:tblBorders>
          <w:top w:val="nil"/>
          <w:left w:val="nil"/>
          <w:bottom w:val="nil"/>
          <w:right w:val="nil"/>
          <w:insideH w:val="nil"/>
          <w:insideV w:val="nil"/>
        </w:tblBorders>
        <w:tblLayout w:type="fixed"/>
        <w:tblLook w:val="0600"/>
      </w:tblPr>
      <w:tblGrid>
        <w:gridCol w:w="2610"/>
        <w:gridCol w:w="6690"/>
      </w:tblGrid>
      <w:tr>
        <w:tblPrEx>
          <w:tblW w:w="9300" w:type="dxa"/>
          <w:jc w:val="left"/>
          <w:tblInd w:w="100" w:type="dxa"/>
          <w:tblBorders>
            <w:top w:val="nil"/>
            <w:left w:val="nil"/>
            <w:bottom w:val="nil"/>
            <w:right w:val="nil"/>
            <w:insideH w:val="nil"/>
            <w:insideV w:val="nil"/>
          </w:tblBorders>
          <w:tblLayout w:type="fixed"/>
          <w:tblLook w:val="0600"/>
        </w:tblPrEx>
        <w:trPr>
          <w:trHeight w:val="345"/>
          <w:jc w:val="left"/>
        </w:trPr>
        <w:tc>
          <w:tcPr>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Tipo de questionário</w:t>
            </w:r>
          </w:p>
        </w:tc>
        <w:tc>
          <w:tcPr>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Descrição dos blocos de cada questionário</w:t>
            </w:r>
          </w:p>
        </w:tc>
      </w:tr>
      <w:tr>
        <w:tblPrEx>
          <w:tblW w:w="9300" w:type="dxa"/>
          <w:jc w:val="left"/>
          <w:tblInd w:w="100" w:type="dxa"/>
          <w:tblLayout w:type="fixed"/>
          <w:tblLook w:val="0600"/>
        </w:tblPrEx>
        <w:trPr>
          <w:trHeight w:val="1560"/>
          <w:jc w:val="left"/>
        </w:trPr>
        <w:tc>
          <w:tcPr>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Proprietários das casas de farinha</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Econômicos do empreendimento</w:t>
            </w:r>
          </w:p>
          <w:p w:rsidR="00000000" w:rsidRPr="00000000" w:rsidP="00000000">
            <w:pPr>
              <w:spacing w:after="0" w:line="240" w:lineRule="auto"/>
              <w:jc w:val="left"/>
              <w:rPr>
                <w:sz w:val="20"/>
                <w:szCs w:val="20"/>
              </w:rPr>
            </w:pPr>
            <w:r w:rsidRPr="00000000">
              <w:rPr>
                <w:sz w:val="20"/>
                <w:szCs w:val="20"/>
                <w:rtl w:val="0"/>
              </w:rPr>
              <w:t>Bloco V - Dados Ambientais</w:t>
            </w:r>
          </w:p>
          <w:p w:rsidR="00000000" w:rsidRPr="00000000" w:rsidP="00000000">
            <w:pPr>
              <w:spacing w:after="0" w:line="240" w:lineRule="auto"/>
              <w:jc w:val="left"/>
              <w:rPr>
                <w:sz w:val="20"/>
                <w:szCs w:val="20"/>
              </w:rPr>
            </w:pPr>
            <w:r w:rsidRPr="00000000">
              <w:rPr>
                <w:sz w:val="20"/>
                <w:szCs w:val="20"/>
                <w:rtl w:val="0"/>
              </w:rPr>
              <w:t>Total de perguntas do questionário: 78</w:t>
            </w:r>
          </w:p>
        </w:tc>
      </w:tr>
      <w:tr>
        <w:tblPrEx>
          <w:tblW w:w="9300" w:type="dxa"/>
          <w:jc w:val="left"/>
          <w:tblInd w:w="100" w:type="dxa"/>
          <w:tblLayout w:type="fixed"/>
          <w:tblLook w:val="0600"/>
        </w:tblPrEx>
        <w:trPr>
          <w:trHeight w:val="1200"/>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Rendeiros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Ambientais</w:t>
            </w:r>
          </w:p>
          <w:p w:rsidR="00000000" w:rsidRPr="00000000" w:rsidP="00000000">
            <w:pPr>
              <w:spacing w:after="0" w:line="240" w:lineRule="auto"/>
              <w:jc w:val="left"/>
              <w:rPr>
                <w:sz w:val="20"/>
                <w:szCs w:val="20"/>
              </w:rPr>
            </w:pPr>
            <w:r w:rsidRPr="00000000">
              <w:rPr>
                <w:sz w:val="20"/>
                <w:szCs w:val="20"/>
                <w:rtl w:val="0"/>
              </w:rPr>
              <w:t>Total de perguntas do questionário: 66</w:t>
            </w:r>
          </w:p>
        </w:tc>
      </w:tr>
      <w:tr>
        <w:tblPrEx>
          <w:tblW w:w="9300" w:type="dxa"/>
          <w:jc w:val="left"/>
          <w:tblInd w:w="100" w:type="dxa"/>
          <w:tblLayout w:type="fixed"/>
          <w:tblLook w:val="0600"/>
        </w:tblPrEx>
        <w:trPr>
          <w:trHeight w:val="1155"/>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Trabalhadores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trabalho nas casas de farinha</w:t>
            </w:r>
          </w:p>
          <w:p w:rsidR="00000000" w:rsidRPr="00000000" w:rsidP="00000000">
            <w:pPr>
              <w:spacing w:after="0" w:line="240" w:lineRule="auto"/>
              <w:jc w:val="left"/>
              <w:rPr>
                <w:sz w:val="20"/>
                <w:szCs w:val="20"/>
              </w:rPr>
            </w:pPr>
            <w:r w:rsidRPr="00000000">
              <w:rPr>
                <w:sz w:val="20"/>
                <w:szCs w:val="20"/>
                <w:rtl w:val="0"/>
              </w:rPr>
              <w:t>Total de perguntas do questionário: 42</w:t>
            </w:r>
          </w:p>
        </w:tc>
      </w:tr>
    </w:tbl>
    <w:p w:rsidR="00000000" w:rsidRPr="00000000" w:rsidP="00000000">
      <w:pPr>
        <w:spacing w:after="0" w:line="240" w:lineRule="auto"/>
        <w:jc w:val="left"/>
        <w:rPr>
          <w:b/>
        </w:rPr>
      </w:pPr>
      <w:r w:rsidRPr="00000000">
        <w:rPr>
          <w:sz w:val="20"/>
          <w:szCs w:val="20"/>
          <w:rtl w:val="0"/>
        </w:rPr>
        <w:t>Fonte: Elaboração própria, 2018</w:t>
      </w:r>
    </w:p>
    <w:p w:rsidR="00000000" w:rsidRPr="00000000" w:rsidP="00000000">
      <w:pPr>
        <w:spacing w:after="0" w:line="360" w:lineRule="auto"/>
        <w:ind w:left="0" w:firstLine="0"/>
        <w:jc w:val="left"/>
      </w:pP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4" w:name="_heading=h.30j0zll" w:colFirst="0" w:colLast="0"/>
      <w:bookmarkEnd w:id="4"/>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2 DESCRIÇÃO DAS ATIVIDADES REALIZADAS NO ESTÁGIO</w:t>
      </w:r>
    </w:p>
    <w:p w:rsidR="00000000" w:rsidRPr="00000000" w:rsidP="00000000">
      <w:pPr>
        <w:spacing w:after="0" w:line="360" w:lineRule="auto"/>
        <w:ind w:left="0" w:firstLine="0"/>
      </w:pPr>
    </w:p>
    <w:p w:rsidR="00000000" w:rsidRPr="00000000" w:rsidP="00000000">
      <w:pPr>
        <w:spacing w:after="0" w:line="360" w:lineRule="auto"/>
        <w:ind w:left="0" w:firstLine="0"/>
      </w:pPr>
      <w:r w:rsidRPr="00000000">
        <w:rPr>
          <w:rtl w:val="0"/>
        </w:rPr>
        <w:t>Esse é o momento em que o(a) estudante apresenta as atividades que foram realizadas ao longo do estágio a partir de uma descrição detalhada, podendo inclusive inserir fotos e imagens que ilustrem a execução de tais atividades.  Caso a quantidade de atividades desenvolvidas tenha sido muito ampla, o aluno pode selecionar aquelas que ele julga terem contribuído mais para o seu aprendizado (é fundamental que o aluno explicite para o leitor porque essas atividades contribuíram mais para o seu aprendizado do que as outras).</w:t>
      </w:r>
    </w:p>
    <w:p w:rsidR="00000000" w:rsidRPr="00000000" w:rsidP="00000000">
      <w:pPr>
        <w:spacing w:after="0" w:line="360" w:lineRule="auto"/>
        <w:ind w:left="0" w:firstLine="0"/>
      </w:pPr>
    </w:p>
    <w:p w:rsidR="00000000" w:rsidRPr="00000000" w:rsidP="00000000">
      <w:pPr>
        <w:spacing w:after="0" w:line="360" w:lineRule="auto"/>
        <w:ind w:left="0" w:firstLine="0"/>
      </w:pPr>
      <w:r w:rsidRPr="00000000">
        <w:rPr>
          <w:rtl w:val="0"/>
        </w:rPr>
        <w:t>EXEMPLOS</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5" w:name="_heading=h.qnw3i56n41q9" w:colFirst="0" w:colLast="0"/>
      <w:bookmarkEnd w:id="5"/>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2.1 ELABORAÇÃO DE MAPAS</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2.3 IDENTIFICAÇÃO DE ESPÉCIES NATIVAS</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2.4 COLETA DE AMOSTRAS DO SOLO</w:t>
      </w:r>
    </w:p>
    <w:p w:rsidR="00000000" w:rsidRPr="00000000" w:rsidP="00000000">
      <w:pPr>
        <w:spacing w:after="0" w:line="240" w:lineRule="auto"/>
        <w:rPr>
          <w:b/>
        </w:rPr>
      </w:pPr>
    </w:p>
    <w:p w:rsidR="00000000" w:rsidRPr="00000000" w:rsidP="00000000">
      <w:pPr>
        <w:spacing w:after="0" w:line="240" w:lineRule="auto"/>
        <w:ind w:left="0" w:firstLine="0"/>
        <w:rPr>
          <w:b/>
          <w:sz w:val="20"/>
          <w:szCs w:val="20"/>
        </w:rPr>
      </w:pP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6" w:name="_heading=h.3rdcrjn" w:colFirst="0" w:colLast="0"/>
      <w:bookmarkEnd w:id="6"/>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4 CONSIDERAÇÕES FINAIS</w:t>
      </w:r>
    </w:p>
    <w:p w:rsidR="00000000" w:rsidRPr="00000000" w:rsidP="00000000"/>
    <w:p w:rsidR="00000000" w:rsidRPr="00000000" w:rsidP="00000000">
      <w:pPr>
        <w:spacing w:line="360" w:lineRule="auto"/>
        <w:ind w:left="0" w:firstLine="720"/>
      </w:pPr>
      <w:r w:rsidRPr="00000000">
        <w:rPr>
          <w:rtl w:val="0"/>
        </w:rPr>
        <w:t>As considerações finais consistem em uma análise crítica do estágio em termos de contribuição para a formação profissional do estagiário. Devem apresentar as críticas positivas ou negativas e a aprendizagem obtida no estágio como um todo. É a oportunidade que do(a) estagiário(a) tem de dar a sua opinião sobre a validade do estágio. Se a teoria aprendida no decorrer do curso contribuiu e também apresentar recomendações.</w:t>
      </w: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7" w:name="_heading=h.w5e8mjp4r6pf" w:colFirst="0" w:colLast="0"/>
      <w:bookmarkEnd w:id="7"/>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REFERÊNCIAS</w:t>
      </w:r>
    </w:p>
    <w:p w:rsidR="00000000" w:rsidRPr="00000000" w:rsidP="00000000"/>
    <w:p w:rsidR="00000000" w:rsidRPr="00000000" w:rsidP="00000000">
      <w:pPr>
        <w:spacing w:after="0" w:line="360" w:lineRule="auto"/>
      </w:pPr>
      <w:r w:rsidRPr="00000000">
        <w:rPr>
          <w:rtl w:val="0"/>
        </w:rPr>
        <w:t>As referências devem ser grafadas no final do artigo em ordem alfabética e cronológica, de acordo com a NBR 6023/2018. Só devem compor as referências as fontes que tenham sido efetivamente citadas ao longo do texto.</w:t>
      </w:r>
    </w:p>
    <w:p w:rsidR="00000000" w:rsidRPr="00000000" w:rsidP="00000000">
      <w:pPr>
        <w:keepNext/>
        <w:keepLines/>
        <w:widowControl/>
        <w:pBdr>
          <w:top w:val="nil"/>
          <w:left w:val="nil"/>
          <w:bottom w:val="nil"/>
          <w:right w:val="nil"/>
          <w:between w:val="nil"/>
        </w:pBdr>
        <w:shd w:val="clear" w:color="auto" w:fill="auto"/>
        <w:spacing w:before="480" w:after="0" w:line="36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8" w:name="_heading=h.cjbv8y9vqm2o" w:colFirst="0" w:colLast="0"/>
      <w:bookmarkEnd w:id="8"/>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APÊNDICE</w:t>
      </w:r>
    </w:p>
    <w:p w:rsidR="00000000" w:rsidRPr="00000000" w:rsidP="00000000">
      <w:pPr>
        <w:rPr>
          <w:vertAlign w:val="baseline"/>
        </w:rPr>
      </w:pPr>
    </w:p>
    <w:p w:rsidR="00000000" w:rsidRPr="00000000" w:rsidP="00000000">
      <w:pPr>
        <w:spacing w:after="0" w:line="360" w:lineRule="auto"/>
      </w:pPr>
      <w:r w:rsidRPr="00000000">
        <w:rPr>
          <w:rtl w:val="0"/>
        </w:rPr>
        <w:t xml:space="preserve">Texto ou documento </w:t>
      </w:r>
      <w:r w:rsidRPr="00000000">
        <w:rPr>
          <w:u w:val="single"/>
          <w:rtl w:val="0"/>
        </w:rPr>
        <w:t>elaborado pelo autor</w:t>
      </w:r>
      <w:r w:rsidRPr="00000000">
        <w:rPr>
          <w:rtl w:val="0"/>
        </w:rP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rsidR="00000000" w:rsidRPr="00000000" w:rsidP="00000000">
      <w:pPr>
        <w:spacing w:after="0" w:line="360" w:lineRule="auto"/>
        <w:jc w:val="left"/>
      </w:pPr>
    </w:p>
    <w:p w:rsidR="00000000" w:rsidRPr="00000000" w:rsidP="00000000">
      <w:pPr>
        <w:spacing w:after="0" w:line="360" w:lineRule="auto"/>
        <w:jc w:val="left"/>
      </w:pPr>
      <w:r w:rsidRPr="00000000">
        <w:rPr>
          <w:rtl w:val="0"/>
        </w:rPr>
        <w:t>EXEMPLO</w:t>
      </w:r>
    </w:p>
    <w:p w:rsidR="00000000" w:rsidRPr="00000000" w:rsidP="00000000">
      <w:pPr>
        <w:spacing w:after="0" w:line="360" w:lineRule="auto"/>
        <w:jc w:val="left"/>
      </w:pPr>
    </w:p>
    <w:p w:rsidR="00000000" w:rsidRPr="00000000" w:rsidP="00000000">
      <w:pPr>
        <w:spacing w:after="0" w:line="360" w:lineRule="auto"/>
        <w:jc w:val="center"/>
      </w:pPr>
      <w:r w:rsidRPr="00000000">
        <w:rPr>
          <w:rtl w:val="0"/>
        </w:rPr>
        <w:t xml:space="preserve">APÊNDICE A - AVALIAÇÃO NUMÉRICA DE CÉLULAS INFLAMATÓRIAS TOTAIS AOS QUATRO DIAS DE EVOLUÇÃO </w:t>
      </w:r>
    </w:p>
    <w:p w:rsidR="00000000" w:rsidRPr="00000000" w:rsidP="00000000">
      <w:pPr>
        <w:keepNext/>
        <w:keepLines/>
        <w:widowControl/>
        <w:pBdr>
          <w:top w:val="nil"/>
          <w:left w:val="nil"/>
          <w:bottom w:val="nil"/>
          <w:right w:val="nil"/>
          <w:between w:val="nil"/>
        </w:pBdr>
        <w:shd w:val="clear" w:color="auto" w:fill="auto"/>
        <w:spacing w:before="480" w:after="0" w:line="36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9" w:name="_heading=h.hwmqa2j8rsb8" w:colFirst="0" w:colLast="0"/>
      <w:bookmarkEnd w:id="9"/>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ANEXO</w:t>
      </w:r>
    </w:p>
    <w:p w:rsidR="00000000" w:rsidRPr="00000000" w:rsidP="00000000">
      <w:pPr>
        <w:rPr>
          <w:vertAlign w:val="baseline"/>
        </w:rPr>
      </w:pPr>
    </w:p>
    <w:p w:rsidR="00000000" w:rsidRPr="00000000" w:rsidP="00000000">
      <w:pPr>
        <w:spacing w:after="0" w:line="360" w:lineRule="auto"/>
      </w:pPr>
      <w:r w:rsidRPr="00000000">
        <w:rPr>
          <w:rtl w:val="0"/>
        </w:rPr>
        <w:t xml:space="preserve">Texto ou documento </w:t>
      </w:r>
      <w:r w:rsidRPr="00000000">
        <w:rPr>
          <w:u w:val="single"/>
          <w:rtl w:val="0"/>
        </w:rPr>
        <w:t>não elaborado pelo autor</w:t>
      </w:r>
      <w:r w:rsidRPr="00000000">
        <w:rPr>
          <w:rtl w:val="0"/>
        </w:rP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rsidR="00000000" w:rsidRPr="00000000" w:rsidP="00000000">
      <w:pPr>
        <w:spacing w:after="0" w:line="360" w:lineRule="auto"/>
      </w:pPr>
    </w:p>
    <w:p w:rsidR="00000000" w:rsidRPr="00000000" w:rsidP="00000000">
      <w:pPr>
        <w:spacing w:after="0" w:line="360" w:lineRule="auto"/>
      </w:pPr>
      <w:r w:rsidRPr="00000000">
        <w:rPr>
          <w:rtl w:val="0"/>
        </w:rPr>
        <w:t xml:space="preserve">EXEMPLO  </w:t>
      </w:r>
    </w:p>
    <w:p w:rsidR="00000000" w:rsidRPr="00000000" w:rsidP="00000000">
      <w:pPr>
        <w:spacing w:after="0" w:line="360" w:lineRule="auto"/>
        <w:jc w:val="center"/>
      </w:pPr>
    </w:p>
    <w:p w:rsidR="00000000" w:rsidRPr="00000000" w:rsidP="00000000">
      <w:pPr>
        <w:spacing w:after="0" w:line="360" w:lineRule="auto"/>
        <w:jc w:val="center"/>
        <w:rPr>
          <w:b/>
        </w:rPr>
      </w:pPr>
      <w:r w:rsidRPr="00000000">
        <w:rPr>
          <w:rtl w:val="0"/>
        </w:rPr>
        <w:t>ANEXO A - REPRESENTAÇÃO GRÁFICA DO PROCESSO DE TRIAGEM DE RESÍDUOS SÓLIDOS</w:t>
      </w:r>
    </w:p>
    <w:sectPr>
      <w:footerReference w:type="default" r:id="rId16"/>
      <w:type w:val="nextPage"/>
      <w:pgSz w:w="11906" w:h="16838" w:orient="portrait"/>
      <w:pgMar w:top="1700" w:right="1133" w:bottom="1133" w:left="17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charset w:val="00"/>
    <w:family w:val="auto"/>
    <w:pitch w:val="default"/>
  </w:font>
  <w:font w:name="Times New Roman">
    <w:charset w:val="00"/>
    <w:family w:val="auto"/>
    <w:pitch w:val="default"/>
  </w:font>
  <w:font w:name="Courier New">
    <w:charset w:val="00"/>
    <w:family w:val="auto"/>
    <w:pitch w:val="default"/>
  </w:font>
  <w:font w:name="Noto Sans Symbol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righ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000000" w:rsidRPr="00000000" w:rsidP="00000000">
      <w:pPr>
        <w:spacing w:after="0" w:line="240" w:lineRule="auto"/>
        <w:rPr>
          <w:sz w:val="20"/>
          <w:szCs w:val="20"/>
        </w:rPr>
      </w:pPr>
      <w:r w:rsidRPr="00000000">
        <w:rPr>
          <w:rStyle w:val="DefaultParagraphFont"/>
          <w:vertAlign w:val="superscript"/>
        </w:rPr>
        <w:footnoteRef/>
      </w:r>
      <w:r w:rsidRPr="00000000">
        <w:rPr>
          <w:sz w:val="20"/>
          <w:szCs w:val="20"/>
          <w:rtl w:val="0"/>
        </w:rPr>
        <w:t xml:space="preserve"> Considera-se ilustrações: desenhos, esquemas, fluxogramas, fotografias, imagens digitais, gráficos, mapas, organogramas, plantas, quadros, retratos e outras.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A53E14"/>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566" w:hanging="359"/>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FEF6781"/>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pt-BR"/>
      </w:rPr>
    </w:rPrDefault>
    <w:pPrDefault>
      <w:pPr>
        <w:spacing w:after="20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keepLines/>
      <w:spacing w:before="480" w:after="0" w:line="240" w:lineRule="auto"/>
      <w:outlineLvl w:val="0"/>
    </w:pPr>
    <w:rPr>
      <w:b/>
      <w:sz w:val="28"/>
      <w:szCs w:val="28"/>
    </w:rPr>
  </w:style>
  <w:style w:type="paragraph" w:styleId="Heading2">
    <w:name w:val="heading 2"/>
    <w:basedOn w:val="Normal00"/>
    <w:next w:val="Normal00"/>
    <w:pPr>
      <w:keepNext/>
      <w:keepLines/>
      <w:spacing w:before="200" w:after="0" w:line="240" w:lineRule="auto"/>
      <w:outlineLvl w:val="1"/>
    </w:pPr>
    <w:rPr>
      <w:b/>
    </w:rPr>
  </w:style>
  <w:style w:type="paragraph" w:styleId="Heading3">
    <w:name w:val="heading 3"/>
    <w:basedOn w:val="Normal00"/>
    <w:next w:val="Normal00"/>
    <w:pPr>
      <w:keepNext/>
      <w:keepLines/>
      <w:spacing w:before="40" w:after="0" w:line="240" w:lineRule="auto"/>
      <w:outlineLvl w:val="2"/>
    </w:pPr>
    <w:rPr>
      <w:b/>
    </w:rPr>
  </w:style>
  <w:style w:type="paragraph" w:styleId="Heading4">
    <w:name w:val="heading 4"/>
    <w:basedOn w:val="Normal00"/>
    <w:next w:val="Normal00"/>
    <w:pPr>
      <w:keepNext/>
      <w:keepLines/>
      <w:spacing w:before="40" w:after="0" w:line="240" w:lineRule="auto"/>
      <w:outlineLvl w:val="3"/>
    </w:pPr>
    <w:rPr>
      <w:rFonts w:ascii="Cambria" w:eastAsia="Cambria" w:hAnsi="Cambria" w:cs="Cambria"/>
      <w:i/>
      <w:color w:val="366091"/>
    </w:rPr>
  </w:style>
  <w:style w:type="paragraph" w:styleId="Heading5">
    <w:name w:val="heading 5"/>
    <w:basedOn w:val="Normal00"/>
    <w:next w:val="Normal00"/>
    <w:pPr>
      <w:keepNext/>
      <w:keepLines/>
      <w:spacing w:before="220" w:after="40" w:line="240" w:lineRule="auto"/>
      <w:outlineLvl w:val="4"/>
    </w:pPr>
    <w:rPr>
      <w:b/>
      <w:sz w:val="22"/>
      <w:szCs w:val="22"/>
    </w:rPr>
  </w:style>
  <w:style w:type="paragraph" w:styleId="Heading6">
    <w:name w:val="heading 6"/>
    <w:basedOn w:val="Normal00"/>
    <w:next w:val="Normal0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0"/>
    <w:next w:val="Normal00"/>
    <w:pPr>
      <w:keepNext/>
      <w:keepLines/>
      <w:spacing w:before="480" w:after="120" w:line="240" w:lineRule="auto"/>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keepLines/>
      <w:spacing w:before="480" w:after="0" w:line="360" w:lineRule="auto"/>
      <w:jc w:val="left"/>
    </w:pPr>
    <w:rPr>
      <w:b/>
    </w:rPr>
  </w:style>
  <w:style w:type="paragraph" w:customStyle="1" w:styleId="Heading20">
    <w:name w:val="Heading 2_0"/>
    <w:basedOn w:val="Normal00"/>
    <w:next w:val="Normal00"/>
    <w:pPr>
      <w:keepNext/>
      <w:keepLines/>
      <w:spacing w:before="200" w:after="0" w:line="240" w:lineRule="auto"/>
    </w:pPr>
  </w:style>
  <w:style w:type="paragraph" w:customStyle="1" w:styleId="Heading30">
    <w:name w:val="Heading 3_0"/>
    <w:basedOn w:val="Normal00"/>
    <w:next w:val="Normal00"/>
    <w:pPr>
      <w:keepNext/>
      <w:keepLines/>
      <w:spacing w:before="40" w:after="0" w:line="240" w:lineRule="auto"/>
    </w:pPr>
    <w:rPr>
      <w:b/>
    </w:rPr>
  </w:style>
  <w:style w:type="paragraph" w:customStyle="1" w:styleId="Heading40">
    <w:name w:val="Heading 4_0"/>
    <w:basedOn w:val="Normal00"/>
    <w:next w:val="Normal00"/>
    <w:pPr>
      <w:keepNext/>
      <w:keepLines/>
      <w:spacing w:before="40" w:after="0" w:line="240" w:lineRule="auto"/>
    </w:pPr>
    <w:rPr>
      <w:rFonts w:ascii="Cambria" w:eastAsia="Cambria" w:hAnsi="Cambria" w:cs="Cambria"/>
      <w:i/>
      <w:color w:val="366091"/>
    </w:rPr>
  </w:style>
  <w:style w:type="paragraph" w:customStyle="1" w:styleId="Heading50">
    <w:name w:val="Heading 5_0"/>
    <w:basedOn w:val="Normal00"/>
    <w:next w:val="Normal00"/>
    <w:pPr>
      <w:keepNext/>
      <w:keepLines/>
      <w:spacing w:before="220" w:after="40" w:line="240" w:lineRule="auto"/>
    </w:pPr>
    <w:rPr>
      <w:b/>
      <w:sz w:val="22"/>
      <w:szCs w:val="22"/>
    </w:rPr>
  </w:style>
  <w:style w:type="paragraph" w:customStyle="1" w:styleId="Heading60">
    <w:name w:val="Heading 6_0"/>
    <w:basedOn w:val="Normal00"/>
    <w:next w:val="Normal00"/>
    <w:pPr>
      <w:keepNext/>
      <w:keepLines/>
      <w:spacing w:before="200" w:after="40" w:line="240" w:lineRule="auto"/>
    </w:pPr>
    <w:rPr>
      <w:b/>
      <w:sz w:val="20"/>
      <w:szCs w:val="20"/>
    </w:rPr>
  </w:style>
  <w:style w:type="paragraph" w:customStyle="1" w:styleId="Title0">
    <w:name w:val="Title_0"/>
    <w:basedOn w:val="Normal00"/>
    <w:next w:val="Normal00"/>
    <w:pPr>
      <w:keepNext/>
      <w:keepLines/>
      <w:spacing w:before="480" w:after="120" w:line="240" w:lineRule="auto"/>
    </w:pPr>
    <w:rPr>
      <w:b/>
      <w:sz w:val="72"/>
      <w:szCs w:val="72"/>
    </w:rPr>
  </w:style>
  <w:style w:type="paragraph" w:customStyle="1" w:styleId="normal1">
    <w:name w:val="normal_1"/>
  </w:style>
  <w:style w:type="table" w:customStyle="1" w:styleId="TableNormal1">
    <w:name w:val="Table Normal_1"/>
    <w:tblPr/>
  </w:style>
  <w:style w:type="paragraph" w:customStyle="1" w:styleId="Heading11">
    <w:name w:val="Heading 1_1"/>
    <w:basedOn w:val="Normal00"/>
    <w:next w:val="Normal00"/>
    <w:pPr>
      <w:keepNext/>
      <w:keepLines/>
      <w:spacing w:before="480" w:after="0" w:line="360" w:lineRule="auto"/>
      <w:jc w:val="left"/>
    </w:pPr>
    <w:rPr>
      <w:b/>
    </w:rPr>
  </w:style>
  <w:style w:type="paragraph" w:customStyle="1" w:styleId="Heading21">
    <w:name w:val="Heading 2_1"/>
    <w:basedOn w:val="Normal00"/>
    <w:next w:val="Normal00"/>
    <w:pPr>
      <w:keepNext/>
      <w:keepLines/>
      <w:spacing w:before="200" w:after="0" w:line="360" w:lineRule="auto"/>
    </w:pPr>
  </w:style>
  <w:style w:type="paragraph" w:customStyle="1" w:styleId="Heading31">
    <w:name w:val="Heading 3_1"/>
    <w:basedOn w:val="Normal00"/>
    <w:next w:val="Normal00"/>
    <w:pPr>
      <w:keepNext/>
      <w:keepLines/>
      <w:spacing w:before="40" w:after="0" w:line="240" w:lineRule="auto"/>
    </w:pPr>
    <w:rPr>
      <w:b/>
    </w:rPr>
  </w:style>
  <w:style w:type="paragraph" w:customStyle="1" w:styleId="Heading41">
    <w:name w:val="Heading 4_1"/>
    <w:basedOn w:val="Normal00"/>
    <w:next w:val="Normal00"/>
    <w:pPr>
      <w:keepNext/>
      <w:keepLines/>
      <w:spacing w:before="40" w:after="0" w:line="240" w:lineRule="auto"/>
    </w:pPr>
    <w:rPr>
      <w:rFonts w:ascii="Cambria" w:eastAsia="Cambria" w:hAnsi="Cambria" w:cs="Cambria"/>
      <w:i/>
      <w:color w:val="366091"/>
    </w:rPr>
  </w:style>
  <w:style w:type="paragraph" w:customStyle="1" w:styleId="Heading51">
    <w:name w:val="Heading 5_1"/>
    <w:basedOn w:val="Normal00"/>
    <w:next w:val="Normal00"/>
    <w:pPr>
      <w:keepNext/>
      <w:keepLines/>
      <w:spacing w:before="220" w:after="40" w:line="240" w:lineRule="auto"/>
    </w:pPr>
    <w:rPr>
      <w:b/>
      <w:sz w:val="22"/>
      <w:szCs w:val="22"/>
    </w:rPr>
  </w:style>
  <w:style w:type="paragraph" w:customStyle="1" w:styleId="Heading61">
    <w:name w:val="Heading 6_1"/>
    <w:basedOn w:val="Normal00"/>
    <w:next w:val="Normal00"/>
    <w:pPr>
      <w:keepNext/>
      <w:keepLines/>
      <w:spacing w:before="200" w:after="40" w:line="240" w:lineRule="auto"/>
    </w:pPr>
    <w:rPr>
      <w:b/>
      <w:sz w:val="20"/>
      <w:szCs w:val="20"/>
    </w:rPr>
  </w:style>
  <w:style w:type="paragraph" w:customStyle="1" w:styleId="Title1">
    <w:name w:val="Title_1"/>
    <w:basedOn w:val="Normal00"/>
    <w:next w:val="Normal00"/>
    <w:pPr>
      <w:keepNext/>
      <w:keepLines/>
      <w:spacing w:before="480" w:after="0" w:line="240" w:lineRule="auto"/>
    </w:pPr>
    <w:rPr>
      <w:b/>
    </w:rPr>
  </w:style>
  <w:style w:type="paragraph" w:customStyle="1" w:styleId="normal2">
    <w:name w:val="normal_2"/>
  </w:style>
  <w:style w:type="table" w:customStyle="1" w:styleId="TableNormal2">
    <w:name w:val="Table Normal_2"/>
    <w:tblPr/>
  </w:style>
  <w:style w:type="paragraph" w:customStyle="1" w:styleId="Heading12">
    <w:name w:val="Heading 1_2"/>
    <w:basedOn w:val="Normal00"/>
    <w:next w:val="Normal00"/>
    <w:pPr>
      <w:keepNext/>
      <w:keepLines/>
      <w:spacing w:before="480" w:after="0" w:line="240" w:lineRule="auto"/>
    </w:pPr>
    <w:rPr>
      <w:b/>
      <w:sz w:val="28"/>
      <w:szCs w:val="28"/>
    </w:rPr>
  </w:style>
  <w:style w:type="paragraph" w:customStyle="1" w:styleId="Heading22">
    <w:name w:val="Heading 2_2"/>
    <w:basedOn w:val="Normal00"/>
    <w:next w:val="Normal00"/>
    <w:pPr>
      <w:keepNext/>
      <w:keepLines/>
      <w:spacing w:before="200" w:after="0" w:line="240" w:lineRule="auto"/>
    </w:pPr>
    <w:rPr>
      <w:b/>
    </w:rPr>
  </w:style>
  <w:style w:type="paragraph" w:customStyle="1" w:styleId="Heading32">
    <w:name w:val="Heading 3_2"/>
    <w:basedOn w:val="Normal00"/>
    <w:next w:val="Normal00"/>
    <w:pPr>
      <w:keepNext/>
      <w:keepLines/>
      <w:spacing w:before="40" w:after="0" w:line="240" w:lineRule="auto"/>
    </w:pPr>
    <w:rPr>
      <w:b/>
    </w:rPr>
  </w:style>
  <w:style w:type="paragraph" w:customStyle="1" w:styleId="Heading42">
    <w:name w:val="Heading 4_2"/>
    <w:basedOn w:val="Normal00"/>
    <w:next w:val="Normal00"/>
    <w:pPr>
      <w:keepNext/>
      <w:keepLines/>
      <w:spacing w:before="40" w:after="0" w:line="240" w:lineRule="auto"/>
    </w:pPr>
    <w:rPr>
      <w:rFonts w:ascii="Cambria" w:eastAsia="Cambria" w:hAnsi="Cambria" w:cs="Cambria"/>
      <w:i/>
      <w:color w:val="366091"/>
    </w:rPr>
  </w:style>
  <w:style w:type="paragraph" w:customStyle="1" w:styleId="Heading52">
    <w:name w:val="Heading 5_2"/>
    <w:basedOn w:val="Normal00"/>
    <w:next w:val="Normal00"/>
    <w:pPr>
      <w:keepNext/>
      <w:keepLines/>
      <w:spacing w:before="220" w:after="40" w:line="240" w:lineRule="auto"/>
    </w:pPr>
    <w:rPr>
      <w:b/>
      <w:sz w:val="22"/>
      <w:szCs w:val="22"/>
    </w:rPr>
  </w:style>
  <w:style w:type="paragraph" w:customStyle="1" w:styleId="Heading62">
    <w:name w:val="Heading 6_2"/>
    <w:basedOn w:val="Normal00"/>
    <w:next w:val="Normal00"/>
    <w:pPr>
      <w:keepNext/>
      <w:keepLines/>
      <w:spacing w:before="200" w:after="40" w:line="240" w:lineRule="auto"/>
    </w:pPr>
    <w:rPr>
      <w:b/>
      <w:sz w:val="20"/>
      <w:szCs w:val="20"/>
    </w:rPr>
  </w:style>
  <w:style w:type="paragraph" w:customStyle="1" w:styleId="Title2">
    <w:name w:val="Title_2"/>
    <w:basedOn w:val="Normal00"/>
    <w:next w:val="Normal00"/>
    <w:pPr>
      <w:keepNext/>
      <w:keepLines/>
      <w:spacing w:before="480" w:after="0" w:line="240" w:lineRule="auto"/>
    </w:pPr>
    <w:rPr>
      <w:b/>
    </w:rPr>
  </w:style>
  <w:style w:type="paragraph" w:customStyle="1" w:styleId="normal3">
    <w:name w:val="normal_3"/>
  </w:style>
  <w:style w:type="table" w:customStyle="1" w:styleId="TableNormal3">
    <w:name w:val="Table Normal_3"/>
    <w:tblPr/>
  </w:style>
  <w:style w:type="paragraph" w:customStyle="1" w:styleId="Heading13">
    <w:name w:val="Heading 1_3"/>
    <w:basedOn w:val="Normal00"/>
    <w:next w:val="Normal00"/>
    <w:pPr>
      <w:keepNext/>
      <w:keepLines/>
      <w:spacing w:before="480" w:after="0" w:line="240" w:lineRule="auto"/>
      <w:jc w:val="left"/>
    </w:pPr>
    <w:rPr>
      <w:b/>
      <w:sz w:val="28"/>
      <w:szCs w:val="28"/>
    </w:rPr>
  </w:style>
  <w:style w:type="paragraph" w:customStyle="1" w:styleId="Heading23">
    <w:name w:val="Heading 2_3"/>
    <w:basedOn w:val="Normal00"/>
    <w:next w:val="Normal00"/>
    <w:pPr>
      <w:keepNext/>
      <w:keepLines/>
      <w:spacing w:before="200" w:after="0" w:line="240" w:lineRule="auto"/>
    </w:pPr>
    <w:rPr>
      <w:b/>
    </w:rPr>
  </w:style>
  <w:style w:type="paragraph" w:customStyle="1" w:styleId="Heading33">
    <w:name w:val="Heading 3_3"/>
    <w:basedOn w:val="Normal00"/>
    <w:next w:val="Normal00"/>
    <w:pPr>
      <w:keepNext/>
      <w:keepLines/>
      <w:spacing w:before="40" w:after="0" w:line="240" w:lineRule="auto"/>
    </w:pPr>
    <w:rPr>
      <w:b/>
    </w:rPr>
  </w:style>
  <w:style w:type="paragraph" w:customStyle="1" w:styleId="Heading43">
    <w:name w:val="Heading 4_3"/>
    <w:basedOn w:val="Normal00"/>
    <w:next w:val="Normal00"/>
    <w:pPr>
      <w:keepNext/>
      <w:keepLines/>
      <w:spacing w:before="40" w:after="0" w:line="240" w:lineRule="auto"/>
    </w:pPr>
    <w:rPr>
      <w:rFonts w:ascii="Cambria" w:eastAsia="Cambria" w:hAnsi="Cambria" w:cs="Cambria"/>
      <w:i/>
      <w:color w:val="366091"/>
    </w:rPr>
  </w:style>
  <w:style w:type="paragraph" w:customStyle="1" w:styleId="Heading53">
    <w:name w:val="Heading 5_3"/>
    <w:basedOn w:val="Normal00"/>
    <w:next w:val="Normal00"/>
    <w:pPr>
      <w:keepNext/>
      <w:keepLines/>
      <w:spacing w:before="220" w:after="40" w:line="240" w:lineRule="auto"/>
    </w:pPr>
    <w:rPr>
      <w:b/>
      <w:sz w:val="22"/>
      <w:szCs w:val="22"/>
    </w:rPr>
  </w:style>
  <w:style w:type="paragraph" w:customStyle="1" w:styleId="Heading63">
    <w:name w:val="Heading 6_3"/>
    <w:basedOn w:val="Normal00"/>
    <w:next w:val="Normal00"/>
    <w:pPr>
      <w:keepNext/>
      <w:keepLines/>
      <w:spacing w:before="200" w:after="40" w:line="240" w:lineRule="auto"/>
    </w:pPr>
    <w:rPr>
      <w:b/>
      <w:sz w:val="20"/>
      <w:szCs w:val="20"/>
    </w:rPr>
  </w:style>
  <w:style w:type="paragraph" w:customStyle="1" w:styleId="Title3">
    <w:name w:val="Title_3"/>
    <w:basedOn w:val="Normal00"/>
    <w:next w:val="Normal00"/>
    <w:pPr>
      <w:keepNext/>
      <w:keepLines/>
      <w:spacing w:before="480" w:after="120" w:line="240" w:lineRule="auto"/>
    </w:pPr>
    <w:rPr>
      <w:b/>
      <w:sz w:val="72"/>
      <w:szCs w:val="72"/>
    </w:rPr>
  </w:style>
  <w:style w:type="paragraph" w:customStyle="1" w:styleId="normal4">
    <w:name w:val="normal_4"/>
  </w:style>
  <w:style w:type="table" w:customStyle="1" w:styleId="TableNormal4">
    <w:name w:val="Table Normal_4"/>
    <w:tblPr/>
  </w:style>
  <w:style w:type="paragraph" w:customStyle="1" w:styleId="Heading14">
    <w:name w:val="Heading 1_4"/>
    <w:basedOn w:val="Normal00"/>
    <w:next w:val="Normal00"/>
    <w:pPr>
      <w:keepNext/>
      <w:keepLines/>
      <w:spacing w:before="480" w:after="0" w:line="240" w:lineRule="auto"/>
      <w:jc w:val="left"/>
    </w:pPr>
    <w:rPr>
      <w:b/>
      <w:sz w:val="28"/>
      <w:szCs w:val="28"/>
    </w:rPr>
  </w:style>
  <w:style w:type="paragraph" w:customStyle="1" w:styleId="Heading24">
    <w:name w:val="Heading 2_4"/>
    <w:basedOn w:val="Normal00"/>
    <w:next w:val="Normal00"/>
    <w:pPr>
      <w:keepNext/>
      <w:keepLines/>
      <w:spacing w:before="200" w:after="0" w:line="240" w:lineRule="auto"/>
    </w:pPr>
    <w:rPr>
      <w:b/>
    </w:rPr>
  </w:style>
  <w:style w:type="paragraph" w:customStyle="1" w:styleId="Heading34">
    <w:name w:val="Heading 3_4"/>
    <w:basedOn w:val="Normal00"/>
    <w:next w:val="Normal00"/>
    <w:pPr>
      <w:keepNext/>
      <w:keepLines/>
      <w:spacing w:before="40" w:after="0" w:line="240" w:lineRule="auto"/>
    </w:pPr>
    <w:rPr>
      <w:b/>
    </w:rPr>
  </w:style>
  <w:style w:type="paragraph" w:customStyle="1" w:styleId="Heading44">
    <w:name w:val="Heading 4_4"/>
    <w:basedOn w:val="Normal00"/>
    <w:next w:val="Normal00"/>
    <w:pPr>
      <w:keepNext/>
      <w:keepLines/>
      <w:spacing w:before="40" w:after="0" w:line="240" w:lineRule="auto"/>
    </w:pPr>
    <w:rPr>
      <w:rFonts w:ascii="Cambria" w:eastAsia="Cambria" w:hAnsi="Cambria" w:cs="Cambria"/>
      <w:i/>
      <w:color w:val="366091"/>
    </w:rPr>
  </w:style>
  <w:style w:type="paragraph" w:customStyle="1" w:styleId="Heading54">
    <w:name w:val="Heading 5_4"/>
    <w:basedOn w:val="Normal00"/>
    <w:next w:val="Normal00"/>
    <w:pPr>
      <w:keepNext/>
      <w:keepLines/>
      <w:spacing w:before="220" w:after="40" w:line="240" w:lineRule="auto"/>
    </w:pPr>
    <w:rPr>
      <w:b/>
      <w:sz w:val="22"/>
      <w:szCs w:val="22"/>
    </w:rPr>
  </w:style>
  <w:style w:type="paragraph" w:customStyle="1" w:styleId="Heading64">
    <w:name w:val="Heading 6_4"/>
    <w:basedOn w:val="Normal00"/>
    <w:next w:val="Normal00"/>
    <w:pPr>
      <w:keepNext/>
      <w:keepLines/>
      <w:spacing w:before="200" w:after="40" w:line="240" w:lineRule="auto"/>
    </w:pPr>
    <w:rPr>
      <w:b/>
      <w:sz w:val="20"/>
      <w:szCs w:val="20"/>
    </w:rPr>
  </w:style>
  <w:style w:type="paragraph" w:customStyle="1" w:styleId="Title4">
    <w:name w:val="Title_4"/>
    <w:basedOn w:val="Normal00"/>
    <w:next w:val="Normal00"/>
    <w:pPr>
      <w:keepNext/>
      <w:keepLines/>
      <w:spacing w:before="480" w:after="0" w:line="240" w:lineRule="auto"/>
    </w:pPr>
    <w:rPr>
      <w:b/>
      <w:sz w:val="28"/>
      <w:szCs w:val="28"/>
    </w:rPr>
  </w:style>
  <w:style w:type="paragraph" w:customStyle="1" w:styleId="normal5">
    <w:name w:val="normal_5"/>
  </w:style>
  <w:style w:type="table" w:customStyle="1" w:styleId="TableNormal5">
    <w:name w:val="Table Normal_5"/>
    <w:tblPr/>
  </w:style>
  <w:style w:type="paragraph" w:customStyle="1" w:styleId="Heading15">
    <w:name w:val="Heading 1_5"/>
    <w:basedOn w:val="Normal00"/>
    <w:next w:val="Normal00"/>
    <w:pPr>
      <w:keepNext/>
      <w:keepLines/>
      <w:spacing w:before="480" w:after="0" w:line="240" w:lineRule="auto"/>
    </w:pPr>
    <w:rPr>
      <w:b/>
      <w:sz w:val="28"/>
      <w:szCs w:val="28"/>
    </w:rPr>
  </w:style>
  <w:style w:type="paragraph" w:customStyle="1" w:styleId="Heading25">
    <w:name w:val="Heading 2_5"/>
    <w:basedOn w:val="Normal00"/>
    <w:next w:val="Normal00"/>
    <w:pPr>
      <w:keepNext/>
      <w:keepLines/>
      <w:spacing w:before="200" w:after="0" w:line="240" w:lineRule="auto"/>
    </w:pPr>
    <w:rPr>
      <w:b/>
    </w:rPr>
  </w:style>
  <w:style w:type="paragraph" w:customStyle="1" w:styleId="Heading35">
    <w:name w:val="Heading 3_5"/>
    <w:basedOn w:val="Normal00"/>
    <w:next w:val="Normal00"/>
    <w:pPr>
      <w:keepNext/>
      <w:keepLines/>
      <w:spacing w:before="40" w:after="0" w:line="240" w:lineRule="auto"/>
    </w:pPr>
    <w:rPr>
      <w:b/>
    </w:rPr>
  </w:style>
  <w:style w:type="paragraph" w:customStyle="1" w:styleId="Heading45">
    <w:name w:val="Heading 4_5"/>
    <w:basedOn w:val="Normal00"/>
    <w:next w:val="Normal00"/>
    <w:pPr>
      <w:keepNext/>
      <w:keepLines/>
      <w:spacing w:before="40" w:after="0" w:line="240" w:lineRule="auto"/>
    </w:pPr>
    <w:rPr>
      <w:rFonts w:ascii="Cambria" w:eastAsia="Cambria" w:hAnsi="Cambria" w:cs="Cambria"/>
      <w:i/>
      <w:color w:val="366091"/>
    </w:rPr>
  </w:style>
  <w:style w:type="paragraph" w:customStyle="1" w:styleId="Heading55">
    <w:name w:val="Heading 5_5"/>
    <w:basedOn w:val="Normal00"/>
    <w:next w:val="Normal00"/>
    <w:pPr>
      <w:keepNext/>
      <w:keepLines/>
      <w:spacing w:before="220" w:after="40" w:line="240" w:lineRule="auto"/>
    </w:pPr>
    <w:rPr>
      <w:b/>
      <w:sz w:val="22"/>
      <w:szCs w:val="22"/>
    </w:rPr>
  </w:style>
  <w:style w:type="paragraph" w:customStyle="1" w:styleId="Heading65">
    <w:name w:val="Heading 6_5"/>
    <w:basedOn w:val="Normal00"/>
    <w:next w:val="Normal00"/>
    <w:pPr>
      <w:keepNext/>
      <w:keepLines/>
      <w:spacing w:before="200" w:after="40" w:line="240" w:lineRule="auto"/>
    </w:pPr>
    <w:rPr>
      <w:b/>
      <w:sz w:val="20"/>
      <w:szCs w:val="20"/>
    </w:rPr>
  </w:style>
  <w:style w:type="paragraph" w:customStyle="1" w:styleId="Title5">
    <w:name w:val="Title_5"/>
    <w:basedOn w:val="Normal00"/>
    <w:next w:val="Normal00"/>
    <w:pPr>
      <w:keepNext/>
      <w:keepLines/>
      <w:spacing w:before="480" w:after="120" w:line="240" w:lineRule="auto"/>
    </w:pPr>
    <w:rPr>
      <w:b/>
      <w:sz w:val="72"/>
      <w:szCs w:val="72"/>
    </w:rPr>
  </w:style>
  <w:style w:type="paragraph" w:customStyle="1" w:styleId="Normal00">
    <w:name w:val="Normal_0"/>
    <w:qFormat/>
    <w:rsid w:val="008D1BE5"/>
    <w:pPr>
      <w:spacing w:line="312" w:lineRule="auto"/>
      <w:jc w:val="both"/>
    </w:pPr>
    <w:rPr>
      <w:rFonts w:ascii="Times New Roman" w:hAnsi="Times New Roman"/>
      <w:sz w:val="24"/>
    </w:rPr>
  </w:style>
  <w:style w:type="paragraph" w:customStyle="1" w:styleId="Heading16">
    <w:name w:val="Heading 1_6"/>
    <w:basedOn w:val="Normal00"/>
    <w:next w:val="Normal00"/>
    <w:link w:val="Ttulo1Char"/>
    <w:uiPriority w:val="9"/>
    <w:qFormat/>
    <w:rsid w:val="00AC0356"/>
    <w:pPr>
      <w:keepNext/>
      <w:keepLines/>
      <w:spacing w:before="480" w:after="0"/>
      <w:outlineLvl w:val="0"/>
    </w:pPr>
    <w:rPr>
      <w:rFonts w:eastAsiaTheme="majorEastAsia" w:cstheme="majorBidi"/>
      <w:b/>
      <w:bCs/>
      <w:sz w:val="28"/>
      <w:szCs w:val="28"/>
    </w:rPr>
  </w:style>
  <w:style w:type="paragraph" w:customStyle="1" w:styleId="Heading26">
    <w:name w:val="Heading 2_6"/>
    <w:basedOn w:val="Normal00"/>
    <w:next w:val="Normal00"/>
    <w:link w:val="Ttulo2Char"/>
    <w:uiPriority w:val="9"/>
    <w:unhideWhenUsed/>
    <w:qFormat/>
    <w:rsid w:val="004620F1"/>
    <w:pPr>
      <w:keepNext/>
      <w:keepLines/>
      <w:spacing w:before="200" w:after="0"/>
      <w:outlineLvl w:val="1"/>
    </w:pPr>
    <w:rPr>
      <w:rFonts w:eastAsiaTheme="majorEastAsia" w:cstheme="majorBidi"/>
      <w:b/>
      <w:bCs/>
      <w:szCs w:val="26"/>
    </w:rPr>
  </w:style>
  <w:style w:type="paragraph" w:customStyle="1" w:styleId="Heading36">
    <w:name w:val="Heading 3_6"/>
    <w:basedOn w:val="Normal00"/>
    <w:next w:val="Normal00"/>
    <w:link w:val="Ttulo3Char"/>
    <w:uiPriority w:val="9"/>
    <w:unhideWhenUsed/>
    <w:qFormat/>
    <w:rsid w:val="006F4253"/>
    <w:pPr>
      <w:keepNext/>
      <w:keepLines/>
      <w:spacing w:before="40" w:after="0"/>
      <w:outlineLvl w:val="2"/>
    </w:pPr>
    <w:rPr>
      <w:rFonts w:eastAsiaTheme="majorEastAsia" w:cstheme="majorBidi"/>
      <w:b/>
      <w:szCs w:val="24"/>
    </w:rPr>
  </w:style>
  <w:style w:type="paragraph" w:customStyle="1" w:styleId="Heading46">
    <w:name w:val="Heading 4_6"/>
    <w:basedOn w:val="Normal00"/>
    <w:next w:val="Normal00"/>
    <w:link w:val="Ttulo4Char"/>
    <w:uiPriority w:val="9"/>
    <w:unhideWhenUsed/>
    <w:qFormat/>
    <w:rsid w:val="002006A0"/>
    <w:pPr>
      <w:keepNext/>
      <w:keepLines/>
      <w:spacing w:before="40" w:after="0"/>
      <w:outlineLvl w:val="3"/>
    </w:pPr>
    <w:rPr>
      <w:rFonts w:asciiTheme="majorHAnsi" w:eastAsiaTheme="majorEastAsia" w:hAnsiTheme="majorHAnsi" w:cstheme="majorBidi"/>
      <w:i/>
      <w:iCs/>
      <w:color w:val="365F91" w:themeColor="accent1" w:themeShade="0000BF"/>
    </w:rPr>
  </w:style>
  <w:style w:type="table" w:customStyle="1" w:styleId="TableNormal6">
    <w:name w:val="Table Normal_6"/>
    <w:uiPriority w:val="99"/>
    <w:semiHidden/>
    <w:unhideWhenUsed/>
    <w:tblPr>
      <w:tblInd w:w="0" w:type="dxa"/>
      <w:tblCellMar>
        <w:top w:w="0" w:type="dxa"/>
        <w:left w:w="108" w:type="dxa"/>
        <w:bottom w:w="0" w:type="dxa"/>
        <w:right w:w="108" w:type="dxa"/>
      </w:tblCellMar>
    </w:tblPr>
  </w:style>
  <w:style w:type="character" w:customStyle="1" w:styleId="Ttulo1Char">
    <w:name w:val="Título 1 Char"/>
    <w:basedOn w:val="DefaultParagraphFont"/>
    <w:link w:val="Heading16"/>
    <w:uiPriority w:val="9"/>
    <w:rsid w:val="00AC0356"/>
    <w:rPr>
      <w:rFonts w:ascii="Times New Roman" w:hAnsi="Times New Roman" w:eastAsiaTheme="majorEastAsia" w:cstheme="majorBidi"/>
      <w:b/>
      <w:bCs/>
      <w:sz w:val="28"/>
      <w:szCs w:val="28"/>
    </w:rPr>
  </w:style>
  <w:style w:type="character" w:customStyle="1" w:styleId="Ttulo2Char">
    <w:name w:val="Título 2 Char"/>
    <w:basedOn w:val="DefaultParagraphFont"/>
    <w:link w:val="Heading26"/>
    <w:uiPriority w:val="9"/>
    <w:rsid w:val="004620F1"/>
    <w:rPr>
      <w:rFonts w:ascii="Times New Roman" w:hAnsi="Times New Roman" w:eastAsiaTheme="majorEastAsia" w:cstheme="majorBidi"/>
      <w:b/>
      <w:bCs/>
      <w:sz w:val="24"/>
      <w:szCs w:val="26"/>
    </w:rPr>
  </w:style>
  <w:style w:type="paragraph" w:styleId="BalloonText">
    <w:name w:val="Balloon Text"/>
    <w:basedOn w:val="Normal00"/>
    <w:link w:val="TextodebaloChar"/>
    <w:uiPriority w:val="99"/>
    <w:semiHidden/>
    <w:unhideWhenUsed/>
    <w:rsid w:val="008241E5"/>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241E5"/>
    <w:rPr>
      <w:rFonts w:ascii="Tahoma" w:hAnsi="Tahoma" w:cs="Tahoma"/>
      <w:sz w:val="16"/>
      <w:szCs w:val="16"/>
    </w:rPr>
  </w:style>
  <w:style w:type="paragraph" w:styleId="Caption">
    <w:name w:val="caption"/>
    <w:basedOn w:val="Normal00"/>
    <w:next w:val="Normal00"/>
    <w:uiPriority w:val="35"/>
    <w:unhideWhenUsed/>
    <w:qFormat/>
    <w:rsid w:val="008A7DC9"/>
    <w:pPr>
      <w:spacing w:line="240" w:lineRule="auto"/>
    </w:pPr>
    <w:rPr>
      <w:bCs/>
      <w:sz w:val="20"/>
      <w:szCs w:val="18"/>
    </w:rPr>
  </w:style>
  <w:style w:type="paragraph" w:styleId="ListParagraph">
    <w:name w:val="List Paragraph"/>
    <w:basedOn w:val="Normal00"/>
    <w:uiPriority w:val="34"/>
    <w:qFormat/>
    <w:rsid w:val="00903009"/>
    <w:pPr>
      <w:ind w:left="720"/>
      <w:contextualSpacing/>
    </w:pPr>
  </w:style>
  <w:style w:type="character" w:styleId="PlaceholderText">
    <w:name w:val="Placeholder Text"/>
    <w:basedOn w:val="DefaultParagraphFont"/>
    <w:uiPriority w:val="99"/>
    <w:semiHidden/>
    <w:rsid w:val="00031217"/>
    <w:rPr>
      <w:color w:val="808080"/>
    </w:rPr>
  </w:style>
  <w:style w:type="table" w:styleId="TableGrid">
    <w:name w:val="Table Grid"/>
    <w:basedOn w:val="TableNormal6"/>
    <w:uiPriority w:val="59"/>
    <w:rsid w:val="00DF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6"/>
    <w:next w:val="Normal00"/>
    <w:uiPriority w:val="39"/>
    <w:unhideWhenUsed/>
    <w:qFormat/>
    <w:rsid w:val="00D05EA2"/>
    <w:pPr>
      <w:spacing w:line="276" w:lineRule="auto"/>
      <w:outlineLvl w:val="9"/>
    </w:pPr>
    <w:rPr>
      <w:rFonts w:asciiTheme="majorHAnsi" w:hAnsiTheme="majorHAnsi"/>
      <w:color w:val="365F91" w:themeColor="accent1" w:themeShade="0000BF"/>
      <w:lang w:val="en-US"/>
    </w:rPr>
  </w:style>
  <w:style w:type="paragraph" w:styleId="TOC1">
    <w:name w:val="toc 1"/>
    <w:basedOn w:val="Normal00"/>
    <w:next w:val="Normal00"/>
    <w:autoRedefine/>
    <w:uiPriority w:val="39"/>
    <w:unhideWhenUsed/>
    <w:rsid w:val="00EA0FCB"/>
    <w:pPr>
      <w:tabs>
        <w:tab w:val="right" w:leader="dot" w:pos="9062"/>
      </w:tabs>
      <w:spacing w:after="100" w:line="276" w:lineRule="auto"/>
    </w:pPr>
  </w:style>
  <w:style w:type="paragraph" w:styleId="TOC2">
    <w:name w:val="toc 2"/>
    <w:basedOn w:val="Normal00"/>
    <w:next w:val="Normal00"/>
    <w:autoRedefine/>
    <w:uiPriority w:val="39"/>
    <w:unhideWhenUsed/>
    <w:rsid w:val="00D05EA2"/>
    <w:pPr>
      <w:spacing w:after="100"/>
      <w:ind w:left="240"/>
    </w:pPr>
  </w:style>
  <w:style w:type="character" w:styleId="Hyperlink">
    <w:name w:val="Hyperlink"/>
    <w:basedOn w:val="DefaultParagraphFont"/>
    <w:uiPriority w:val="99"/>
    <w:unhideWhenUsed/>
    <w:rsid w:val="00D05EA2"/>
    <w:rPr>
      <w:color w:val="0000FF" w:themeColor="hyperlink"/>
      <w:u w:val="single"/>
    </w:rPr>
  </w:style>
  <w:style w:type="paragraph" w:styleId="Header">
    <w:name w:val="header"/>
    <w:basedOn w:val="Normal00"/>
    <w:link w:val="CabealhoChar"/>
    <w:uiPriority w:val="99"/>
    <w:unhideWhenUsed/>
    <w:rsid w:val="008A4182"/>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8A4182"/>
    <w:rPr>
      <w:rFonts w:ascii="Times New Roman" w:hAnsi="Times New Roman"/>
      <w:sz w:val="24"/>
    </w:rPr>
  </w:style>
  <w:style w:type="paragraph" w:styleId="Footer">
    <w:name w:val="footer"/>
    <w:basedOn w:val="Normal00"/>
    <w:link w:val="RodapChar"/>
    <w:uiPriority w:val="99"/>
    <w:unhideWhenUsed/>
    <w:rsid w:val="008A4182"/>
    <w:pPr>
      <w:tabs>
        <w:tab w:val="center" w:pos="4252"/>
        <w:tab w:val="right" w:pos="8504"/>
      </w:tabs>
      <w:spacing w:after="0" w:line="240" w:lineRule="auto"/>
    </w:pPr>
  </w:style>
  <w:style w:type="character" w:customStyle="1" w:styleId="RodapChar">
    <w:name w:val="Rodapé Char"/>
    <w:basedOn w:val="DefaultParagraphFont"/>
    <w:link w:val="Footer"/>
    <w:uiPriority w:val="99"/>
    <w:rsid w:val="008A4182"/>
    <w:rPr>
      <w:rFonts w:ascii="Times New Roman" w:hAnsi="Times New Roman"/>
      <w:sz w:val="24"/>
    </w:rPr>
  </w:style>
  <w:style w:type="table" w:customStyle="1" w:styleId="Tabelacomgrade1">
    <w:name w:val="Tabela com grade1"/>
    <w:basedOn w:val="TableNormal6"/>
    <w:next w:val="TableGrid"/>
    <w:uiPriority w:val="39"/>
    <w:rsid w:val="00F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6"/>
    <w:uiPriority w:val="9"/>
    <w:rsid w:val="006F4253"/>
    <w:rPr>
      <w:rFonts w:ascii="Times New Roman" w:hAnsi="Times New Roman" w:eastAsiaTheme="majorEastAsia" w:cstheme="majorBidi"/>
      <w:b/>
      <w:sz w:val="24"/>
      <w:szCs w:val="24"/>
    </w:rPr>
  </w:style>
  <w:style w:type="character" w:styleId="Emphasis">
    <w:name w:val="Emphasis"/>
    <w:basedOn w:val="DefaultParagraphFont"/>
    <w:uiPriority w:val="20"/>
    <w:qFormat/>
    <w:rsid w:val="0092021A"/>
    <w:rPr>
      <w:i/>
      <w:iCs/>
    </w:rPr>
  </w:style>
  <w:style w:type="paragraph" w:styleId="TOC3">
    <w:name w:val="toc 3"/>
    <w:basedOn w:val="Normal00"/>
    <w:next w:val="Normal00"/>
    <w:autoRedefine/>
    <w:uiPriority w:val="39"/>
    <w:unhideWhenUsed/>
    <w:rsid w:val="00D5654D"/>
    <w:pPr>
      <w:spacing w:after="100"/>
      <w:ind w:left="480"/>
    </w:pPr>
  </w:style>
  <w:style w:type="paragraph" w:styleId="FootnoteText">
    <w:name w:val="footnote text"/>
    <w:basedOn w:val="Normal00"/>
    <w:link w:val="TextodenotaderodapChar"/>
    <w:uiPriority w:val="99"/>
    <w:semiHidden/>
    <w:unhideWhenUsed/>
    <w:rsid w:val="00AF7FB2"/>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AF7FB2"/>
    <w:rPr>
      <w:rFonts w:ascii="Times New Roman" w:hAnsi="Times New Roman"/>
      <w:sz w:val="20"/>
      <w:szCs w:val="20"/>
    </w:rPr>
  </w:style>
  <w:style w:type="character" w:styleId="FootnoteReference">
    <w:name w:val="footnote reference"/>
    <w:basedOn w:val="DefaultParagraphFont"/>
    <w:uiPriority w:val="99"/>
    <w:semiHidden/>
    <w:unhideWhenUsed/>
    <w:rsid w:val="00AF7FB2"/>
    <w:rPr>
      <w:vertAlign w:val="superscript"/>
    </w:rPr>
  </w:style>
  <w:style w:type="character" w:customStyle="1" w:styleId="apple-converted-space">
    <w:name w:val="apple-converted-space"/>
    <w:basedOn w:val="DefaultParagraphFont"/>
    <w:rsid w:val="00AF7FB2"/>
  </w:style>
  <w:style w:type="character" w:styleId="CommentReference">
    <w:name w:val="annotation reference"/>
    <w:basedOn w:val="DefaultParagraphFont"/>
    <w:uiPriority w:val="99"/>
    <w:semiHidden/>
    <w:unhideWhenUsed/>
    <w:rsid w:val="00B75A12"/>
    <w:rPr>
      <w:sz w:val="16"/>
      <w:szCs w:val="16"/>
    </w:rPr>
  </w:style>
  <w:style w:type="paragraph" w:styleId="CommentText">
    <w:name w:val="annotation text"/>
    <w:basedOn w:val="Normal00"/>
    <w:link w:val="TextodecomentrioChar"/>
    <w:uiPriority w:val="99"/>
    <w:semiHidden/>
    <w:unhideWhenUsed/>
    <w:rsid w:val="00B75A12"/>
    <w:pPr>
      <w:spacing w:line="240" w:lineRule="auto"/>
    </w:pPr>
    <w:rPr>
      <w:sz w:val="20"/>
      <w:szCs w:val="20"/>
    </w:rPr>
  </w:style>
  <w:style w:type="character" w:customStyle="1" w:styleId="TextodecomentrioChar">
    <w:name w:val="Texto de comentário Char"/>
    <w:basedOn w:val="DefaultParagraphFont"/>
    <w:link w:val="CommentText"/>
    <w:uiPriority w:val="99"/>
    <w:semiHidden/>
    <w:rsid w:val="00B75A12"/>
    <w:rPr>
      <w:rFonts w:ascii="Times New Roman" w:hAnsi="Times New Roman"/>
      <w:sz w:val="20"/>
      <w:szCs w:val="20"/>
    </w:rPr>
  </w:style>
  <w:style w:type="paragraph" w:styleId="CommentSubject">
    <w:name w:val="annotation subject"/>
    <w:basedOn w:val="CommentText"/>
    <w:next w:val="CommentText"/>
    <w:link w:val="AssuntodocomentrioChar"/>
    <w:uiPriority w:val="99"/>
    <w:semiHidden/>
    <w:unhideWhenUsed/>
    <w:rsid w:val="00B75A12"/>
    <w:rPr>
      <w:b/>
      <w:bCs/>
    </w:rPr>
  </w:style>
  <w:style w:type="character" w:customStyle="1" w:styleId="AssuntodocomentrioChar">
    <w:name w:val="Assunto do comentário Char"/>
    <w:basedOn w:val="TextodecomentrioChar"/>
    <w:link w:val="CommentSubject"/>
    <w:uiPriority w:val="99"/>
    <w:semiHidden/>
    <w:rsid w:val="00B75A12"/>
    <w:rPr>
      <w:rFonts w:ascii="Times New Roman" w:hAnsi="Times New Roman"/>
      <w:b/>
      <w:bCs/>
      <w:sz w:val="20"/>
      <w:szCs w:val="20"/>
    </w:rPr>
  </w:style>
  <w:style w:type="character" w:customStyle="1" w:styleId="Ttulo4Char">
    <w:name w:val="Título 4 Char"/>
    <w:basedOn w:val="DefaultParagraphFont"/>
    <w:link w:val="Heading46"/>
    <w:uiPriority w:val="9"/>
    <w:rsid w:val="002006A0"/>
    <w:rPr>
      <w:rFonts w:asciiTheme="majorHAnsi" w:eastAsiaTheme="majorEastAsia" w:hAnsiTheme="majorHAnsi" w:cstheme="majorBidi"/>
      <w:i/>
      <w:iCs/>
      <w:color w:val="365F91" w:themeColor="accent1" w:themeShade="0000BF"/>
      <w:sz w:val="24"/>
    </w:rPr>
  </w:style>
  <w:style w:type="paragraph" w:styleId="NormalWeb">
    <w:name w:val="Normal (Web)"/>
    <w:basedOn w:val="Normal00"/>
    <w:uiPriority w:val="99"/>
    <w:semiHidden/>
    <w:unhideWhenUsed/>
    <w:rsid w:val="00195BE2"/>
    <w:pPr>
      <w:spacing w:before="100" w:beforeAutospacing="1" w:after="100" w:afterAutospacing="1" w:line="240" w:lineRule="auto"/>
      <w:jc w:val="left"/>
    </w:pPr>
    <w:rPr>
      <w:rFonts w:eastAsia="Times New Roman" w:cs="Times New Roman"/>
      <w:szCs w:val="24"/>
      <w:lang w:eastAsia="pt-BR"/>
    </w:rPr>
  </w:style>
  <w:style w:type="paragraph" w:styleId="Subtitle">
    <w:name w:val="Subtitle"/>
    <w:basedOn w:val="Normal00"/>
    <w:next w:val="Normal00"/>
    <w:pPr>
      <w:keepNext/>
      <w:keepLines/>
      <w:spacing w:before="360" w:after="80" w:line="240" w:lineRule="auto"/>
    </w:pPr>
    <w:rPr>
      <w:rFonts w:ascii="Georgia" w:eastAsia="Georgia" w:hAnsi="Georgia" w:cs="Georgia"/>
      <w:i/>
      <w:color w:val="666666"/>
      <w:sz w:val="48"/>
      <w:szCs w:val="48"/>
    </w:rPr>
  </w:style>
  <w:style w:type="table" w:customStyle="1" w:styleId="Table1">
    <w:name w:val="Table1"/>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Table2">
    <w:name w:val="Table2"/>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Table3">
    <w:name w:val="Table3"/>
    <w:basedOn w:val="TableNormal5"/>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_0"/>
    <w:basedOn w:val="Normal00"/>
    <w:next w:val="Normal00"/>
    <w:pPr>
      <w:keepNext/>
      <w:keepLines/>
      <w:spacing w:before="200" w:after="0" w:line="240" w:lineRule="auto"/>
    </w:pPr>
    <w:rPr>
      <w:b/>
    </w:rPr>
  </w:style>
  <w:style w:type="table" w:customStyle="1" w:styleId="Table10">
    <w:name w:val="Table1_0"/>
    <w:basedOn w:val="TableNormal5"/>
    <w:tblPr>
      <w:tblStyleRowBandSize w:val="1"/>
      <w:tblStyleColBandSize w:val="1"/>
      <w:tblCellMar>
        <w:top w:w="100" w:type="dxa"/>
        <w:left w:w="100" w:type="dxa"/>
        <w:bottom w:w="100" w:type="dxa"/>
        <w:right w:w="100" w:type="dxa"/>
      </w:tblCellMar>
    </w:tblPr>
  </w:style>
  <w:style w:type="table" w:customStyle="1" w:styleId="Table20">
    <w:name w:val="Table2_0"/>
    <w:basedOn w:val="TableNormal5"/>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0"/>
    <w:next w:val="Normal00"/>
    <w:pPr>
      <w:keepNext/>
      <w:keepLines/>
      <w:spacing w:before="200" w:after="0" w:line="240" w:lineRule="auto"/>
    </w:pPr>
    <w:rPr>
      <w:b/>
    </w:rPr>
  </w:style>
  <w:style w:type="paragraph" w:customStyle="1" w:styleId="Subtitle2">
    <w:name w:val="Subtitle_2"/>
    <w:basedOn w:val="Normal00"/>
    <w:next w:val="Normal00"/>
    <w:pPr>
      <w:keepNext/>
      <w:keepLines/>
      <w:spacing w:before="200" w:after="0" w:line="240" w:lineRule="auto"/>
    </w:pPr>
    <w:rPr>
      <w:b/>
    </w:rPr>
  </w:style>
  <w:style w:type="paragraph" w:customStyle="1" w:styleId="Subtitle3">
    <w:name w:val="Subtitle_3"/>
    <w:basedOn w:val="Normal00"/>
    <w:next w:val="Normal00"/>
    <w:pPr>
      <w:keepNext/>
      <w:keepLines/>
      <w:spacing w:before="200" w:after="0" w:line="360" w:lineRule="auto"/>
    </w:pPr>
  </w:style>
  <w:style w:type="table" w:customStyle="1" w:styleId="Table11">
    <w:name w:val="Table1_1"/>
    <w:basedOn w:val="TableNormal5"/>
    <w:tblPr>
      <w:tblStyleRowBandSize w:val="1"/>
      <w:tblStyleColBandSize w:val="1"/>
      <w:tblCellMar>
        <w:top w:w="0" w:type="dxa"/>
        <w:left w:w="108" w:type="dxa"/>
        <w:bottom w:w="0" w:type="dxa"/>
        <w:right w:w="108" w:type="dxa"/>
      </w:tblCellMar>
    </w:tblPr>
  </w:style>
  <w:style w:type="table" w:customStyle="1" w:styleId="Table21">
    <w:name w:val="Table2_1"/>
    <w:basedOn w:val="TableNormal5"/>
    <w:tblPr>
      <w:tblStyleRowBandSize w:val="1"/>
      <w:tblStyleColBandSize w:val="1"/>
      <w:tblCellMar>
        <w:top w:w="100" w:type="dxa"/>
        <w:left w:w="100" w:type="dxa"/>
        <w:bottom w:w="100" w:type="dxa"/>
        <w:right w:w="100" w:type="dxa"/>
      </w:tblCellMar>
    </w:tblPr>
  </w:style>
  <w:style w:type="table" w:customStyle="1" w:styleId="Table30">
    <w:name w:val="Table3_0"/>
    <w:basedOn w:val="TableNormal5"/>
    <w:pPr>
      <w:spacing w:after="0" w:line="240" w:lineRule="auto"/>
    </w:pPr>
    <w:rPr>
      <w:vertAlign w:val="baseline"/>
    </w:rPr>
    <w:tblPr>
      <w:tblStyleRowBandSize w:val="1"/>
      <w:tblStyleColBandSize w:val="1"/>
      <w:tblCellMar>
        <w:top w:w="0" w:type="dxa"/>
        <w:left w:w="70" w:type="dxa"/>
        <w:bottom w:w="0" w:type="dxa"/>
        <w:right w:w="70" w:type="dxa"/>
      </w:tblCellMar>
    </w:tblPr>
  </w:style>
  <w:style w:type="table" w:customStyle="1" w:styleId="Table4">
    <w:name w:val="Table4"/>
    <w:basedOn w:val="TableNormal5"/>
    <w:tblPr>
      <w:tblStyleRowBandSize w:val="1"/>
      <w:tblStyleColBandSize w:val="1"/>
      <w:tblCellMar>
        <w:top w:w="100" w:type="dxa"/>
        <w:left w:w="100" w:type="dxa"/>
        <w:bottom w:w="100" w:type="dxa"/>
        <w:right w:w="100" w:type="dxa"/>
      </w:tblCellMar>
    </w:tblPr>
  </w:style>
  <w:style w:type="paragraph" w:customStyle="1" w:styleId="Subtitle4">
    <w:name w:val="Subtitle_4"/>
    <w:basedOn w:val="Normal00"/>
    <w:next w:val="Normal00"/>
    <w:pPr>
      <w:keepNext/>
      <w:keepLines/>
      <w:spacing w:before="200" w:after="0" w:line="360" w:lineRule="auto"/>
    </w:pPr>
  </w:style>
  <w:style w:type="table" w:customStyle="1" w:styleId="Table12">
    <w:name w:val="Table1_2"/>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22">
    <w:name w:val="Table2_2"/>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31">
    <w:name w:val="Table3_1"/>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40">
    <w:name w:val="Table4_0"/>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paragraph" w:customStyle="1" w:styleId="Subtitle5">
    <w:name w:val="Subtitle_5"/>
    <w:basedOn w:val="Normal00"/>
    <w:next w:val="Normal00"/>
    <w:pPr>
      <w:keepNext/>
      <w:keepLines/>
      <w:spacing w:before="200" w:after="0" w:line="360" w:lineRule="auto"/>
    </w:pPr>
  </w:style>
  <w:style w:type="table" w:customStyle="1" w:styleId="Table13">
    <w:name w:val="Table1_3"/>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23">
    <w:name w:val="Table2_3"/>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32">
    <w:name w:val="Table3_2"/>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41">
    <w:name w:val="Table4_1"/>
    <w:basedOn w:val="TableNormal5"/>
    <w:pPr>
      <w:spacing w:after="0" w:line="240" w:lineRule="auto"/>
    </w:pPr>
    <w:rPr>
      <w:vertAlign w:val="baselin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wQ5AiTBlPVhIBudmGqo5wEkMw==">AMUW2mUNKAERgmTqB1M/NK3rSdXLILdziGShD0kum2gkX3LrfcRmdbemW96uvTIGazIquGmUUn9FsQhXrpHM0UZ5XNrBsqJnMbOSZY25XyHK6CHzaSFeVlc5y3VuMhzgM0p4ctUBYrS31I1lKUVBce88bNDOK85PfjTfo+g5ht/B0NOSXJAroSv1cFZ/fiH2h5ot/fr1EUHh9Or0XhqY0m6QHiGTOljabve7D3kanaKu8NBik4Kdl3WvdOAfLolDwGsZfBHfcgtKzSVSer2eny0W8idzPk4T2QKNtZjU5ULK9dX9LTJmD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Arturapha</dc:creator>
  <cp:revision>0</cp:revision>
  <dcterms:created xsi:type="dcterms:W3CDTF">2016-08-23T20:01:00Z</dcterms:created>
</cp:coreProperties>
</file>