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851" w:rsidRPr="006A5DB7" w:rsidRDefault="009C6C21" w:rsidP="001B6851">
      <w:pPr>
        <w:widowControl w:val="0"/>
        <w:jc w:val="center"/>
        <w:rPr>
          <w:rFonts w:ascii="Arial" w:hAnsi="Arial" w:cs="Arial"/>
        </w:rPr>
      </w:pPr>
      <w:r>
        <w:rPr>
          <w:rFonts w:ascii="Arial" w:hAnsi="Arial" w:cs="Arial"/>
          <w:noProof/>
        </w:rPr>
        <w:drawing>
          <wp:inline distT="0" distB="0" distL="0" distR="0">
            <wp:extent cx="749300" cy="787400"/>
            <wp:effectExtent l="0" t="0" r="1270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9300" cy="787400"/>
                    </a:xfrm>
                    <a:prstGeom prst="rect">
                      <a:avLst/>
                    </a:prstGeom>
                    <a:noFill/>
                    <a:ln>
                      <a:noFill/>
                    </a:ln>
                  </pic:spPr>
                </pic:pic>
              </a:graphicData>
            </a:graphic>
          </wp:inline>
        </w:drawing>
      </w:r>
    </w:p>
    <w:p w:rsidR="001B6851" w:rsidRPr="006A5DB7" w:rsidRDefault="001B6851" w:rsidP="001B6851">
      <w:pPr>
        <w:widowControl w:val="0"/>
        <w:jc w:val="center"/>
        <w:rPr>
          <w:rFonts w:ascii="Arial" w:hAnsi="Arial" w:cs="Arial"/>
          <w:b/>
        </w:rPr>
      </w:pPr>
      <w:r w:rsidRPr="006A5DB7">
        <w:rPr>
          <w:rFonts w:ascii="Arial" w:hAnsi="Arial" w:cs="Arial"/>
          <w:b/>
        </w:rPr>
        <w:t>MINISTÉRIO DA EDUCAÇÃO</w:t>
      </w:r>
    </w:p>
    <w:p w:rsidR="001B6851" w:rsidRPr="006A5DB7" w:rsidRDefault="001B6851" w:rsidP="001B6851">
      <w:pPr>
        <w:widowControl w:val="0"/>
        <w:jc w:val="center"/>
        <w:rPr>
          <w:rFonts w:ascii="Arial" w:hAnsi="Arial" w:cs="Arial"/>
          <w:b/>
        </w:rPr>
      </w:pPr>
      <w:r w:rsidRPr="006A5DB7">
        <w:rPr>
          <w:rFonts w:ascii="Arial" w:hAnsi="Arial" w:cs="Arial"/>
          <w:b/>
        </w:rPr>
        <w:t>SECRETARIA DE EDUCAÇÃO TECNOLÓGICA</w:t>
      </w:r>
    </w:p>
    <w:p w:rsidR="001B6851" w:rsidRPr="006A5DB7" w:rsidRDefault="001B6851" w:rsidP="001B6851">
      <w:pPr>
        <w:widowControl w:val="0"/>
        <w:jc w:val="center"/>
        <w:rPr>
          <w:rFonts w:ascii="Arial" w:hAnsi="Arial" w:cs="Arial"/>
          <w:b/>
        </w:rPr>
      </w:pPr>
      <w:r w:rsidRPr="006A5DB7">
        <w:rPr>
          <w:rFonts w:ascii="Arial" w:hAnsi="Arial" w:cs="Arial"/>
          <w:b/>
        </w:rPr>
        <w:t>INSTITUTO FEDERAL DE EDUCAÇÃO, CIÊNCIA E TECNOLOGIA DA PARAÍBA</w:t>
      </w:r>
    </w:p>
    <w:p w:rsidR="001B6851" w:rsidRPr="006A5DB7" w:rsidRDefault="001B6851" w:rsidP="001B6851">
      <w:pPr>
        <w:widowControl w:val="0"/>
        <w:jc w:val="center"/>
        <w:rPr>
          <w:rFonts w:ascii="Arial" w:hAnsi="Arial" w:cs="Arial"/>
          <w:b/>
        </w:rPr>
      </w:pPr>
    </w:p>
    <w:p w:rsidR="001B6851" w:rsidRPr="006A5DB7" w:rsidRDefault="001B6851" w:rsidP="001B6851">
      <w:pPr>
        <w:widowControl w:val="0"/>
        <w:jc w:val="center"/>
        <w:rPr>
          <w:rFonts w:ascii="Arial" w:hAnsi="Arial" w:cs="Arial"/>
          <w:b/>
        </w:rPr>
      </w:pPr>
    </w:p>
    <w:p w:rsidR="001B6851" w:rsidRPr="006A5DB7" w:rsidRDefault="001B6851" w:rsidP="001B6851">
      <w:pPr>
        <w:widowControl w:val="0"/>
        <w:jc w:val="center"/>
        <w:rPr>
          <w:rFonts w:ascii="Arial" w:hAnsi="Arial" w:cs="Arial"/>
          <w:b/>
        </w:rPr>
      </w:pPr>
    </w:p>
    <w:p w:rsidR="001B6851" w:rsidRPr="006A5DB7" w:rsidRDefault="001B6851" w:rsidP="001B6851">
      <w:pPr>
        <w:widowControl w:val="0"/>
        <w:jc w:val="center"/>
        <w:rPr>
          <w:rFonts w:ascii="Arial" w:hAnsi="Arial" w:cs="Arial"/>
          <w:b/>
          <w:noProof/>
          <w:color w:val="92D050"/>
        </w:rPr>
      </w:pPr>
    </w:p>
    <w:p w:rsidR="001B6851" w:rsidRPr="006A5DB7" w:rsidRDefault="009C6C21" w:rsidP="001B6851">
      <w:pPr>
        <w:widowControl w:val="0"/>
        <w:jc w:val="center"/>
        <w:rPr>
          <w:rFonts w:ascii="Arial" w:hAnsi="Arial" w:cs="Arial"/>
          <w:b/>
          <w:noProof/>
          <w:color w:val="92D050"/>
        </w:rPr>
      </w:pPr>
      <w:r>
        <w:rPr>
          <w:rFonts w:ascii="Arial" w:hAnsi="Arial" w:cs="Arial"/>
          <w:b/>
          <w:noProof/>
          <w:color w:val="92D050"/>
        </w:rPr>
        <w:drawing>
          <wp:inline distT="0" distB="0" distL="0" distR="0">
            <wp:extent cx="2425700" cy="939800"/>
            <wp:effectExtent l="0" t="0" r="12700" b="0"/>
            <wp:docPr id="2" name="Imagem 2" descr="LOGO IF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LOGO IFP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5700" cy="939800"/>
                    </a:xfrm>
                    <a:prstGeom prst="rect">
                      <a:avLst/>
                    </a:prstGeom>
                    <a:noFill/>
                    <a:ln>
                      <a:noFill/>
                    </a:ln>
                  </pic:spPr>
                </pic:pic>
              </a:graphicData>
            </a:graphic>
          </wp:inline>
        </w:drawing>
      </w:r>
    </w:p>
    <w:p w:rsidR="001B6851" w:rsidRPr="006A5DB7" w:rsidRDefault="001B6851" w:rsidP="001B6851">
      <w:pPr>
        <w:widowControl w:val="0"/>
        <w:jc w:val="center"/>
        <w:rPr>
          <w:rFonts w:ascii="Arial" w:hAnsi="Arial" w:cs="Arial"/>
          <w:b/>
        </w:rPr>
      </w:pPr>
    </w:p>
    <w:p w:rsidR="001B6851" w:rsidRPr="006A5DB7" w:rsidRDefault="001B6851" w:rsidP="001B6851">
      <w:pPr>
        <w:widowControl w:val="0"/>
        <w:rPr>
          <w:rFonts w:ascii="Arial" w:hAnsi="Arial" w:cs="Arial"/>
        </w:rPr>
      </w:pPr>
    </w:p>
    <w:p w:rsidR="001B6851" w:rsidRPr="006A5DB7" w:rsidRDefault="001B6851" w:rsidP="001B6851">
      <w:pPr>
        <w:widowControl w:val="0"/>
        <w:rPr>
          <w:rFonts w:ascii="Arial" w:hAnsi="Arial" w:cs="Arial"/>
        </w:rPr>
      </w:pPr>
    </w:p>
    <w:p w:rsidR="001B6851" w:rsidRPr="006A5DB7" w:rsidRDefault="001B6851" w:rsidP="001B6851">
      <w:pPr>
        <w:widowControl w:val="0"/>
        <w:rPr>
          <w:rFonts w:ascii="Arial" w:hAnsi="Arial" w:cs="Arial"/>
        </w:rPr>
      </w:pPr>
    </w:p>
    <w:p w:rsidR="001B6851" w:rsidRPr="006A5DB7" w:rsidRDefault="001B6851" w:rsidP="001B6851">
      <w:pPr>
        <w:widowControl w:val="0"/>
        <w:jc w:val="center"/>
        <w:rPr>
          <w:rFonts w:ascii="Arial" w:hAnsi="Arial" w:cs="Arial"/>
          <w:b/>
          <w:sz w:val="44"/>
          <w:szCs w:val="44"/>
        </w:rPr>
      </w:pPr>
      <w:r w:rsidRPr="006A5DB7">
        <w:rPr>
          <w:rFonts w:ascii="Arial" w:hAnsi="Arial" w:cs="Arial"/>
          <w:b/>
          <w:sz w:val="44"/>
          <w:szCs w:val="44"/>
        </w:rPr>
        <w:t>PLANO PEDAGÓGICO DE CURSO</w:t>
      </w:r>
    </w:p>
    <w:p w:rsidR="001B6851" w:rsidRPr="006A5DB7" w:rsidRDefault="001B6851" w:rsidP="001B6851">
      <w:pPr>
        <w:widowControl w:val="0"/>
        <w:jc w:val="center"/>
        <w:rPr>
          <w:rFonts w:ascii="Arial" w:hAnsi="Arial" w:cs="Arial"/>
          <w:b/>
          <w:sz w:val="44"/>
          <w:szCs w:val="44"/>
        </w:rPr>
      </w:pPr>
      <w:r>
        <w:rPr>
          <w:rFonts w:ascii="Arial" w:hAnsi="Arial" w:cs="Arial"/>
          <w:b/>
          <w:sz w:val="44"/>
          <w:szCs w:val="44"/>
        </w:rPr>
        <w:t xml:space="preserve"> - PPC - </w:t>
      </w:r>
    </w:p>
    <w:p w:rsidR="001B6851" w:rsidRPr="006A5DB7" w:rsidRDefault="001B6851" w:rsidP="001B6851">
      <w:pPr>
        <w:widowControl w:val="0"/>
        <w:jc w:val="center"/>
        <w:rPr>
          <w:rFonts w:ascii="Arial" w:hAnsi="Arial" w:cs="Arial"/>
          <w:b/>
          <w:sz w:val="44"/>
          <w:szCs w:val="44"/>
        </w:rPr>
      </w:pPr>
    </w:p>
    <w:p w:rsidR="001B6851" w:rsidRDefault="001B6851" w:rsidP="001B6851">
      <w:pPr>
        <w:widowControl w:val="0"/>
        <w:rPr>
          <w:rFonts w:ascii="Arial" w:hAnsi="Arial" w:cs="Arial"/>
        </w:rPr>
      </w:pPr>
    </w:p>
    <w:p w:rsidR="003710F1" w:rsidRPr="006A5DB7" w:rsidRDefault="003710F1" w:rsidP="001B6851">
      <w:pPr>
        <w:widowControl w:val="0"/>
        <w:rPr>
          <w:rFonts w:ascii="Arial" w:hAnsi="Arial" w:cs="Arial"/>
        </w:rPr>
      </w:pPr>
    </w:p>
    <w:tbl>
      <w:tblPr>
        <w:tblpPr w:leftFromText="141" w:rightFromText="141" w:vertAnchor="text" w:horzAnchor="margin" w:tblpX="2055" w:tblpY="836"/>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173"/>
      </w:tblGrid>
      <w:tr w:rsidR="001B6851" w:rsidRPr="006A5DB7" w:rsidTr="00F010A7">
        <w:trPr>
          <w:trHeight w:val="721"/>
        </w:trPr>
        <w:tc>
          <w:tcPr>
            <w:tcW w:w="5173" w:type="dxa"/>
            <w:tcBorders>
              <w:top w:val="nil"/>
              <w:left w:val="nil"/>
              <w:bottom w:val="nil"/>
              <w:right w:val="nil"/>
            </w:tcBorders>
            <w:vAlign w:val="center"/>
          </w:tcPr>
          <w:p w:rsidR="001B6851" w:rsidRPr="006A5DB7" w:rsidRDefault="001B6851" w:rsidP="00F010A7">
            <w:pPr>
              <w:pStyle w:val="Corpodotexto"/>
              <w:widowControl w:val="0"/>
              <w:rPr>
                <w:rFonts w:cs="Arial"/>
                <w:b/>
                <w:szCs w:val="28"/>
              </w:rPr>
            </w:pPr>
            <w:r w:rsidRPr="006A5DB7">
              <w:rPr>
                <w:rFonts w:cs="Arial"/>
                <w:b/>
                <w:szCs w:val="28"/>
              </w:rPr>
              <w:t xml:space="preserve">CURSO TÉCNICO EM </w:t>
            </w:r>
            <w:r w:rsidRPr="00A16D69">
              <w:rPr>
                <w:rFonts w:cs="Arial"/>
                <w:b/>
                <w:szCs w:val="28"/>
              </w:rPr>
              <w:t>INFORMÁTICA</w:t>
            </w:r>
          </w:p>
          <w:p w:rsidR="001B6851" w:rsidRPr="006A5DB7" w:rsidRDefault="001B6851" w:rsidP="00F010A7">
            <w:pPr>
              <w:pStyle w:val="Corpodotexto"/>
              <w:widowControl w:val="0"/>
              <w:rPr>
                <w:rFonts w:cs="Arial"/>
                <w:b/>
                <w:szCs w:val="28"/>
              </w:rPr>
            </w:pPr>
          </w:p>
          <w:p w:rsidR="001B6851" w:rsidRPr="006A5DB7" w:rsidRDefault="001B6851" w:rsidP="00F010A7">
            <w:pPr>
              <w:pStyle w:val="Corpodotexto"/>
              <w:widowControl w:val="0"/>
              <w:rPr>
                <w:rFonts w:cs="Arial"/>
                <w:b/>
                <w:sz w:val="24"/>
                <w:szCs w:val="24"/>
              </w:rPr>
            </w:pPr>
            <w:r w:rsidRPr="006A5DB7">
              <w:rPr>
                <w:rFonts w:cs="Arial"/>
                <w:b/>
                <w:szCs w:val="28"/>
              </w:rPr>
              <w:t>(</w:t>
            </w:r>
            <w:r>
              <w:rPr>
                <w:rFonts w:cs="Arial"/>
                <w:b/>
                <w:szCs w:val="28"/>
              </w:rPr>
              <w:t>Subsequente</w:t>
            </w:r>
            <w:r w:rsidRPr="006A5DB7">
              <w:rPr>
                <w:rFonts w:cs="Arial"/>
                <w:b/>
                <w:szCs w:val="28"/>
              </w:rPr>
              <w:t>)</w:t>
            </w:r>
          </w:p>
        </w:tc>
      </w:tr>
    </w:tbl>
    <w:p w:rsidR="001B6851" w:rsidRPr="006A5DB7" w:rsidRDefault="001B6851" w:rsidP="001B6851">
      <w:pPr>
        <w:widowControl w:val="0"/>
        <w:rPr>
          <w:rFonts w:ascii="Arial" w:hAnsi="Arial" w:cs="Arial"/>
        </w:rPr>
      </w:pPr>
    </w:p>
    <w:p w:rsidR="001B6851" w:rsidRDefault="001B6851" w:rsidP="001B6851">
      <w:pPr>
        <w:widowControl w:val="0"/>
        <w:rPr>
          <w:rFonts w:ascii="Arial" w:hAnsi="Arial" w:cs="Arial"/>
        </w:rPr>
      </w:pPr>
    </w:p>
    <w:p w:rsidR="003710F1" w:rsidRDefault="003710F1" w:rsidP="001B6851">
      <w:pPr>
        <w:widowControl w:val="0"/>
        <w:rPr>
          <w:rFonts w:ascii="Arial" w:hAnsi="Arial" w:cs="Arial"/>
        </w:rPr>
      </w:pPr>
    </w:p>
    <w:p w:rsidR="003710F1" w:rsidRPr="006A5DB7" w:rsidRDefault="003710F1" w:rsidP="001B6851">
      <w:pPr>
        <w:widowControl w:val="0"/>
        <w:rPr>
          <w:rFonts w:ascii="Arial" w:hAnsi="Arial" w:cs="Arial"/>
        </w:rPr>
      </w:pPr>
    </w:p>
    <w:p w:rsidR="001B6851" w:rsidRPr="006A5DB7" w:rsidRDefault="001B6851" w:rsidP="001B6851">
      <w:pPr>
        <w:widowControl w:val="0"/>
        <w:rPr>
          <w:rFonts w:ascii="Arial" w:hAnsi="Arial" w:cs="Arial"/>
        </w:rPr>
      </w:pPr>
    </w:p>
    <w:p w:rsidR="001B6851" w:rsidRPr="006A5DB7" w:rsidRDefault="001B6851" w:rsidP="001B6851">
      <w:pPr>
        <w:widowControl w:val="0"/>
        <w:rPr>
          <w:rFonts w:ascii="Arial" w:hAnsi="Arial" w:cs="Arial"/>
        </w:rPr>
      </w:pPr>
    </w:p>
    <w:p w:rsidR="001B6851" w:rsidRPr="006A5DB7" w:rsidRDefault="001B6851" w:rsidP="001B6851">
      <w:pPr>
        <w:widowControl w:val="0"/>
        <w:rPr>
          <w:rFonts w:ascii="Arial" w:hAnsi="Arial" w:cs="Arial"/>
        </w:rPr>
      </w:pPr>
    </w:p>
    <w:p w:rsidR="001B6851" w:rsidRPr="006A5DB7" w:rsidRDefault="001B6851" w:rsidP="001B6851">
      <w:pPr>
        <w:widowControl w:val="0"/>
        <w:rPr>
          <w:rFonts w:ascii="Arial" w:hAnsi="Arial" w:cs="Arial"/>
        </w:rPr>
      </w:pPr>
    </w:p>
    <w:p w:rsidR="001B6851" w:rsidRPr="006A5DB7" w:rsidRDefault="001B6851" w:rsidP="001B6851">
      <w:pPr>
        <w:widowControl w:val="0"/>
        <w:rPr>
          <w:rFonts w:ascii="Arial" w:hAnsi="Arial" w:cs="Arial"/>
        </w:rPr>
      </w:pPr>
    </w:p>
    <w:p w:rsidR="001B6851" w:rsidRPr="006A5DB7" w:rsidRDefault="001B6851" w:rsidP="001B6851">
      <w:pPr>
        <w:widowControl w:val="0"/>
        <w:rPr>
          <w:rFonts w:ascii="Arial" w:hAnsi="Arial" w:cs="Arial"/>
        </w:rPr>
      </w:pPr>
    </w:p>
    <w:p w:rsidR="001B6851" w:rsidRPr="006A5DB7" w:rsidRDefault="001B6851" w:rsidP="001B6851">
      <w:pPr>
        <w:widowControl w:val="0"/>
        <w:rPr>
          <w:rFonts w:ascii="Arial" w:hAnsi="Arial" w:cs="Arial"/>
        </w:rPr>
      </w:pPr>
    </w:p>
    <w:p w:rsidR="001B6851" w:rsidRPr="006A5DB7" w:rsidRDefault="001B6851" w:rsidP="001B6851">
      <w:pPr>
        <w:pStyle w:val="Corpodotexto"/>
        <w:widowControl w:val="0"/>
        <w:jc w:val="left"/>
        <w:rPr>
          <w:rFonts w:cs="Arial"/>
          <w:b/>
          <w:sz w:val="24"/>
          <w:szCs w:val="24"/>
        </w:rPr>
      </w:pPr>
    </w:p>
    <w:p w:rsidR="001B6851" w:rsidRPr="006A5DB7" w:rsidRDefault="001B6851" w:rsidP="001B6851">
      <w:pPr>
        <w:pStyle w:val="Corpodotexto"/>
        <w:widowControl w:val="0"/>
        <w:rPr>
          <w:rFonts w:cs="Arial"/>
          <w:b/>
          <w:bCs/>
          <w:sz w:val="24"/>
          <w:szCs w:val="24"/>
        </w:rPr>
      </w:pPr>
    </w:p>
    <w:p w:rsidR="001B6851" w:rsidRPr="006A5DB7" w:rsidRDefault="001B6851" w:rsidP="001B6851">
      <w:pPr>
        <w:pStyle w:val="Corpodotexto"/>
        <w:widowControl w:val="0"/>
        <w:rPr>
          <w:rFonts w:cs="Arial"/>
          <w:b/>
          <w:bCs/>
          <w:sz w:val="24"/>
          <w:szCs w:val="24"/>
        </w:rPr>
      </w:pPr>
    </w:p>
    <w:p w:rsidR="001B6851" w:rsidRDefault="001B6851" w:rsidP="001B6851">
      <w:pPr>
        <w:pStyle w:val="Corpodotexto"/>
        <w:widowControl w:val="0"/>
        <w:rPr>
          <w:rFonts w:cs="Arial"/>
          <w:b/>
          <w:bCs/>
          <w:sz w:val="24"/>
          <w:szCs w:val="24"/>
        </w:rPr>
      </w:pPr>
    </w:p>
    <w:p w:rsidR="00154EE8" w:rsidRDefault="00154EE8" w:rsidP="001B6851">
      <w:pPr>
        <w:pStyle w:val="Corpodotexto"/>
        <w:widowControl w:val="0"/>
        <w:rPr>
          <w:rFonts w:cs="Arial"/>
          <w:b/>
          <w:bCs/>
          <w:sz w:val="24"/>
          <w:szCs w:val="24"/>
        </w:rPr>
      </w:pPr>
    </w:p>
    <w:p w:rsidR="001B6851" w:rsidRPr="006A5DB7" w:rsidRDefault="001B6851" w:rsidP="001B6851">
      <w:pPr>
        <w:pStyle w:val="Corpodotexto"/>
        <w:widowControl w:val="0"/>
        <w:rPr>
          <w:rFonts w:cs="Arial"/>
          <w:b/>
          <w:bCs/>
          <w:sz w:val="24"/>
          <w:szCs w:val="24"/>
        </w:rPr>
      </w:pPr>
    </w:p>
    <w:p w:rsidR="001B6851" w:rsidRPr="006A5DB7" w:rsidRDefault="001B6851" w:rsidP="001B6851">
      <w:pPr>
        <w:pStyle w:val="Corpodotexto"/>
        <w:widowControl w:val="0"/>
        <w:rPr>
          <w:rFonts w:cs="Arial"/>
          <w:b/>
          <w:bCs/>
          <w:sz w:val="24"/>
          <w:szCs w:val="24"/>
        </w:rPr>
      </w:pPr>
    </w:p>
    <w:p w:rsidR="001B6851" w:rsidRDefault="001B6851" w:rsidP="001B6851">
      <w:pPr>
        <w:pStyle w:val="Corpodotexto"/>
        <w:widowControl w:val="0"/>
        <w:rPr>
          <w:rFonts w:cs="Arial"/>
          <w:b/>
          <w:bCs/>
          <w:color w:val="FF0000"/>
          <w:sz w:val="24"/>
          <w:szCs w:val="24"/>
        </w:rPr>
      </w:pPr>
    </w:p>
    <w:p w:rsidR="001B6851" w:rsidRPr="006A5DB7" w:rsidRDefault="001B6851" w:rsidP="001B6851">
      <w:pPr>
        <w:pStyle w:val="Corpodotexto"/>
        <w:widowControl w:val="0"/>
        <w:spacing w:after="120"/>
        <w:rPr>
          <w:rFonts w:cs="Arial"/>
          <w:b/>
          <w:bCs/>
          <w:sz w:val="24"/>
          <w:szCs w:val="24"/>
        </w:rPr>
      </w:pPr>
      <w:r w:rsidRPr="00A16D69">
        <w:rPr>
          <w:rFonts w:cs="Arial"/>
          <w:b/>
          <w:bCs/>
          <w:sz w:val="24"/>
          <w:szCs w:val="24"/>
        </w:rPr>
        <w:t>Sousa –</w:t>
      </w:r>
      <w:r w:rsidRPr="006A5DB7">
        <w:rPr>
          <w:rFonts w:cs="Arial"/>
          <w:b/>
          <w:bCs/>
          <w:sz w:val="24"/>
          <w:szCs w:val="24"/>
        </w:rPr>
        <w:t xml:space="preserve"> PB</w:t>
      </w:r>
    </w:p>
    <w:p w:rsidR="00326F2F" w:rsidRDefault="001B6851" w:rsidP="001B6851">
      <w:pPr>
        <w:widowControl w:val="0"/>
        <w:jc w:val="center"/>
        <w:rPr>
          <w:rFonts w:ascii="Arial" w:hAnsi="Arial" w:cs="Arial"/>
          <w:sz w:val="20"/>
        </w:rPr>
      </w:pPr>
      <w:r>
        <w:rPr>
          <w:rFonts w:cs="Arial"/>
          <w:b/>
          <w:bCs/>
        </w:rPr>
        <w:t xml:space="preserve"> 201</w:t>
      </w:r>
      <w:r w:rsidR="00384B4C">
        <w:rPr>
          <w:rFonts w:cs="Arial"/>
          <w:b/>
          <w:bCs/>
        </w:rPr>
        <w:t>6</w:t>
      </w:r>
    </w:p>
    <w:p w:rsidR="005D1E3F" w:rsidRDefault="005D1E3F" w:rsidP="00CC6EF3">
      <w:pPr>
        <w:widowControl w:val="0"/>
        <w:jc w:val="center"/>
        <w:rPr>
          <w:rFonts w:ascii="Arial" w:hAnsi="Arial" w:cs="Arial"/>
          <w:sz w:val="20"/>
        </w:rPr>
      </w:pPr>
    </w:p>
    <w:p w:rsidR="003710F1" w:rsidRPr="009E2FD7" w:rsidRDefault="003710F1" w:rsidP="003710F1">
      <w:pPr>
        <w:pStyle w:val="Corpodotexto"/>
        <w:widowControl w:val="0"/>
        <w:spacing w:line="360" w:lineRule="auto"/>
        <w:jc w:val="left"/>
        <w:rPr>
          <w:rFonts w:ascii="Times New Roman" w:hAnsi="Times New Roman"/>
          <w:b/>
          <w:bCs/>
          <w:sz w:val="24"/>
          <w:szCs w:val="24"/>
        </w:rPr>
      </w:pPr>
      <w:r w:rsidRPr="009E2FD7">
        <w:rPr>
          <w:rFonts w:ascii="Times New Roman" w:hAnsi="Times New Roman"/>
          <w:b/>
          <w:bCs/>
          <w:sz w:val="24"/>
          <w:szCs w:val="24"/>
        </w:rPr>
        <w:lastRenderedPageBreak/>
        <w:t>INSTITUTO FEDERAL DE EDUCAÇÃO, CIÊNCIA E TECNOLOGIA DA PARAÍBA</w:t>
      </w:r>
    </w:p>
    <w:p w:rsidR="003710F1" w:rsidRPr="009E2FD7" w:rsidRDefault="003710F1" w:rsidP="003710F1">
      <w:pPr>
        <w:pStyle w:val="Corpodotexto"/>
        <w:widowControl w:val="0"/>
        <w:spacing w:line="360" w:lineRule="auto"/>
        <w:rPr>
          <w:rFonts w:ascii="Times New Roman" w:hAnsi="Times New Roman"/>
          <w:sz w:val="24"/>
          <w:szCs w:val="24"/>
        </w:rPr>
      </w:pPr>
    </w:p>
    <w:p w:rsidR="003710F1" w:rsidRPr="009E2FD7" w:rsidRDefault="003710F1" w:rsidP="003710F1">
      <w:pPr>
        <w:widowControl w:val="0"/>
        <w:spacing w:line="360" w:lineRule="auto"/>
        <w:jc w:val="both"/>
        <w:rPr>
          <w:b/>
        </w:rPr>
      </w:pPr>
      <w:r w:rsidRPr="009E2FD7">
        <w:rPr>
          <w:b/>
        </w:rPr>
        <w:t xml:space="preserve">► REITORIA </w:t>
      </w:r>
    </w:p>
    <w:p w:rsidR="003710F1" w:rsidRPr="009E2FD7" w:rsidRDefault="003710F1" w:rsidP="003710F1">
      <w:pPr>
        <w:widowControl w:val="0"/>
        <w:spacing w:line="360" w:lineRule="auto"/>
        <w:jc w:val="both"/>
      </w:pPr>
      <w:r w:rsidRPr="009E2FD7">
        <w:t xml:space="preserve">Cícero </w:t>
      </w:r>
      <w:proofErr w:type="spellStart"/>
      <w:r w:rsidRPr="009E2FD7">
        <w:t>Nicácio</w:t>
      </w:r>
      <w:proofErr w:type="spellEnd"/>
      <w:r w:rsidRPr="009E2FD7">
        <w:t xml:space="preserve"> do Nascimento Lopes | Reitor</w:t>
      </w:r>
    </w:p>
    <w:p w:rsidR="003710F1" w:rsidRPr="009E2FD7" w:rsidRDefault="003710F1" w:rsidP="003710F1">
      <w:pPr>
        <w:widowControl w:val="0"/>
        <w:spacing w:line="360" w:lineRule="auto"/>
        <w:jc w:val="both"/>
      </w:pPr>
      <w:r w:rsidRPr="009E2FD7">
        <w:t xml:space="preserve">Mary Roberta Meira Marinho | Pró-Reitora de Ensino </w:t>
      </w:r>
    </w:p>
    <w:p w:rsidR="003710F1" w:rsidRPr="009E2FD7" w:rsidRDefault="003710F1" w:rsidP="003710F1">
      <w:pPr>
        <w:widowControl w:val="0"/>
        <w:spacing w:line="360" w:lineRule="auto"/>
        <w:jc w:val="both"/>
      </w:pPr>
      <w:proofErr w:type="spellStart"/>
      <w:r w:rsidRPr="009E2FD7">
        <w:t>Walmeran</w:t>
      </w:r>
      <w:proofErr w:type="spellEnd"/>
      <w:r w:rsidRPr="009E2FD7">
        <w:t xml:space="preserve"> José Trindade Júnior | Diretor de Educação Profissional</w:t>
      </w:r>
    </w:p>
    <w:p w:rsidR="003710F1" w:rsidRPr="009E2FD7" w:rsidRDefault="003710F1" w:rsidP="003710F1">
      <w:pPr>
        <w:widowControl w:val="0"/>
        <w:spacing w:line="360" w:lineRule="auto"/>
        <w:jc w:val="both"/>
      </w:pPr>
      <w:r w:rsidRPr="009E2FD7">
        <w:t xml:space="preserve">Maria José Aires Freire de Andrade| Diretora de Articulação Pedagógica </w:t>
      </w:r>
    </w:p>
    <w:p w:rsidR="003710F1" w:rsidRPr="009E2FD7" w:rsidRDefault="003710F1" w:rsidP="003710F1">
      <w:pPr>
        <w:widowControl w:val="0"/>
        <w:spacing w:line="360" w:lineRule="auto"/>
        <w:jc w:val="both"/>
        <w:rPr>
          <w:b/>
          <w:i/>
        </w:rPr>
      </w:pPr>
    </w:p>
    <w:p w:rsidR="003710F1" w:rsidRPr="009E2FD7" w:rsidRDefault="003710F1" w:rsidP="003710F1">
      <w:pPr>
        <w:spacing w:line="360" w:lineRule="auto"/>
        <w:jc w:val="both"/>
      </w:pPr>
      <w:r w:rsidRPr="009E2FD7">
        <w:rPr>
          <w:b/>
          <w:i/>
        </w:rPr>
        <w:t xml:space="preserve">► </w:t>
      </w:r>
      <w:r w:rsidRPr="009E2FD7">
        <w:rPr>
          <w:b/>
        </w:rPr>
        <w:t>CAMPUS SOUSA</w:t>
      </w:r>
    </w:p>
    <w:p w:rsidR="003710F1" w:rsidRPr="009E2FD7" w:rsidRDefault="003710F1" w:rsidP="003710F1">
      <w:pPr>
        <w:spacing w:line="360" w:lineRule="auto"/>
        <w:jc w:val="both"/>
      </w:pPr>
      <w:r w:rsidRPr="009E2FD7">
        <w:t>Eliezer da Cunha Siqueira/Diretor Geral</w:t>
      </w:r>
    </w:p>
    <w:p w:rsidR="003710F1" w:rsidRPr="009E2FD7" w:rsidRDefault="003710F1" w:rsidP="003710F1">
      <w:pPr>
        <w:spacing w:line="360" w:lineRule="auto"/>
        <w:jc w:val="both"/>
      </w:pPr>
      <w:r w:rsidRPr="009E2FD7">
        <w:t>Frank Wagner Alves de Carvalho/Diretor de Desenvolvimento do Ensino</w:t>
      </w:r>
    </w:p>
    <w:p w:rsidR="003710F1" w:rsidRPr="009E2FD7" w:rsidRDefault="003710F1" w:rsidP="003710F1">
      <w:pPr>
        <w:spacing w:line="360" w:lineRule="auto"/>
        <w:jc w:val="both"/>
      </w:pPr>
      <w:proofErr w:type="spellStart"/>
      <w:r w:rsidRPr="009E2FD7">
        <w:t>Valderedo</w:t>
      </w:r>
      <w:proofErr w:type="spellEnd"/>
      <w:r w:rsidRPr="009E2FD7">
        <w:t xml:space="preserve"> Alves da Silva/Diretor de Administração e Planejamento</w:t>
      </w:r>
    </w:p>
    <w:p w:rsidR="003710F1" w:rsidRPr="009E2FD7" w:rsidRDefault="003710F1" w:rsidP="003710F1">
      <w:pPr>
        <w:spacing w:line="360" w:lineRule="auto"/>
        <w:jc w:val="both"/>
      </w:pPr>
      <w:r w:rsidRPr="009E2FD7">
        <w:t xml:space="preserve">Francisca </w:t>
      </w:r>
      <w:proofErr w:type="spellStart"/>
      <w:r w:rsidRPr="009E2FD7">
        <w:t>Bivânia</w:t>
      </w:r>
      <w:proofErr w:type="spellEnd"/>
      <w:r w:rsidRPr="009E2FD7">
        <w:t xml:space="preserve"> de Araújo Lins/ Departamento de Educação Profissional</w:t>
      </w:r>
    </w:p>
    <w:p w:rsidR="003710F1" w:rsidRPr="009E2FD7" w:rsidRDefault="003710F1" w:rsidP="003710F1">
      <w:pPr>
        <w:spacing w:line="360" w:lineRule="auto"/>
        <w:jc w:val="both"/>
      </w:pPr>
      <w:r w:rsidRPr="009E2FD7">
        <w:t xml:space="preserve">Amélia </w:t>
      </w:r>
      <w:proofErr w:type="spellStart"/>
      <w:r w:rsidRPr="009E2FD7">
        <w:t>Lizziane</w:t>
      </w:r>
      <w:proofErr w:type="spellEnd"/>
      <w:r w:rsidRPr="009E2FD7">
        <w:t xml:space="preserve"> Leite Duarte / Coordenação de Cursos Técnicos</w:t>
      </w:r>
    </w:p>
    <w:p w:rsidR="003710F1" w:rsidRPr="009E2FD7" w:rsidRDefault="003710F1" w:rsidP="003710F1">
      <w:pPr>
        <w:spacing w:line="360" w:lineRule="auto"/>
        <w:jc w:val="both"/>
      </w:pPr>
      <w:r w:rsidRPr="009E2FD7">
        <w:t xml:space="preserve">Ana Paula de Andrade Rocha Arnaud /COPED - Coordenação Pedagógica </w:t>
      </w:r>
    </w:p>
    <w:p w:rsidR="003710F1" w:rsidRPr="009E2FD7" w:rsidRDefault="003710F1" w:rsidP="003710F1">
      <w:pPr>
        <w:widowControl w:val="0"/>
        <w:spacing w:line="360" w:lineRule="auto"/>
        <w:jc w:val="both"/>
      </w:pPr>
      <w:r w:rsidRPr="009E2FD7">
        <w:t xml:space="preserve">Francisco Tibério </w:t>
      </w:r>
      <w:proofErr w:type="spellStart"/>
      <w:r w:rsidRPr="009E2FD7">
        <w:t>Felizmino</w:t>
      </w:r>
      <w:proofErr w:type="spellEnd"/>
      <w:r w:rsidRPr="009E2FD7">
        <w:t xml:space="preserve"> de Araújo/Coordenador do Curso Técnico em Informática</w:t>
      </w:r>
    </w:p>
    <w:p w:rsidR="003710F1" w:rsidRPr="009E2FD7" w:rsidRDefault="003710F1" w:rsidP="003710F1">
      <w:pPr>
        <w:widowControl w:val="0"/>
        <w:spacing w:line="360" w:lineRule="auto"/>
        <w:jc w:val="both"/>
        <w:rPr>
          <w:highlight w:val="red"/>
        </w:rPr>
      </w:pPr>
    </w:p>
    <w:p w:rsidR="003710F1" w:rsidRPr="009E2FD7" w:rsidRDefault="003710F1" w:rsidP="003710F1">
      <w:pPr>
        <w:widowControl w:val="0"/>
        <w:spacing w:line="360" w:lineRule="auto"/>
        <w:jc w:val="both"/>
        <w:rPr>
          <w:highlight w:val="red"/>
        </w:rPr>
      </w:pPr>
      <w:r w:rsidRPr="009E2FD7">
        <w:rPr>
          <w:b/>
        </w:rPr>
        <w:t>COMISSÃO DE ELABORAÇÃO</w:t>
      </w:r>
    </w:p>
    <w:p w:rsidR="003710F1" w:rsidRPr="009E2FD7" w:rsidRDefault="003710F1" w:rsidP="003710F1">
      <w:pPr>
        <w:spacing w:line="360" w:lineRule="auto"/>
      </w:pPr>
      <w:proofErr w:type="spellStart"/>
      <w:r w:rsidRPr="009E2FD7">
        <w:t>Emanuell</w:t>
      </w:r>
      <w:proofErr w:type="spellEnd"/>
      <w:r w:rsidRPr="009E2FD7">
        <w:t xml:space="preserve"> Faustino Henrique de Lucena | Professor da Formação Profissional</w:t>
      </w:r>
    </w:p>
    <w:p w:rsidR="003710F1" w:rsidRPr="009E2FD7" w:rsidRDefault="003710F1" w:rsidP="003710F1">
      <w:pPr>
        <w:spacing w:line="360" w:lineRule="auto"/>
      </w:pPr>
      <w:r w:rsidRPr="009E2FD7">
        <w:t>Maurício Rabello Silva | Professor da Formação Profissional</w:t>
      </w:r>
    </w:p>
    <w:p w:rsidR="003710F1" w:rsidRPr="009E2FD7" w:rsidRDefault="003710F1" w:rsidP="003710F1">
      <w:pPr>
        <w:spacing w:line="360" w:lineRule="auto"/>
      </w:pPr>
      <w:r w:rsidRPr="009E2FD7">
        <w:t>Alexsandro Trindade Sales da Silva | Professor da Formação Profissional</w:t>
      </w:r>
    </w:p>
    <w:p w:rsidR="003710F1" w:rsidRPr="009E2FD7" w:rsidRDefault="003710F1" w:rsidP="003710F1">
      <w:pPr>
        <w:spacing w:line="360" w:lineRule="auto"/>
      </w:pPr>
      <w:r w:rsidRPr="009E2FD7">
        <w:t>Victor André de Pinho de Oliveira | Professor da Formação Profissional</w:t>
      </w:r>
    </w:p>
    <w:p w:rsidR="003710F1" w:rsidRPr="009E2FD7" w:rsidRDefault="003710F1" w:rsidP="003710F1">
      <w:pPr>
        <w:spacing w:line="360" w:lineRule="auto"/>
      </w:pPr>
      <w:r w:rsidRPr="009E2FD7">
        <w:t xml:space="preserve">Maxwell Anderson </w:t>
      </w:r>
      <w:proofErr w:type="spellStart"/>
      <w:r w:rsidRPr="009E2FD7">
        <w:t>Ielpo</w:t>
      </w:r>
      <w:proofErr w:type="spellEnd"/>
      <w:r w:rsidRPr="009E2FD7">
        <w:t xml:space="preserve"> do Amaral | Professor da Formação Profissional</w:t>
      </w:r>
    </w:p>
    <w:p w:rsidR="003710F1" w:rsidRPr="009E2FD7" w:rsidRDefault="003710F1" w:rsidP="003710F1">
      <w:pPr>
        <w:spacing w:line="360" w:lineRule="auto"/>
      </w:pPr>
      <w:r w:rsidRPr="009E2FD7">
        <w:t>Claudia Maria Bezerra da Silva | Pedagoga</w:t>
      </w:r>
    </w:p>
    <w:p w:rsidR="003710F1" w:rsidRPr="009E2FD7" w:rsidRDefault="003710F1" w:rsidP="003710F1">
      <w:pPr>
        <w:spacing w:line="360" w:lineRule="auto"/>
        <w:jc w:val="both"/>
      </w:pPr>
    </w:p>
    <w:p w:rsidR="003710F1" w:rsidRPr="009E2FD7" w:rsidRDefault="003710F1" w:rsidP="003710F1">
      <w:pPr>
        <w:widowControl w:val="0"/>
        <w:spacing w:line="360" w:lineRule="auto"/>
        <w:jc w:val="both"/>
      </w:pPr>
    </w:p>
    <w:p w:rsidR="003710F1" w:rsidRDefault="003710F1" w:rsidP="003710F1">
      <w:pPr>
        <w:spacing w:line="360" w:lineRule="auto"/>
        <w:jc w:val="both"/>
      </w:pPr>
    </w:p>
    <w:p w:rsidR="003710F1" w:rsidRPr="009E2FD7" w:rsidRDefault="003710F1" w:rsidP="003710F1">
      <w:pPr>
        <w:spacing w:line="360" w:lineRule="auto"/>
        <w:jc w:val="both"/>
      </w:pPr>
    </w:p>
    <w:p w:rsidR="003710F1" w:rsidRPr="009E2FD7" w:rsidRDefault="003710F1" w:rsidP="003710F1">
      <w:pPr>
        <w:spacing w:line="360" w:lineRule="auto"/>
        <w:ind w:left="284"/>
        <w:jc w:val="both"/>
      </w:pPr>
    </w:p>
    <w:p w:rsidR="003710F1" w:rsidRPr="009E2FD7" w:rsidRDefault="003710F1" w:rsidP="003710F1">
      <w:pPr>
        <w:pStyle w:val="PargrafodaLista"/>
        <w:spacing w:line="360" w:lineRule="auto"/>
        <w:ind w:left="0"/>
        <w:contextualSpacing/>
        <w:jc w:val="both"/>
      </w:pPr>
      <w:r w:rsidRPr="009E2FD7">
        <w:rPr>
          <w:b/>
        </w:rPr>
        <w:t>CONSULTORIA PEDAGOGICA E REVISÃO FINAL</w:t>
      </w:r>
    </w:p>
    <w:p w:rsidR="003710F1" w:rsidRPr="009E2FD7" w:rsidRDefault="003710F1" w:rsidP="003710F1">
      <w:pPr>
        <w:pStyle w:val="PargrafodaLista"/>
        <w:spacing w:line="360" w:lineRule="auto"/>
        <w:jc w:val="both"/>
      </w:pPr>
    </w:p>
    <w:p w:rsidR="003710F1" w:rsidRDefault="003710F1" w:rsidP="003710F1">
      <w:pPr>
        <w:spacing w:line="360" w:lineRule="auto"/>
        <w:jc w:val="both"/>
      </w:pPr>
      <w:r w:rsidRPr="009E2FD7">
        <w:t>Maria José Aires Freire de Andrade | IFPB/PRE/DAPE</w:t>
      </w:r>
    </w:p>
    <w:p w:rsidR="003710F1" w:rsidRDefault="003710F1" w:rsidP="003710F1">
      <w:pPr>
        <w:spacing w:line="360" w:lineRule="auto"/>
        <w:jc w:val="both"/>
        <w:rPr>
          <w:rFonts w:ascii="Arial" w:hAnsi="Arial" w:cs="Arial"/>
        </w:rPr>
      </w:pPr>
    </w:p>
    <w:p w:rsidR="00807745" w:rsidRPr="0086262B" w:rsidRDefault="00807745" w:rsidP="00F37DFB">
      <w:pPr>
        <w:pStyle w:val="Ttulo1"/>
        <w:jc w:val="center"/>
        <w:rPr>
          <w:rFonts w:ascii="Arial" w:hAnsi="Arial" w:cs="Arial"/>
          <w:sz w:val="24"/>
          <w:szCs w:val="24"/>
        </w:rPr>
      </w:pPr>
      <w:r w:rsidRPr="0086262B">
        <w:rPr>
          <w:rFonts w:ascii="Arial" w:hAnsi="Arial" w:cs="Arial"/>
          <w:sz w:val="24"/>
          <w:szCs w:val="24"/>
        </w:rPr>
        <w:lastRenderedPageBreak/>
        <w:t>SUMÁRIO</w:t>
      </w:r>
    </w:p>
    <w:p w:rsidR="00340707" w:rsidRDefault="00340707" w:rsidP="00CC6EF3">
      <w:pPr>
        <w:widowControl w:val="0"/>
        <w:jc w:val="center"/>
        <w:rPr>
          <w:rFonts w:ascii="Arial" w:hAnsi="Arial" w:cs="Arial"/>
          <w:b/>
        </w:rPr>
      </w:pPr>
    </w:p>
    <w:p w:rsidR="00991B5F" w:rsidRDefault="00991B5F" w:rsidP="00CC6EF3">
      <w:pPr>
        <w:widowControl w:val="0"/>
        <w:jc w:val="center"/>
        <w:rPr>
          <w:rFonts w:ascii="Arial" w:hAnsi="Arial" w:cs="Arial"/>
          <w:b/>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231"/>
        <w:gridCol w:w="599"/>
      </w:tblGrid>
      <w:tr w:rsidR="00991B5F" w:rsidTr="00BB4EA0">
        <w:tc>
          <w:tcPr>
            <w:tcW w:w="675" w:type="dxa"/>
          </w:tcPr>
          <w:p w:rsidR="00991B5F" w:rsidRDefault="00766A6D" w:rsidP="00766A6D">
            <w:pPr>
              <w:widowControl w:val="0"/>
              <w:jc w:val="center"/>
              <w:rPr>
                <w:rFonts w:ascii="Arial" w:hAnsi="Arial" w:cs="Arial"/>
                <w:b/>
              </w:rPr>
            </w:pPr>
            <w:proofErr w:type="gramStart"/>
            <w:r>
              <w:rPr>
                <w:rFonts w:ascii="Arial" w:hAnsi="Arial" w:cs="Arial"/>
                <w:b/>
              </w:rPr>
              <w:t>1</w:t>
            </w:r>
            <w:proofErr w:type="gramEnd"/>
          </w:p>
        </w:tc>
        <w:tc>
          <w:tcPr>
            <w:tcW w:w="8231" w:type="dxa"/>
          </w:tcPr>
          <w:p w:rsidR="00991B5F" w:rsidRDefault="00766A6D" w:rsidP="00766A6D">
            <w:pPr>
              <w:widowControl w:val="0"/>
              <w:jc w:val="both"/>
              <w:rPr>
                <w:rFonts w:ascii="Arial" w:hAnsi="Arial" w:cs="Arial"/>
                <w:b/>
              </w:rPr>
            </w:pPr>
            <w:r>
              <w:rPr>
                <w:rFonts w:ascii="Arial" w:hAnsi="Arial" w:cs="Arial"/>
                <w:b/>
              </w:rPr>
              <w:t>APRESENTAÇÃO</w:t>
            </w:r>
            <w:proofErr w:type="gramStart"/>
            <w:r w:rsidRPr="00766A6D">
              <w:rPr>
                <w:rFonts w:ascii="Arial" w:hAnsi="Arial" w:cs="Arial"/>
              </w:rPr>
              <w:t>..........................................................................................</w:t>
            </w:r>
            <w:proofErr w:type="gramEnd"/>
          </w:p>
        </w:tc>
        <w:tc>
          <w:tcPr>
            <w:tcW w:w="599" w:type="dxa"/>
          </w:tcPr>
          <w:p w:rsidR="00991B5F" w:rsidRPr="00766A6D" w:rsidRDefault="00766A6D" w:rsidP="00766A6D">
            <w:pPr>
              <w:widowControl w:val="0"/>
              <w:jc w:val="right"/>
              <w:rPr>
                <w:rFonts w:ascii="Arial" w:hAnsi="Arial" w:cs="Arial"/>
              </w:rPr>
            </w:pPr>
            <w:proofErr w:type="gramStart"/>
            <w:r w:rsidRPr="00766A6D">
              <w:rPr>
                <w:rFonts w:ascii="Arial" w:hAnsi="Arial" w:cs="Arial"/>
              </w:rPr>
              <w:t>4</w:t>
            </w:r>
            <w:proofErr w:type="gramEnd"/>
          </w:p>
        </w:tc>
      </w:tr>
      <w:tr w:rsidR="00766A6D" w:rsidTr="00BB4EA0">
        <w:tc>
          <w:tcPr>
            <w:tcW w:w="675" w:type="dxa"/>
          </w:tcPr>
          <w:p w:rsidR="00766A6D" w:rsidRDefault="00766A6D" w:rsidP="00CC6EF3">
            <w:pPr>
              <w:widowControl w:val="0"/>
              <w:jc w:val="center"/>
              <w:rPr>
                <w:rFonts w:ascii="Arial" w:hAnsi="Arial" w:cs="Arial"/>
                <w:b/>
              </w:rPr>
            </w:pPr>
          </w:p>
        </w:tc>
        <w:tc>
          <w:tcPr>
            <w:tcW w:w="8231" w:type="dxa"/>
          </w:tcPr>
          <w:p w:rsidR="00766A6D" w:rsidRPr="00766A6D" w:rsidRDefault="00766A6D" w:rsidP="00766A6D">
            <w:pPr>
              <w:widowControl w:val="0"/>
              <w:jc w:val="both"/>
              <w:rPr>
                <w:rFonts w:ascii="Arial" w:hAnsi="Arial" w:cs="Arial"/>
              </w:rPr>
            </w:pPr>
            <w:proofErr w:type="gramStart"/>
            <w:r w:rsidRPr="00766A6D">
              <w:rPr>
                <w:rFonts w:ascii="Arial" w:hAnsi="Arial" w:cs="Arial"/>
                <w:b/>
              </w:rPr>
              <w:t>1.1</w:t>
            </w:r>
            <w:r w:rsidRPr="00766A6D">
              <w:rPr>
                <w:rFonts w:ascii="Arial" w:hAnsi="Arial" w:cs="Arial"/>
              </w:rPr>
              <w:t>CONTEXTO</w:t>
            </w:r>
            <w:proofErr w:type="gramEnd"/>
            <w:r w:rsidRPr="00766A6D">
              <w:rPr>
                <w:rFonts w:ascii="Arial" w:hAnsi="Arial" w:cs="Arial"/>
              </w:rPr>
              <w:t xml:space="preserve"> DA INSTITUIÇÃO</w:t>
            </w:r>
            <w:r>
              <w:rPr>
                <w:rFonts w:ascii="Arial" w:hAnsi="Arial" w:cs="Arial"/>
              </w:rPr>
              <w:t>................................................................</w:t>
            </w:r>
          </w:p>
        </w:tc>
        <w:tc>
          <w:tcPr>
            <w:tcW w:w="599" w:type="dxa"/>
          </w:tcPr>
          <w:p w:rsidR="00766A6D" w:rsidRPr="00766A6D" w:rsidRDefault="00766A6D" w:rsidP="00766A6D">
            <w:pPr>
              <w:widowControl w:val="0"/>
              <w:jc w:val="right"/>
              <w:rPr>
                <w:rFonts w:ascii="Arial" w:hAnsi="Arial" w:cs="Arial"/>
              </w:rPr>
            </w:pPr>
            <w:proofErr w:type="gramStart"/>
            <w:r>
              <w:rPr>
                <w:rFonts w:ascii="Arial" w:hAnsi="Arial" w:cs="Arial"/>
              </w:rPr>
              <w:t>5</w:t>
            </w:r>
            <w:proofErr w:type="gramEnd"/>
          </w:p>
        </w:tc>
      </w:tr>
      <w:tr w:rsidR="00766A6D" w:rsidTr="00BB4EA0">
        <w:tc>
          <w:tcPr>
            <w:tcW w:w="675" w:type="dxa"/>
          </w:tcPr>
          <w:p w:rsidR="00766A6D" w:rsidRDefault="00766A6D" w:rsidP="00CC6EF3">
            <w:pPr>
              <w:widowControl w:val="0"/>
              <w:jc w:val="center"/>
              <w:rPr>
                <w:rFonts w:ascii="Arial" w:hAnsi="Arial" w:cs="Arial"/>
                <w:b/>
              </w:rPr>
            </w:pPr>
          </w:p>
        </w:tc>
        <w:tc>
          <w:tcPr>
            <w:tcW w:w="8231" w:type="dxa"/>
          </w:tcPr>
          <w:p w:rsidR="00766A6D" w:rsidRPr="00766A6D" w:rsidRDefault="00766A6D" w:rsidP="00766A6D">
            <w:pPr>
              <w:widowControl w:val="0"/>
              <w:jc w:val="both"/>
              <w:rPr>
                <w:rFonts w:ascii="Arial" w:hAnsi="Arial" w:cs="Arial"/>
              </w:rPr>
            </w:pPr>
            <w:r w:rsidRPr="00766A6D">
              <w:rPr>
                <w:rFonts w:ascii="Arial" w:hAnsi="Arial" w:cs="Arial"/>
                <w:b/>
              </w:rPr>
              <w:t>1.1.1</w:t>
            </w:r>
            <w:r>
              <w:rPr>
                <w:rFonts w:ascii="Arial" w:hAnsi="Arial" w:cs="Arial"/>
              </w:rPr>
              <w:t xml:space="preserve"> DADOS</w:t>
            </w:r>
            <w:proofErr w:type="gramStart"/>
            <w:r>
              <w:rPr>
                <w:rFonts w:ascii="Arial" w:hAnsi="Arial" w:cs="Arial"/>
              </w:rPr>
              <w:t>..............................................................................................</w:t>
            </w:r>
            <w:proofErr w:type="gramEnd"/>
          </w:p>
        </w:tc>
        <w:tc>
          <w:tcPr>
            <w:tcW w:w="599" w:type="dxa"/>
          </w:tcPr>
          <w:p w:rsidR="00766A6D" w:rsidRPr="00766A6D" w:rsidRDefault="00766A6D" w:rsidP="00766A6D">
            <w:pPr>
              <w:widowControl w:val="0"/>
              <w:jc w:val="right"/>
              <w:rPr>
                <w:rFonts w:ascii="Arial" w:hAnsi="Arial" w:cs="Arial"/>
              </w:rPr>
            </w:pPr>
            <w:proofErr w:type="gramStart"/>
            <w:r>
              <w:rPr>
                <w:rFonts w:ascii="Arial" w:hAnsi="Arial" w:cs="Arial"/>
              </w:rPr>
              <w:t>5</w:t>
            </w:r>
            <w:proofErr w:type="gramEnd"/>
          </w:p>
        </w:tc>
      </w:tr>
      <w:tr w:rsidR="00766A6D" w:rsidTr="00BB4EA0">
        <w:tc>
          <w:tcPr>
            <w:tcW w:w="675" w:type="dxa"/>
          </w:tcPr>
          <w:p w:rsidR="00766A6D" w:rsidRDefault="00766A6D" w:rsidP="00CC6EF3">
            <w:pPr>
              <w:widowControl w:val="0"/>
              <w:jc w:val="center"/>
              <w:rPr>
                <w:rFonts w:ascii="Arial" w:hAnsi="Arial" w:cs="Arial"/>
                <w:b/>
              </w:rPr>
            </w:pPr>
          </w:p>
        </w:tc>
        <w:tc>
          <w:tcPr>
            <w:tcW w:w="8231" w:type="dxa"/>
          </w:tcPr>
          <w:p w:rsidR="00766A6D" w:rsidRDefault="00766A6D" w:rsidP="00766A6D">
            <w:pPr>
              <w:widowControl w:val="0"/>
              <w:jc w:val="both"/>
              <w:rPr>
                <w:rFonts w:ascii="Arial" w:hAnsi="Arial" w:cs="Arial"/>
              </w:rPr>
            </w:pPr>
            <w:r w:rsidRPr="00766A6D">
              <w:rPr>
                <w:rFonts w:ascii="Arial" w:hAnsi="Arial" w:cs="Arial"/>
                <w:b/>
              </w:rPr>
              <w:t>1.1.2</w:t>
            </w:r>
            <w:r>
              <w:rPr>
                <w:rFonts w:ascii="Arial" w:hAnsi="Arial" w:cs="Arial"/>
              </w:rPr>
              <w:t xml:space="preserve"> SÍNTESE HISTÓRICA</w:t>
            </w:r>
          </w:p>
        </w:tc>
        <w:tc>
          <w:tcPr>
            <w:tcW w:w="599" w:type="dxa"/>
          </w:tcPr>
          <w:p w:rsidR="00766A6D" w:rsidRDefault="00766A6D" w:rsidP="00766A6D">
            <w:pPr>
              <w:widowControl w:val="0"/>
              <w:jc w:val="right"/>
              <w:rPr>
                <w:rFonts w:ascii="Arial" w:hAnsi="Arial" w:cs="Arial"/>
              </w:rPr>
            </w:pPr>
            <w:proofErr w:type="gramStart"/>
            <w:r>
              <w:rPr>
                <w:rFonts w:ascii="Arial" w:hAnsi="Arial" w:cs="Arial"/>
              </w:rPr>
              <w:t>5</w:t>
            </w:r>
            <w:proofErr w:type="gramEnd"/>
          </w:p>
        </w:tc>
      </w:tr>
      <w:tr w:rsidR="00766A6D" w:rsidRPr="00766A6D" w:rsidTr="00BB4EA0">
        <w:tc>
          <w:tcPr>
            <w:tcW w:w="675" w:type="dxa"/>
          </w:tcPr>
          <w:p w:rsidR="00766A6D" w:rsidRDefault="00766A6D" w:rsidP="00E66F38">
            <w:pPr>
              <w:widowControl w:val="0"/>
              <w:jc w:val="center"/>
              <w:rPr>
                <w:rFonts w:ascii="Arial" w:hAnsi="Arial" w:cs="Arial"/>
                <w:b/>
              </w:rPr>
            </w:pPr>
          </w:p>
        </w:tc>
        <w:tc>
          <w:tcPr>
            <w:tcW w:w="8231" w:type="dxa"/>
          </w:tcPr>
          <w:p w:rsidR="00766A6D" w:rsidRPr="00766A6D" w:rsidRDefault="00766A6D" w:rsidP="00E66F38">
            <w:pPr>
              <w:widowControl w:val="0"/>
              <w:jc w:val="both"/>
              <w:rPr>
                <w:rFonts w:ascii="Arial" w:hAnsi="Arial" w:cs="Arial"/>
              </w:rPr>
            </w:pPr>
            <w:r w:rsidRPr="00766A6D">
              <w:rPr>
                <w:rFonts w:ascii="Arial" w:hAnsi="Arial" w:cs="Arial"/>
                <w:b/>
              </w:rPr>
              <w:t>1.1.3</w:t>
            </w:r>
            <w:r>
              <w:rPr>
                <w:rFonts w:ascii="Arial" w:hAnsi="Arial" w:cs="Arial"/>
              </w:rPr>
              <w:t xml:space="preserve"> O IFPB CAMPUS SOUSA</w:t>
            </w:r>
            <w:proofErr w:type="gramStart"/>
            <w:r>
              <w:rPr>
                <w:rFonts w:ascii="Arial" w:hAnsi="Arial" w:cs="Arial"/>
              </w:rPr>
              <w:t>.................................................................</w:t>
            </w:r>
            <w:proofErr w:type="gramEnd"/>
          </w:p>
        </w:tc>
        <w:tc>
          <w:tcPr>
            <w:tcW w:w="599" w:type="dxa"/>
          </w:tcPr>
          <w:p w:rsidR="00766A6D" w:rsidRPr="00766A6D" w:rsidRDefault="00766A6D" w:rsidP="00E66F38">
            <w:pPr>
              <w:widowControl w:val="0"/>
              <w:jc w:val="right"/>
              <w:rPr>
                <w:rFonts w:ascii="Arial" w:hAnsi="Arial" w:cs="Arial"/>
              </w:rPr>
            </w:pPr>
            <w:proofErr w:type="gramStart"/>
            <w:r>
              <w:rPr>
                <w:rFonts w:ascii="Arial" w:hAnsi="Arial" w:cs="Arial"/>
              </w:rPr>
              <w:t>9</w:t>
            </w:r>
            <w:proofErr w:type="gramEnd"/>
          </w:p>
        </w:tc>
      </w:tr>
      <w:tr w:rsidR="00766A6D" w:rsidRPr="00766A6D" w:rsidTr="00BB4EA0">
        <w:tc>
          <w:tcPr>
            <w:tcW w:w="675" w:type="dxa"/>
          </w:tcPr>
          <w:p w:rsidR="00766A6D" w:rsidRDefault="00766A6D" w:rsidP="00E66F38">
            <w:pPr>
              <w:widowControl w:val="0"/>
              <w:jc w:val="center"/>
              <w:rPr>
                <w:rFonts w:ascii="Arial" w:hAnsi="Arial" w:cs="Arial"/>
                <w:b/>
              </w:rPr>
            </w:pPr>
          </w:p>
        </w:tc>
        <w:tc>
          <w:tcPr>
            <w:tcW w:w="8231" w:type="dxa"/>
          </w:tcPr>
          <w:p w:rsidR="00766A6D" w:rsidRPr="00766A6D" w:rsidRDefault="00766A6D" w:rsidP="00E66F38">
            <w:pPr>
              <w:widowControl w:val="0"/>
              <w:jc w:val="both"/>
              <w:rPr>
                <w:rFonts w:ascii="Arial" w:hAnsi="Arial" w:cs="Arial"/>
                <w:b/>
              </w:rPr>
            </w:pPr>
            <w:r w:rsidRPr="00766A6D">
              <w:rPr>
                <w:rFonts w:ascii="Arial" w:hAnsi="Arial" w:cs="Arial"/>
                <w:b/>
              </w:rPr>
              <w:t>1.1.4</w:t>
            </w:r>
            <w:r w:rsidRPr="00766A6D">
              <w:rPr>
                <w:rFonts w:ascii="Arial" w:hAnsi="Arial" w:cs="Arial"/>
              </w:rPr>
              <w:t>MISSÃO INSTITUCIONAL</w:t>
            </w:r>
            <w:proofErr w:type="gramStart"/>
            <w:r>
              <w:rPr>
                <w:rFonts w:ascii="Arial" w:hAnsi="Arial" w:cs="Arial"/>
              </w:rPr>
              <w:t>................................................................</w:t>
            </w:r>
            <w:proofErr w:type="gramEnd"/>
          </w:p>
        </w:tc>
        <w:tc>
          <w:tcPr>
            <w:tcW w:w="599" w:type="dxa"/>
          </w:tcPr>
          <w:p w:rsidR="00766A6D" w:rsidRPr="00766A6D" w:rsidRDefault="00766A6D" w:rsidP="00E66F38">
            <w:pPr>
              <w:widowControl w:val="0"/>
              <w:jc w:val="right"/>
              <w:rPr>
                <w:rFonts w:ascii="Arial" w:hAnsi="Arial" w:cs="Arial"/>
              </w:rPr>
            </w:pPr>
            <w:r>
              <w:rPr>
                <w:rFonts w:ascii="Arial" w:hAnsi="Arial" w:cs="Arial"/>
              </w:rPr>
              <w:t>11</w:t>
            </w:r>
          </w:p>
        </w:tc>
      </w:tr>
      <w:tr w:rsidR="00766A6D" w:rsidRPr="00766A6D" w:rsidTr="00BB4EA0">
        <w:tc>
          <w:tcPr>
            <w:tcW w:w="675" w:type="dxa"/>
          </w:tcPr>
          <w:p w:rsidR="00766A6D" w:rsidRDefault="00766A6D" w:rsidP="00E66F38">
            <w:pPr>
              <w:widowControl w:val="0"/>
              <w:jc w:val="center"/>
              <w:rPr>
                <w:rFonts w:ascii="Arial" w:hAnsi="Arial" w:cs="Arial"/>
                <w:b/>
              </w:rPr>
            </w:pPr>
          </w:p>
        </w:tc>
        <w:tc>
          <w:tcPr>
            <w:tcW w:w="8231" w:type="dxa"/>
          </w:tcPr>
          <w:p w:rsidR="00766A6D" w:rsidRPr="00766A6D" w:rsidRDefault="00766A6D" w:rsidP="00E66F38">
            <w:pPr>
              <w:widowControl w:val="0"/>
              <w:jc w:val="both"/>
              <w:rPr>
                <w:rFonts w:ascii="Arial" w:hAnsi="Arial" w:cs="Arial"/>
                <w:b/>
              </w:rPr>
            </w:pPr>
            <w:r w:rsidRPr="00766A6D">
              <w:rPr>
                <w:rFonts w:ascii="Arial" w:hAnsi="Arial" w:cs="Arial"/>
                <w:b/>
              </w:rPr>
              <w:t>1.1.5</w:t>
            </w:r>
            <w:r w:rsidRPr="00766A6D">
              <w:rPr>
                <w:rFonts w:ascii="Arial" w:hAnsi="Arial" w:cs="Arial"/>
              </w:rPr>
              <w:t>VALORES E PRINCIPIOS</w:t>
            </w:r>
            <w:proofErr w:type="gramStart"/>
            <w:r>
              <w:rPr>
                <w:rFonts w:ascii="Arial" w:hAnsi="Arial" w:cs="Arial"/>
              </w:rPr>
              <w:t>................................................................</w:t>
            </w:r>
            <w:proofErr w:type="gramEnd"/>
          </w:p>
        </w:tc>
        <w:tc>
          <w:tcPr>
            <w:tcW w:w="599" w:type="dxa"/>
          </w:tcPr>
          <w:p w:rsidR="00766A6D" w:rsidRPr="00766A6D" w:rsidRDefault="00766A6D" w:rsidP="00E66F38">
            <w:pPr>
              <w:widowControl w:val="0"/>
              <w:jc w:val="right"/>
              <w:rPr>
                <w:rFonts w:ascii="Arial" w:hAnsi="Arial" w:cs="Arial"/>
              </w:rPr>
            </w:pPr>
            <w:r>
              <w:rPr>
                <w:rFonts w:ascii="Arial" w:hAnsi="Arial" w:cs="Arial"/>
              </w:rPr>
              <w:t>11</w:t>
            </w:r>
          </w:p>
        </w:tc>
      </w:tr>
      <w:tr w:rsidR="00766A6D" w:rsidTr="00BB4EA0">
        <w:tc>
          <w:tcPr>
            <w:tcW w:w="675" w:type="dxa"/>
          </w:tcPr>
          <w:p w:rsidR="00766A6D" w:rsidRDefault="00766A6D" w:rsidP="00E66F38">
            <w:pPr>
              <w:widowControl w:val="0"/>
              <w:jc w:val="center"/>
              <w:rPr>
                <w:rFonts w:ascii="Arial" w:hAnsi="Arial" w:cs="Arial"/>
                <w:b/>
              </w:rPr>
            </w:pPr>
          </w:p>
        </w:tc>
        <w:tc>
          <w:tcPr>
            <w:tcW w:w="8231" w:type="dxa"/>
          </w:tcPr>
          <w:p w:rsidR="00766A6D" w:rsidRDefault="00F23786" w:rsidP="00E66F38">
            <w:pPr>
              <w:widowControl w:val="0"/>
              <w:jc w:val="both"/>
              <w:rPr>
                <w:rFonts w:ascii="Arial" w:hAnsi="Arial" w:cs="Arial"/>
              </w:rPr>
            </w:pPr>
            <w:r w:rsidRPr="00F23786">
              <w:rPr>
                <w:rFonts w:ascii="Arial" w:hAnsi="Arial" w:cs="Arial"/>
                <w:b/>
              </w:rPr>
              <w:t>1.1.6</w:t>
            </w:r>
            <w:r>
              <w:rPr>
                <w:rFonts w:ascii="Arial" w:hAnsi="Arial" w:cs="Arial"/>
              </w:rPr>
              <w:t xml:space="preserve"> FINALIDADES</w:t>
            </w:r>
            <w:proofErr w:type="gramStart"/>
            <w:r>
              <w:rPr>
                <w:rFonts w:ascii="Arial" w:hAnsi="Arial" w:cs="Arial"/>
              </w:rPr>
              <w:t>...................................................................................</w:t>
            </w:r>
            <w:proofErr w:type="gramEnd"/>
          </w:p>
        </w:tc>
        <w:tc>
          <w:tcPr>
            <w:tcW w:w="599" w:type="dxa"/>
          </w:tcPr>
          <w:p w:rsidR="00766A6D" w:rsidRDefault="00F23786" w:rsidP="00E66F38">
            <w:pPr>
              <w:widowControl w:val="0"/>
              <w:jc w:val="right"/>
              <w:rPr>
                <w:rFonts w:ascii="Arial" w:hAnsi="Arial" w:cs="Arial"/>
              </w:rPr>
            </w:pPr>
            <w:r>
              <w:rPr>
                <w:rFonts w:ascii="Arial" w:hAnsi="Arial" w:cs="Arial"/>
              </w:rPr>
              <w:t>12</w:t>
            </w:r>
          </w:p>
        </w:tc>
      </w:tr>
      <w:tr w:rsidR="00766A6D" w:rsidRPr="00766A6D" w:rsidTr="00BB4EA0">
        <w:tc>
          <w:tcPr>
            <w:tcW w:w="675" w:type="dxa"/>
          </w:tcPr>
          <w:p w:rsidR="00766A6D" w:rsidRDefault="00766A6D" w:rsidP="00E66F38">
            <w:pPr>
              <w:widowControl w:val="0"/>
              <w:jc w:val="center"/>
              <w:rPr>
                <w:rFonts w:ascii="Arial" w:hAnsi="Arial" w:cs="Arial"/>
                <w:b/>
              </w:rPr>
            </w:pPr>
          </w:p>
        </w:tc>
        <w:tc>
          <w:tcPr>
            <w:tcW w:w="8231" w:type="dxa"/>
          </w:tcPr>
          <w:p w:rsidR="00766A6D" w:rsidRDefault="00F23786" w:rsidP="00E66F38">
            <w:pPr>
              <w:widowControl w:val="0"/>
              <w:jc w:val="both"/>
              <w:rPr>
                <w:rFonts w:ascii="Arial" w:hAnsi="Arial" w:cs="Arial"/>
                <w:b/>
              </w:rPr>
            </w:pPr>
            <w:r>
              <w:rPr>
                <w:rFonts w:ascii="Arial" w:hAnsi="Arial" w:cs="Arial"/>
                <w:b/>
              </w:rPr>
              <w:t xml:space="preserve">    1.1.7 </w:t>
            </w:r>
            <w:r w:rsidRPr="00F23786">
              <w:rPr>
                <w:rFonts w:ascii="Arial" w:hAnsi="Arial" w:cs="Arial"/>
              </w:rPr>
              <w:t>OBJETIVOS</w:t>
            </w:r>
            <w:proofErr w:type="gramStart"/>
            <w:r>
              <w:rPr>
                <w:rFonts w:ascii="Arial" w:hAnsi="Arial" w:cs="Arial"/>
              </w:rPr>
              <w:t>......................................................................................</w:t>
            </w:r>
            <w:proofErr w:type="gramEnd"/>
          </w:p>
        </w:tc>
        <w:tc>
          <w:tcPr>
            <w:tcW w:w="599" w:type="dxa"/>
          </w:tcPr>
          <w:p w:rsidR="00766A6D" w:rsidRPr="00766A6D" w:rsidRDefault="00F23786" w:rsidP="00E66F38">
            <w:pPr>
              <w:widowControl w:val="0"/>
              <w:jc w:val="right"/>
              <w:rPr>
                <w:rFonts w:ascii="Arial" w:hAnsi="Arial" w:cs="Arial"/>
              </w:rPr>
            </w:pPr>
            <w:r>
              <w:rPr>
                <w:rFonts w:ascii="Arial" w:hAnsi="Arial" w:cs="Arial"/>
              </w:rPr>
              <w:t>13</w:t>
            </w:r>
          </w:p>
        </w:tc>
      </w:tr>
      <w:tr w:rsidR="00766A6D" w:rsidRPr="00766A6D" w:rsidTr="00BB4EA0">
        <w:tc>
          <w:tcPr>
            <w:tcW w:w="675" w:type="dxa"/>
          </w:tcPr>
          <w:p w:rsidR="00766A6D" w:rsidRDefault="00766A6D" w:rsidP="00E66F38">
            <w:pPr>
              <w:widowControl w:val="0"/>
              <w:jc w:val="center"/>
              <w:rPr>
                <w:rFonts w:ascii="Arial" w:hAnsi="Arial" w:cs="Arial"/>
                <w:b/>
              </w:rPr>
            </w:pPr>
          </w:p>
        </w:tc>
        <w:tc>
          <w:tcPr>
            <w:tcW w:w="8231" w:type="dxa"/>
          </w:tcPr>
          <w:p w:rsidR="00766A6D" w:rsidRPr="00F23786" w:rsidRDefault="00F23786" w:rsidP="00E66F38">
            <w:pPr>
              <w:widowControl w:val="0"/>
              <w:jc w:val="both"/>
              <w:rPr>
                <w:rFonts w:ascii="Arial" w:hAnsi="Arial" w:cs="Arial"/>
                <w:b/>
              </w:rPr>
            </w:pPr>
            <w:proofErr w:type="gramStart"/>
            <w:r w:rsidRPr="00F23786">
              <w:rPr>
                <w:rFonts w:ascii="Arial" w:hAnsi="Arial" w:cs="Arial"/>
                <w:b/>
              </w:rPr>
              <w:t>1.2</w:t>
            </w:r>
            <w:r w:rsidRPr="00F23786">
              <w:rPr>
                <w:rFonts w:ascii="Arial" w:hAnsi="Arial" w:cs="Arial"/>
              </w:rPr>
              <w:t>C</w:t>
            </w:r>
            <w:r>
              <w:rPr>
                <w:rFonts w:ascii="Arial" w:hAnsi="Arial" w:cs="Arial"/>
              </w:rPr>
              <w:t>ONTEXTO</w:t>
            </w:r>
            <w:proofErr w:type="gramEnd"/>
            <w:r>
              <w:rPr>
                <w:rFonts w:ascii="Arial" w:hAnsi="Arial" w:cs="Arial"/>
              </w:rPr>
              <w:t xml:space="preserve"> DO CURSO.........................................................................</w:t>
            </w:r>
          </w:p>
        </w:tc>
        <w:tc>
          <w:tcPr>
            <w:tcW w:w="599" w:type="dxa"/>
          </w:tcPr>
          <w:p w:rsidR="00766A6D" w:rsidRPr="00766A6D" w:rsidRDefault="00F23786" w:rsidP="00E66F38">
            <w:pPr>
              <w:widowControl w:val="0"/>
              <w:jc w:val="right"/>
              <w:rPr>
                <w:rFonts w:ascii="Arial" w:hAnsi="Arial" w:cs="Arial"/>
              </w:rPr>
            </w:pPr>
            <w:r>
              <w:rPr>
                <w:rFonts w:ascii="Arial" w:hAnsi="Arial" w:cs="Arial"/>
              </w:rPr>
              <w:t>14</w:t>
            </w:r>
          </w:p>
        </w:tc>
      </w:tr>
      <w:tr w:rsidR="00766A6D" w:rsidRPr="00766A6D" w:rsidTr="00BB4EA0">
        <w:tc>
          <w:tcPr>
            <w:tcW w:w="675" w:type="dxa"/>
          </w:tcPr>
          <w:p w:rsidR="00766A6D" w:rsidRDefault="00766A6D" w:rsidP="00E66F38">
            <w:pPr>
              <w:widowControl w:val="0"/>
              <w:jc w:val="center"/>
              <w:rPr>
                <w:rFonts w:ascii="Arial" w:hAnsi="Arial" w:cs="Arial"/>
                <w:b/>
              </w:rPr>
            </w:pPr>
          </w:p>
        </w:tc>
        <w:tc>
          <w:tcPr>
            <w:tcW w:w="8231" w:type="dxa"/>
          </w:tcPr>
          <w:p w:rsidR="00766A6D" w:rsidRPr="00F23786" w:rsidRDefault="00F23786" w:rsidP="00E66F38">
            <w:pPr>
              <w:widowControl w:val="0"/>
              <w:jc w:val="both"/>
              <w:rPr>
                <w:rFonts w:ascii="Arial" w:hAnsi="Arial" w:cs="Arial"/>
              </w:rPr>
            </w:pPr>
            <w:r w:rsidRPr="00F23786">
              <w:rPr>
                <w:rFonts w:ascii="Arial" w:hAnsi="Arial" w:cs="Arial"/>
                <w:b/>
              </w:rPr>
              <w:t>1.2.1</w:t>
            </w:r>
            <w:r>
              <w:rPr>
                <w:rFonts w:ascii="Arial" w:hAnsi="Arial" w:cs="Arial"/>
              </w:rPr>
              <w:t>DADOS GERAIS</w:t>
            </w:r>
            <w:proofErr w:type="gramStart"/>
            <w:r>
              <w:rPr>
                <w:rFonts w:ascii="Arial" w:hAnsi="Arial" w:cs="Arial"/>
              </w:rPr>
              <w:t>................................................................................</w:t>
            </w:r>
            <w:proofErr w:type="gramEnd"/>
          </w:p>
        </w:tc>
        <w:tc>
          <w:tcPr>
            <w:tcW w:w="599" w:type="dxa"/>
          </w:tcPr>
          <w:p w:rsidR="00766A6D" w:rsidRPr="00766A6D" w:rsidRDefault="00F23786" w:rsidP="00E66F38">
            <w:pPr>
              <w:widowControl w:val="0"/>
              <w:jc w:val="right"/>
              <w:rPr>
                <w:rFonts w:ascii="Arial" w:hAnsi="Arial" w:cs="Arial"/>
              </w:rPr>
            </w:pPr>
            <w:r>
              <w:rPr>
                <w:rFonts w:ascii="Arial" w:hAnsi="Arial" w:cs="Arial"/>
              </w:rPr>
              <w:t>14</w:t>
            </w:r>
          </w:p>
        </w:tc>
      </w:tr>
      <w:tr w:rsidR="00766A6D" w:rsidTr="00BB4EA0">
        <w:tc>
          <w:tcPr>
            <w:tcW w:w="675" w:type="dxa"/>
          </w:tcPr>
          <w:p w:rsidR="00766A6D" w:rsidRDefault="00766A6D" w:rsidP="00E66F38">
            <w:pPr>
              <w:widowControl w:val="0"/>
              <w:jc w:val="center"/>
              <w:rPr>
                <w:rFonts w:ascii="Arial" w:hAnsi="Arial" w:cs="Arial"/>
                <w:b/>
              </w:rPr>
            </w:pPr>
          </w:p>
        </w:tc>
        <w:tc>
          <w:tcPr>
            <w:tcW w:w="8231" w:type="dxa"/>
          </w:tcPr>
          <w:p w:rsidR="00766A6D" w:rsidRDefault="00F23786" w:rsidP="00F23786">
            <w:pPr>
              <w:widowControl w:val="0"/>
              <w:jc w:val="both"/>
              <w:rPr>
                <w:rFonts w:ascii="Arial" w:hAnsi="Arial" w:cs="Arial"/>
              </w:rPr>
            </w:pPr>
            <w:r w:rsidRPr="00F23786">
              <w:rPr>
                <w:rFonts w:ascii="Arial" w:hAnsi="Arial" w:cs="Arial"/>
                <w:b/>
              </w:rPr>
              <w:t>1.2.</w:t>
            </w:r>
            <w:r>
              <w:rPr>
                <w:rFonts w:ascii="Arial" w:hAnsi="Arial" w:cs="Arial"/>
                <w:b/>
              </w:rPr>
              <w:t xml:space="preserve">2 </w:t>
            </w:r>
            <w:r>
              <w:rPr>
                <w:rFonts w:ascii="Arial" w:hAnsi="Arial" w:cs="Arial"/>
              </w:rPr>
              <w:t>JUSTIFICATIVA</w:t>
            </w:r>
            <w:proofErr w:type="gramStart"/>
            <w:r>
              <w:rPr>
                <w:rFonts w:ascii="Arial" w:hAnsi="Arial" w:cs="Arial"/>
              </w:rPr>
              <w:t>.................................................................................</w:t>
            </w:r>
            <w:proofErr w:type="gramEnd"/>
          </w:p>
        </w:tc>
        <w:tc>
          <w:tcPr>
            <w:tcW w:w="599" w:type="dxa"/>
          </w:tcPr>
          <w:p w:rsidR="00766A6D" w:rsidRDefault="00F23786" w:rsidP="00E66F38">
            <w:pPr>
              <w:widowControl w:val="0"/>
              <w:jc w:val="right"/>
              <w:rPr>
                <w:rFonts w:ascii="Arial" w:hAnsi="Arial" w:cs="Arial"/>
              </w:rPr>
            </w:pPr>
            <w:r>
              <w:rPr>
                <w:rFonts w:ascii="Arial" w:hAnsi="Arial" w:cs="Arial"/>
              </w:rPr>
              <w:t>14</w:t>
            </w:r>
          </w:p>
        </w:tc>
      </w:tr>
      <w:tr w:rsidR="00766A6D" w:rsidRPr="00766A6D" w:rsidTr="00BB4EA0">
        <w:tc>
          <w:tcPr>
            <w:tcW w:w="675" w:type="dxa"/>
          </w:tcPr>
          <w:p w:rsidR="00766A6D" w:rsidRDefault="00F23786" w:rsidP="00E66F38">
            <w:pPr>
              <w:widowControl w:val="0"/>
              <w:jc w:val="center"/>
              <w:rPr>
                <w:rFonts w:ascii="Arial" w:hAnsi="Arial" w:cs="Arial"/>
                <w:b/>
              </w:rPr>
            </w:pPr>
            <w:proofErr w:type="gramStart"/>
            <w:r>
              <w:rPr>
                <w:rFonts w:ascii="Arial" w:hAnsi="Arial" w:cs="Arial"/>
                <w:b/>
              </w:rPr>
              <w:t>2</w:t>
            </w:r>
            <w:proofErr w:type="gramEnd"/>
          </w:p>
        </w:tc>
        <w:tc>
          <w:tcPr>
            <w:tcW w:w="8231" w:type="dxa"/>
          </w:tcPr>
          <w:p w:rsidR="00766A6D" w:rsidRDefault="00F23786" w:rsidP="00E66F38">
            <w:pPr>
              <w:widowControl w:val="0"/>
              <w:jc w:val="both"/>
              <w:rPr>
                <w:rFonts w:ascii="Arial" w:hAnsi="Arial" w:cs="Arial"/>
                <w:b/>
              </w:rPr>
            </w:pPr>
            <w:r>
              <w:rPr>
                <w:rFonts w:ascii="Arial" w:hAnsi="Arial" w:cs="Arial"/>
                <w:b/>
              </w:rPr>
              <w:t>ORGANIZAÇÃO DIDÁTICO-PEDAGÓGICA</w:t>
            </w:r>
            <w:proofErr w:type="gramStart"/>
            <w:r w:rsidRPr="00F23786">
              <w:rPr>
                <w:rFonts w:ascii="Arial" w:hAnsi="Arial" w:cs="Arial"/>
              </w:rPr>
              <w:t>................................................</w:t>
            </w:r>
            <w:proofErr w:type="gramEnd"/>
          </w:p>
        </w:tc>
        <w:tc>
          <w:tcPr>
            <w:tcW w:w="599" w:type="dxa"/>
          </w:tcPr>
          <w:p w:rsidR="00766A6D" w:rsidRPr="00766A6D" w:rsidRDefault="00F23786" w:rsidP="00E135C0">
            <w:pPr>
              <w:widowControl w:val="0"/>
              <w:jc w:val="right"/>
              <w:rPr>
                <w:rFonts w:ascii="Arial" w:hAnsi="Arial" w:cs="Arial"/>
              </w:rPr>
            </w:pPr>
            <w:r>
              <w:rPr>
                <w:rFonts w:ascii="Arial" w:hAnsi="Arial" w:cs="Arial"/>
              </w:rPr>
              <w:t>1</w:t>
            </w:r>
            <w:r w:rsidR="00E135C0">
              <w:rPr>
                <w:rFonts w:ascii="Arial" w:hAnsi="Arial" w:cs="Arial"/>
              </w:rPr>
              <w:t>6</w:t>
            </w:r>
          </w:p>
        </w:tc>
      </w:tr>
      <w:tr w:rsidR="00766A6D" w:rsidRPr="00766A6D" w:rsidTr="00BB4EA0">
        <w:tc>
          <w:tcPr>
            <w:tcW w:w="675" w:type="dxa"/>
          </w:tcPr>
          <w:p w:rsidR="00766A6D" w:rsidRDefault="00766A6D" w:rsidP="00E66F38">
            <w:pPr>
              <w:widowControl w:val="0"/>
              <w:jc w:val="center"/>
              <w:rPr>
                <w:rFonts w:ascii="Arial" w:hAnsi="Arial" w:cs="Arial"/>
                <w:b/>
              </w:rPr>
            </w:pPr>
          </w:p>
        </w:tc>
        <w:tc>
          <w:tcPr>
            <w:tcW w:w="8231" w:type="dxa"/>
          </w:tcPr>
          <w:p w:rsidR="00766A6D" w:rsidRPr="00E135C0" w:rsidRDefault="00E135C0" w:rsidP="00E66F38">
            <w:pPr>
              <w:widowControl w:val="0"/>
              <w:jc w:val="both"/>
              <w:rPr>
                <w:rFonts w:ascii="Arial" w:hAnsi="Arial" w:cs="Arial"/>
                <w:b/>
              </w:rPr>
            </w:pPr>
            <w:proofErr w:type="gramStart"/>
            <w:r w:rsidRPr="00E135C0">
              <w:rPr>
                <w:rFonts w:ascii="Arial" w:hAnsi="Arial" w:cs="Arial"/>
                <w:b/>
              </w:rPr>
              <w:t>2.1</w:t>
            </w:r>
            <w:r w:rsidRPr="00E135C0">
              <w:rPr>
                <w:rFonts w:ascii="Arial" w:hAnsi="Arial" w:cs="Arial"/>
              </w:rPr>
              <w:t>C</w:t>
            </w:r>
            <w:r>
              <w:rPr>
                <w:rFonts w:ascii="Arial" w:hAnsi="Arial" w:cs="Arial"/>
              </w:rPr>
              <w:t>ONCEPÇÃO</w:t>
            </w:r>
            <w:proofErr w:type="gramEnd"/>
            <w:r>
              <w:rPr>
                <w:rFonts w:ascii="Arial" w:hAnsi="Arial" w:cs="Arial"/>
              </w:rPr>
              <w:t xml:space="preserve"> DO CURSO......................................................................</w:t>
            </w:r>
          </w:p>
        </w:tc>
        <w:tc>
          <w:tcPr>
            <w:tcW w:w="599" w:type="dxa"/>
          </w:tcPr>
          <w:p w:rsidR="00766A6D" w:rsidRPr="00766A6D" w:rsidRDefault="00E135C0" w:rsidP="00E66F38">
            <w:pPr>
              <w:widowControl w:val="0"/>
              <w:jc w:val="right"/>
              <w:rPr>
                <w:rFonts w:ascii="Arial" w:hAnsi="Arial" w:cs="Arial"/>
              </w:rPr>
            </w:pPr>
            <w:r>
              <w:rPr>
                <w:rFonts w:ascii="Arial" w:hAnsi="Arial" w:cs="Arial"/>
              </w:rPr>
              <w:t>16</w:t>
            </w:r>
          </w:p>
        </w:tc>
      </w:tr>
      <w:tr w:rsidR="00766A6D" w:rsidRPr="00766A6D" w:rsidTr="00BB4EA0">
        <w:tc>
          <w:tcPr>
            <w:tcW w:w="675" w:type="dxa"/>
          </w:tcPr>
          <w:p w:rsidR="00766A6D" w:rsidRDefault="00766A6D" w:rsidP="00E66F38">
            <w:pPr>
              <w:widowControl w:val="0"/>
              <w:jc w:val="center"/>
              <w:rPr>
                <w:rFonts w:ascii="Arial" w:hAnsi="Arial" w:cs="Arial"/>
                <w:b/>
              </w:rPr>
            </w:pPr>
          </w:p>
        </w:tc>
        <w:tc>
          <w:tcPr>
            <w:tcW w:w="8231" w:type="dxa"/>
          </w:tcPr>
          <w:p w:rsidR="00766A6D" w:rsidRPr="00E135C0" w:rsidRDefault="00E135C0" w:rsidP="00E66F38">
            <w:pPr>
              <w:widowControl w:val="0"/>
              <w:jc w:val="both"/>
              <w:rPr>
                <w:rFonts w:ascii="Arial" w:hAnsi="Arial" w:cs="Arial"/>
              </w:rPr>
            </w:pPr>
            <w:r w:rsidRPr="00E135C0">
              <w:rPr>
                <w:rFonts w:ascii="Arial" w:hAnsi="Arial" w:cs="Arial"/>
                <w:b/>
              </w:rPr>
              <w:t>2.1.1</w:t>
            </w:r>
            <w:r>
              <w:rPr>
                <w:rFonts w:ascii="Arial" w:hAnsi="Arial" w:cs="Arial"/>
              </w:rPr>
              <w:t>OBJETIVOS</w:t>
            </w:r>
            <w:proofErr w:type="gramStart"/>
            <w:r>
              <w:rPr>
                <w:rFonts w:ascii="Arial" w:hAnsi="Arial" w:cs="Arial"/>
              </w:rPr>
              <w:t>.......................................................................................</w:t>
            </w:r>
            <w:proofErr w:type="gramEnd"/>
          </w:p>
        </w:tc>
        <w:tc>
          <w:tcPr>
            <w:tcW w:w="599" w:type="dxa"/>
          </w:tcPr>
          <w:p w:rsidR="00766A6D" w:rsidRPr="00766A6D" w:rsidRDefault="00E135C0" w:rsidP="00E66F38">
            <w:pPr>
              <w:widowControl w:val="0"/>
              <w:jc w:val="right"/>
              <w:rPr>
                <w:rFonts w:ascii="Arial" w:hAnsi="Arial" w:cs="Arial"/>
              </w:rPr>
            </w:pPr>
            <w:r>
              <w:rPr>
                <w:rFonts w:ascii="Arial" w:hAnsi="Arial" w:cs="Arial"/>
              </w:rPr>
              <w:t>16</w:t>
            </w:r>
          </w:p>
        </w:tc>
      </w:tr>
      <w:tr w:rsidR="00766A6D" w:rsidTr="00BB4EA0">
        <w:tc>
          <w:tcPr>
            <w:tcW w:w="675" w:type="dxa"/>
          </w:tcPr>
          <w:p w:rsidR="00766A6D" w:rsidRDefault="00766A6D" w:rsidP="00E66F38">
            <w:pPr>
              <w:widowControl w:val="0"/>
              <w:jc w:val="center"/>
              <w:rPr>
                <w:rFonts w:ascii="Arial" w:hAnsi="Arial" w:cs="Arial"/>
                <w:b/>
              </w:rPr>
            </w:pPr>
          </w:p>
        </w:tc>
        <w:tc>
          <w:tcPr>
            <w:tcW w:w="8231" w:type="dxa"/>
          </w:tcPr>
          <w:p w:rsidR="00766A6D" w:rsidRDefault="00E135C0" w:rsidP="00E66F38">
            <w:pPr>
              <w:widowControl w:val="0"/>
              <w:jc w:val="both"/>
              <w:rPr>
                <w:rFonts w:ascii="Arial" w:hAnsi="Arial" w:cs="Arial"/>
              </w:rPr>
            </w:pPr>
            <w:r w:rsidRPr="002D74C6">
              <w:rPr>
                <w:rFonts w:ascii="Arial" w:hAnsi="Arial" w:cs="Arial"/>
                <w:b/>
              </w:rPr>
              <w:t>2.1.1.1</w:t>
            </w:r>
            <w:r>
              <w:rPr>
                <w:rFonts w:ascii="Arial" w:hAnsi="Arial" w:cs="Arial"/>
              </w:rPr>
              <w:t xml:space="preserve"> OBJETIVO GERAL</w:t>
            </w:r>
            <w:proofErr w:type="gramStart"/>
            <w:r>
              <w:rPr>
                <w:rFonts w:ascii="Arial" w:hAnsi="Arial" w:cs="Arial"/>
              </w:rPr>
              <w:t>.......................................................................</w:t>
            </w:r>
            <w:proofErr w:type="gramEnd"/>
          </w:p>
        </w:tc>
        <w:tc>
          <w:tcPr>
            <w:tcW w:w="599" w:type="dxa"/>
          </w:tcPr>
          <w:p w:rsidR="00766A6D" w:rsidRDefault="00E135C0" w:rsidP="00E66F38">
            <w:pPr>
              <w:widowControl w:val="0"/>
              <w:jc w:val="right"/>
              <w:rPr>
                <w:rFonts w:ascii="Arial" w:hAnsi="Arial" w:cs="Arial"/>
              </w:rPr>
            </w:pPr>
            <w:r>
              <w:rPr>
                <w:rFonts w:ascii="Arial" w:hAnsi="Arial" w:cs="Arial"/>
              </w:rPr>
              <w:t>16</w:t>
            </w:r>
          </w:p>
        </w:tc>
      </w:tr>
      <w:tr w:rsidR="00766A6D" w:rsidRPr="00766A6D" w:rsidTr="00BB4EA0">
        <w:tc>
          <w:tcPr>
            <w:tcW w:w="675" w:type="dxa"/>
          </w:tcPr>
          <w:p w:rsidR="00766A6D" w:rsidRDefault="00766A6D" w:rsidP="00E66F38">
            <w:pPr>
              <w:widowControl w:val="0"/>
              <w:jc w:val="center"/>
              <w:rPr>
                <w:rFonts w:ascii="Arial" w:hAnsi="Arial" w:cs="Arial"/>
                <w:b/>
              </w:rPr>
            </w:pPr>
          </w:p>
        </w:tc>
        <w:tc>
          <w:tcPr>
            <w:tcW w:w="8231" w:type="dxa"/>
          </w:tcPr>
          <w:p w:rsidR="00766A6D" w:rsidRDefault="00E135C0" w:rsidP="002D74C6">
            <w:pPr>
              <w:widowControl w:val="0"/>
              <w:jc w:val="both"/>
              <w:rPr>
                <w:rFonts w:ascii="Arial" w:hAnsi="Arial" w:cs="Arial"/>
                <w:b/>
              </w:rPr>
            </w:pPr>
            <w:r w:rsidRPr="002D74C6">
              <w:rPr>
                <w:rFonts w:ascii="Arial" w:hAnsi="Arial" w:cs="Arial"/>
                <w:b/>
              </w:rPr>
              <w:t>2.1.1.</w:t>
            </w:r>
            <w:r w:rsidR="002D74C6">
              <w:rPr>
                <w:rFonts w:ascii="Arial" w:hAnsi="Arial" w:cs="Arial"/>
                <w:b/>
              </w:rPr>
              <w:t>2</w:t>
            </w:r>
            <w:r>
              <w:rPr>
                <w:rFonts w:ascii="Arial" w:hAnsi="Arial" w:cs="Arial"/>
              </w:rPr>
              <w:t xml:space="preserve"> OBJETIVOS ESPECÍFICOS</w:t>
            </w:r>
            <w:proofErr w:type="gramStart"/>
            <w:r>
              <w:rPr>
                <w:rFonts w:ascii="Arial" w:hAnsi="Arial" w:cs="Arial"/>
              </w:rPr>
              <w:t>........................................................</w:t>
            </w:r>
            <w:proofErr w:type="gramEnd"/>
          </w:p>
        </w:tc>
        <w:tc>
          <w:tcPr>
            <w:tcW w:w="599" w:type="dxa"/>
          </w:tcPr>
          <w:p w:rsidR="00766A6D" w:rsidRPr="00766A6D" w:rsidRDefault="00E135C0" w:rsidP="00E66F38">
            <w:pPr>
              <w:widowControl w:val="0"/>
              <w:jc w:val="right"/>
              <w:rPr>
                <w:rFonts w:ascii="Arial" w:hAnsi="Arial" w:cs="Arial"/>
              </w:rPr>
            </w:pPr>
            <w:r>
              <w:rPr>
                <w:rFonts w:ascii="Arial" w:hAnsi="Arial" w:cs="Arial"/>
              </w:rPr>
              <w:t>16</w:t>
            </w:r>
          </w:p>
        </w:tc>
      </w:tr>
      <w:tr w:rsidR="00766A6D" w:rsidRPr="00766A6D" w:rsidTr="00BB4EA0">
        <w:tc>
          <w:tcPr>
            <w:tcW w:w="675" w:type="dxa"/>
          </w:tcPr>
          <w:p w:rsidR="00766A6D" w:rsidRDefault="00766A6D" w:rsidP="00E66F38">
            <w:pPr>
              <w:widowControl w:val="0"/>
              <w:jc w:val="center"/>
              <w:rPr>
                <w:rFonts w:ascii="Arial" w:hAnsi="Arial" w:cs="Arial"/>
                <w:b/>
              </w:rPr>
            </w:pPr>
          </w:p>
        </w:tc>
        <w:tc>
          <w:tcPr>
            <w:tcW w:w="8231" w:type="dxa"/>
          </w:tcPr>
          <w:p w:rsidR="00766A6D" w:rsidRPr="002D74C6" w:rsidRDefault="002D74C6" w:rsidP="00E66F38">
            <w:pPr>
              <w:widowControl w:val="0"/>
              <w:jc w:val="both"/>
              <w:rPr>
                <w:rFonts w:ascii="Arial" w:hAnsi="Arial" w:cs="Arial"/>
                <w:b/>
              </w:rPr>
            </w:pPr>
            <w:r w:rsidRPr="002D74C6">
              <w:rPr>
                <w:rFonts w:ascii="Arial" w:hAnsi="Arial" w:cs="Arial"/>
                <w:b/>
              </w:rPr>
              <w:t xml:space="preserve">   2.1.2</w:t>
            </w:r>
            <w:r w:rsidRPr="002D74C6">
              <w:rPr>
                <w:rFonts w:ascii="Arial" w:hAnsi="Arial" w:cs="Arial"/>
              </w:rPr>
              <w:t>COMPETÊNCIAS</w:t>
            </w:r>
            <w:proofErr w:type="gramStart"/>
            <w:r>
              <w:rPr>
                <w:rFonts w:ascii="Arial" w:hAnsi="Arial" w:cs="Arial"/>
              </w:rPr>
              <w:t>...............................................................................</w:t>
            </w:r>
            <w:proofErr w:type="gramEnd"/>
          </w:p>
        </w:tc>
        <w:tc>
          <w:tcPr>
            <w:tcW w:w="599" w:type="dxa"/>
          </w:tcPr>
          <w:p w:rsidR="00766A6D" w:rsidRPr="00766A6D" w:rsidRDefault="002D74C6" w:rsidP="00E66F38">
            <w:pPr>
              <w:widowControl w:val="0"/>
              <w:jc w:val="right"/>
              <w:rPr>
                <w:rFonts w:ascii="Arial" w:hAnsi="Arial" w:cs="Arial"/>
              </w:rPr>
            </w:pPr>
            <w:r>
              <w:rPr>
                <w:rFonts w:ascii="Arial" w:hAnsi="Arial" w:cs="Arial"/>
              </w:rPr>
              <w:t>18</w:t>
            </w:r>
          </w:p>
        </w:tc>
      </w:tr>
      <w:tr w:rsidR="00766A6D" w:rsidRPr="00766A6D" w:rsidTr="00BB4EA0">
        <w:tc>
          <w:tcPr>
            <w:tcW w:w="675" w:type="dxa"/>
          </w:tcPr>
          <w:p w:rsidR="00766A6D" w:rsidRDefault="00766A6D" w:rsidP="00E66F38">
            <w:pPr>
              <w:widowControl w:val="0"/>
              <w:jc w:val="center"/>
              <w:rPr>
                <w:rFonts w:ascii="Arial" w:hAnsi="Arial" w:cs="Arial"/>
                <w:b/>
              </w:rPr>
            </w:pPr>
          </w:p>
        </w:tc>
        <w:tc>
          <w:tcPr>
            <w:tcW w:w="8231" w:type="dxa"/>
          </w:tcPr>
          <w:p w:rsidR="00766A6D" w:rsidRPr="004379E2" w:rsidRDefault="004379E2" w:rsidP="00E66F38">
            <w:pPr>
              <w:widowControl w:val="0"/>
              <w:jc w:val="both"/>
              <w:rPr>
                <w:rFonts w:ascii="Arial" w:hAnsi="Arial" w:cs="Arial"/>
              </w:rPr>
            </w:pPr>
            <w:r w:rsidRPr="004379E2">
              <w:rPr>
                <w:rFonts w:ascii="Arial" w:hAnsi="Arial" w:cs="Arial"/>
                <w:b/>
              </w:rPr>
              <w:t>2.1.3</w:t>
            </w:r>
            <w:r>
              <w:rPr>
                <w:rFonts w:ascii="Arial" w:hAnsi="Arial" w:cs="Arial"/>
              </w:rPr>
              <w:t>PERFIL DO EGRESSO</w:t>
            </w:r>
            <w:proofErr w:type="gramStart"/>
            <w:r>
              <w:rPr>
                <w:rFonts w:ascii="Arial" w:hAnsi="Arial" w:cs="Arial"/>
              </w:rPr>
              <w:t>......................................................................</w:t>
            </w:r>
            <w:proofErr w:type="gramEnd"/>
          </w:p>
        </w:tc>
        <w:tc>
          <w:tcPr>
            <w:tcW w:w="599" w:type="dxa"/>
          </w:tcPr>
          <w:p w:rsidR="00766A6D" w:rsidRPr="00766A6D" w:rsidRDefault="004379E2" w:rsidP="00E66F38">
            <w:pPr>
              <w:widowControl w:val="0"/>
              <w:jc w:val="right"/>
              <w:rPr>
                <w:rFonts w:ascii="Arial" w:hAnsi="Arial" w:cs="Arial"/>
              </w:rPr>
            </w:pPr>
            <w:r>
              <w:rPr>
                <w:rFonts w:ascii="Arial" w:hAnsi="Arial" w:cs="Arial"/>
              </w:rPr>
              <w:t>19</w:t>
            </w:r>
          </w:p>
        </w:tc>
      </w:tr>
      <w:tr w:rsidR="00766A6D" w:rsidTr="00BB4EA0">
        <w:tc>
          <w:tcPr>
            <w:tcW w:w="675" w:type="dxa"/>
          </w:tcPr>
          <w:p w:rsidR="00766A6D" w:rsidRDefault="00766A6D" w:rsidP="00E66F38">
            <w:pPr>
              <w:widowControl w:val="0"/>
              <w:jc w:val="center"/>
              <w:rPr>
                <w:rFonts w:ascii="Arial" w:hAnsi="Arial" w:cs="Arial"/>
                <w:b/>
              </w:rPr>
            </w:pPr>
          </w:p>
        </w:tc>
        <w:tc>
          <w:tcPr>
            <w:tcW w:w="8231" w:type="dxa"/>
          </w:tcPr>
          <w:p w:rsidR="00766A6D" w:rsidRPr="004379E2" w:rsidRDefault="004379E2" w:rsidP="00E66F38">
            <w:pPr>
              <w:widowControl w:val="0"/>
              <w:jc w:val="both"/>
              <w:rPr>
                <w:rFonts w:ascii="Arial" w:hAnsi="Arial" w:cs="Arial"/>
              </w:rPr>
            </w:pPr>
            <w:r w:rsidRPr="004379E2">
              <w:rPr>
                <w:rFonts w:ascii="Arial" w:hAnsi="Arial" w:cs="Arial"/>
                <w:b/>
              </w:rPr>
              <w:t>2.1.4</w:t>
            </w:r>
            <w:r>
              <w:rPr>
                <w:rFonts w:ascii="Arial" w:hAnsi="Arial" w:cs="Arial"/>
              </w:rPr>
              <w:t>POSSIBILIDADES DE ATUAÇÃO NO MERCADO DE TRABALHO</w:t>
            </w:r>
          </w:p>
        </w:tc>
        <w:tc>
          <w:tcPr>
            <w:tcW w:w="599" w:type="dxa"/>
          </w:tcPr>
          <w:p w:rsidR="00766A6D" w:rsidRDefault="004379E2" w:rsidP="00E66F38">
            <w:pPr>
              <w:widowControl w:val="0"/>
              <w:jc w:val="right"/>
              <w:rPr>
                <w:rFonts w:ascii="Arial" w:hAnsi="Arial" w:cs="Arial"/>
              </w:rPr>
            </w:pPr>
            <w:r>
              <w:rPr>
                <w:rFonts w:ascii="Arial" w:hAnsi="Arial" w:cs="Arial"/>
              </w:rPr>
              <w:t>20</w:t>
            </w:r>
          </w:p>
        </w:tc>
      </w:tr>
      <w:tr w:rsidR="00766A6D" w:rsidRPr="00766A6D" w:rsidTr="00BB4EA0">
        <w:tc>
          <w:tcPr>
            <w:tcW w:w="675" w:type="dxa"/>
          </w:tcPr>
          <w:p w:rsidR="00766A6D" w:rsidRDefault="00766A6D" w:rsidP="00E66F38">
            <w:pPr>
              <w:widowControl w:val="0"/>
              <w:jc w:val="center"/>
              <w:rPr>
                <w:rFonts w:ascii="Arial" w:hAnsi="Arial" w:cs="Arial"/>
                <w:b/>
              </w:rPr>
            </w:pPr>
          </w:p>
        </w:tc>
        <w:tc>
          <w:tcPr>
            <w:tcW w:w="8231" w:type="dxa"/>
          </w:tcPr>
          <w:p w:rsidR="00766A6D" w:rsidRPr="004379E2" w:rsidRDefault="004379E2" w:rsidP="00E66F38">
            <w:pPr>
              <w:widowControl w:val="0"/>
              <w:jc w:val="both"/>
              <w:rPr>
                <w:rFonts w:ascii="Arial" w:hAnsi="Arial" w:cs="Arial"/>
              </w:rPr>
            </w:pPr>
            <w:proofErr w:type="gramStart"/>
            <w:r>
              <w:rPr>
                <w:rFonts w:ascii="Arial" w:hAnsi="Arial" w:cs="Arial"/>
                <w:b/>
              </w:rPr>
              <w:t xml:space="preserve">2.2 </w:t>
            </w:r>
            <w:r>
              <w:rPr>
                <w:rFonts w:ascii="Arial" w:hAnsi="Arial" w:cs="Arial"/>
              </w:rPr>
              <w:t>ORGANIZAÇÃO</w:t>
            </w:r>
            <w:proofErr w:type="gramEnd"/>
            <w:r>
              <w:rPr>
                <w:rFonts w:ascii="Arial" w:hAnsi="Arial" w:cs="Arial"/>
              </w:rPr>
              <w:t xml:space="preserve"> CURRICULAR...............................................................</w:t>
            </w:r>
          </w:p>
        </w:tc>
        <w:tc>
          <w:tcPr>
            <w:tcW w:w="599" w:type="dxa"/>
          </w:tcPr>
          <w:p w:rsidR="00766A6D" w:rsidRPr="00766A6D" w:rsidRDefault="004379E2" w:rsidP="00E66F38">
            <w:pPr>
              <w:widowControl w:val="0"/>
              <w:jc w:val="right"/>
              <w:rPr>
                <w:rFonts w:ascii="Arial" w:hAnsi="Arial" w:cs="Arial"/>
              </w:rPr>
            </w:pPr>
            <w:r>
              <w:rPr>
                <w:rFonts w:ascii="Arial" w:hAnsi="Arial" w:cs="Arial"/>
              </w:rPr>
              <w:t>20</w:t>
            </w:r>
          </w:p>
        </w:tc>
      </w:tr>
      <w:tr w:rsidR="00766A6D" w:rsidRPr="00766A6D" w:rsidTr="00BB4EA0">
        <w:tc>
          <w:tcPr>
            <w:tcW w:w="675" w:type="dxa"/>
          </w:tcPr>
          <w:p w:rsidR="00766A6D" w:rsidRDefault="00766A6D" w:rsidP="00E66F38">
            <w:pPr>
              <w:widowControl w:val="0"/>
              <w:jc w:val="center"/>
              <w:rPr>
                <w:rFonts w:ascii="Arial" w:hAnsi="Arial" w:cs="Arial"/>
                <w:b/>
              </w:rPr>
            </w:pPr>
          </w:p>
        </w:tc>
        <w:tc>
          <w:tcPr>
            <w:tcW w:w="8231" w:type="dxa"/>
          </w:tcPr>
          <w:p w:rsidR="00766A6D" w:rsidRPr="004379E2" w:rsidRDefault="004379E2" w:rsidP="00E66F38">
            <w:pPr>
              <w:widowControl w:val="0"/>
              <w:jc w:val="both"/>
              <w:rPr>
                <w:rFonts w:ascii="Arial" w:hAnsi="Arial" w:cs="Arial"/>
              </w:rPr>
            </w:pPr>
            <w:r w:rsidRPr="004379E2">
              <w:rPr>
                <w:rFonts w:ascii="Arial" w:hAnsi="Arial" w:cs="Arial"/>
                <w:b/>
              </w:rPr>
              <w:t>2.2.1</w:t>
            </w:r>
            <w:r>
              <w:rPr>
                <w:rFonts w:ascii="Arial" w:hAnsi="Arial" w:cs="Arial"/>
              </w:rPr>
              <w:t>FUNDAMENTAÇÃO GERAL</w:t>
            </w:r>
            <w:proofErr w:type="gramStart"/>
            <w:r>
              <w:rPr>
                <w:rFonts w:ascii="Arial" w:hAnsi="Arial" w:cs="Arial"/>
              </w:rPr>
              <w:t>..............................................................</w:t>
            </w:r>
            <w:proofErr w:type="gramEnd"/>
          </w:p>
        </w:tc>
        <w:tc>
          <w:tcPr>
            <w:tcW w:w="599" w:type="dxa"/>
          </w:tcPr>
          <w:p w:rsidR="00766A6D" w:rsidRPr="00766A6D" w:rsidRDefault="004379E2" w:rsidP="00E66F38">
            <w:pPr>
              <w:widowControl w:val="0"/>
              <w:jc w:val="right"/>
              <w:rPr>
                <w:rFonts w:ascii="Arial" w:hAnsi="Arial" w:cs="Arial"/>
              </w:rPr>
            </w:pPr>
            <w:r>
              <w:rPr>
                <w:rFonts w:ascii="Arial" w:hAnsi="Arial" w:cs="Arial"/>
              </w:rPr>
              <w:t>21</w:t>
            </w:r>
          </w:p>
        </w:tc>
      </w:tr>
      <w:tr w:rsidR="00766A6D" w:rsidRPr="00766A6D" w:rsidTr="00BB4EA0">
        <w:tc>
          <w:tcPr>
            <w:tcW w:w="675" w:type="dxa"/>
          </w:tcPr>
          <w:p w:rsidR="00766A6D" w:rsidRDefault="00766A6D" w:rsidP="00E66F38">
            <w:pPr>
              <w:widowControl w:val="0"/>
              <w:jc w:val="center"/>
              <w:rPr>
                <w:rFonts w:ascii="Arial" w:hAnsi="Arial" w:cs="Arial"/>
                <w:b/>
              </w:rPr>
            </w:pPr>
          </w:p>
        </w:tc>
        <w:tc>
          <w:tcPr>
            <w:tcW w:w="8231" w:type="dxa"/>
          </w:tcPr>
          <w:p w:rsidR="00766A6D" w:rsidRPr="00766A6D" w:rsidRDefault="004379E2" w:rsidP="004379E2">
            <w:pPr>
              <w:widowControl w:val="0"/>
              <w:jc w:val="both"/>
              <w:rPr>
                <w:rFonts w:ascii="Arial" w:hAnsi="Arial" w:cs="Arial"/>
              </w:rPr>
            </w:pPr>
            <w:r w:rsidRPr="004379E2">
              <w:rPr>
                <w:rFonts w:ascii="Arial" w:hAnsi="Arial" w:cs="Arial"/>
                <w:b/>
              </w:rPr>
              <w:t>2.2.</w:t>
            </w:r>
            <w:r>
              <w:rPr>
                <w:rFonts w:ascii="Arial" w:hAnsi="Arial" w:cs="Arial"/>
                <w:b/>
              </w:rPr>
              <w:t xml:space="preserve">2 </w:t>
            </w:r>
            <w:r w:rsidRPr="004379E2">
              <w:rPr>
                <w:rFonts w:ascii="Arial" w:hAnsi="Arial" w:cs="Arial"/>
              </w:rPr>
              <w:t>METODOLOGIA E PRÁTICAS PEDAGÓGICAS</w:t>
            </w:r>
            <w:r>
              <w:rPr>
                <w:rFonts w:ascii="Arial" w:hAnsi="Arial" w:cs="Arial"/>
              </w:rPr>
              <w:t xml:space="preserve"> PREVISTAS</w:t>
            </w:r>
            <w:proofErr w:type="gramStart"/>
            <w:r>
              <w:rPr>
                <w:rFonts w:ascii="Arial" w:hAnsi="Arial" w:cs="Arial"/>
              </w:rPr>
              <w:t>..........</w:t>
            </w:r>
            <w:proofErr w:type="gramEnd"/>
          </w:p>
        </w:tc>
        <w:tc>
          <w:tcPr>
            <w:tcW w:w="599" w:type="dxa"/>
          </w:tcPr>
          <w:p w:rsidR="00766A6D" w:rsidRPr="00766A6D" w:rsidRDefault="004379E2" w:rsidP="00E66F38">
            <w:pPr>
              <w:widowControl w:val="0"/>
              <w:jc w:val="right"/>
              <w:rPr>
                <w:rFonts w:ascii="Arial" w:hAnsi="Arial" w:cs="Arial"/>
              </w:rPr>
            </w:pPr>
            <w:r>
              <w:rPr>
                <w:rFonts w:ascii="Arial" w:hAnsi="Arial" w:cs="Arial"/>
              </w:rPr>
              <w:t>22</w:t>
            </w:r>
          </w:p>
        </w:tc>
      </w:tr>
      <w:tr w:rsidR="00766A6D" w:rsidTr="00BB4EA0">
        <w:tc>
          <w:tcPr>
            <w:tcW w:w="675" w:type="dxa"/>
          </w:tcPr>
          <w:p w:rsidR="00766A6D" w:rsidRDefault="00766A6D" w:rsidP="00E66F38">
            <w:pPr>
              <w:widowControl w:val="0"/>
              <w:jc w:val="center"/>
              <w:rPr>
                <w:rFonts w:ascii="Arial" w:hAnsi="Arial" w:cs="Arial"/>
                <w:b/>
              </w:rPr>
            </w:pPr>
          </w:p>
        </w:tc>
        <w:tc>
          <w:tcPr>
            <w:tcW w:w="8231" w:type="dxa"/>
          </w:tcPr>
          <w:p w:rsidR="00766A6D" w:rsidRDefault="004379E2" w:rsidP="004379E2">
            <w:pPr>
              <w:widowControl w:val="0"/>
              <w:jc w:val="both"/>
              <w:rPr>
                <w:rFonts w:ascii="Arial" w:hAnsi="Arial" w:cs="Arial"/>
              </w:rPr>
            </w:pPr>
            <w:r w:rsidRPr="004379E2">
              <w:rPr>
                <w:rFonts w:ascii="Arial" w:hAnsi="Arial" w:cs="Arial"/>
                <w:b/>
              </w:rPr>
              <w:t>2.2.</w:t>
            </w:r>
            <w:r>
              <w:rPr>
                <w:rFonts w:ascii="Arial" w:hAnsi="Arial" w:cs="Arial"/>
                <w:b/>
              </w:rPr>
              <w:t xml:space="preserve">3 </w:t>
            </w:r>
            <w:r>
              <w:rPr>
                <w:rFonts w:ascii="Arial" w:hAnsi="Arial" w:cs="Arial"/>
              </w:rPr>
              <w:t>MATRIZ CURRICULAR</w:t>
            </w:r>
            <w:proofErr w:type="gramStart"/>
            <w:r>
              <w:rPr>
                <w:rFonts w:ascii="Arial" w:hAnsi="Arial" w:cs="Arial"/>
              </w:rPr>
              <w:t>......................................................................</w:t>
            </w:r>
            <w:proofErr w:type="gramEnd"/>
          </w:p>
        </w:tc>
        <w:tc>
          <w:tcPr>
            <w:tcW w:w="599" w:type="dxa"/>
          </w:tcPr>
          <w:p w:rsidR="00766A6D" w:rsidRDefault="004379E2" w:rsidP="00E66F38">
            <w:pPr>
              <w:widowControl w:val="0"/>
              <w:jc w:val="right"/>
              <w:rPr>
                <w:rFonts w:ascii="Arial" w:hAnsi="Arial" w:cs="Arial"/>
              </w:rPr>
            </w:pPr>
            <w:r>
              <w:rPr>
                <w:rFonts w:ascii="Arial" w:hAnsi="Arial" w:cs="Arial"/>
              </w:rPr>
              <w:t>25</w:t>
            </w:r>
          </w:p>
        </w:tc>
      </w:tr>
      <w:tr w:rsidR="00766A6D" w:rsidRPr="00766A6D" w:rsidTr="00BB4EA0">
        <w:tc>
          <w:tcPr>
            <w:tcW w:w="675" w:type="dxa"/>
          </w:tcPr>
          <w:p w:rsidR="00766A6D" w:rsidRDefault="00766A6D" w:rsidP="00E66F38">
            <w:pPr>
              <w:widowControl w:val="0"/>
              <w:jc w:val="center"/>
              <w:rPr>
                <w:rFonts w:ascii="Arial" w:hAnsi="Arial" w:cs="Arial"/>
                <w:b/>
              </w:rPr>
            </w:pPr>
          </w:p>
        </w:tc>
        <w:tc>
          <w:tcPr>
            <w:tcW w:w="8231" w:type="dxa"/>
          </w:tcPr>
          <w:p w:rsidR="00766A6D" w:rsidRDefault="004379E2" w:rsidP="004379E2">
            <w:pPr>
              <w:widowControl w:val="0"/>
              <w:jc w:val="both"/>
              <w:rPr>
                <w:rFonts w:ascii="Arial" w:hAnsi="Arial" w:cs="Arial"/>
                <w:b/>
              </w:rPr>
            </w:pPr>
            <w:r w:rsidRPr="004379E2">
              <w:rPr>
                <w:rFonts w:ascii="Arial" w:hAnsi="Arial" w:cs="Arial"/>
                <w:b/>
              </w:rPr>
              <w:t>2.2.</w:t>
            </w:r>
            <w:r>
              <w:rPr>
                <w:rFonts w:ascii="Arial" w:hAnsi="Arial" w:cs="Arial"/>
                <w:b/>
              </w:rPr>
              <w:t xml:space="preserve">4 </w:t>
            </w:r>
            <w:r w:rsidRPr="004379E2">
              <w:rPr>
                <w:rFonts w:ascii="Arial" w:hAnsi="Arial" w:cs="Arial"/>
              </w:rPr>
              <w:t>PLANOS</w:t>
            </w:r>
            <w:r>
              <w:rPr>
                <w:rFonts w:ascii="Arial" w:hAnsi="Arial" w:cs="Arial"/>
              </w:rPr>
              <w:t xml:space="preserve"> DE ENSINO</w:t>
            </w:r>
            <w:proofErr w:type="gramStart"/>
            <w:r>
              <w:rPr>
                <w:rFonts w:ascii="Arial" w:hAnsi="Arial" w:cs="Arial"/>
              </w:rPr>
              <w:t>........................................................................</w:t>
            </w:r>
            <w:proofErr w:type="gramEnd"/>
          </w:p>
        </w:tc>
        <w:tc>
          <w:tcPr>
            <w:tcW w:w="599" w:type="dxa"/>
          </w:tcPr>
          <w:p w:rsidR="00766A6D" w:rsidRPr="00766A6D" w:rsidRDefault="004379E2" w:rsidP="00E66F38">
            <w:pPr>
              <w:widowControl w:val="0"/>
              <w:jc w:val="right"/>
              <w:rPr>
                <w:rFonts w:ascii="Arial" w:hAnsi="Arial" w:cs="Arial"/>
              </w:rPr>
            </w:pPr>
            <w:r>
              <w:rPr>
                <w:rFonts w:ascii="Arial" w:hAnsi="Arial" w:cs="Arial"/>
              </w:rPr>
              <w:t>26</w:t>
            </w:r>
          </w:p>
        </w:tc>
      </w:tr>
      <w:tr w:rsidR="00766A6D" w:rsidRPr="00766A6D" w:rsidTr="00BB4EA0">
        <w:tc>
          <w:tcPr>
            <w:tcW w:w="675" w:type="dxa"/>
          </w:tcPr>
          <w:p w:rsidR="00766A6D" w:rsidRDefault="004379E2" w:rsidP="00E66F38">
            <w:pPr>
              <w:widowControl w:val="0"/>
              <w:jc w:val="center"/>
              <w:rPr>
                <w:rFonts w:ascii="Arial" w:hAnsi="Arial" w:cs="Arial"/>
                <w:b/>
              </w:rPr>
            </w:pPr>
            <w:proofErr w:type="gramStart"/>
            <w:r>
              <w:rPr>
                <w:rFonts w:ascii="Arial" w:hAnsi="Arial" w:cs="Arial"/>
                <w:b/>
              </w:rPr>
              <w:t>3</w:t>
            </w:r>
            <w:proofErr w:type="gramEnd"/>
          </w:p>
        </w:tc>
        <w:tc>
          <w:tcPr>
            <w:tcW w:w="8231" w:type="dxa"/>
          </w:tcPr>
          <w:p w:rsidR="00766A6D" w:rsidRPr="004379E2" w:rsidRDefault="004379E2" w:rsidP="00E66F38">
            <w:pPr>
              <w:widowControl w:val="0"/>
              <w:jc w:val="both"/>
              <w:rPr>
                <w:rFonts w:ascii="Arial" w:hAnsi="Arial" w:cs="Arial"/>
              </w:rPr>
            </w:pPr>
            <w:r w:rsidRPr="004379E2">
              <w:rPr>
                <w:rFonts w:ascii="Arial" w:hAnsi="Arial" w:cs="Arial"/>
                <w:b/>
              </w:rPr>
              <w:t>REGULAMENTO DIDÁTICO PARA OS CURSOS TÉCNICOS SUBSEQUENTES</w:t>
            </w:r>
            <w:proofErr w:type="gramStart"/>
            <w:r>
              <w:rPr>
                <w:rFonts w:ascii="Arial" w:hAnsi="Arial" w:cs="Arial"/>
              </w:rPr>
              <w:t>.........................................................................................</w:t>
            </w:r>
            <w:proofErr w:type="gramEnd"/>
          </w:p>
        </w:tc>
        <w:tc>
          <w:tcPr>
            <w:tcW w:w="599" w:type="dxa"/>
          </w:tcPr>
          <w:p w:rsidR="004379E2" w:rsidRDefault="004379E2" w:rsidP="00E66F38">
            <w:pPr>
              <w:widowControl w:val="0"/>
              <w:jc w:val="right"/>
              <w:rPr>
                <w:rFonts w:ascii="Arial" w:hAnsi="Arial" w:cs="Arial"/>
              </w:rPr>
            </w:pPr>
          </w:p>
          <w:p w:rsidR="00766A6D" w:rsidRPr="00766A6D" w:rsidRDefault="004379E2" w:rsidP="00E66F38">
            <w:pPr>
              <w:widowControl w:val="0"/>
              <w:jc w:val="right"/>
              <w:rPr>
                <w:rFonts w:ascii="Arial" w:hAnsi="Arial" w:cs="Arial"/>
              </w:rPr>
            </w:pPr>
            <w:r>
              <w:rPr>
                <w:rFonts w:ascii="Arial" w:hAnsi="Arial" w:cs="Arial"/>
              </w:rPr>
              <w:t>67</w:t>
            </w:r>
          </w:p>
        </w:tc>
      </w:tr>
      <w:tr w:rsidR="00766A6D" w:rsidRPr="00766A6D" w:rsidTr="00BB4EA0">
        <w:tc>
          <w:tcPr>
            <w:tcW w:w="675" w:type="dxa"/>
          </w:tcPr>
          <w:p w:rsidR="00766A6D" w:rsidRDefault="00766A6D" w:rsidP="00E66F38">
            <w:pPr>
              <w:widowControl w:val="0"/>
              <w:jc w:val="center"/>
              <w:rPr>
                <w:rFonts w:ascii="Arial" w:hAnsi="Arial" w:cs="Arial"/>
                <w:b/>
              </w:rPr>
            </w:pPr>
          </w:p>
        </w:tc>
        <w:tc>
          <w:tcPr>
            <w:tcW w:w="8231" w:type="dxa"/>
          </w:tcPr>
          <w:p w:rsidR="00766A6D" w:rsidRPr="004379E2" w:rsidRDefault="004379E2" w:rsidP="00E66F38">
            <w:pPr>
              <w:widowControl w:val="0"/>
              <w:jc w:val="both"/>
              <w:rPr>
                <w:rFonts w:ascii="Arial" w:hAnsi="Arial" w:cs="Arial"/>
              </w:rPr>
            </w:pPr>
            <w:r w:rsidRPr="004379E2">
              <w:rPr>
                <w:rFonts w:ascii="Arial" w:hAnsi="Arial" w:cs="Arial"/>
                <w:b/>
              </w:rPr>
              <w:t>3.1</w:t>
            </w:r>
            <w:r>
              <w:rPr>
                <w:rFonts w:ascii="Arial" w:hAnsi="Arial" w:cs="Arial"/>
              </w:rPr>
              <w:t>INGRESSO E MATRÍCULA</w:t>
            </w:r>
            <w:proofErr w:type="gramStart"/>
            <w:r>
              <w:rPr>
                <w:rFonts w:ascii="Arial" w:hAnsi="Arial" w:cs="Arial"/>
              </w:rPr>
              <w:t>.....................................................................</w:t>
            </w:r>
            <w:proofErr w:type="gramEnd"/>
          </w:p>
        </w:tc>
        <w:tc>
          <w:tcPr>
            <w:tcW w:w="599" w:type="dxa"/>
          </w:tcPr>
          <w:p w:rsidR="00766A6D" w:rsidRPr="00766A6D" w:rsidRDefault="004379E2" w:rsidP="00E66F38">
            <w:pPr>
              <w:widowControl w:val="0"/>
              <w:jc w:val="right"/>
              <w:rPr>
                <w:rFonts w:ascii="Arial" w:hAnsi="Arial" w:cs="Arial"/>
              </w:rPr>
            </w:pPr>
            <w:r>
              <w:rPr>
                <w:rFonts w:ascii="Arial" w:hAnsi="Arial" w:cs="Arial"/>
              </w:rPr>
              <w:t>67</w:t>
            </w:r>
          </w:p>
        </w:tc>
      </w:tr>
      <w:tr w:rsidR="004379E2" w:rsidTr="00BB4EA0">
        <w:tc>
          <w:tcPr>
            <w:tcW w:w="675" w:type="dxa"/>
          </w:tcPr>
          <w:p w:rsidR="004379E2" w:rsidRDefault="004379E2" w:rsidP="00E66F38">
            <w:pPr>
              <w:widowControl w:val="0"/>
              <w:jc w:val="center"/>
              <w:rPr>
                <w:rFonts w:ascii="Arial" w:hAnsi="Arial" w:cs="Arial"/>
                <w:b/>
              </w:rPr>
            </w:pPr>
          </w:p>
        </w:tc>
        <w:tc>
          <w:tcPr>
            <w:tcW w:w="8231" w:type="dxa"/>
          </w:tcPr>
          <w:p w:rsidR="004379E2" w:rsidRDefault="004379E2" w:rsidP="004379E2">
            <w:pPr>
              <w:widowControl w:val="0"/>
              <w:jc w:val="both"/>
              <w:rPr>
                <w:rFonts w:ascii="Arial" w:hAnsi="Arial" w:cs="Arial"/>
              </w:rPr>
            </w:pPr>
            <w:r>
              <w:rPr>
                <w:rFonts w:ascii="Arial" w:hAnsi="Arial" w:cs="Arial"/>
                <w:b/>
              </w:rPr>
              <w:t xml:space="preserve">3.2 </w:t>
            </w:r>
            <w:r w:rsidRPr="004379E2">
              <w:rPr>
                <w:rFonts w:ascii="Arial" w:hAnsi="Arial" w:cs="Arial"/>
              </w:rPr>
              <w:t>TRANCAMENTO</w:t>
            </w:r>
            <w:r>
              <w:rPr>
                <w:rFonts w:ascii="Arial" w:hAnsi="Arial" w:cs="Arial"/>
              </w:rPr>
              <w:t xml:space="preserve"> E REABERTURA DE MATRÍCULA</w:t>
            </w:r>
            <w:proofErr w:type="gramStart"/>
            <w:r>
              <w:rPr>
                <w:rFonts w:ascii="Arial" w:hAnsi="Arial" w:cs="Arial"/>
              </w:rPr>
              <w:t>.............................</w:t>
            </w:r>
            <w:proofErr w:type="gramEnd"/>
          </w:p>
        </w:tc>
        <w:tc>
          <w:tcPr>
            <w:tcW w:w="599" w:type="dxa"/>
          </w:tcPr>
          <w:p w:rsidR="004379E2" w:rsidRDefault="004379E2" w:rsidP="00E66F38">
            <w:pPr>
              <w:widowControl w:val="0"/>
              <w:jc w:val="right"/>
              <w:rPr>
                <w:rFonts w:ascii="Arial" w:hAnsi="Arial" w:cs="Arial"/>
              </w:rPr>
            </w:pPr>
            <w:r>
              <w:rPr>
                <w:rFonts w:ascii="Arial" w:hAnsi="Arial" w:cs="Arial"/>
              </w:rPr>
              <w:t>68</w:t>
            </w:r>
          </w:p>
        </w:tc>
      </w:tr>
      <w:tr w:rsidR="004379E2" w:rsidTr="00BB4EA0">
        <w:tc>
          <w:tcPr>
            <w:tcW w:w="675" w:type="dxa"/>
          </w:tcPr>
          <w:p w:rsidR="004379E2" w:rsidRDefault="004379E2" w:rsidP="00E66F38">
            <w:pPr>
              <w:widowControl w:val="0"/>
              <w:jc w:val="center"/>
              <w:rPr>
                <w:rFonts w:ascii="Arial" w:hAnsi="Arial" w:cs="Arial"/>
                <w:b/>
              </w:rPr>
            </w:pPr>
          </w:p>
        </w:tc>
        <w:tc>
          <w:tcPr>
            <w:tcW w:w="8231" w:type="dxa"/>
          </w:tcPr>
          <w:p w:rsidR="004379E2" w:rsidRDefault="004379E2" w:rsidP="004379E2">
            <w:pPr>
              <w:widowControl w:val="0"/>
              <w:jc w:val="both"/>
              <w:rPr>
                <w:rFonts w:ascii="Arial" w:hAnsi="Arial" w:cs="Arial"/>
                <w:b/>
              </w:rPr>
            </w:pPr>
            <w:proofErr w:type="gramStart"/>
            <w:r w:rsidRPr="004379E2">
              <w:rPr>
                <w:rFonts w:ascii="Arial" w:hAnsi="Arial" w:cs="Arial"/>
                <w:b/>
              </w:rPr>
              <w:t>3.</w:t>
            </w:r>
            <w:r>
              <w:rPr>
                <w:rFonts w:ascii="Arial" w:hAnsi="Arial" w:cs="Arial"/>
                <w:b/>
              </w:rPr>
              <w:t xml:space="preserve">3 </w:t>
            </w:r>
            <w:r>
              <w:rPr>
                <w:rFonts w:ascii="Arial" w:hAnsi="Arial" w:cs="Arial"/>
              </w:rPr>
              <w:t>APROVEITAMENTO</w:t>
            </w:r>
            <w:proofErr w:type="gramEnd"/>
            <w:r>
              <w:rPr>
                <w:rFonts w:ascii="Arial" w:hAnsi="Arial" w:cs="Arial"/>
              </w:rPr>
              <w:t xml:space="preserve"> DE CONHECIMENTOS ADQUIRIDOS.................</w:t>
            </w:r>
          </w:p>
        </w:tc>
        <w:tc>
          <w:tcPr>
            <w:tcW w:w="599" w:type="dxa"/>
          </w:tcPr>
          <w:p w:rsidR="004379E2" w:rsidRDefault="004379E2" w:rsidP="00E66F38">
            <w:pPr>
              <w:widowControl w:val="0"/>
              <w:jc w:val="right"/>
              <w:rPr>
                <w:rFonts w:ascii="Arial" w:hAnsi="Arial" w:cs="Arial"/>
              </w:rPr>
            </w:pPr>
            <w:r>
              <w:rPr>
                <w:rFonts w:ascii="Arial" w:hAnsi="Arial" w:cs="Arial"/>
              </w:rPr>
              <w:t>69</w:t>
            </w:r>
          </w:p>
        </w:tc>
      </w:tr>
      <w:tr w:rsidR="004379E2" w:rsidTr="00BB4EA0">
        <w:tc>
          <w:tcPr>
            <w:tcW w:w="675" w:type="dxa"/>
          </w:tcPr>
          <w:p w:rsidR="004379E2" w:rsidRDefault="004379E2" w:rsidP="00E66F38">
            <w:pPr>
              <w:widowControl w:val="0"/>
              <w:jc w:val="center"/>
              <w:rPr>
                <w:rFonts w:ascii="Arial" w:hAnsi="Arial" w:cs="Arial"/>
                <w:b/>
              </w:rPr>
            </w:pPr>
          </w:p>
        </w:tc>
        <w:tc>
          <w:tcPr>
            <w:tcW w:w="8231" w:type="dxa"/>
          </w:tcPr>
          <w:p w:rsidR="004379E2" w:rsidRPr="004379E2" w:rsidRDefault="004379E2" w:rsidP="00E66F38">
            <w:pPr>
              <w:widowControl w:val="0"/>
              <w:jc w:val="both"/>
              <w:rPr>
                <w:rFonts w:ascii="Arial" w:hAnsi="Arial" w:cs="Arial"/>
                <w:b/>
              </w:rPr>
            </w:pPr>
            <w:r>
              <w:rPr>
                <w:rFonts w:ascii="Arial" w:hAnsi="Arial" w:cs="Arial"/>
                <w:b/>
              </w:rPr>
              <w:t xml:space="preserve">3.4 </w:t>
            </w:r>
            <w:r w:rsidRPr="004379E2">
              <w:rPr>
                <w:rFonts w:ascii="Arial" w:hAnsi="Arial" w:cs="Arial"/>
              </w:rPr>
              <w:t>TRANS</w:t>
            </w:r>
            <w:r>
              <w:rPr>
                <w:rFonts w:ascii="Arial" w:hAnsi="Arial" w:cs="Arial"/>
              </w:rPr>
              <w:t>FER</w:t>
            </w:r>
            <w:r w:rsidR="00E66F38">
              <w:rPr>
                <w:rFonts w:ascii="Arial" w:hAnsi="Arial" w:cs="Arial"/>
              </w:rPr>
              <w:t>ÊNCIA E ADAPTAÇÃO CURRICULAR</w:t>
            </w:r>
            <w:proofErr w:type="gramStart"/>
            <w:r w:rsidR="00E66F38">
              <w:rPr>
                <w:rFonts w:ascii="Arial" w:hAnsi="Arial" w:cs="Arial"/>
              </w:rPr>
              <w:t>.</w:t>
            </w:r>
            <w:r>
              <w:rPr>
                <w:rFonts w:ascii="Arial" w:hAnsi="Arial" w:cs="Arial"/>
              </w:rPr>
              <w:t>...............................</w:t>
            </w:r>
            <w:proofErr w:type="gramEnd"/>
          </w:p>
        </w:tc>
        <w:tc>
          <w:tcPr>
            <w:tcW w:w="599" w:type="dxa"/>
          </w:tcPr>
          <w:p w:rsidR="004379E2" w:rsidRDefault="00E66F38" w:rsidP="00E66F38">
            <w:pPr>
              <w:widowControl w:val="0"/>
              <w:jc w:val="right"/>
              <w:rPr>
                <w:rFonts w:ascii="Arial" w:hAnsi="Arial" w:cs="Arial"/>
              </w:rPr>
            </w:pPr>
            <w:r>
              <w:rPr>
                <w:rFonts w:ascii="Arial" w:hAnsi="Arial" w:cs="Arial"/>
              </w:rPr>
              <w:t>70</w:t>
            </w:r>
          </w:p>
        </w:tc>
      </w:tr>
      <w:tr w:rsidR="00E66F38" w:rsidTr="00BB4EA0">
        <w:tc>
          <w:tcPr>
            <w:tcW w:w="675" w:type="dxa"/>
          </w:tcPr>
          <w:p w:rsidR="00E66F38" w:rsidRDefault="00E66F38" w:rsidP="00E66F38">
            <w:pPr>
              <w:widowControl w:val="0"/>
              <w:jc w:val="center"/>
              <w:rPr>
                <w:rFonts w:ascii="Arial" w:hAnsi="Arial" w:cs="Arial"/>
                <w:b/>
              </w:rPr>
            </w:pPr>
          </w:p>
        </w:tc>
        <w:tc>
          <w:tcPr>
            <w:tcW w:w="8231" w:type="dxa"/>
          </w:tcPr>
          <w:p w:rsidR="00E66F38" w:rsidRDefault="00E66F38" w:rsidP="00E66F38">
            <w:pPr>
              <w:widowControl w:val="0"/>
              <w:jc w:val="both"/>
              <w:rPr>
                <w:rFonts w:ascii="Arial" w:hAnsi="Arial" w:cs="Arial"/>
                <w:b/>
              </w:rPr>
            </w:pPr>
            <w:r>
              <w:rPr>
                <w:rFonts w:ascii="Arial" w:hAnsi="Arial" w:cs="Arial"/>
                <w:b/>
              </w:rPr>
              <w:t xml:space="preserve">3.5 </w:t>
            </w:r>
            <w:r>
              <w:rPr>
                <w:rFonts w:ascii="Arial" w:hAnsi="Arial" w:cs="Arial"/>
              </w:rPr>
              <w:t>REINGRESSO</w:t>
            </w:r>
            <w:proofErr w:type="gramStart"/>
            <w:r>
              <w:rPr>
                <w:rFonts w:ascii="Arial" w:hAnsi="Arial" w:cs="Arial"/>
              </w:rPr>
              <w:t>..........................................................................................</w:t>
            </w:r>
            <w:proofErr w:type="gramEnd"/>
          </w:p>
        </w:tc>
        <w:tc>
          <w:tcPr>
            <w:tcW w:w="599" w:type="dxa"/>
          </w:tcPr>
          <w:p w:rsidR="00E66F38" w:rsidRDefault="00E66F38" w:rsidP="00E66F38">
            <w:pPr>
              <w:widowControl w:val="0"/>
              <w:jc w:val="right"/>
              <w:rPr>
                <w:rFonts w:ascii="Arial" w:hAnsi="Arial" w:cs="Arial"/>
              </w:rPr>
            </w:pPr>
            <w:r>
              <w:rPr>
                <w:rFonts w:ascii="Arial" w:hAnsi="Arial" w:cs="Arial"/>
              </w:rPr>
              <w:t>70</w:t>
            </w:r>
          </w:p>
        </w:tc>
      </w:tr>
      <w:tr w:rsidR="00E66F38" w:rsidTr="00BB4EA0">
        <w:tc>
          <w:tcPr>
            <w:tcW w:w="675" w:type="dxa"/>
          </w:tcPr>
          <w:p w:rsidR="00E66F38" w:rsidRDefault="00E66F38" w:rsidP="00E66F38">
            <w:pPr>
              <w:widowControl w:val="0"/>
              <w:jc w:val="center"/>
              <w:rPr>
                <w:rFonts w:ascii="Arial" w:hAnsi="Arial" w:cs="Arial"/>
                <w:b/>
              </w:rPr>
            </w:pPr>
          </w:p>
        </w:tc>
        <w:tc>
          <w:tcPr>
            <w:tcW w:w="8231" w:type="dxa"/>
          </w:tcPr>
          <w:p w:rsidR="00E66F38" w:rsidRDefault="00E66F38" w:rsidP="00E66F38">
            <w:pPr>
              <w:widowControl w:val="0"/>
              <w:jc w:val="both"/>
              <w:rPr>
                <w:rFonts w:ascii="Arial" w:hAnsi="Arial" w:cs="Arial"/>
                <w:b/>
              </w:rPr>
            </w:pPr>
            <w:r w:rsidRPr="004379E2">
              <w:rPr>
                <w:rFonts w:ascii="Arial" w:hAnsi="Arial" w:cs="Arial"/>
                <w:b/>
              </w:rPr>
              <w:t>3.</w:t>
            </w:r>
            <w:r>
              <w:rPr>
                <w:rFonts w:ascii="Arial" w:hAnsi="Arial" w:cs="Arial"/>
                <w:b/>
              </w:rPr>
              <w:t xml:space="preserve">6 </w:t>
            </w:r>
            <w:r>
              <w:rPr>
                <w:rFonts w:ascii="Arial" w:hAnsi="Arial" w:cs="Arial"/>
              </w:rPr>
              <w:t>AVALIAÇÃO</w:t>
            </w:r>
            <w:proofErr w:type="gramStart"/>
            <w:r>
              <w:rPr>
                <w:rFonts w:ascii="Arial" w:hAnsi="Arial" w:cs="Arial"/>
              </w:rPr>
              <w:t>.............................................................................................</w:t>
            </w:r>
            <w:proofErr w:type="gramEnd"/>
          </w:p>
        </w:tc>
        <w:tc>
          <w:tcPr>
            <w:tcW w:w="599" w:type="dxa"/>
          </w:tcPr>
          <w:p w:rsidR="00E66F38" w:rsidRDefault="00E66F38" w:rsidP="00E66F38">
            <w:pPr>
              <w:widowControl w:val="0"/>
              <w:jc w:val="right"/>
              <w:rPr>
                <w:rFonts w:ascii="Arial" w:hAnsi="Arial" w:cs="Arial"/>
              </w:rPr>
            </w:pPr>
            <w:r>
              <w:rPr>
                <w:rFonts w:ascii="Arial" w:hAnsi="Arial" w:cs="Arial"/>
              </w:rPr>
              <w:t>71</w:t>
            </w:r>
          </w:p>
        </w:tc>
      </w:tr>
      <w:tr w:rsidR="00E66F38" w:rsidTr="00BB4EA0">
        <w:tc>
          <w:tcPr>
            <w:tcW w:w="675" w:type="dxa"/>
          </w:tcPr>
          <w:p w:rsidR="00E66F38" w:rsidRDefault="00E66F38" w:rsidP="00E66F38">
            <w:pPr>
              <w:widowControl w:val="0"/>
              <w:jc w:val="center"/>
              <w:rPr>
                <w:rFonts w:ascii="Arial" w:hAnsi="Arial" w:cs="Arial"/>
                <w:b/>
              </w:rPr>
            </w:pPr>
          </w:p>
        </w:tc>
        <w:tc>
          <w:tcPr>
            <w:tcW w:w="8231" w:type="dxa"/>
          </w:tcPr>
          <w:p w:rsidR="00E66F38" w:rsidRPr="004379E2" w:rsidRDefault="00E66F38" w:rsidP="00E66F38">
            <w:pPr>
              <w:widowControl w:val="0"/>
              <w:jc w:val="both"/>
              <w:rPr>
                <w:rFonts w:ascii="Arial" w:hAnsi="Arial" w:cs="Arial"/>
                <w:b/>
              </w:rPr>
            </w:pPr>
            <w:r w:rsidRPr="004379E2">
              <w:rPr>
                <w:rFonts w:ascii="Arial" w:hAnsi="Arial" w:cs="Arial"/>
                <w:b/>
              </w:rPr>
              <w:t>3.</w:t>
            </w:r>
            <w:r>
              <w:rPr>
                <w:rFonts w:ascii="Arial" w:hAnsi="Arial" w:cs="Arial"/>
                <w:b/>
              </w:rPr>
              <w:t xml:space="preserve">7 </w:t>
            </w:r>
            <w:r>
              <w:rPr>
                <w:rFonts w:ascii="Arial" w:hAnsi="Arial" w:cs="Arial"/>
              </w:rPr>
              <w:t>APROVAÇÃO E REPROVAÇÃO</w:t>
            </w:r>
            <w:proofErr w:type="gramStart"/>
            <w:r>
              <w:rPr>
                <w:rFonts w:ascii="Arial" w:hAnsi="Arial" w:cs="Arial"/>
              </w:rPr>
              <w:t>.............................................................</w:t>
            </w:r>
            <w:proofErr w:type="gramEnd"/>
          </w:p>
        </w:tc>
        <w:tc>
          <w:tcPr>
            <w:tcW w:w="599" w:type="dxa"/>
          </w:tcPr>
          <w:p w:rsidR="00E66F38" w:rsidRDefault="00E66F38" w:rsidP="00E66F38">
            <w:pPr>
              <w:widowControl w:val="0"/>
              <w:jc w:val="right"/>
              <w:rPr>
                <w:rFonts w:ascii="Arial" w:hAnsi="Arial" w:cs="Arial"/>
              </w:rPr>
            </w:pPr>
            <w:r>
              <w:rPr>
                <w:rFonts w:ascii="Arial" w:hAnsi="Arial" w:cs="Arial"/>
              </w:rPr>
              <w:t>72</w:t>
            </w:r>
          </w:p>
        </w:tc>
      </w:tr>
      <w:tr w:rsidR="00E66F38" w:rsidTr="00BB4EA0">
        <w:tc>
          <w:tcPr>
            <w:tcW w:w="675" w:type="dxa"/>
          </w:tcPr>
          <w:p w:rsidR="00E66F38" w:rsidRDefault="00E66F38" w:rsidP="00E66F38">
            <w:pPr>
              <w:widowControl w:val="0"/>
              <w:jc w:val="center"/>
              <w:rPr>
                <w:rFonts w:ascii="Arial" w:hAnsi="Arial" w:cs="Arial"/>
                <w:b/>
              </w:rPr>
            </w:pPr>
          </w:p>
        </w:tc>
        <w:tc>
          <w:tcPr>
            <w:tcW w:w="8231" w:type="dxa"/>
          </w:tcPr>
          <w:p w:rsidR="00E66F38" w:rsidRPr="004379E2" w:rsidRDefault="00E66F38" w:rsidP="00E66F38">
            <w:pPr>
              <w:widowControl w:val="0"/>
              <w:jc w:val="both"/>
              <w:rPr>
                <w:rFonts w:ascii="Arial" w:hAnsi="Arial" w:cs="Arial"/>
                <w:b/>
              </w:rPr>
            </w:pPr>
            <w:proofErr w:type="gramStart"/>
            <w:r>
              <w:rPr>
                <w:rFonts w:ascii="Arial" w:hAnsi="Arial" w:cs="Arial"/>
                <w:b/>
              </w:rPr>
              <w:t xml:space="preserve">3.8 </w:t>
            </w:r>
            <w:r w:rsidRPr="00E66F38">
              <w:rPr>
                <w:rFonts w:ascii="Arial" w:hAnsi="Arial" w:cs="Arial"/>
              </w:rPr>
              <w:t>REPOSIÇÃO</w:t>
            </w:r>
            <w:proofErr w:type="gramEnd"/>
            <w:r>
              <w:rPr>
                <w:rFonts w:ascii="Arial" w:hAnsi="Arial" w:cs="Arial"/>
              </w:rPr>
              <w:t xml:space="preserve"> DAS AVALIAÇÕES............................................................</w:t>
            </w:r>
          </w:p>
        </w:tc>
        <w:tc>
          <w:tcPr>
            <w:tcW w:w="599" w:type="dxa"/>
          </w:tcPr>
          <w:p w:rsidR="00E66F38" w:rsidRDefault="00E66F38" w:rsidP="00E66F38">
            <w:pPr>
              <w:widowControl w:val="0"/>
              <w:jc w:val="right"/>
              <w:rPr>
                <w:rFonts w:ascii="Arial" w:hAnsi="Arial" w:cs="Arial"/>
              </w:rPr>
            </w:pPr>
            <w:r>
              <w:rPr>
                <w:rFonts w:ascii="Arial" w:hAnsi="Arial" w:cs="Arial"/>
              </w:rPr>
              <w:t>73</w:t>
            </w:r>
          </w:p>
        </w:tc>
      </w:tr>
      <w:tr w:rsidR="00E66F38" w:rsidTr="00BB4EA0">
        <w:tc>
          <w:tcPr>
            <w:tcW w:w="675" w:type="dxa"/>
          </w:tcPr>
          <w:p w:rsidR="00E66F38" w:rsidRDefault="00E66F38" w:rsidP="00E66F38">
            <w:pPr>
              <w:widowControl w:val="0"/>
              <w:jc w:val="center"/>
              <w:rPr>
                <w:rFonts w:ascii="Arial" w:hAnsi="Arial" w:cs="Arial"/>
                <w:b/>
              </w:rPr>
            </w:pPr>
          </w:p>
        </w:tc>
        <w:tc>
          <w:tcPr>
            <w:tcW w:w="8231" w:type="dxa"/>
          </w:tcPr>
          <w:p w:rsidR="00E66F38" w:rsidRDefault="00E66F38" w:rsidP="00E66F38">
            <w:pPr>
              <w:widowControl w:val="0"/>
              <w:jc w:val="both"/>
              <w:rPr>
                <w:rFonts w:ascii="Arial" w:hAnsi="Arial" w:cs="Arial"/>
                <w:b/>
              </w:rPr>
            </w:pPr>
            <w:proofErr w:type="gramStart"/>
            <w:r>
              <w:rPr>
                <w:rFonts w:ascii="Arial" w:hAnsi="Arial" w:cs="Arial"/>
                <w:b/>
              </w:rPr>
              <w:t xml:space="preserve">3.9 </w:t>
            </w:r>
            <w:r w:rsidRPr="00E66F38">
              <w:rPr>
                <w:rFonts w:ascii="Arial" w:hAnsi="Arial" w:cs="Arial"/>
              </w:rPr>
              <w:t>REGIME</w:t>
            </w:r>
            <w:proofErr w:type="gramEnd"/>
            <w:r>
              <w:rPr>
                <w:rFonts w:ascii="Arial" w:hAnsi="Arial" w:cs="Arial"/>
              </w:rPr>
              <w:t xml:space="preserve"> ESPECIAL DE EXERCÍCIO DOMICILIAR................................</w:t>
            </w:r>
          </w:p>
        </w:tc>
        <w:tc>
          <w:tcPr>
            <w:tcW w:w="599" w:type="dxa"/>
          </w:tcPr>
          <w:p w:rsidR="00E66F38" w:rsidRDefault="00E66F38" w:rsidP="00E66F38">
            <w:pPr>
              <w:widowControl w:val="0"/>
              <w:jc w:val="right"/>
              <w:rPr>
                <w:rFonts w:ascii="Arial" w:hAnsi="Arial" w:cs="Arial"/>
              </w:rPr>
            </w:pPr>
            <w:r>
              <w:rPr>
                <w:rFonts w:ascii="Arial" w:hAnsi="Arial" w:cs="Arial"/>
              </w:rPr>
              <w:t>73</w:t>
            </w:r>
          </w:p>
        </w:tc>
      </w:tr>
      <w:tr w:rsidR="00E66F38" w:rsidTr="00BB4EA0">
        <w:tc>
          <w:tcPr>
            <w:tcW w:w="675" w:type="dxa"/>
          </w:tcPr>
          <w:p w:rsidR="00E66F38" w:rsidRDefault="00E66F38" w:rsidP="00E66F38">
            <w:pPr>
              <w:widowControl w:val="0"/>
              <w:jc w:val="center"/>
              <w:rPr>
                <w:rFonts w:ascii="Arial" w:hAnsi="Arial" w:cs="Arial"/>
                <w:b/>
              </w:rPr>
            </w:pPr>
          </w:p>
        </w:tc>
        <w:tc>
          <w:tcPr>
            <w:tcW w:w="8231" w:type="dxa"/>
          </w:tcPr>
          <w:p w:rsidR="00E66F38" w:rsidRPr="00E66F38" w:rsidRDefault="00E66F38" w:rsidP="00E66F38">
            <w:pPr>
              <w:widowControl w:val="0"/>
              <w:jc w:val="both"/>
              <w:rPr>
                <w:rFonts w:ascii="Arial" w:hAnsi="Arial" w:cs="Arial"/>
              </w:rPr>
            </w:pPr>
            <w:r>
              <w:rPr>
                <w:rFonts w:ascii="Arial" w:hAnsi="Arial" w:cs="Arial"/>
                <w:b/>
              </w:rPr>
              <w:t xml:space="preserve">3.10 </w:t>
            </w:r>
            <w:r>
              <w:rPr>
                <w:rFonts w:ascii="Arial" w:hAnsi="Arial" w:cs="Arial"/>
              </w:rPr>
              <w:t>PRÁTICAS PROFISSIONAIS</w:t>
            </w:r>
            <w:proofErr w:type="gramStart"/>
            <w:r>
              <w:rPr>
                <w:rFonts w:ascii="Arial" w:hAnsi="Arial" w:cs="Arial"/>
              </w:rPr>
              <w:t>.................................................................</w:t>
            </w:r>
            <w:proofErr w:type="gramEnd"/>
          </w:p>
        </w:tc>
        <w:tc>
          <w:tcPr>
            <w:tcW w:w="599" w:type="dxa"/>
          </w:tcPr>
          <w:p w:rsidR="00E66F38" w:rsidRDefault="00E66F38" w:rsidP="00E66F38">
            <w:pPr>
              <w:widowControl w:val="0"/>
              <w:jc w:val="right"/>
              <w:rPr>
                <w:rFonts w:ascii="Arial" w:hAnsi="Arial" w:cs="Arial"/>
              </w:rPr>
            </w:pPr>
            <w:r>
              <w:rPr>
                <w:rFonts w:ascii="Arial" w:hAnsi="Arial" w:cs="Arial"/>
              </w:rPr>
              <w:t>74</w:t>
            </w:r>
          </w:p>
        </w:tc>
      </w:tr>
      <w:tr w:rsidR="00E66F38" w:rsidTr="00BB4EA0">
        <w:tc>
          <w:tcPr>
            <w:tcW w:w="675" w:type="dxa"/>
          </w:tcPr>
          <w:p w:rsidR="00E66F38" w:rsidRDefault="00E66F38" w:rsidP="00E66F38">
            <w:pPr>
              <w:widowControl w:val="0"/>
              <w:jc w:val="center"/>
              <w:rPr>
                <w:rFonts w:ascii="Arial" w:hAnsi="Arial" w:cs="Arial"/>
                <w:b/>
              </w:rPr>
            </w:pPr>
          </w:p>
        </w:tc>
        <w:tc>
          <w:tcPr>
            <w:tcW w:w="8231" w:type="dxa"/>
          </w:tcPr>
          <w:p w:rsidR="00E66F38" w:rsidRPr="00E66F38" w:rsidRDefault="00E66F38" w:rsidP="00E66F38">
            <w:pPr>
              <w:widowControl w:val="0"/>
              <w:jc w:val="both"/>
              <w:rPr>
                <w:rFonts w:ascii="Arial" w:hAnsi="Arial" w:cs="Arial"/>
              </w:rPr>
            </w:pPr>
            <w:proofErr w:type="gramStart"/>
            <w:r>
              <w:rPr>
                <w:rFonts w:ascii="Arial" w:hAnsi="Arial" w:cs="Arial"/>
                <w:b/>
              </w:rPr>
              <w:t xml:space="preserve">3.11 </w:t>
            </w:r>
            <w:r>
              <w:rPr>
                <w:rFonts w:ascii="Arial" w:hAnsi="Arial" w:cs="Arial"/>
              </w:rPr>
              <w:t>ESTÁGIO</w:t>
            </w:r>
            <w:proofErr w:type="gramEnd"/>
            <w:r>
              <w:rPr>
                <w:rFonts w:ascii="Arial" w:hAnsi="Arial" w:cs="Arial"/>
              </w:rPr>
              <w:t xml:space="preserve"> CURRICULAR SUPERVISIONADO......................................</w:t>
            </w:r>
          </w:p>
        </w:tc>
        <w:tc>
          <w:tcPr>
            <w:tcW w:w="599" w:type="dxa"/>
          </w:tcPr>
          <w:p w:rsidR="00E66F38" w:rsidRDefault="00E66F38" w:rsidP="00E66F38">
            <w:pPr>
              <w:widowControl w:val="0"/>
              <w:jc w:val="right"/>
              <w:rPr>
                <w:rFonts w:ascii="Arial" w:hAnsi="Arial" w:cs="Arial"/>
              </w:rPr>
            </w:pPr>
            <w:r>
              <w:rPr>
                <w:rFonts w:ascii="Arial" w:hAnsi="Arial" w:cs="Arial"/>
              </w:rPr>
              <w:t>75</w:t>
            </w:r>
          </w:p>
        </w:tc>
      </w:tr>
      <w:tr w:rsidR="00E66F38" w:rsidTr="00BB4EA0">
        <w:tc>
          <w:tcPr>
            <w:tcW w:w="675" w:type="dxa"/>
          </w:tcPr>
          <w:p w:rsidR="00E66F38" w:rsidRDefault="00E66F38" w:rsidP="00E66F38">
            <w:pPr>
              <w:widowControl w:val="0"/>
              <w:jc w:val="center"/>
              <w:rPr>
                <w:rFonts w:ascii="Arial" w:hAnsi="Arial" w:cs="Arial"/>
                <w:b/>
              </w:rPr>
            </w:pPr>
          </w:p>
        </w:tc>
        <w:tc>
          <w:tcPr>
            <w:tcW w:w="8231" w:type="dxa"/>
          </w:tcPr>
          <w:p w:rsidR="00E66F38" w:rsidRPr="00E66F38" w:rsidRDefault="00E66F38" w:rsidP="00E66F38">
            <w:pPr>
              <w:widowControl w:val="0"/>
              <w:jc w:val="both"/>
              <w:rPr>
                <w:rFonts w:ascii="Arial" w:hAnsi="Arial" w:cs="Arial"/>
              </w:rPr>
            </w:pPr>
            <w:r>
              <w:rPr>
                <w:rFonts w:ascii="Arial" w:hAnsi="Arial" w:cs="Arial"/>
                <w:b/>
              </w:rPr>
              <w:t xml:space="preserve">3.12 </w:t>
            </w:r>
            <w:r>
              <w:rPr>
                <w:rFonts w:ascii="Arial" w:hAnsi="Arial" w:cs="Arial"/>
              </w:rPr>
              <w:t>JUBILAMENTO</w:t>
            </w:r>
            <w:proofErr w:type="gramStart"/>
            <w:r>
              <w:rPr>
                <w:rFonts w:ascii="Arial" w:hAnsi="Arial" w:cs="Arial"/>
              </w:rPr>
              <w:t>......................................................................................</w:t>
            </w:r>
            <w:proofErr w:type="gramEnd"/>
          </w:p>
        </w:tc>
        <w:tc>
          <w:tcPr>
            <w:tcW w:w="599" w:type="dxa"/>
          </w:tcPr>
          <w:p w:rsidR="00E66F38" w:rsidRDefault="00E66F38" w:rsidP="00E66F38">
            <w:pPr>
              <w:widowControl w:val="0"/>
              <w:jc w:val="right"/>
              <w:rPr>
                <w:rFonts w:ascii="Arial" w:hAnsi="Arial" w:cs="Arial"/>
              </w:rPr>
            </w:pPr>
            <w:r>
              <w:rPr>
                <w:rFonts w:ascii="Arial" w:hAnsi="Arial" w:cs="Arial"/>
              </w:rPr>
              <w:t>75</w:t>
            </w:r>
          </w:p>
        </w:tc>
      </w:tr>
      <w:tr w:rsidR="00E66F38" w:rsidTr="00BB4EA0">
        <w:tc>
          <w:tcPr>
            <w:tcW w:w="675" w:type="dxa"/>
          </w:tcPr>
          <w:p w:rsidR="00E66F38" w:rsidRDefault="00E66F38" w:rsidP="00E66F38">
            <w:pPr>
              <w:widowControl w:val="0"/>
              <w:jc w:val="center"/>
              <w:rPr>
                <w:rFonts w:ascii="Arial" w:hAnsi="Arial" w:cs="Arial"/>
                <w:b/>
              </w:rPr>
            </w:pPr>
          </w:p>
        </w:tc>
        <w:tc>
          <w:tcPr>
            <w:tcW w:w="8231" w:type="dxa"/>
          </w:tcPr>
          <w:p w:rsidR="00E66F38" w:rsidRPr="00E66F38" w:rsidRDefault="00E66F38" w:rsidP="00E66F38">
            <w:pPr>
              <w:widowControl w:val="0"/>
              <w:jc w:val="both"/>
              <w:rPr>
                <w:rFonts w:ascii="Arial" w:hAnsi="Arial" w:cs="Arial"/>
              </w:rPr>
            </w:pPr>
            <w:r>
              <w:rPr>
                <w:rFonts w:ascii="Arial" w:hAnsi="Arial" w:cs="Arial"/>
                <w:b/>
              </w:rPr>
              <w:t xml:space="preserve">3.13 </w:t>
            </w:r>
            <w:r>
              <w:rPr>
                <w:rFonts w:ascii="Arial" w:hAnsi="Arial" w:cs="Arial"/>
              </w:rPr>
              <w:t>DIPLOMAÇÃO</w:t>
            </w:r>
            <w:proofErr w:type="gramStart"/>
            <w:r>
              <w:rPr>
                <w:rFonts w:ascii="Arial" w:hAnsi="Arial" w:cs="Arial"/>
              </w:rPr>
              <w:t>........................................................................................</w:t>
            </w:r>
            <w:proofErr w:type="gramEnd"/>
          </w:p>
        </w:tc>
        <w:tc>
          <w:tcPr>
            <w:tcW w:w="599" w:type="dxa"/>
          </w:tcPr>
          <w:p w:rsidR="00E66F38" w:rsidRDefault="00E66F38" w:rsidP="00E66F38">
            <w:pPr>
              <w:widowControl w:val="0"/>
              <w:jc w:val="right"/>
              <w:rPr>
                <w:rFonts w:ascii="Arial" w:hAnsi="Arial" w:cs="Arial"/>
              </w:rPr>
            </w:pPr>
            <w:r>
              <w:rPr>
                <w:rFonts w:ascii="Arial" w:hAnsi="Arial" w:cs="Arial"/>
              </w:rPr>
              <w:t>75</w:t>
            </w:r>
          </w:p>
        </w:tc>
      </w:tr>
      <w:tr w:rsidR="00E66F38" w:rsidTr="00BB4EA0">
        <w:tc>
          <w:tcPr>
            <w:tcW w:w="675" w:type="dxa"/>
          </w:tcPr>
          <w:p w:rsidR="00E66F38" w:rsidRDefault="00E66F38" w:rsidP="00E66F38">
            <w:pPr>
              <w:widowControl w:val="0"/>
              <w:jc w:val="center"/>
              <w:rPr>
                <w:rFonts w:ascii="Arial" w:hAnsi="Arial" w:cs="Arial"/>
                <w:b/>
              </w:rPr>
            </w:pPr>
            <w:proofErr w:type="gramStart"/>
            <w:r>
              <w:rPr>
                <w:rFonts w:ascii="Arial" w:hAnsi="Arial" w:cs="Arial"/>
                <w:b/>
              </w:rPr>
              <w:t>4</w:t>
            </w:r>
            <w:proofErr w:type="gramEnd"/>
          </w:p>
        </w:tc>
        <w:tc>
          <w:tcPr>
            <w:tcW w:w="8231" w:type="dxa"/>
          </w:tcPr>
          <w:p w:rsidR="00E66F38" w:rsidRDefault="00E66F38" w:rsidP="00E66F38">
            <w:pPr>
              <w:widowControl w:val="0"/>
              <w:jc w:val="both"/>
              <w:rPr>
                <w:rFonts w:ascii="Arial" w:hAnsi="Arial" w:cs="Arial"/>
                <w:b/>
              </w:rPr>
            </w:pPr>
            <w:r>
              <w:rPr>
                <w:rFonts w:ascii="Arial" w:hAnsi="Arial" w:cs="Arial"/>
                <w:b/>
              </w:rPr>
              <w:t>INFRAESTRUTURA</w:t>
            </w:r>
            <w:proofErr w:type="gramStart"/>
            <w:r w:rsidRPr="00E66F38">
              <w:rPr>
                <w:rFonts w:ascii="Arial" w:hAnsi="Arial" w:cs="Arial"/>
              </w:rPr>
              <w:t>..........................................................</w:t>
            </w:r>
            <w:r>
              <w:rPr>
                <w:rFonts w:ascii="Arial" w:hAnsi="Arial" w:cs="Arial"/>
              </w:rPr>
              <w:t>.............................</w:t>
            </w:r>
            <w:proofErr w:type="gramEnd"/>
          </w:p>
        </w:tc>
        <w:tc>
          <w:tcPr>
            <w:tcW w:w="599" w:type="dxa"/>
          </w:tcPr>
          <w:p w:rsidR="00E66F38" w:rsidRDefault="00E66F38" w:rsidP="00E66F38">
            <w:pPr>
              <w:widowControl w:val="0"/>
              <w:jc w:val="right"/>
              <w:rPr>
                <w:rFonts w:ascii="Arial" w:hAnsi="Arial" w:cs="Arial"/>
              </w:rPr>
            </w:pPr>
            <w:r>
              <w:rPr>
                <w:rFonts w:ascii="Arial" w:hAnsi="Arial" w:cs="Arial"/>
              </w:rPr>
              <w:t>76</w:t>
            </w:r>
          </w:p>
        </w:tc>
      </w:tr>
      <w:tr w:rsidR="00E66F38" w:rsidTr="00BB4EA0">
        <w:tc>
          <w:tcPr>
            <w:tcW w:w="675" w:type="dxa"/>
          </w:tcPr>
          <w:p w:rsidR="00E66F38" w:rsidRDefault="00E66F38" w:rsidP="00E66F38">
            <w:pPr>
              <w:widowControl w:val="0"/>
              <w:jc w:val="center"/>
              <w:rPr>
                <w:rFonts w:ascii="Arial" w:hAnsi="Arial" w:cs="Arial"/>
                <w:b/>
              </w:rPr>
            </w:pPr>
          </w:p>
        </w:tc>
        <w:tc>
          <w:tcPr>
            <w:tcW w:w="8231" w:type="dxa"/>
          </w:tcPr>
          <w:p w:rsidR="00E66F38" w:rsidRDefault="00E66F38" w:rsidP="00E66F38">
            <w:pPr>
              <w:widowControl w:val="0"/>
              <w:jc w:val="both"/>
              <w:rPr>
                <w:rFonts w:ascii="Arial" w:hAnsi="Arial" w:cs="Arial"/>
                <w:b/>
              </w:rPr>
            </w:pPr>
            <w:proofErr w:type="gramStart"/>
            <w:r>
              <w:rPr>
                <w:rFonts w:ascii="Arial" w:hAnsi="Arial" w:cs="Arial"/>
                <w:b/>
              </w:rPr>
              <w:t xml:space="preserve">4.1 </w:t>
            </w:r>
            <w:r w:rsidRPr="00E66F38">
              <w:rPr>
                <w:rFonts w:ascii="Arial" w:hAnsi="Arial" w:cs="Arial"/>
              </w:rPr>
              <w:t>ES</w:t>
            </w:r>
            <w:r>
              <w:rPr>
                <w:rFonts w:ascii="Arial" w:hAnsi="Arial" w:cs="Arial"/>
              </w:rPr>
              <w:t>PAÇO</w:t>
            </w:r>
            <w:proofErr w:type="gramEnd"/>
            <w:r>
              <w:rPr>
                <w:rFonts w:ascii="Arial" w:hAnsi="Arial" w:cs="Arial"/>
              </w:rPr>
              <w:t xml:space="preserve"> FÍSICO GERAL........................................................................</w:t>
            </w:r>
          </w:p>
        </w:tc>
        <w:tc>
          <w:tcPr>
            <w:tcW w:w="599" w:type="dxa"/>
          </w:tcPr>
          <w:p w:rsidR="00E66F38" w:rsidRDefault="00E66F38" w:rsidP="00E66F38">
            <w:pPr>
              <w:widowControl w:val="0"/>
              <w:jc w:val="right"/>
              <w:rPr>
                <w:rFonts w:ascii="Arial" w:hAnsi="Arial" w:cs="Arial"/>
              </w:rPr>
            </w:pPr>
            <w:r>
              <w:rPr>
                <w:rFonts w:ascii="Arial" w:hAnsi="Arial" w:cs="Arial"/>
              </w:rPr>
              <w:t>76</w:t>
            </w:r>
          </w:p>
        </w:tc>
      </w:tr>
      <w:tr w:rsidR="00E66F38" w:rsidTr="00BB4EA0">
        <w:tc>
          <w:tcPr>
            <w:tcW w:w="675" w:type="dxa"/>
          </w:tcPr>
          <w:p w:rsidR="00E66F38" w:rsidRDefault="00E66F38" w:rsidP="00E66F38">
            <w:pPr>
              <w:widowControl w:val="0"/>
              <w:jc w:val="center"/>
              <w:rPr>
                <w:rFonts w:ascii="Arial" w:hAnsi="Arial" w:cs="Arial"/>
                <w:b/>
              </w:rPr>
            </w:pPr>
          </w:p>
        </w:tc>
        <w:tc>
          <w:tcPr>
            <w:tcW w:w="8231" w:type="dxa"/>
          </w:tcPr>
          <w:p w:rsidR="00E66F38" w:rsidRPr="00E66F38" w:rsidRDefault="00E66F38" w:rsidP="00E66F38">
            <w:pPr>
              <w:widowControl w:val="0"/>
              <w:jc w:val="both"/>
              <w:rPr>
                <w:rFonts w:ascii="Arial" w:hAnsi="Arial" w:cs="Arial"/>
              </w:rPr>
            </w:pPr>
            <w:proofErr w:type="gramStart"/>
            <w:r>
              <w:rPr>
                <w:rFonts w:ascii="Arial" w:hAnsi="Arial" w:cs="Arial"/>
                <w:b/>
              </w:rPr>
              <w:t xml:space="preserve">4.2 </w:t>
            </w:r>
            <w:r>
              <w:rPr>
                <w:rFonts w:ascii="Arial" w:hAnsi="Arial" w:cs="Arial"/>
              </w:rPr>
              <w:t>NÚCLEO DE ATENDIMENTO ÀS PESSOAS COM NECESSIDADES ESPECIFICAS</w:t>
            </w:r>
            <w:proofErr w:type="gramEnd"/>
            <w:r>
              <w:rPr>
                <w:rFonts w:ascii="Arial" w:hAnsi="Arial" w:cs="Arial"/>
              </w:rPr>
              <w:t xml:space="preserve"> (NAPNE)................................................................................</w:t>
            </w:r>
          </w:p>
        </w:tc>
        <w:tc>
          <w:tcPr>
            <w:tcW w:w="599" w:type="dxa"/>
          </w:tcPr>
          <w:p w:rsidR="00E66F38" w:rsidRDefault="00E66F38" w:rsidP="00E66F38">
            <w:pPr>
              <w:widowControl w:val="0"/>
              <w:jc w:val="right"/>
              <w:rPr>
                <w:rFonts w:ascii="Arial" w:hAnsi="Arial" w:cs="Arial"/>
              </w:rPr>
            </w:pPr>
            <w:r>
              <w:rPr>
                <w:rFonts w:ascii="Arial" w:hAnsi="Arial" w:cs="Arial"/>
              </w:rPr>
              <w:t>79</w:t>
            </w:r>
          </w:p>
        </w:tc>
      </w:tr>
      <w:tr w:rsidR="00E66F38" w:rsidTr="00BB4EA0">
        <w:tc>
          <w:tcPr>
            <w:tcW w:w="675" w:type="dxa"/>
          </w:tcPr>
          <w:p w:rsidR="00E66F38" w:rsidRDefault="00E66F38" w:rsidP="00E66F38">
            <w:pPr>
              <w:widowControl w:val="0"/>
              <w:jc w:val="center"/>
              <w:rPr>
                <w:rFonts w:ascii="Arial" w:hAnsi="Arial" w:cs="Arial"/>
                <w:b/>
              </w:rPr>
            </w:pPr>
          </w:p>
        </w:tc>
        <w:tc>
          <w:tcPr>
            <w:tcW w:w="8231" w:type="dxa"/>
          </w:tcPr>
          <w:p w:rsidR="00E66F38" w:rsidRPr="00E66F38" w:rsidRDefault="00E66F38" w:rsidP="00E66F38">
            <w:pPr>
              <w:widowControl w:val="0"/>
              <w:tabs>
                <w:tab w:val="left" w:pos="1925"/>
              </w:tabs>
              <w:jc w:val="both"/>
              <w:rPr>
                <w:rFonts w:ascii="Arial" w:hAnsi="Arial" w:cs="Arial"/>
              </w:rPr>
            </w:pPr>
            <w:r>
              <w:rPr>
                <w:rFonts w:ascii="Arial" w:hAnsi="Arial" w:cs="Arial"/>
                <w:b/>
              </w:rPr>
              <w:t xml:space="preserve">  4.2.1 </w:t>
            </w:r>
            <w:r>
              <w:rPr>
                <w:rFonts w:ascii="Arial" w:hAnsi="Arial" w:cs="Arial"/>
              </w:rPr>
              <w:t>NAPNE CAMPUS SOUSA</w:t>
            </w:r>
            <w:proofErr w:type="gramStart"/>
            <w:r>
              <w:rPr>
                <w:rFonts w:ascii="Arial" w:hAnsi="Arial" w:cs="Arial"/>
              </w:rPr>
              <w:t>...............................................................</w:t>
            </w:r>
            <w:r w:rsidRPr="00E66F38">
              <w:rPr>
                <w:rFonts w:ascii="Arial" w:hAnsi="Arial" w:cs="Arial"/>
              </w:rPr>
              <w:t>...</w:t>
            </w:r>
            <w:proofErr w:type="gramEnd"/>
          </w:p>
        </w:tc>
        <w:tc>
          <w:tcPr>
            <w:tcW w:w="599" w:type="dxa"/>
          </w:tcPr>
          <w:p w:rsidR="00E66F38" w:rsidRDefault="00E66F38" w:rsidP="00E66F38">
            <w:pPr>
              <w:widowControl w:val="0"/>
              <w:jc w:val="right"/>
              <w:rPr>
                <w:rFonts w:ascii="Arial" w:hAnsi="Arial" w:cs="Arial"/>
              </w:rPr>
            </w:pPr>
            <w:r>
              <w:rPr>
                <w:rFonts w:ascii="Arial" w:hAnsi="Arial" w:cs="Arial"/>
              </w:rPr>
              <w:t>80</w:t>
            </w:r>
          </w:p>
        </w:tc>
      </w:tr>
      <w:tr w:rsidR="00E66F38" w:rsidTr="00BB4EA0">
        <w:tc>
          <w:tcPr>
            <w:tcW w:w="675" w:type="dxa"/>
          </w:tcPr>
          <w:p w:rsidR="00E66F38" w:rsidRDefault="00E66F38" w:rsidP="00E66F38">
            <w:pPr>
              <w:widowControl w:val="0"/>
              <w:jc w:val="center"/>
              <w:rPr>
                <w:rFonts w:ascii="Arial" w:hAnsi="Arial" w:cs="Arial"/>
                <w:b/>
              </w:rPr>
            </w:pPr>
          </w:p>
        </w:tc>
        <w:tc>
          <w:tcPr>
            <w:tcW w:w="8231" w:type="dxa"/>
          </w:tcPr>
          <w:p w:rsidR="00E66F38" w:rsidRDefault="00E66F38" w:rsidP="00E66F38">
            <w:pPr>
              <w:widowControl w:val="0"/>
              <w:tabs>
                <w:tab w:val="left" w:pos="1925"/>
              </w:tabs>
              <w:jc w:val="both"/>
              <w:rPr>
                <w:rFonts w:ascii="Arial" w:hAnsi="Arial" w:cs="Arial"/>
                <w:b/>
              </w:rPr>
            </w:pPr>
            <w:r>
              <w:rPr>
                <w:rFonts w:ascii="Arial" w:hAnsi="Arial" w:cs="Arial"/>
                <w:b/>
              </w:rPr>
              <w:t xml:space="preserve">4.3 </w:t>
            </w:r>
            <w:r w:rsidRPr="00E66F38">
              <w:rPr>
                <w:rFonts w:ascii="Arial" w:hAnsi="Arial" w:cs="Arial"/>
              </w:rPr>
              <w:t>B</w:t>
            </w:r>
            <w:r>
              <w:rPr>
                <w:rFonts w:ascii="Arial" w:hAnsi="Arial" w:cs="Arial"/>
              </w:rPr>
              <w:t>IBLIOTECA</w:t>
            </w:r>
            <w:proofErr w:type="gramStart"/>
            <w:r>
              <w:rPr>
                <w:rFonts w:ascii="Arial" w:hAnsi="Arial" w:cs="Arial"/>
              </w:rPr>
              <w:t>............................................................................................</w:t>
            </w:r>
            <w:proofErr w:type="gramEnd"/>
          </w:p>
        </w:tc>
        <w:tc>
          <w:tcPr>
            <w:tcW w:w="599" w:type="dxa"/>
          </w:tcPr>
          <w:p w:rsidR="00E66F38" w:rsidRDefault="00E66F38" w:rsidP="00E66F38">
            <w:pPr>
              <w:widowControl w:val="0"/>
              <w:jc w:val="right"/>
              <w:rPr>
                <w:rFonts w:ascii="Arial" w:hAnsi="Arial" w:cs="Arial"/>
              </w:rPr>
            </w:pPr>
            <w:r>
              <w:rPr>
                <w:rFonts w:ascii="Arial" w:hAnsi="Arial" w:cs="Arial"/>
              </w:rPr>
              <w:t>81</w:t>
            </w:r>
          </w:p>
        </w:tc>
      </w:tr>
      <w:tr w:rsidR="00E66F38" w:rsidTr="00BB4EA0">
        <w:tc>
          <w:tcPr>
            <w:tcW w:w="675" w:type="dxa"/>
          </w:tcPr>
          <w:p w:rsidR="00E66F38" w:rsidRDefault="00E66F38" w:rsidP="00E66F38">
            <w:pPr>
              <w:widowControl w:val="0"/>
              <w:jc w:val="center"/>
              <w:rPr>
                <w:rFonts w:ascii="Arial" w:hAnsi="Arial" w:cs="Arial"/>
                <w:b/>
              </w:rPr>
            </w:pPr>
          </w:p>
        </w:tc>
        <w:tc>
          <w:tcPr>
            <w:tcW w:w="8231" w:type="dxa"/>
          </w:tcPr>
          <w:p w:rsidR="00E66F38" w:rsidRPr="00E66F38" w:rsidRDefault="00E66F38" w:rsidP="00E66F38">
            <w:pPr>
              <w:widowControl w:val="0"/>
              <w:tabs>
                <w:tab w:val="left" w:pos="1925"/>
              </w:tabs>
              <w:jc w:val="both"/>
              <w:rPr>
                <w:rFonts w:ascii="Arial" w:hAnsi="Arial" w:cs="Arial"/>
              </w:rPr>
            </w:pPr>
            <w:r>
              <w:rPr>
                <w:rFonts w:ascii="Arial" w:hAnsi="Arial" w:cs="Arial"/>
                <w:b/>
              </w:rPr>
              <w:t xml:space="preserve">4.4 </w:t>
            </w:r>
            <w:r>
              <w:rPr>
                <w:rFonts w:ascii="Arial" w:hAnsi="Arial" w:cs="Arial"/>
              </w:rPr>
              <w:t>LABORATÓRIOS</w:t>
            </w:r>
            <w:proofErr w:type="gramStart"/>
            <w:r>
              <w:rPr>
                <w:rFonts w:ascii="Arial" w:hAnsi="Arial" w:cs="Arial"/>
              </w:rPr>
              <w:t>.....................................................................................</w:t>
            </w:r>
            <w:proofErr w:type="gramEnd"/>
          </w:p>
        </w:tc>
        <w:tc>
          <w:tcPr>
            <w:tcW w:w="599" w:type="dxa"/>
          </w:tcPr>
          <w:p w:rsidR="00E66F38" w:rsidRDefault="00E66F38" w:rsidP="00E66F38">
            <w:pPr>
              <w:widowControl w:val="0"/>
              <w:jc w:val="right"/>
              <w:rPr>
                <w:rFonts w:ascii="Arial" w:hAnsi="Arial" w:cs="Arial"/>
              </w:rPr>
            </w:pPr>
            <w:r>
              <w:rPr>
                <w:rFonts w:ascii="Arial" w:hAnsi="Arial" w:cs="Arial"/>
              </w:rPr>
              <w:t>84</w:t>
            </w:r>
          </w:p>
        </w:tc>
      </w:tr>
      <w:tr w:rsidR="00E66F38" w:rsidTr="00BB4EA0">
        <w:tc>
          <w:tcPr>
            <w:tcW w:w="675" w:type="dxa"/>
          </w:tcPr>
          <w:p w:rsidR="00E66F38" w:rsidRDefault="00E66F38" w:rsidP="00E66F38">
            <w:pPr>
              <w:widowControl w:val="0"/>
              <w:jc w:val="center"/>
              <w:rPr>
                <w:rFonts w:ascii="Arial" w:hAnsi="Arial" w:cs="Arial"/>
                <w:b/>
              </w:rPr>
            </w:pPr>
          </w:p>
        </w:tc>
        <w:tc>
          <w:tcPr>
            <w:tcW w:w="8231" w:type="dxa"/>
          </w:tcPr>
          <w:p w:rsidR="00E66F38" w:rsidRPr="00E66F38" w:rsidRDefault="00E66F38" w:rsidP="00E66F38">
            <w:pPr>
              <w:widowControl w:val="0"/>
              <w:tabs>
                <w:tab w:val="left" w:pos="1925"/>
              </w:tabs>
              <w:jc w:val="both"/>
              <w:rPr>
                <w:rFonts w:ascii="Arial" w:hAnsi="Arial" w:cs="Arial"/>
              </w:rPr>
            </w:pPr>
            <w:r>
              <w:rPr>
                <w:rFonts w:ascii="Arial" w:hAnsi="Arial" w:cs="Arial"/>
                <w:b/>
              </w:rPr>
              <w:t xml:space="preserve">4.5 </w:t>
            </w:r>
            <w:r>
              <w:rPr>
                <w:rFonts w:ascii="Arial" w:hAnsi="Arial" w:cs="Arial"/>
              </w:rPr>
              <w:t>UNIDADES EDUCATIVAS</w:t>
            </w:r>
            <w:proofErr w:type="gramStart"/>
            <w:r>
              <w:rPr>
                <w:rFonts w:ascii="Arial" w:hAnsi="Arial" w:cs="Arial"/>
              </w:rPr>
              <w:t>.......................................................................</w:t>
            </w:r>
            <w:proofErr w:type="gramEnd"/>
          </w:p>
        </w:tc>
        <w:tc>
          <w:tcPr>
            <w:tcW w:w="599" w:type="dxa"/>
          </w:tcPr>
          <w:p w:rsidR="00E66F38" w:rsidRDefault="00E66F38" w:rsidP="00E66F38">
            <w:pPr>
              <w:widowControl w:val="0"/>
              <w:jc w:val="right"/>
              <w:rPr>
                <w:rFonts w:ascii="Arial" w:hAnsi="Arial" w:cs="Arial"/>
              </w:rPr>
            </w:pPr>
            <w:r>
              <w:rPr>
                <w:rFonts w:ascii="Arial" w:hAnsi="Arial" w:cs="Arial"/>
              </w:rPr>
              <w:t>85</w:t>
            </w:r>
          </w:p>
        </w:tc>
      </w:tr>
      <w:tr w:rsidR="00E66F38" w:rsidTr="00BB4EA0">
        <w:tc>
          <w:tcPr>
            <w:tcW w:w="675" w:type="dxa"/>
          </w:tcPr>
          <w:p w:rsidR="00E66F38" w:rsidRDefault="00E66F38" w:rsidP="00E66F38">
            <w:pPr>
              <w:widowControl w:val="0"/>
              <w:jc w:val="center"/>
              <w:rPr>
                <w:rFonts w:ascii="Arial" w:hAnsi="Arial" w:cs="Arial"/>
                <w:b/>
              </w:rPr>
            </w:pPr>
          </w:p>
        </w:tc>
        <w:tc>
          <w:tcPr>
            <w:tcW w:w="8231" w:type="dxa"/>
          </w:tcPr>
          <w:p w:rsidR="00E66F38" w:rsidRDefault="00E66F38" w:rsidP="00E66F38">
            <w:pPr>
              <w:widowControl w:val="0"/>
              <w:tabs>
                <w:tab w:val="left" w:pos="1925"/>
              </w:tabs>
              <w:jc w:val="both"/>
              <w:rPr>
                <w:rFonts w:ascii="Arial" w:hAnsi="Arial" w:cs="Arial"/>
                <w:b/>
              </w:rPr>
            </w:pPr>
            <w:r>
              <w:rPr>
                <w:rFonts w:ascii="Arial" w:hAnsi="Arial" w:cs="Arial"/>
                <w:b/>
              </w:rPr>
              <w:t xml:space="preserve">4.6 </w:t>
            </w:r>
            <w:r w:rsidRPr="00E66F38">
              <w:rPr>
                <w:rFonts w:ascii="Arial" w:hAnsi="Arial" w:cs="Arial"/>
              </w:rPr>
              <w:t xml:space="preserve">AMBIENTES DA </w:t>
            </w:r>
            <w:r>
              <w:rPr>
                <w:rFonts w:ascii="Arial" w:hAnsi="Arial" w:cs="Arial"/>
              </w:rPr>
              <w:t>ADMINISTRAÇÃO DO CURSO</w:t>
            </w:r>
            <w:proofErr w:type="gramStart"/>
            <w:r>
              <w:rPr>
                <w:rFonts w:ascii="Arial" w:hAnsi="Arial" w:cs="Arial"/>
              </w:rPr>
              <w:t>....................................</w:t>
            </w:r>
            <w:proofErr w:type="gramEnd"/>
          </w:p>
        </w:tc>
        <w:tc>
          <w:tcPr>
            <w:tcW w:w="599" w:type="dxa"/>
          </w:tcPr>
          <w:p w:rsidR="00E66F38" w:rsidRDefault="000742FA" w:rsidP="00E66F38">
            <w:pPr>
              <w:widowControl w:val="0"/>
              <w:jc w:val="right"/>
              <w:rPr>
                <w:rFonts w:ascii="Arial" w:hAnsi="Arial" w:cs="Arial"/>
              </w:rPr>
            </w:pPr>
            <w:r>
              <w:rPr>
                <w:rFonts w:ascii="Arial" w:hAnsi="Arial" w:cs="Arial"/>
              </w:rPr>
              <w:t>85</w:t>
            </w:r>
          </w:p>
        </w:tc>
      </w:tr>
      <w:tr w:rsidR="000742FA" w:rsidTr="00BB4EA0">
        <w:tc>
          <w:tcPr>
            <w:tcW w:w="675" w:type="dxa"/>
          </w:tcPr>
          <w:p w:rsidR="000742FA" w:rsidRDefault="000742FA" w:rsidP="00E66F38">
            <w:pPr>
              <w:widowControl w:val="0"/>
              <w:jc w:val="center"/>
              <w:rPr>
                <w:rFonts w:ascii="Arial" w:hAnsi="Arial" w:cs="Arial"/>
                <w:b/>
              </w:rPr>
            </w:pPr>
          </w:p>
        </w:tc>
        <w:tc>
          <w:tcPr>
            <w:tcW w:w="8231" w:type="dxa"/>
          </w:tcPr>
          <w:p w:rsidR="000742FA" w:rsidRDefault="000742FA" w:rsidP="00E66F38">
            <w:pPr>
              <w:widowControl w:val="0"/>
              <w:tabs>
                <w:tab w:val="left" w:pos="1925"/>
              </w:tabs>
              <w:jc w:val="both"/>
              <w:rPr>
                <w:rFonts w:ascii="Arial" w:hAnsi="Arial" w:cs="Arial"/>
                <w:b/>
              </w:rPr>
            </w:pPr>
            <w:r>
              <w:rPr>
                <w:rFonts w:ascii="Arial" w:hAnsi="Arial" w:cs="Arial"/>
                <w:b/>
              </w:rPr>
              <w:t xml:space="preserve">4.7 </w:t>
            </w:r>
            <w:r w:rsidRPr="000742FA">
              <w:rPr>
                <w:rFonts w:ascii="Arial" w:hAnsi="Arial" w:cs="Arial"/>
              </w:rPr>
              <w:t>AMBIENTES</w:t>
            </w:r>
            <w:r>
              <w:rPr>
                <w:rFonts w:ascii="Arial" w:hAnsi="Arial" w:cs="Arial"/>
              </w:rPr>
              <w:t xml:space="preserve"> DA COORDENAÇÃO DO CURSO</w:t>
            </w:r>
          </w:p>
        </w:tc>
        <w:tc>
          <w:tcPr>
            <w:tcW w:w="599" w:type="dxa"/>
          </w:tcPr>
          <w:p w:rsidR="000742FA" w:rsidRDefault="000742FA" w:rsidP="00E66F38">
            <w:pPr>
              <w:widowControl w:val="0"/>
              <w:jc w:val="right"/>
              <w:rPr>
                <w:rFonts w:ascii="Arial" w:hAnsi="Arial" w:cs="Arial"/>
              </w:rPr>
            </w:pPr>
            <w:r>
              <w:rPr>
                <w:rFonts w:ascii="Arial" w:hAnsi="Arial" w:cs="Arial"/>
              </w:rPr>
              <w:t>86</w:t>
            </w:r>
          </w:p>
        </w:tc>
      </w:tr>
      <w:tr w:rsidR="000742FA" w:rsidTr="00BB4EA0">
        <w:tc>
          <w:tcPr>
            <w:tcW w:w="675" w:type="dxa"/>
          </w:tcPr>
          <w:p w:rsidR="000742FA" w:rsidRDefault="000742FA" w:rsidP="00E66F38">
            <w:pPr>
              <w:widowControl w:val="0"/>
              <w:jc w:val="center"/>
              <w:rPr>
                <w:rFonts w:ascii="Arial" w:hAnsi="Arial" w:cs="Arial"/>
                <w:b/>
              </w:rPr>
            </w:pPr>
          </w:p>
        </w:tc>
        <w:tc>
          <w:tcPr>
            <w:tcW w:w="8231" w:type="dxa"/>
          </w:tcPr>
          <w:p w:rsidR="000742FA" w:rsidRPr="000742FA" w:rsidRDefault="000742FA" w:rsidP="00E66F38">
            <w:pPr>
              <w:widowControl w:val="0"/>
              <w:tabs>
                <w:tab w:val="left" w:pos="1925"/>
              </w:tabs>
              <w:jc w:val="both"/>
              <w:rPr>
                <w:rFonts w:ascii="Arial" w:hAnsi="Arial" w:cs="Arial"/>
              </w:rPr>
            </w:pPr>
            <w:r>
              <w:rPr>
                <w:rFonts w:ascii="Arial" w:hAnsi="Arial" w:cs="Arial"/>
                <w:b/>
              </w:rPr>
              <w:t xml:space="preserve">4.8 </w:t>
            </w:r>
            <w:r w:rsidRPr="000742FA">
              <w:rPr>
                <w:rFonts w:ascii="Arial" w:hAnsi="Arial" w:cs="Arial"/>
              </w:rPr>
              <w:t>SALAS</w:t>
            </w:r>
            <w:r>
              <w:rPr>
                <w:rFonts w:ascii="Arial" w:hAnsi="Arial" w:cs="Arial"/>
              </w:rPr>
              <w:t xml:space="preserve"> DE AULA</w:t>
            </w:r>
            <w:proofErr w:type="gramStart"/>
            <w:r>
              <w:rPr>
                <w:rFonts w:ascii="Arial" w:hAnsi="Arial" w:cs="Arial"/>
              </w:rPr>
              <w:t>......................................................................................</w:t>
            </w:r>
            <w:proofErr w:type="gramEnd"/>
          </w:p>
        </w:tc>
        <w:tc>
          <w:tcPr>
            <w:tcW w:w="599" w:type="dxa"/>
          </w:tcPr>
          <w:p w:rsidR="000742FA" w:rsidRDefault="000742FA" w:rsidP="00E66F38">
            <w:pPr>
              <w:widowControl w:val="0"/>
              <w:jc w:val="right"/>
              <w:rPr>
                <w:rFonts w:ascii="Arial" w:hAnsi="Arial" w:cs="Arial"/>
              </w:rPr>
            </w:pPr>
            <w:r>
              <w:rPr>
                <w:rFonts w:ascii="Arial" w:hAnsi="Arial" w:cs="Arial"/>
              </w:rPr>
              <w:t>86</w:t>
            </w:r>
          </w:p>
        </w:tc>
      </w:tr>
      <w:tr w:rsidR="000742FA" w:rsidTr="00BB4EA0">
        <w:tc>
          <w:tcPr>
            <w:tcW w:w="675" w:type="dxa"/>
          </w:tcPr>
          <w:p w:rsidR="000742FA" w:rsidRDefault="000742FA" w:rsidP="00E66F38">
            <w:pPr>
              <w:widowControl w:val="0"/>
              <w:jc w:val="center"/>
              <w:rPr>
                <w:rFonts w:ascii="Arial" w:hAnsi="Arial" w:cs="Arial"/>
                <w:b/>
              </w:rPr>
            </w:pPr>
            <w:proofErr w:type="gramStart"/>
            <w:r>
              <w:rPr>
                <w:rFonts w:ascii="Arial" w:hAnsi="Arial" w:cs="Arial"/>
                <w:b/>
              </w:rPr>
              <w:t>5</w:t>
            </w:r>
            <w:proofErr w:type="gramEnd"/>
          </w:p>
        </w:tc>
        <w:tc>
          <w:tcPr>
            <w:tcW w:w="8231" w:type="dxa"/>
          </w:tcPr>
          <w:p w:rsidR="000742FA" w:rsidRDefault="000742FA" w:rsidP="00E66F38">
            <w:pPr>
              <w:widowControl w:val="0"/>
              <w:tabs>
                <w:tab w:val="left" w:pos="1925"/>
              </w:tabs>
              <w:jc w:val="both"/>
              <w:rPr>
                <w:rFonts w:ascii="Arial" w:hAnsi="Arial" w:cs="Arial"/>
                <w:b/>
              </w:rPr>
            </w:pPr>
            <w:r>
              <w:rPr>
                <w:rFonts w:ascii="Arial" w:hAnsi="Arial" w:cs="Arial"/>
                <w:b/>
              </w:rPr>
              <w:t>PERFIL DO PESSOAL DOCENTE E TÉCNICO</w:t>
            </w:r>
            <w:proofErr w:type="gramStart"/>
            <w:r w:rsidRPr="000742FA">
              <w:rPr>
                <w:rFonts w:ascii="Arial" w:hAnsi="Arial" w:cs="Arial"/>
              </w:rPr>
              <w:t>.</w:t>
            </w:r>
            <w:r>
              <w:rPr>
                <w:rFonts w:ascii="Arial" w:hAnsi="Arial" w:cs="Arial"/>
              </w:rPr>
              <w:t>..........................................</w:t>
            </w:r>
            <w:proofErr w:type="gramEnd"/>
          </w:p>
        </w:tc>
        <w:tc>
          <w:tcPr>
            <w:tcW w:w="599" w:type="dxa"/>
          </w:tcPr>
          <w:p w:rsidR="000742FA" w:rsidRDefault="000742FA" w:rsidP="00E66F38">
            <w:pPr>
              <w:widowControl w:val="0"/>
              <w:jc w:val="right"/>
              <w:rPr>
                <w:rFonts w:ascii="Arial" w:hAnsi="Arial" w:cs="Arial"/>
              </w:rPr>
            </w:pPr>
            <w:r>
              <w:rPr>
                <w:rFonts w:ascii="Arial" w:hAnsi="Arial" w:cs="Arial"/>
              </w:rPr>
              <w:t>87</w:t>
            </w:r>
          </w:p>
        </w:tc>
      </w:tr>
      <w:tr w:rsidR="000742FA" w:rsidTr="00BB4EA0">
        <w:tc>
          <w:tcPr>
            <w:tcW w:w="675" w:type="dxa"/>
          </w:tcPr>
          <w:p w:rsidR="000742FA" w:rsidRDefault="000742FA" w:rsidP="00E66F38">
            <w:pPr>
              <w:widowControl w:val="0"/>
              <w:jc w:val="center"/>
              <w:rPr>
                <w:rFonts w:ascii="Arial" w:hAnsi="Arial" w:cs="Arial"/>
                <w:b/>
              </w:rPr>
            </w:pPr>
          </w:p>
        </w:tc>
        <w:tc>
          <w:tcPr>
            <w:tcW w:w="8231" w:type="dxa"/>
          </w:tcPr>
          <w:p w:rsidR="000742FA" w:rsidRPr="000742FA" w:rsidRDefault="000742FA" w:rsidP="00E66F38">
            <w:pPr>
              <w:widowControl w:val="0"/>
              <w:tabs>
                <w:tab w:val="left" w:pos="1925"/>
              </w:tabs>
              <w:jc w:val="both"/>
              <w:rPr>
                <w:rFonts w:ascii="Arial" w:hAnsi="Arial" w:cs="Arial"/>
              </w:rPr>
            </w:pPr>
            <w:r>
              <w:rPr>
                <w:rFonts w:ascii="Arial" w:hAnsi="Arial" w:cs="Arial"/>
                <w:b/>
              </w:rPr>
              <w:t xml:space="preserve">5.1 </w:t>
            </w:r>
            <w:r>
              <w:rPr>
                <w:rFonts w:ascii="Arial" w:hAnsi="Arial" w:cs="Arial"/>
              </w:rPr>
              <w:t>DOCENTE</w:t>
            </w:r>
            <w:proofErr w:type="gramStart"/>
            <w:r>
              <w:rPr>
                <w:rFonts w:ascii="Arial" w:hAnsi="Arial" w:cs="Arial"/>
              </w:rPr>
              <w:t>................................................................................................</w:t>
            </w:r>
            <w:proofErr w:type="gramEnd"/>
          </w:p>
        </w:tc>
        <w:tc>
          <w:tcPr>
            <w:tcW w:w="599" w:type="dxa"/>
          </w:tcPr>
          <w:p w:rsidR="000742FA" w:rsidRDefault="000742FA" w:rsidP="00E66F38">
            <w:pPr>
              <w:widowControl w:val="0"/>
              <w:jc w:val="right"/>
              <w:rPr>
                <w:rFonts w:ascii="Arial" w:hAnsi="Arial" w:cs="Arial"/>
              </w:rPr>
            </w:pPr>
            <w:r>
              <w:rPr>
                <w:rFonts w:ascii="Arial" w:hAnsi="Arial" w:cs="Arial"/>
              </w:rPr>
              <w:t>87</w:t>
            </w:r>
          </w:p>
        </w:tc>
      </w:tr>
      <w:tr w:rsidR="000742FA" w:rsidTr="00BB4EA0">
        <w:tc>
          <w:tcPr>
            <w:tcW w:w="675" w:type="dxa"/>
          </w:tcPr>
          <w:p w:rsidR="000742FA" w:rsidRDefault="000742FA" w:rsidP="00E66F38">
            <w:pPr>
              <w:widowControl w:val="0"/>
              <w:jc w:val="center"/>
              <w:rPr>
                <w:rFonts w:ascii="Arial" w:hAnsi="Arial" w:cs="Arial"/>
                <w:b/>
              </w:rPr>
            </w:pPr>
          </w:p>
        </w:tc>
        <w:tc>
          <w:tcPr>
            <w:tcW w:w="8231" w:type="dxa"/>
          </w:tcPr>
          <w:p w:rsidR="000742FA" w:rsidRDefault="000742FA" w:rsidP="00E66F38">
            <w:pPr>
              <w:widowControl w:val="0"/>
              <w:tabs>
                <w:tab w:val="left" w:pos="1925"/>
              </w:tabs>
              <w:jc w:val="both"/>
              <w:rPr>
                <w:rFonts w:ascii="Arial" w:hAnsi="Arial" w:cs="Arial"/>
                <w:b/>
              </w:rPr>
            </w:pPr>
            <w:proofErr w:type="gramStart"/>
            <w:r>
              <w:rPr>
                <w:rFonts w:ascii="Arial" w:hAnsi="Arial" w:cs="Arial"/>
                <w:b/>
              </w:rPr>
              <w:t xml:space="preserve">5.2 </w:t>
            </w:r>
            <w:r w:rsidRPr="000742FA">
              <w:rPr>
                <w:rFonts w:ascii="Arial" w:hAnsi="Arial" w:cs="Arial"/>
              </w:rPr>
              <w:t>TÉCNI</w:t>
            </w:r>
            <w:r>
              <w:rPr>
                <w:rFonts w:ascii="Arial" w:hAnsi="Arial" w:cs="Arial"/>
              </w:rPr>
              <w:t>CO</w:t>
            </w:r>
            <w:proofErr w:type="gramEnd"/>
            <w:r>
              <w:rPr>
                <w:rFonts w:ascii="Arial" w:hAnsi="Arial" w:cs="Arial"/>
              </w:rPr>
              <w:t xml:space="preserve"> ADMINISTRATIVO..................................................................</w:t>
            </w:r>
          </w:p>
        </w:tc>
        <w:tc>
          <w:tcPr>
            <w:tcW w:w="599" w:type="dxa"/>
          </w:tcPr>
          <w:p w:rsidR="000742FA" w:rsidRDefault="000742FA" w:rsidP="00E66F38">
            <w:pPr>
              <w:widowControl w:val="0"/>
              <w:jc w:val="right"/>
              <w:rPr>
                <w:rFonts w:ascii="Arial" w:hAnsi="Arial" w:cs="Arial"/>
              </w:rPr>
            </w:pPr>
            <w:r>
              <w:rPr>
                <w:rFonts w:ascii="Arial" w:hAnsi="Arial" w:cs="Arial"/>
              </w:rPr>
              <w:t>88</w:t>
            </w:r>
          </w:p>
        </w:tc>
      </w:tr>
      <w:tr w:rsidR="000742FA" w:rsidTr="00BB4EA0">
        <w:tc>
          <w:tcPr>
            <w:tcW w:w="675" w:type="dxa"/>
          </w:tcPr>
          <w:p w:rsidR="000742FA" w:rsidRDefault="00D42ECB" w:rsidP="00E66F38">
            <w:pPr>
              <w:widowControl w:val="0"/>
              <w:jc w:val="center"/>
              <w:rPr>
                <w:rFonts w:ascii="Arial" w:hAnsi="Arial" w:cs="Arial"/>
                <w:b/>
              </w:rPr>
            </w:pPr>
            <w:proofErr w:type="gramStart"/>
            <w:r>
              <w:rPr>
                <w:rFonts w:ascii="Arial" w:hAnsi="Arial" w:cs="Arial"/>
                <w:b/>
              </w:rPr>
              <w:t>6</w:t>
            </w:r>
            <w:proofErr w:type="gramEnd"/>
          </w:p>
        </w:tc>
        <w:tc>
          <w:tcPr>
            <w:tcW w:w="8231" w:type="dxa"/>
          </w:tcPr>
          <w:p w:rsidR="000742FA" w:rsidRPr="00D42ECB" w:rsidRDefault="00D42ECB" w:rsidP="00E66F38">
            <w:pPr>
              <w:widowControl w:val="0"/>
              <w:tabs>
                <w:tab w:val="left" w:pos="1925"/>
              </w:tabs>
              <w:jc w:val="both"/>
              <w:rPr>
                <w:rFonts w:ascii="Arial" w:hAnsi="Arial" w:cs="Arial"/>
              </w:rPr>
            </w:pPr>
            <w:r>
              <w:rPr>
                <w:rFonts w:ascii="Arial" w:hAnsi="Arial" w:cs="Arial"/>
                <w:b/>
              </w:rPr>
              <w:t>REFERÊNCIAS</w:t>
            </w:r>
            <w:proofErr w:type="gramStart"/>
            <w:r>
              <w:rPr>
                <w:rFonts w:ascii="Arial" w:hAnsi="Arial" w:cs="Arial"/>
              </w:rPr>
              <w:t>..............................................................................................</w:t>
            </w:r>
            <w:proofErr w:type="gramEnd"/>
          </w:p>
        </w:tc>
        <w:tc>
          <w:tcPr>
            <w:tcW w:w="599" w:type="dxa"/>
          </w:tcPr>
          <w:p w:rsidR="000742FA" w:rsidRDefault="00D42ECB" w:rsidP="00E66F38">
            <w:pPr>
              <w:widowControl w:val="0"/>
              <w:jc w:val="right"/>
              <w:rPr>
                <w:rFonts w:ascii="Arial" w:hAnsi="Arial" w:cs="Arial"/>
              </w:rPr>
            </w:pPr>
            <w:r>
              <w:rPr>
                <w:rFonts w:ascii="Arial" w:hAnsi="Arial" w:cs="Arial"/>
              </w:rPr>
              <w:t>9</w:t>
            </w:r>
            <w:r w:rsidR="003228CC">
              <w:rPr>
                <w:rFonts w:ascii="Arial" w:hAnsi="Arial" w:cs="Arial"/>
              </w:rPr>
              <w:t>1</w:t>
            </w:r>
          </w:p>
        </w:tc>
      </w:tr>
    </w:tbl>
    <w:p w:rsidR="00991B5F" w:rsidRPr="0086262B" w:rsidRDefault="00991B5F" w:rsidP="00CC6EF3">
      <w:pPr>
        <w:widowControl w:val="0"/>
        <w:jc w:val="center"/>
        <w:rPr>
          <w:rFonts w:ascii="Arial" w:hAnsi="Arial" w:cs="Arial"/>
          <w:b/>
        </w:rPr>
      </w:pPr>
    </w:p>
    <w:p w:rsidR="00EE0035" w:rsidRPr="0086262B" w:rsidRDefault="00EE0035" w:rsidP="0086262B">
      <w:pPr>
        <w:widowControl w:val="0"/>
        <w:jc w:val="center"/>
        <w:rPr>
          <w:rFonts w:ascii="Arial" w:hAnsi="Arial" w:cs="Arial"/>
          <w:b/>
        </w:rPr>
      </w:pPr>
    </w:p>
    <w:p w:rsidR="00F81EDF" w:rsidRDefault="00F81EDF" w:rsidP="00991B5F">
      <w:pPr>
        <w:widowControl w:val="0"/>
        <w:tabs>
          <w:tab w:val="right" w:leader="dot" w:pos="9356"/>
        </w:tabs>
        <w:jc w:val="both"/>
        <w:rPr>
          <w:rFonts w:ascii="Arial" w:hAnsi="Arial" w:cs="Arial"/>
          <w:b/>
        </w:rPr>
        <w:sectPr w:rsidR="00F81EDF" w:rsidSect="003710F1">
          <w:headerReference w:type="default" r:id="rId11"/>
          <w:footerReference w:type="even" r:id="rId12"/>
          <w:footnotePr>
            <w:pos w:val="beneathText"/>
          </w:footnotePr>
          <w:pgSz w:w="11906" w:h="16838" w:code="9"/>
          <w:pgMar w:top="1417" w:right="849" w:bottom="1417" w:left="1701" w:header="720" w:footer="720" w:gutter="0"/>
          <w:pgNumType w:start="0"/>
          <w:cols w:space="720"/>
          <w:titlePg/>
          <w:docGrid w:linePitch="326"/>
        </w:sectPr>
      </w:pPr>
    </w:p>
    <w:p w:rsidR="00A64E36" w:rsidRPr="00807745" w:rsidRDefault="00A64E36" w:rsidP="00991B5F">
      <w:pPr>
        <w:widowControl w:val="0"/>
        <w:numPr>
          <w:ilvl w:val="0"/>
          <w:numId w:val="5"/>
        </w:numPr>
        <w:tabs>
          <w:tab w:val="right" w:leader="dot" w:pos="9356"/>
        </w:tabs>
        <w:jc w:val="both"/>
        <w:rPr>
          <w:rFonts w:ascii="Arial" w:hAnsi="Arial" w:cs="Arial"/>
          <w:b/>
        </w:rPr>
      </w:pPr>
      <w:r w:rsidRPr="00807745">
        <w:rPr>
          <w:rFonts w:ascii="Arial" w:hAnsi="Arial" w:cs="Arial"/>
          <w:b/>
        </w:rPr>
        <w:lastRenderedPageBreak/>
        <w:t>APRESENTAÇÃO</w:t>
      </w:r>
      <w:r w:rsidR="00EC7584">
        <w:rPr>
          <w:rFonts w:ascii="Arial" w:hAnsi="Arial" w:cs="Arial"/>
          <w:b/>
        </w:rPr>
        <w:fldChar w:fldCharType="begin"/>
      </w:r>
      <w:r w:rsidR="00193223">
        <w:instrText xml:space="preserve"> TC "</w:instrText>
      </w:r>
      <w:bookmarkStart w:id="0" w:name="_Toc307588074"/>
      <w:r w:rsidR="00193223" w:rsidRPr="00477E40">
        <w:rPr>
          <w:rFonts w:ascii="Arial" w:hAnsi="Arial" w:cs="Arial"/>
          <w:b/>
        </w:rPr>
        <w:instrText>APRESENTAÇÃO</w:instrText>
      </w:r>
      <w:bookmarkEnd w:id="0"/>
      <w:r w:rsidR="00193223">
        <w:instrText xml:space="preserve">" \f C \l "1" </w:instrText>
      </w:r>
      <w:r w:rsidR="00EC7584">
        <w:rPr>
          <w:rFonts w:ascii="Arial" w:hAnsi="Arial" w:cs="Arial"/>
          <w:b/>
        </w:rPr>
        <w:fldChar w:fldCharType="end"/>
      </w:r>
    </w:p>
    <w:p w:rsidR="00A64E36" w:rsidRDefault="00A64E36" w:rsidP="00991B5F">
      <w:pPr>
        <w:widowControl w:val="0"/>
        <w:tabs>
          <w:tab w:val="right" w:leader="dot" w:pos="9356"/>
        </w:tabs>
        <w:ind w:left="360"/>
        <w:rPr>
          <w:rFonts w:ascii="Arial" w:hAnsi="Arial" w:cs="Arial"/>
          <w:b/>
        </w:rPr>
      </w:pPr>
    </w:p>
    <w:p w:rsidR="00C861EC" w:rsidRPr="00807745" w:rsidRDefault="00C861EC" w:rsidP="00CC6EF3">
      <w:pPr>
        <w:widowControl w:val="0"/>
        <w:ind w:left="360"/>
        <w:rPr>
          <w:rFonts w:ascii="Arial" w:hAnsi="Arial" w:cs="Arial"/>
          <w:b/>
        </w:rPr>
      </w:pPr>
    </w:p>
    <w:p w:rsidR="00A64E36" w:rsidRPr="00807745" w:rsidRDefault="00107937" w:rsidP="00CC6EF3">
      <w:pPr>
        <w:widowControl w:val="0"/>
        <w:spacing w:line="360" w:lineRule="auto"/>
        <w:ind w:firstLine="708"/>
        <w:jc w:val="both"/>
        <w:rPr>
          <w:rFonts w:ascii="Arial" w:hAnsi="Arial" w:cs="Arial"/>
          <w:bCs/>
          <w:color w:val="000000"/>
        </w:rPr>
      </w:pPr>
      <w:r>
        <w:rPr>
          <w:rFonts w:ascii="Arial" w:hAnsi="Arial" w:cs="Arial"/>
          <w:bCs/>
          <w:color w:val="000000"/>
        </w:rPr>
        <w:t>A</w:t>
      </w:r>
      <w:r w:rsidR="00A64E36" w:rsidRPr="00807745">
        <w:rPr>
          <w:rFonts w:ascii="Arial" w:hAnsi="Arial" w:cs="Arial"/>
          <w:bCs/>
          <w:color w:val="000000"/>
        </w:rPr>
        <w:t xml:space="preserve"> introdução de novas tecnologias e as novas formas de organização da produção</w:t>
      </w:r>
      <w:r>
        <w:rPr>
          <w:rFonts w:ascii="Arial" w:hAnsi="Arial" w:cs="Arial"/>
          <w:bCs/>
          <w:color w:val="000000"/>
        </w:rPr>
        <w:t xml:space="preserve"> força o mercado de trabalho a exigir uma constante</w:t>
      </w:r>
      <w:r w:rsidR="00A64E36" w:rsidRPr="00807745">
        <w:rPr>
          <w:rFonts w:ascii="Arial" w:hAnsi="Arial" w:cs="Arial"/>
          <w:bCs/>
          <w:color w:val="000000"/>
        </w:rPr>
        <w:t xml:space="preserve"> qualificação do trabalhador. Um dos impactos mais preocupantes neste in</w:t>
      </w:r>
      <w:r>
        <w:rPr>
          <w:rFonts w:ascii="Arial" w:hAnsi="Arial" w:cs="Arial"/>
          <w:bCs/>
          <w:color w:val="000000"/>
        </w:rPr>
        <w:t>í</w:t>
      </w:r>
      <w:r w:rsidR="00A64E36" w:rsidRPr="00807745">
        <w:rPr>
          <w:rFonts w:ascii="Arial" w:hAnsi="Arial" w:cs="Arial"/>
          <w:bCs/>
          <w:color w:val="000000"/>
        </w:rPr>
        <w:t xml:space="preserve">cio de século está no setor educacional, representado pelas relações “educação x trabalho” e seu propósito: a empregabilidade. A sociedade global está baseada no conhecimento e valoriza, sobretudo, a inteligência e a </w:t>
      </w:r>
      <w:proofErr w:type="gramStart"/>
      <w:r w:rsidR="00A64E36" w:rsidRPr="00807745">
        <w:rPr>
          <w:rFonts w:ascii="Arial" w:hAnsi="Arial" w:cs="Arial"/>
          <w:bCs/>
          <w:color w:val="000000"/>
        </w:rPr>
        <w:t>informação</w:t>
      </w:r>
      <w:r w:rsidR="00B4554A">
        <w:rPr>
          <w:rFonts w:ascii="Arial" w:hAnsi="Arial" w:cs="Arial"/>
          <w:bCs/>
          <w:color w:val="000000"/>
        </w:rPr>
        <w:t>.</w:t>
      </w:r>
      <w:proofErr w:type="gramEnd"/>
      <w:r w:rsidR="00B4554A">
        <w:rPr>
          <w:rFonts w:ascii="Arial" w:hAnsi="Arial" w:cs="Arial"/>
          <w:bCs/>
          <w:color w:val="000000"/>
        </w:rPr>
        <w:t>A</w:t>
      </w:r>
      <w:r w:rsidR="00A64E36" w:rsidRPr="00807745">
        <w:rPr>
          <w:rFonts w:ascii="Arial" w:hAnsi="Arial" w:cs="Arial"/>
          <w:bCs/>
          <w:color w:val="000000"/>
        </w:rPr>
        <w:t xml:space="preserve">ssim, os países ou regiões que incentivarem a educação como elemento primordial para a subsistência estarão mais preparados para enfrentar os problemas sociais, por exemplo: o desemprego. </w:t>
      </w:r>
    </w:p>
    <w:p w:rsidR="002F08F8" w:rsidRPr="00807745" w:rsidRDefault="002F08F8" w:rsidP="00CC6EF3">
      <w:pPr>
        <w:widowControl w:val="0"/>
        <w:spacing w:line="360" w:lineRule="auto"/>
        <w:ind w:firstLine="708"/>
        <w:jc w:val="both"/>
        <w:rPr>
          <w:rFonts w:ascii="Arial" w:hAnsi="Arial" w:cs="Arial"/>
          <w:bCs/>
          <w:color w:val="000000"/>
        </w:rPr>
      </w:pPr>
      <w:r w:rsidRPr="00807745">
        <w:rPr>
          <w:rFonts w:ascii="Arial" w:hAnsi="Arial" w:cs="Arial"/>
          <w:bCs/>
          <w:color w:val="000000"/>
        </w:rPr>
        <w:t>A atual</w:t>
      </w:r>
      <w:r w:rsidR="002F4569">
        <w:rPr>
          <w:rFonts w:ascii="Arial" w:hAnsi="Arial" w:cs="Arial"/>
          <w:bCs/>
          <w:color w:val="000000"/>
        </w:rPr>
        <w:t xml:space="preserve"> </w:t>
      </w:r>
      <w:r w:rsidR="001A03D2">
        <w:rPr>
          <w:rFonts w:ascii="Arial" w:hAnsi="Arial" w:cs="Arial"/>
          <w:bCs/>
          <w:color w:val="000000"/>
        </w:rPr>
        <w:t xml:space="preserve">conjuntura </w:t>
      </w:r>
      <w:r w:rsidRPr="00807745">
        <w:rPr>
          <w:rFonts w:ascii="Arial" w:hAnsi="Arial" w:cs="Arial"/>
          <w:bCs/>
          <w:color w:val="000000"/>
        </w:rPr>
        <w:t>mundial, marcada pelos efeitos da globalização, pelo avanço da ciência e da tecnologia e pelo processo de modernização e reestruturação produtiva</w:t>
      </w:r>
      <w:r w:rsidR="00B4554A">
        <w:rPr>
          <w:rFonts w:ascii="Arial" w:hAnsi="Arial" w:cs="Arial"/>
          <w:bCs/>
          <w:color w:val="000000"/>
        </w:rPr>
        <w:t>,</w:t>
      </w:r>
      <w:r w:rsidRPr="00807745">
        <w:rPr>
          <w:rFonts w:ascii="Arial" w:hAnsi="Arial" w:cs="Arial"/>
          <w:bCs/>
          <w:color w:val="000000"/>
        </w:rPr>
        <w:t xml:space="preserve"> traz novos debates sobre o papel da educação no desenvolvimento humano. </w:t>
      </w:r>
      <w:r w:rsidR="00B4554A">
        <w:rPr>
          <w:rFonts w:ascii="Arial" w:hAnsi="Arial" w:cs="Arial"/>
          <w:bCs/>
          <w:color w:val="000000"/>
        </w:rPr>
        <w:t>A</w:t>
      </w:r>
      <w:r w:rsidRPr="00807745">
        <w:rPr>
          <w:rFonts w:ascii="Arial" w:hAnsi="Arial" w:cs="Arial"/>
          <w:bCs/>
          <w:color w:val="000000"/>
        </w:rPr>
        <w:t xml:space="preserve">s discussões em torno </w:t>
      </w:r>
      <w:r w:rsidR="00B4554A">
        <w:rPr>
          <w:rFonts w:ascii="Arial" w:hAnsi="Arial" w:cs="Arial"/>
          <w:bCs/>
          <w:color w:val="000000"/>
        </w:rPr>
        <w:t>da temática geraram</w:t>
      </w:r>
      <w:r w:rsidRPr="00807745">
        <w:rPr>
          <w:rFonts w:ascii="Arial" w:hAnsi="Arial" w:cs="Arial"/>
          <w:bCs/>
          <w:color w:val="000000"/>
        </w:rPr>
        <w:t xml:space="preserve"> o consenso </w:t>
      </w:r>
      <w:r w:rsidR="00B4554A">
        <w:rPr>
          <w:rFonts w:ascii="Arial" w:hAnsi="Arial" w:cs="Arial"/>
          <w:bCs/>
          <w:color w:val="000000"/>
        </w:rPr>
        <w:t>da</w:t>
      </w:r>
      <w:r w:rsidRPr="00807745">
        <w:rPr>
          <w:rFonts w:ascii="Arial" w:hAnsi="Arial" w:cs="Arial"/>
          <w:bCs/>
          <w:color w:val="000000"/>
        </w:rPr>
        <w:t xml:space="preserve"> necessidade de estabelecer uma adequação mais harmoniosa entre as exigências qualitativas dos setores produtivos e da sociedade em geral e os resultados da ação educativa desenvolvida nas instituições de ensino.</w:t>
      </w:r>
    </w:p>
    <w:p w:rsidR="00A64E36" w:rsidRDefault="00251E46" w:rsidP="00CC6EF3">
      <w:pPr>
        <w:widowControl w:val="0"/>
        <w:spacing w:line="360" w:lineRule="auto"/>
        <w:ind w:firstLine="708"/>
        <w:jc w:val="both"/>
        <w:rPr>
          <w:rFonts w:ascii="Arial" w:hAnsi="Arial" w:cs="Arial"/>
          <w:bCs/>
          <w:color w:val="000000"/>
        </w:rPr>
      </w:pPr>
      <w:r w:rsidRPr="00807745">
        <w:rPr>
          <w:rFonts w:ascii="Arial" w:hAnsi="Arial" w:cs="Arial"/>
          <w:bCs/>
          <w:color w:val="000000"/>
        </w:rPr>
        <w:t xml:space="preserve">Visando </w:t>
      </w:r>
      <w:r w:rsidR="00722288">
        <w:rPr>
          <w:rFonts w:ascii="Arial" w:hAnsi="Arial" w:cs="Arial"/>
          <w:bCs/>
          <w:color w:val="000000"/>
        </w:rPr>
        <w:t>ampliar as</w:t>
      </w:r>
      <w:r w:rsidR="00722288" w:rsidRPr="00807745">
        <w:rPr>
          <w:rFonts w:ascii="Arial" w:hAnsi="Arial" w:cs="Arial"/>
          <w:bCs/>
          <w:color w:val="000000"/>
        </w:rPr>
        <w:t xml:space="preserve"> diversidade</w:t>
      </w:r>
      <w:r w:rsidR="00722288">
        <w:rPr>
          <w:rFonts w:ascii="Arial" w:hAnsi="Arial" w:cs="Arial"/>
          <w:bCs/>
          <w:color w:val="000000"/>
        </w:rPr>
        <w:t xml:space="preserve">s educacionais e </w:t>
      </w:r>
      <w:r w:rsidRPr="00807745">
        <w:rPr>
          <w:rFonts w:ascii="Arial" w:hAnsi="Arial" w:cs="Arial"/>
          <w:bCs/>
          <w:color w:val="000000"/>
        </w:rPr>
        <w:t xml:space="preserve">atender aos anseios dos jovens em consonância com as vocações econômicas regionais, o </w:t>
      </w:r>
      <w:r w:rsidR="00722288" w:rsidRPr="00807745">
        <w:rPr>
          <w:rFonts w:ascii="Arial" w:hAnsi="Arial" w:cs="Arial"/>
          <w:bCs/>
          <w:color w:val="000000"/>
        </w:rPr>
        <w:t>Instituto Federal de</w:t>
      </w:r>
      <w:r w:rsidR="002F4569">
        <w:rPr>
          <w:rFonts w:ascii="Arial" w:hAnsi="Arial" w:cs="Arial"/>
          <w:bCs/>
          <w:color w:val="000000"/>
        </w:rPr>
        <w:t xml:space="preserve"> </w:t>
      </w:r>
      <w:r w:rsidR="00722288" w:rsidRPr="00807745">
        <w:rPr>
          <w:rFonts w:ascii="Arial" w:hAnsi="Arial" w:cs="Arial"/>
          <w:bCs/>
          <w:color w:val="000000"/>
        </w:rPr>
        <w:t>Educação, Ciência e Tecnologia</w:t>
      </w:r>
      <w:r w:rsidR="002F4569">
        <w:rPr>
          <w:rFonts w:ascii="Arial" w:hAnsi="Arial" w:cs="Arial"/>
          <w:bCs/>
          <w:color w:val="000000"/>
        </w:rPr>
        <w:t xml:space="preserve"> </w:t>
      </w:r>
      <w:r w:rsidR="00722288" w:rsidRPr="00807745">
        <w:rPr>
          <w:rFonts w:ascii="Arial" w:hAnsi="Arial" w:cs="Arial"/>
          <w:bCs/>
          <w:color w:val="000000"/>
        </w:rPr>
        <w:t xml:space="preserve">da Paraíba – IFPB, </w:t>
      </w:r>
      <w:r w:rsidR="00BE2823" w:rsidRPr="00BE2823">
        <w:rPr>
          <w:rFonts w:ascii="Arial" w:hAnsi="Arial" w:cs="Arial"/>
          <w:bCs/>
          <w:i/>
          <w:color w:val="000000"/>
        </w:rPr>
        <w:t>Campus</w:t>
      </w:r>
      <w:r w:rsidR="002F4569">
        <w:rPr>
          <w:rFonts w:ascii="Arial" w:hAnsi="Arial" w:cs="Arial"/>
          <w:bCs/>
          <w:i/>
          <w:color w:val="000000"/>
        </w:rPr>
        <w:t xml:space="preserve"> </w:t>
      </w:r>
      <w:r w:rsidR="000F5DF3">
        <w:rPr>
          <w:rFonts w:ascii="Arial" w:hAnsi="Arial" w:cs="Arial"/>
          <w:bCs/>
          <w:color w:val="000000"/>
        </w:rPr>
        <w:t>Sousa</w:t>
      </w:r>
      <w:r w:rsidR="002F4569">
        <w:rPr>
          <w:rFonts w:ascii="Arial" w:hAnsi="Arial" w:cs="Arial"/>
          <w:bCs/>
          <w:color w:val="000000"/>
        </w:rPr>
        <w:t xml:space="preserve"> </w:t>
      </w:r>
      <w:r w:rsidRPr="00807745">
        <w:rPr>
          <w:rFonts w:ascii="Arial" w:hAnsi="Arial" w:cs="Arial"/>
          <w:bCs/>
          <w:color w:val="000000"/>
        </w:rPr>
        <w:t>apresenta o P</w:t>
      </w:r>
      <w:r w:rsidR="00F17A98">
        <w:rPr>
          <w:rFonts w:ascii="Arial" w:hAnsi="Arial" w:cs="Arial"/>
          <w:bCs/>
          <w:color w:val="000000"/>
        </w:rPr>
        <w:t>rojeto</w:t>
      </w:r>
      <w:r w:rsidRPr="00807745">
        <w:rPr>
          <w:rFonts w:ascii="Arial" w:hAnsi="Arial" w:cs="Arial"/>
          <w:bCs/>
          <w:color w:val="000000"/>
        </w:rPr>
        <w:t xml:space="preserve"> Pedagógico do Curso</w:t>
      </w:r>
      <w:r w:rsidR="00FD4263">
        <w:rPr>
          <w:rFonts w:ascii="Arial" w:hAnsi="Arial" w:cs="Arial"/>
          <w:bCs/>
          <w:color w:val="000000"/>
        </w:rPr>
        <w:t xml:space="preserve"> (PPC)</w:t>
      </w:r>
      <w:r w:rsidRPr="00807745">
        <w:rPr>
          <w:rFonts w:ascii="Arial" w:hAnsi="Arial" w:cs="Arial"/>
          <w:bCs/>
          <w:color w:val="000000"/>
        </w:rPr>
        <w:t xml:space="preserve"> Técnico </w:t>
      </w:r>
      <w:r w:rsidR="00722288">
        <w:rPr>
          <w:rFonts w:ascii="Arial" w:hAnsi="Arial" w:cs="Arial"/>
          <w:bCs/>
          <w:color w:val="000000"/>
        </w:rPr>
        <w:t xml:space="preserve">em </w:t>
      </w:r>
      <w:r w:rsidR="00FE2F73">
        <w:rPr>
          <w:rFonts w:ascii="Arial" w:hAnsi="Arial" w:cs="Arial"/>
          <w:bCs/>
          <w:color w:val="000000"/>
        </w:rPr>
        <w:t>Informática</w:t>
      </w:r>
      <w:r w:rsidR="000F5DF3">
        <w:rPr>
          <w:rFonts w:ascii="Arial" w:hAnsi="Arial" w:cs="Arial"/>
          <w:bCs/>
          <w:color w:val="000000"/>
        </w:rPr>
        <w:t>: modalidade</w:t>
      </w:r>
      <w:r w:rsidR="002F4569">
        <w:rPr>
          <w:rFonts w:ascii="Arial" w:hAnsi="Arial" w:cs="Arial"/>
          <w:bCs/>
          <w:color w:val="000000"/>
        </w:rPr>
        <w:t xml:space="preserve"> </w:t>
      </w:r>
      <w:r w:rsidR="00870AF0">
        <w:rPr>
          <w:rFonts w:ascii="Arial" w:hAnsi="Arial" w:cs="Arial"/>
          <w:bCs/>
          <w:color w:val="000000"/>
        </w:rPr>
        <w:t>s</w:t>
      </w:r>
      <w:r w:rsidR="00FD4263" w:rsidRPr="00807745">
        <w:rPr>
          <w:rFonts w:ascii="Arial" w:hAnsi="Arial" w:cs="Arial"/>
          <w:bCs/>
          <w:color w:val="000000"/>
        </w:rPr>
        <w:t>ubseq</w:t>
      </w:r>
      <w:r w:rsidR="00FD4263">
        <w:rPr>
          <w:rFonts w:ascii="Arial" w:hAnsi="Arial" w:cs="Arial"/>
          <w:bCs/>
          <w:color w:val="000000"/>
        </w:rPr>
        <w:t>u</w:t>
      </w:r>
      <w:r w:rsidR="00FD4263" w:rsidRPr="00807745">
        <w:rPr>
          <w:rFonts w:ascii="Arial" w:hAnsi="Arial" w:cs="Arial"/>
          <w:bCs/>
          <w:color w:val="000000"/>
        </w:rPr>
        <w:t>ente</w:t>
      </w:r>
      <w:r w:rsidR="00722288">
        <w:rPr>
          <w:rFonts w:ascii="Arial" w:hAnsi="Arial" w:cs="Arial"/>
          <w:bCs/>
          <w:color w:val="000000"/>
        </w:rPr>
        <w:t xml:space="preserve">. </w:t>
      </w:r>
    </w:p>
    <w:p w:rsidR="00722288" w:rsidRPr="00807745" w:rsidRDefault="00FD4263" w:rsidP="00CC6EF3">
      <w:pPr>
        <w:widowControl w:val="0"/>
        <w:spacing w:line="360" w:lineRule="auto"/>
        <w:ind w:firstLine="708"/>
        <w:jc w:val="both"/>
        <w:rPr>
          <w:rFonts w:ascii="Arial" w:hAnsi="Arial" w:cs="Arial"/>
          <w:bCs/>
          <w:color w:val="000000"/>
        </w:rPr>
      </w:pPr>
      <w:r>
        <w:rPr>
          <w:rFonts w:ascii="Arial" w:hAnsi="Arial" w:cs="Arial"/>
          <w:bCs/>
          <w:color w:val="000000"/>
        </w:rPr>
        <w:t>O PPC constitui</w:t>
      </w:r>
      <w:r w:rsidR="002F4569">
        <w:rPr>
          <w:rFonts w:ascii="Arial" w:hAnsi="Arial" w:cs="Arial"/>
          <w:bCs/>
          <w:color w:val="000000"/>
        </w:rPr>
        <w:t xml:space="preserve"> </w:t>
      </w:r>
      <w:r w:rsidR="00722288" w:rsidRPr="00722288">
        <w:rPr>
          <w:rFonts w:ascii="Arial" w:hAnsi="Arial" w:cs="Arial"/>
          <w:bCs/>
          <w:color w:val="000000"/>
        </w:rPr>
        <w:t>instrumento de</w:t>
      </w:r>
      <w:r w:rsidR="002F4569">
        <w:rPr>
          <w:rFonts w:ascii="Arial" w:hAnsi="Arial" w:cs="Arial"/>
          <w:bCs/>
          <w:color w:val="000000"/>
        </w:rPr>
        <w:t xml:space="preserve"> </w:t>
      </w:r>
      <w:r w:rsidR="00722288" w:rsidRPr="00722288">
        <w:rPr>
          <w:rFonts w:ascii="Arial" w:hAnsi="Arial" w:cs="Arial"/>
          <w:bCs/>
          <w:color w:val="000000"/>
        </w:rPr>
        <w:t>concepção</w:t>
      </w:r>
      <w:r w:rsidR="002F4569">
        <w:rPr>
          <w:rFonts w:ascii="Arial" w:hAnsi="Arial" w:cs="Arial"/>
          <w:bCs/>
          <w:color w:val="000000"/>
        </w:rPr>
        <w:t xml:space="preserve"> </w:t>
      </w:r>
      <w:r w:rsidR="00722288" w:rsidRPr="00722288">
        <w:rPr>
          <w:rFonts w:ascii="Arial" w:hAnsi="Arial" w:cs="Arial"/>
          <w:bCs/>
          <w:color w:val="000000"/>
        </w:rPr>
        <w:t>de</w:t>
      </w:r>
      <w:r w:rsidR="002F4569">
        <w:rPr>
          <w:rFonts w:ascii="Arial" w:hAnsi="Arial" w:cs="Arial"/>
          <w:bCs/>
          <w:color w:val="000000"/>
        </w:rPr>
        <w:t xml:space="preserve"> </w:t>
      </w:r>
      <w:r w:rsidR="00722288" w:rsidRPr="00722288">
        <w:rPr>
          <w:rFonts w:ascii="Arial" w:hAnsi="Arial" w:cs="Arial"/>
          <w:bCs/>
          <w:color w:val="000000"/>
        </w:rPr>
        <w:t xml:space="preserve">ensino e </w:t>
      </w:r>
      <w:r w:rsidR="004467E4">
        <w:rPr>
          <w:rFonts w:ascii="Arial" w:hAnsi="Arial" w:cs="Arial"/>
          <w:bCs/>
          <w:color w:val="000000"/>
        </w:rPr>
        <w:t xml:space="preserve">de </w:t>
      </w:r>
      <w:r w:rsidR="00722288" w:rsidRPr="00722288">
        <w:rPr>
          <w:rFonts w:ascii="Arial" w:hAnsi="Arial" w:cs="Arial"/>
          <w:bCs/>
          <w:color w:val="000000"/>
        </w:rPr>
        <w:t xml:space="preserve">aprendizagem </w:t>
      </w:r>
      <w:r>
        <w:rPr>
          <w:rFonts w:ascii="Arial" w:hAnsi="Arial" w:cs="Arial"/>
          <w:bCs/>
          <w:color w:val="000000"/>
        </w:rPr>
        <w:t xml:space="preserve">do </w:t>
      </w:r>
      <w:r w:rsidR="00722288" w:rsidRPr="00722288">
        <w:rPr>
          <w:rFonts w:ascii="Arial" w:hAnsi="Arial" w:cs="Arial"/>
          <w:bCs/>
          <w:color w:val="000000"/>
        </w:rPr>
        <w:t xml:space="preserve">curso em articulação com a especificidade e saberes de sua área de conhecimento. </w:t>
      </w:r>
      <w:r>
        <w:rPr>
          <w:rFonts w:ascii="Arial" w:hAnsi="Arial" w:cs="Arial"/>
          <w:bCs/>
          <w:color w:val="000000"/>
        </w:rPr>
        <w:t>Nele está contida</w:t>
      </w:r>
      <w:r w:rsidR="00722288" w:rsidRPr="00722288">
        <w:rPr>
          <w:rFonts w:ascii="Arial" w:hAnsi="Arial" w:cs="Arial"/>
          <w:bCs/>
          <w:color w:val="000000"/>
        </w:rPr>
        <w:t xml:space="preserve"> a referência de todas as ações e decisões do curso.</w:t>
      </w:r>
    </w:p>
    <w:p w:rsidR="002F08F8" w:rsidRPr="00807745" w:rsidRDefault="002F08F8" w:rsidP="00CC6EF3">
      <w:pPr>
        <w:widowControl w:val="0"/>
        <w:spacing w:line="360" w:lineRule="auto"/>
        <w:ind w:firstLine="708"/>
        <w:jc w:val="both"/>
        <w:rPr>
          <w:rFonts w:ascii="Arial" w:hAnsi="Arial" w:cs="Arial"/>
          <w:bCs/>
          <w:color w:val="000000"/>
        </w:rPr>
      </w:pPr>
      <w:r w:rsidRPr="00807745">
        <w:rPr>
          <w:rFonts w:ascii="Arial" w:hAnsi="Arial" w:cs="Arial"/>
          <w:bCs/>
          <w:color w:val="000000"/>
        </w:rPr>
        <w:t>Um dos desafios desta instituição é formar profissionais que sejam capazes de lidar com a rapidez da geração dos conhecimentos científicos e tecnológicos e de sua aplicação eficaz na sociedade, em geral, e no mundo do trabalho, em particular.</w:t>
      </w:r>
    </w:p>
    <w:p w:rsidR="002F08F8" w:rsidRPr="00807745" w:rsidRDefault="00023B24" w:rsidP="00CC6EF3">
      <w:pPr>
        <w:widowControl w:val="0"/>
        <w:spacing w:line="360" w:lineRule="auto"/>
        <w:ind w:firstLine="708"/>
        <w:jc w:val="both"/>
        <w:rPr>
          <w:rFonts w:ascii="Arial" w:hAnsi="Arial" w:cs="Arial"/>
          <w:bCs/>
          <w:color w:val="000000"/>
        </w:rPr>
      </w:pPr>
      <w:proofErr w:type="gramStart"/>
      <w:r>
        <w:rPr>
          <w:rFonts w:ascii="Arial" w:hAnsi="Arial" w:cs="Arial"/>
          <w:bCs/>
          <w:color w:val="000000"/>
        </w:rPr>
        <w:t>Assim,</w:t>
      </w:r>
      <w:proofErr w:type="gramEnd"/>
      <w:r w:rsidR="00081273">
        <w:rPr>
          <w:rFonts w:ascii="Arial" w:hAnsi="Arial" w:cs="Arial"/>
          <w:bCs/>
          <w:color w:val="000000"/>
        </w:rPr>
        <w:t xml:space="preserve">com </w:t>
      </w:r>
      <w:r w:rsidR="00807745" w:rsidRPr="00807745">
        <w:rPr>
          <w:rFonts w:ascii="Arial" w:hAnsi="Arial" w:cs="Arial"/>
          <w:bCs/>
          <w:color w:val="000000"/>
        </w:rPr>
        <w:t>a</w:t>
      </w:r>
      <w:r w:rsidR="00A64E36" w:rsidRPr="00807745">
        <w:rPr>
          <w:rFonts w:ascii="Arial" w:hAnsi="Arial" w:cs="Arial"/>
          <w:bCs/>
          <w:color w:val="000000"/>
        </w:rPr>
        <w:t xml:space="preserve"> criação do Curso Técnico em </w:t>
      </w:r>
      <w:r w:rsidR="00E15E3D">
        <w:rPr>
          <w:rFonts w:ascii="Arial" w:hAnsi="Arial" w:cs="Arial"/>
          <w:bCs/>
          <w:color w:val="000000"/>
        </w:rPr>
        <w:t>Informática</w:t>
      </w:r>
      <w:r w:rsidR="002F4569">
        <w:rPr>
          <w:rFonts w:ascii="Arial" w:hAnsi="Arial" w:cs="Arial"/>
          <w:bCs/>
          <w:color w:val="000000"/>
        </w:rPr>
        <w:t xml:space="preserve"> </w:t>
      </w:r>
      <w:r w:rsidR="00A64E36" w:rsidRPr="00807745">
        <w:rPr>
          <w:rFonts w:ascii="Arial" w:hAnsi="Arial" w:cs="Arial"/>
          <w:bCs/>
          <w:color w:val="000000"/>
        </w:rPr>
        <w:t xml:space="preserve">no </w:t>
      </w:r>
      <w:r w:rsidR="00BE2823" w:rsidRPr="00BE2823">
        <w:rPr>
          <w:rFonts w:ascii="Arial" w:hAnsi="Arial" w:cs="Arial"/>
          <w:bCs/>
          <w:i/>
          <w:color w:val="000000"/>
        </w:rPr>
        <w:t>Campus</w:t>
      </w:r>
      <w:r w:rsidR="002F4569">
        <w:rPr>
          <w:rFonts w:ascii="Arial" w:hAnsi="Arial" w:cs="Arial"/>
          <w:bCs/>
          <w:i/>
          <w:color w:val="000000"/>
        </w:rPr>
        <w:t xml:space="preserve"> </w:t>
      </w:r>
      <w:r w:rsidR="000F5DF3">
        <w:rPr>
          <w:rFonts w:ascii="Arial" w:hAnsi="Arial" w:cs="Arial"/>
          <w:bCs/>
          <w:color w:val="000000"/>
        </w:rPr>
        <w:t>Sousa</w:t>
      </w:r>
      <w:r w:rsidR="002F4569">
        <w:rPr>
          <w:rFonts w:ascii="Arial" w:hAnsi="Arial" w:cs="Arial"/>
          <w:bCs/>
          <w:color w:val="000000"/>
        </w:rPr>
        <w:t xml:space="preserve"> </w:t>
      </w:r>
      <w:r w:rsidR="00081273" w:rsidRPr="00807745">
        <w:rPr>
          <w:rFonts w:ascii="Arial" w:hAnsi="Arial" w:cs="Arial"/>
          <w:bCs/>
          <w:color w:val="000000"/>
        </w:rPr>
        <w:t xml:space="preserve">o IFPB </w:t>
      </w:r>
      <w:r w:rsidR="00081273">
        <w:rPr>
          <w:rFonts w:ascii="Arial" w:hAnsi="Arial" w:cs="Arial"/>
          <w:bCs/>
          <w:color w:val="000000"/>
        </w:rPr>
        <w:t xml:space="preserve">consolida </w:t>
      </w:r>
      <w:r w:rsidR="00807745" w:rsidRPr="00807745">
        <w:rPr>
          <w:rFonts w:ascii="Arial" w:hAnsi="Arial" w:cs="Arial"/>
          <w:bCs/>
          <w:color w:val="000000"/>
        </w:rPr>
        <w:t>a</w:t>
      </w:r>
      <w:r w:rsidR="00A64E36" w:rsidRPr="00807745">
        <w:rPr>
          <w:rFonts w:ascii="Arial" w:hAnsi="Arial" w:cs="Arial"/>
          <w:bCs/>
          <w:color w:val="000000"/>
        </w:rPr>
        <w:t xml:space="preserve"> sua </w:t>
      </w:r>
      <w:r w:rsidR="00807745" w:rsidRPr="00807745">
        <w:rPr>
          <w:rFonts w:ascii="Arial" w:hAnsi="Arial" w:cs="Arial"/>
          <w:bCs/>
          <w:color w:val="000000"/>
        </w:rPr>
        <w:t>vocação de instituição formadora</w:t>
      </w:r>
      <w:r>
        <w:rPr>
          <w:rFonts w:ascii="Arial" w:hAnsi="Arial" w:cs="Arial"/>
          <w:bCs/>
          <w:color w:val="000000"/>
        </w:rPr>
        <w:t xml:space="preserve"> de profissionais cidadãos </w:t>
      </w:r>
      <w:r w:rsidRPr="00807745">
        <w:rPr>
          <w:rFonts w:ascii="Arial" w:hAnsi="Arial" w:cs="Arial"/>
          <w:bCs/>
          <w:color w:val="000000"/>
        </w:rPr>
        <w:t>capazes de</w:t>
      </w:r>
      <w:r w:rsidR="002F4569">
        <w:rPr>
          <w:rFonts w:ascii="Arial" w:hAnsi="Arial" w:cs="Arial"/>
          <w:bCs/>
          <w:color w:val="000000"/>
        </w:rPr>
        <w:t xml:space="preserve"> </w:t>
      </w:r>
      <w:r w:rsidRPr="00807745">
        <w:rPr>
          <w:rFonts w:ascii="Arial" w:hAnsi="Arial" w:cs="Arial"/>
          <w:bCs/>
          <w:color w:val="000000"/>
        </w:rPr>
        <w:t>lidar</w:t>
      </w:r>
      <w:r w:rsidR="00081273">
        <w:rPr>
          <w:rFonts w:ascii="Arial" w:hAnsi="Arial" w:cs="Arial"/>
          <w:bCs/>
          <w:color w:val="000000"/>
        </w:rPr>
        <w:t>em</w:t>
      </w:r>
      <w:r w:rsidRPr="00807745">
        <w:rPr>
          <w:rFonts w:ascii="Arial" w:hAnsi="Arial" w:cs="Arial"/>
          <w:bCs/>
          <w:color w:val="000000"/>
        </w:rPr>
        <w:t xml:space="preserve"> como avanço da ciência e da tecnologia e dele</w:t>
      </w:r>
      <w:r w:rsidR="002F4569">
        <w:rPr>
          <w:rFonts w:ascii="Arial" w:hAnsi="Arial" w:cs="Arial"/>
          <w:bCs/>
          <w:color w:val="000000"/>
        </w:rPr>
        <w:t xml:space="preserve"> </w:t>
      </w:r>
      <w:r w:rsidRPr="00807745">
        <w:rPr>
          <w:rFonts w:ascii="Arial" w:hAnsi="Arial" w:cs="Arial"/>
          <w:bCs/>
          <w:color w:val="000000"/>
        </w:rPr>
        <w:t xml:space="preserve">participarem de forma proativa </w:t>
      </w:r>
      <w:r>
        <w:rPr>
          <w:rFonts w:ascii="Arial" w:hAnsi="Arial" w:cs="Arial"/>
          <w:bCs/>
          <w:color w:val="000000"/>
        </w:rPr>
        <w:t xml:space="preserve">configurando </w:t>
      </w:r>
      <w:r w:rsidR="00A64E36" w:rsidRPr="00807745">
        <w:rPr>
          <w:rFonts w:ascii="Arial" w:hAnsi="Arial" w:cs="Arial"/>
          <w:bCs/>
          <w:color w:val="000000"/>
        </w:rPr>
        <w:t xml:space="preserve">condição de vetor de desenvolvimento tecnológico e de crescimento </w:t>
      </w:r>
      <w:r>
        <w:rPr>
          <w:rFonts w:ascii="Arial" w:hAnsi="Arial" w:cs="Arial"/>
          <w:bCs/>
          <w:color w:val="000000"/>
        </w:rPr>
        <w:t>humano.</w:t>
      </w:r>
    </w:p>
    <w:p w:rsidR="00A64E36" w:rsidRDefault="00A64E36" w:rsidP="00CC6EF3">
      <w:pPr>
        <w:widowControl w:val="0"/>
        <w:spacing w:line="360" w:lineRule="auto"/>
        <w:ind w:firstLine="708"/>
        <w:jc w:val="both"/>
        <w:rPr>
          <w:rFonts w:ascii="Arial" w:hAnsi="Arial" w:cs="Arial"/>
          <w:bCs/>
          <w:color w:val="000000"/>
        </w:rPr>
      </w:pPr>
    </w:p>
    <w:p w:rsidR="00DB55AD" w:rsidRDefault="00DB55AD" w:rsidP="00CC6EF3">
      <w:pPr>
        <w:widowControl w:val="0"/>
        <w:spacing w:line="360" w:lineRule="auto"/>
        <w:ind w:firstLine="708"/>
        <w:jc w:val="both"/>
        <w:rPr>
          <w:rFonts w:ascii="Arial" w:hAnsi="Arial" w:cs="Arial"/>
          <w:bCs/>
          <w:color w:val="000000"/>
        </w:rPr>
      </w:pPr>
    </w:p>
    <w:p w:rsidR="00951A9B" w:rsidRPr="00807745" w:rsidRDefault="00951A9B" w:rsidP="00CC6EF3">
      <w:pPr>
        <w:widowControl w:val="0"/>
        <w:spacing w:line="360" w:lineRule="auto"/>
        <w:ind w:firstLine="708"/>
        <w:jc w:val="both"/>
        <w:rPr>
          <w:rFonts w:ascii="Arial" w:hAnsi="Arial" w:cs="Arial"/>
          <w:bCs/>
          <w:color w:val="000000"/>
        </w:rPr>
      </w:pPr>
    </w:p>
    <w:p w:rsidR="004F02B0" w:rsidRDefault="004F02B0" w:rsidP="00CC6EF3">
      <w:pPr>
        <w:widowControl w:val="0"/>
        <w:jc w:val="both"/>
        <w:rPr>
          <w:rFonts w:ascii="Arial" w:hAnsi="Arial" w:cs="Arial"/>
        </w:rPr>
      </w:pPr>
    </w:p>
    <w:p w:rsidR="00340707" w:rsidRPr="00A4595A" w:rsidRDefault="00A64E36" w:rsidP="00097863">
      <w:pPr>
        <w:widowControl w:val="0"/>
        <w:numPr>
          <w:ilvl w:val="1"/>
          <w:numId w:val="5"/>
        </w:numPr>
        <w:jc w:val="both"/>
        <w:rPr>
          <w:rFonts w:ascii="Arial" w:hAnsi="Arial" w:cs="Arial"/>
        </w:rPr>
      </w:pPr>
      <w:r w:rsidRPr="00A4595A">
        <w:rPr>
          <w:rFonts w:ascii="Arial" w:hAnsi="Arial" w:cs="Arial"/>
        </w:rPr>
        <w:t>CONTEXTO DA INSTITUIÇÃO</w:t>
      </w:r>
      <w:r w:rsidR="00EC7584">
        <w:rPr>
          <w:rFonts w:ascii="Arial" w:hAnsi="Arial" w:cs="Arial"/>
        </w:rPr>
        <w:fldChar w:fldCharType="begin"/>
      </w:r>
      <w:r w:rsidR="00193223">
        <w:instrText xml:space="preserve"> TC "</w:instrText>
      </w:r>
      <w:bookmarkStart w:id="1" w:name="_Toc307588075"/>
      <w:r w:rsidR="00193223" w:rsidRPr="003F6DF4">
        <w:rPr>
          <w:rFonts w:ascii="Arial" w:hAnsi="Arial" w:cs="Arial"/>
        </w:rPr>
        <w:instrText>CONTEXTO DA INSTITUIÇÃO</w:instrText>
      </w:r>
      <w:bookmarkEnd w:id="1"/>
      <w:r w:rsidR="00193223">
        <w:instrText xml:space="preserve">" \f C \l "1" </w:instrText>
      </w:r>
      <w:r w:rsidR="00EC7584">
        <w:rPr>
          <w:rFonts w:ascii="Arial" w:hAnsi="Arial" w:cs="Arial"/>
        </w:rPr>
        <w:fldChar w:fldCharType="end"/>
      </w:r>
    </w:p>
    <w:p w:rsidR="00A64E36" w:rsidRDefault="00A64E36" w:rsidP="00CC6EF3">
      <w:pPr>
        <w:widowControl w:val="0"/>
        <w:rPr>
          <w:rFonts w:ascii="Arial" w:hAnsi="Arial" w:cs="Arial"/>
        </w:rPr>
      </w:pPr>
    </w:p>
    <w:p w:rsidR="00A64E36" w:rsidRDefault="00A64E36" w:rsidP="00097863">
      <w:pPr>
        <w:widowControl w:val="0"/>
        <w:numPr>
          <w:ilvl w:val="2"/>
          <w:numId w:val="5"/>
        </w:numPr>
        <w:rPr>
          <w:rFonts w:ascii="Arial" w:hAnsi="Arial" w:cs="Arial"/>
        </w:rPr>
      </w:pPr>
      <w:r>
        <w:rPr>
          <w:rFonts w:ascii="Arial" w:hAnsi="Arial" w:cs="Arial"/>
        </w:rPr>
        <w:t xml:space="preserve"> DADOS</w:t>
      </w:r>
      <w:r w:rsidR="00EC7584">
        <w:rPr>
          <w:rFonts w:ascii="Arial" w:hAnsi="Arial" w:cs="Arial"/>
        </w:rPr>
        <w:fldChar w:fldCharType="begin"/>
      </w:r>
      <w:r w:rsidR="00193223">
        <w:instrText xml:space="preserve"> TC "</w:instrText>
      </w:r>
      <w:bookmarkStart w:id="2" w:name="_Toc307588076"/>
      <w:r w:rsidR="00193223" w:rsidRPr="00B05122">
        <w:rPr>
          <w:rFonts w:ascii="Arial" w:hAnsi="Arial" w:cs="Arial"/>
        </w:rPr>
        <w:instrText>DADOS</w:instrText>
      </w:r>
      <w:bookmarkEnd w:id="2"/>
      <w:r w:rsidR="00193223">
        <w:instrText xml:space="preserve">" \f C \l "1" </w:instrText>
      </w:r>
      <w:r w:rsidR="00EC7584">
        <w:rPr>
          <w:rFonts w:ascii="Arial" w:hAnsi="Arial" w:cs="Arial"/>
        </w:rPr>
        <w:fldChar w:fldCharType="end"/>
      </w:r>
    </w:p>
    <w:p w:rsidR="00F17A98" w:rsidRDefault="00F17A98" w:rsidP="00CC6EF3">
      <w:pPr>
        <w:widowControl w:val="0"/>
        <w:rPr>
          <w:rFonts w:ascii="Arial" w:hAnsi="Arial" w:cs="Arial"/>
        </w:rPr>
      </w:pPr>
    </w:p>
    <w:tbl>
      <w:tblPr>
        <w:tblW w:w="0" w:type="auto"/>
        <w:tblCellMar>
          <w:left w:w="70" w:type="dxa"/>
          <w:right w:w="70" w:type="dxa"/>
        </w:tblCellMar>
        <w:tblLook w:val="0000" w:firstRow="0" w:lastRow="0" w:firstColumn="0" w:lastColumn="0" w:noHBand="0" w:noVBand="0"/>
      </w:tblPr>
      <w:tblGrid>
        <w:gridCol w:w="1385"/>
        <w:gridCol w:w="2067"/>
        <w:gridCol w:w="1082"/>
        <w:gridCol w:w="677"/>
        <w:gridCol w:w="704"/>
        <w:gridCol w:w="271"/>
        <w:gridCol w:w="704"/>
        <w:gridCol w:w="1230"/>
        <w:gridCol w:w="562"/>
        <w:gridCol w:w="527"/>
      </w:tblGrid>
      <w:tr w:rsidR="000F5DF3" w:rsidRPr="008172CF" w:rsidTr="001133F0">
        <w:trPr>
          <w:cantSplit/>
        </w:trPr>
        <w:tc>
          <w:tcPr>
            <w:tcW w:w="1385" w:type="dxa"/>
            <w:tcBorders>
              <w:top w:val="single" w:sz="8" w:space="0" w:color="000000"/>
              <w:left w:val="nil"/>
              <w:bottom w:val="single" w:sz="4" w:space="0" w:color="808080"/>
              <w:right w:val="nil"/>
            </w:tcBorders>
            <w:shd w:val="clear" w:color="auto" w:fill="F3F3F3"/>
            <w:vAlign w:val="center"/>
          </w:tcPr>
          <w:p w:rsidR="000F5DF3" w:rsidRPr="008172CF" w:rsidRDefault="000F5DF3" w:rsidP="004D0E15">
            <w:pPr>
              <w:pStyle w:val="organograma"/>
              <w:widowControl w:val="0"/>
              <w:spacing w:line="240" w:lineRule="auto"/>
              <w:jc w:val="left"/>
              <w:rPr>
                <w:rFonts w:cs="Arial"/>
                <w:bCs/>
                <w:szCs w:val="20"/>
              </w:rPr>
            </w:pPr>
            <w:r w:rsidRPr="008172CF">
              <w:rPr>
                <w:rFonts w:cs="Arial"/>
                <w:bCs/>
                <w:szCs w:val="20"/>
              </w:rPr>
              <w:t>CNPJ:</w:t>
            </w:r>
          </w:p>
        </w:tc>
        <w:tc>
          <w:tcPr>
            <w:tcW w:w="7824" w:type="dxa"/>
            <w:gridSpan w:val="9"/>
            <w:tcBorders>
              <w:top w:val="single" w:sz="8" w:space="0" w:color="000000"/>
              <w:left w:val="nil"/>
              <w:bottom w:val="single" w:sz="4" w:space="0" w:color="808080"/>
              <w:right w:val="nil"/>
            </w:tcBorders>
            <w:vAlign w:val="center"/>
          </w:tcPr>
          <w:p w:rsidR="000F5DF3" w:rsidRPr="008172CF" w:rsidRDefault="000F5DF3" w:rsidP="00893EA9">
            <w:pPr>
              <w:widowControl w:val="0"/>
              <w:rPr>
                <w:rFonts w:ascii="Arial" w:hAnsi="Arial" w:cs="Arial"/>
                <w:b/>
                <w:sz w:val="20"/>
                <w:szCs w:val="20"/>
              </w:rPr>
            </w:pPr>
            <w:r w:rsidRPr="008172CF">
              <w:rPr>
                <w:rFonts w:ascii="Arial" w:hAnsi="Arial" w:cs="Arial"/>
                <w:sz w:val="20"/>
                <w:szCs w:val="20"/>
              </w:rPr>
              <w:t>10783898/0004-18.</w:t>
            </w:r>
          </w:p>
        </w:tc>
      </w:tr>
      <w:tr w:rsidR="000F5DF3" w:rsidRPr="008172CF" w:rsidTr="001133F0">
        <w:trPr>
          <w:cantSplit/>
        </w:trPr>
        <w:tc>
          <w:tcPr>
            <w:tcW w:w="1385" w:type="dxa"/>
            <w:tcBorders>
              <w:top w:val="single" w:sz="8" w:space="0" w:color="000000"/>
              <w:left w:val="nil"/>
              <w:bottom w:val="single" w:sz="4" w:space="0" w:color="808080"/>
              <w:right w:val="nil"/>
            </w:tcBorders>
            <w:shd w:val="clear" w:color="auto" w:fill="F3F3F3"/>
            <w:vAlign w:val="center"/>
          </w:tcPr>
          <w:p w:rsidR="000F5DF3" w:rsidRPr="008172CF" w:rsidRDefault="000F5DF3" w:rsidP="004D0E15">
            <w:pPr>
              <w:pStyle w:val="organograma"/>
              <w:widowControl w:val="0"/>
              <w:spacing w:line="240" w:lineRule="auto"/>
              <w:jc w:val="left"/>
              <w:rPr>
                <w:rFonts w:cs="Arial"/>
                <w:bCs/>
                <w:szCs w:val="20"/>
              </w:rPr>
            </w:pPr>
            <w:r w:rsidRPr="008172CF">
              <w:rPr>
                <w:rFonts w:cs="Arial"/>
                <w:bCs/>
                <w:szCs w:val="20"/>
              </w:rPr>
              <w:t>Razão Social:</w:t>
            </w:r>
          </w:p>
        </w:tc>
        <w:tc>
          <w:tcPr>
            <w:tcW w:w="7824" w:type="dxa"/>
            <w:gridSpan w:val="9"/>
            <w:tcBorders>
              <w:top w:val="single" w:sz="8" w:space="0" w:color="000000"/>
              <w:left w:val="nil"/>
              <w:bottom w:val="single" w:sz="4" w:space="0" w:color="808080"/>
              <w:right w:val="nil"/>
            </w:tcBorders>
            <w:vAlign w:val="center"/>
          </w:tcPr>
          <w:p w:rsidR="000F5DF3" w:rsidRPr="008172CF" w:rsidRDefault="000F5DF3" w:rsidP="00893EA9">
            <w:pPr>
              <w:pStyle w:val="organograma"/>
              <w:widowControl w:val="0"/>
              <w:spacing w:line="240" w:lineRule="auto"/>
              <w:ind w:right="110"/>
              <w:jc w:val="both"/>
              <w:rPr>
                <w:rFonts w:cs="Arial"/>
                <w:b w:val="0"/>
                <w:szCs w:val="20"/>
              </w:rPr>
            </w:pPr>
            <w:r w:rsidRPr="008172CF">
              <w:rPr>
                <w:rFonts w:cs="Arial"/>
                <w:b w:val="0"/>
                <w:szCs w:val="20"/>
              </w:rPr>
              <w:t>Instituto Federal de Educação, Ciência e Tecnologia da Paraíba</w:t>
            </w:r>
          </w:p>
        </w:tc>
      </w:tr>
      <w:tr w:rsidR="000F5DF3" w:rsidRPr="008172CF" w:rsidTr="001133F0">
        <w:trPr>
          <w:cantSplit/>
        </w:trPr>
        <w:tc>
          <w:tcPr>
            <w:tcW w:w="1385" w:type="dxa"/>
            <w:tcBorders>
              <w:top w:val="single" w:sz="8" w:space="0" w:color="000000"/>
              <w:left w:val="nil"/>
              <w:bottom w:val="single" w:sz="4" w:space="0" w:color="808080"/>
              <w:right w:val="nil"/>
            </w:tcBorders>
            <w:shd w:val="clear" w:color="auto" w:fill="F3F3F3"/>
            <w:vAlign w:val="center"/>
          </w:tcPr>
          <w:p w:rsidR="000F5DF3" w:rsidRPr="008172CF" w:rsidRDefault="000F5DF3" w:rsidP="004D0E15">
            <w:pPr>
              <w:pStyle w:val="organograma"/>
              <w:widowControl w:val="0"/>
              <w:spacing w:line="240" w:lineRule="auto"/>
              <w:jc w:val="left"/>
              <w:rPr>
                <w:rFonts w:cs="Arial"/>
                <w:bCs/>
                <w:szCs w:val="20"/>
              </w:rPr>
            </w:pPr>
            <w:r w:rsidRPr="008172CF">
              <w:rPr>
                <w:rFonts w:cs="Arial"/>
                <w:bCs/>
                <w:szCs w:val="20"/>
              </w:rPr>
              <w:t>Unidade:</w:t>
            </w:r>
          </w:p>
        </w:tc>
        <w:tc>
          <w:tcPr>
            <w:tcW w:w="7824" w:type="dxa"/>
            <w:gridSpan w:val="9"/>
            <w:tcBorders>
              <w:top w:val="single" w:sz="8" w:space="0" w:color="000000"/>
              <w:left w:val="nil"/>
              <w:bottom w:val="single" w:sz="4" w:space="0" w:color="808080"/>
              <w:right w:val="nil"/>
            </w:tcBorders>
            <w:vAlign w:val="center"/>
          </w:tcPr>
          <w:p w:rsidR="000F5DF3" w:rsidRPr="008172CF" w:rsidRDefault="000F5DF3" w:rsidP="00893EA9">
            <w:pPr>
              <w:pStyle w:val="organograma"/>
              <w:widowControl w:val="0"/>
              <w:spacing w:line="240" w:lineRule="auto"/>
              <w:ind w:right="110"/>
              <w:jc w:val="both"/>
              <w:rPr>
                <w:rFonts w:cs="Arial"/>
                <w:b w:val="0"/>
                <w:szCs w:val="20"/>
              </w:rPr>
            </w:pPr>
            <w:r w:rsidRPr="008172CF">
              <w:rPr>
                <w:rFonts w:cs="Arial"/>
                <w:b w:val="0"/>
                <w:i/>
                <w:szCs w:val="20"/>
              </w:rPr>
              <w:t>Campus</w:t>
            </w:r>
            <w:r w:rsidRPr="008172CF">
              <w:rPr>
                <w:rFonts w:cs="Arial"/>
                <w:b w:val="0"/>
                <w:szCs w:val="20"/>
              </w:rPr>
              <w:t xml:space="preserve"> Sousa</w:t>
            </w:r>
          </w:p>
        </w:tc>
      </w:tr>
      <w:tr w:rsidR="000F5DF3" w:rsidRPr="008172CF" w:rsidTr="001133F0">
        <w:trPr>
          <w:cantSplit/>
        </w:trPr>
        <w:tc>
          <w:tcPr>
            <w:tcW w:w="1385" w:type="dxa"/>
            <w:tcBorders>
              <w:top w:val="single" w:sz="8" w:space="0" w:color="000000"/>
              <w:left w:val="nil"/>
              <w:bottom w:val="single" w:sz="4" w:space="0" w:color="808080"/>
              <w:right w:val="nil"/>
            </w:tcBorders>
            <w:shd w:val="clear" w:color="auto" w:fill="F3F3F3"/>
            <w:vAlign w:val="center"/>
          </w:tcPr>
          <w:p w:rsidR="000F5DF3" w:rsidRPr="008172CF" w:rsidRDefault="000F5DF3" w:rsidP="004D0E15">
            <w:pPr>
              <w:pStyle w:val="organograma"/>
              <w:widowControl w:val="0"/>
              <w:spacing w:line="240" w:lineRule="auto"/>
              <w:jc w:val="left"/>
              <w:rPr>
                <w:rFonts w:cs="Arial"/>
                <w:bCs/>
                <w:szCs w:val="20"/>
              </w:rPr>
            </w:pPr>
            <w:r w:rsidRPr="008172CF">
              <w:rPr>
                <w:rFonts w:cs="Arial"/>
                <w:bCs/>
                <w:szCs w:val="20"/>
              </w:rPr>
              <w:t>Esfera Adm</w:t>
            </w:r>
            <w:proofErr w:type="gramStart"/>
            <w:r w:rsidRPr="008172CF">
              <w:rPr>
                <w:rFonts w:cs="Arial"/>
                <w:bCs/>
                <w:szCs w:val="20"/>
              </w:rPr>
              <w:t>.:</w:t>
            </w:r>
            <w:proofErr w:type="gramEnd"/>
          </w:p>
        </w:tc>
        <w:tc>
          <w:tcPr>
            <w:tcW w:w="7824" w:type="dxa"/>
            <w:gridSpan w:val="9"/>
            <w:tcBorders>
              <w:top w:val="single" w:sz="8" w:space="0" w:color="000000"/>
              <w:left w:val="nil"/>
              <w:bottom w:val="single" w:sz="4" w:space="0" w:color="808080"/>
              <w:right w:val="nil"/>
            </w:tcBorders>
            <w:vAlign w:val="center"/>
          </w:tcPr>
          <w:p w:rsidR="000F5DF3" w:rsidRPr="008172CF" w:rsidRDefault="000F5DF3" w:rsidP="00893EA9">
            <w:pPr>
              <w:pStyle w:val="organograma"/>
              <w:widowControl w:val="0"/>
              <w:spacing w:line="240" w:lineRule="auto"/>
              <w:ind w:right="110"/>
              <w:jc w:val="both"/>
              <w:rPr>
                <w:rFonts w:cs="Arial"/>
                <w:b w:val="0"/>
                <w:szCs w:val="20"/>
              </w:rPr>
            </w:pPr>
            <w:r w:rsidRPr="008172CF">
              <w:rPr>
                <w:rFonts w:cs="Arial"/>
                <w:b w:val="0"/>
                <w:szCs w:val="20"/>
              </w:rPr>
              <w:t>Federal</w:t>
            </w:r>
          </w:p>
        </w:tc>
      </w:tr>
      <w:tr w:rsidR="00E15E3D" w:rsidRPr="008172CF" w:rsidTr="001133F0">
        <w:trPr>
          <w:cantSplit/>
        </w:trPr>
        <w:tc>
          <w:tcPr>
            <w:tcW w:w="1385" w:type="dxa"/>
            <w:tcBorders>
              <w:top w:val="nil"/>
              <w:left w:val="nil"/>
              <w:bottom w:val="single" w:sz="4" w:space="0" w:color="808080"/>
              <w:right w:val="nil"/>
            </w:tcBorders>
            <w:shd w:val="clear" w:color="auto" w:fill="F3F3F3"/>
            <w:vAlign w:val="center"/>
          </w:tcPr>
          <w:p w:rsidR="00E15E3D" w:rsidRPr="008172CF" w:rsidRDefault="00E15E3D" w:rsidP="004D0E15">
            <w:pPr>
              <w:pStyle w:val="organograma"/>
              <w:widowControl w:val="0"/>
              <w:spacing w:line="240" w:lineRule="auto"/>
              <w:jc w:val="left"/>
              <w:rPr>
                <w:rFonts w:cs="Arial"/>
                <w:bCs/>
                <w:szCs w:val="20"/>
                <w:lang w:val="pt-PT"/>
              </w:rPr>
            </w:pPr>
            <w:r w:rsidRPr="008172CF">
              <w:rPr>
                <w:rFonts w:cs="Arial"/>
                <w:bCs/>
                <w:szCs w:val="20"/>
                <w:lang w:val="pt-PT"/>
              </w:rPr>
              <w:t>Endereço:</w:t>
            </w:r>
          </w:p>
        </w:tc>
        <w:tc>
          <w:tcPr>
            <w:tcW w:w="6735" w:type="dxa"/>
            <w:gridSpan w:val="7"/>
            <w:tcBorders>
              <w:top w:val="nil"/>
              <w:left w:val="nil"/>
              <w:bottom w:val="single" w:sz="4" w:space="0" w:color="808080"/>
              <w:right w:val="nil"/>
            </w:tcBorders>
            <w:vAlign w:val="center"/>
          </w:tcPr>
          <w:p w:rsidR="00E15E3D" w:rsidRPr="008172CF" w:rsidRDefault="00E15E3D" w:rsidP="00A11A13">
            <w:pPr>
              <w:pStyle w:val="organograma"/>
              <w:widowControl w:val="0"/>
              <w:spacing w:before="40" w:after="40" w:line="240" w:lineRule="auto"/>
              <w:jc w:val="both"/>
              <w:rPr>
                <w:rFonts w:cs="Arial"/>
                <w:b w:val="0"/>
                <w:szCs w:val="20"/>
                <w:lang w:val="pt-PT"/>
              </w:rPr>
            </w:pPr>
            <w:r w:rsidRPr="008172CF">
              <w:rPr>
                <w:rFonts w:cs="Arial"/>
                <w:b w:val="0"/>
                <w:szCs w:val="20"/>
                <w:lang w:val="pt-PT"/>
              </w:rPr>
              <w:t>Avenida Tancredo Neves/SN-Jardim Sorrilândia</w:t>
            </w:r>
          </w:p>
        </w:tc>
        <w:tc>
          <w:tcPr>
            <w:tcW w:w="562" w:type="dxa"/>
            <w:tcBorders>
              <w:top w:val="nil"/>
              <w:left w:val="nil"/>
              <w:bottom w:val="single" w:sz="4" w:space="0" w:color="808080"/>
              <w:right w:val="nil"/>
            </w:tcBorders>
            <w:shd w:val="clear" w:color="auto" w:fill="F3F3F3"/>
            <w:vAlign w:val="center"/>
          </w:tcPr>
          <w:p w:rsidR="00E15E3D" w:rsidRPr="008172CF" w:rsidRDefault="00E15E3D" w:rsidP="00893EA9">
            <w:pPr>
              <w:pStyle w:val="organograma"/>
              <w:widowControl w:val="0"/>
              <w:spacing w:line="240" w:lineRule="auto"/>
              <w:jc w:val="right"/>
              <w:rPr>
                <w:rFonts w:cs="Arial"/>
                <w:bCs/>
                <w:szCs w:val="20"/>
                <w:lang w:val="pt-PT"/>
              </w:rPr>
            </w:pPr>
          </w:p>
        </w:tc>
        <w:tc>
          <w:tcPr>
            <w:tcW w:w="527" w:type="dxa"/>
            <w:tcBorders>
              <w:top w:val="nil"/>
              <w:left w:val="nil"/>
              <w:bottom w:val="single" w:sz="4" w:space="0" w:color="808080"/>
              <w:right w:val="nil"/>
            </w:tcBorders>
            <w:vAlign w:val="center"/>
          </w:tcPr>
          <w:p w:rsidR="00E15E3D" w:rsidRPr="008172CF" w:rsidRDefault="00E15E3D" w:rsidP="00893EA9">
            <w:pPr>
              <w:pStyle w:val="organograma"/>
              <w:widowControl w:val="0"/>
              <w:spacing w:line="240" w:lineRule="auto"/>
              <w:jc w:val="both"/>
              <w:rPr>
                <w:rFonts w:cs="Arial"/>
                <w:szCs w:val="20"/>
                <w:lang w:val="pt-PT"/>
              </w:rPr>
            </w:pPr>
          </w:p>
        </w:tc>
      </w:tr>
      <w:tr w:rsidR="006B60E9" w:rsidRPr="008172CF" w:rsidTr="001133F0">
        <w:trPr>
          <w:cantSplit/>
        </w:trPr>
        <w:tc>
          <w:tcPr>
            <w:tcW w:w="1385" w:type="dxa"/>
            <w:tcBorders>
              <w:top w:val="nil"/>
              <w:left w:val="nil"/>
              <w:bottom w:val="single" w:sz="4" w:space="0" w:color="808080"/>
              <w:right w:val="nil"/>
            </w:tcBorders>
            <w:shd w:val="clear" w:color="auto" w:fill="F3F3F3"/>
            <w:vAlign w:val="center"/>
          </w:tcPr>
          <w:p w:rsidR="006B60E9" w:rsidRPr="008172CF" w:rsidRDefault="006B60E9" w:rsidP="004D0E15">
            <w:pPr>
              <w:pStyle w:val="organograma"/>
              <w:widowControl w:val="0"/>
              <w:spacing w:line="240" w:lineRule="auto"/>
              <w:jc w:val="left"/>
              <w:rPr>
                <w:rFonts w:cs="Arial"/>
                <w:bCs/>
                <w:szCs w:val="20"/>
              </w:rPr>
            </w:pPr>
            <w:r w:rsidRPr="008172CF">
              <w:rPr>
                <w:rFonts w:cs="Arial"/>
                <w:bCs/>
                <w:szCs w:val="20"/>
              </w:rPr>
              <w:t>Cidade:</w:t>
            </w:r>
          </w:p>
        </w:tc>
        <w:tc>
          <w:tcPr>
            <w:tcW w:w="2067" w:type="dxa"/>
            <w:tcBorders>
              <w:top w:val="nil"/>
              <w:left w:val="nil"/>
              <w:bottom w:val="single" w:sz="4" w:space="0" w:color="808080"/>
              <w:right w:val="nil"/>
            </w:tcBorders>
            <w:vAlign w:val="center"/>
          </w:tcPr>
          <w:p w:rsidR="006B60E9" w:rsidRPr="008172CF" w:rsidRDefault="006B60E9" w:rsidP="00893EA9">
            <w:pPr>
              <w:pStyle w:val="organograma"/>
              <w:widowControl w:val="0"/>
              <w:spacing w:line="240" w:lineRule="auto"/>
              <w:jc w:val="both"/>
              <w:rPr>
                <w:rFonts w:cs="Arial"/>
                <w:b w:val="0"/>
                <w:szCs w:val="20"/>
              </w:rPr>
            </w:pPr>
            <w:r w:rsidRPr="008172CF">
              <w:rPr>
                <w:rFonts w:cs="Arial"/>
                <w:b w:val="0"/>
                <w:szCs w:val="20"/>
              </w:rPr>
              <w:t>Sousa</w:t>
            </w:r>
          </w:p>
        </w:tc>
        <w:tc>
          <w:tcPr>
            <w:tcW w:w="1082" w:type="dxa"/>
            <w:tcBorders>
              <w:top w:val="nil"/>
              <w:left w:val="nil"/>
              <w:bottom w:val="single" w:sz="4" w:space="0" w:color="808080"/>
              <w:right w:val="nil"/>
            </w:tcBorders>
            <w:shd w:val="clear" w:color="auto" w:fill="F3F3F3"/>
            <w:vAlign w:val="center"/>
          </w:tcPr>
          <w:p w:rsidR="006B60E9" w:rsidRPr="008172CF" w:rsidRDefault="006B60E9" w:rsidP="00893EA9">
            <w:pPr>
              <w:pStyle w:val="organograma"/>
              <w:widowControl w:val="0"/>
              <w:spacing w:line="240" w:lineRule="auto"/>
              <w:jc w:val="right"/>
              <w:rPr>
                <w:rFonts w:cs="Arial"/>
                <w:bCs/>
                <w:szCs w:val="20"/>
                <w:lang w:val="pt-PT"/>
              </w:rPr>
            </w:pPr>
            <w:r w:rsidRPr="008172CF">
              <w:rPr>
                <w:rFonts w:cs="Arial"/>
                <w:bCs/>
                <w:szCs w:val="20"/>
                <w:lang w:val="pt-PT"/>
              </w:rPr>
              <w:t>CEP:</w:t>
            </w:r>
          </w:p>
        </w:tc>
        <w:tc>
          <w:tcPr>
            <w:tcW w:w="1652" w:type="dxa"/>
            <w:gridSpan w:val="3"/>
            <w:tcBorders>
              <w:top w:val="nil"/>
              <w:left w:val="nil"/>
              <w:bottom w:val="single" w:sz="4" w:space="0" w:color="808080"/>
              <w:right w:val="nil"/>
            </w:tcBorders>
            <w:vAlign w:val="center"/>
          </w:tcPr>
          <w:p w:rsidR="006B60E9" w:rsidRPr="008172CF" w:rsidRDefault="006B60E9" w:rsidP="00A11A13">
            <w:pPr>
              <w:pStyle w:val="organograma"/>
              <w:widowControl w:val="0"/>
              <w:spacing w:before="40" w:after="40" w:line="240" w:lineRule="auto"/>
              <w:jc w:val="both"/>
              <w:rPr>
                <w:rFonts w:cs="Arial"/>
                <w:szCs w:val="20"/>
                <w:lang w:val="pt-PT"/>
              </w:rPr>
            </w:pPr>
            <w:r w:rsidRPr="008172CF">
              <w:rPr>
                <w:rFonts w:cs="Arial"/>
                <w:b w:val="0"/>
                <w:szCs w:val="20"/>
                <w:lang w:val="pt-PT"/>
              </w:rPr>
              <w:t>58805-970</w:t>
            </w:r>
          </w:p>
        </w:tc>
        <w:tc>
          <w:tcPr>
            <w:tcW w:w="704" w:type="dxa"/>
            <w:tcBorders>
              <w:top w:val="nil"/>
              <w:left w:val="nil"/>
              <w:bottom w:val="single" w:sz="4" w:space="0" w:color="808080"/>
              <w:right w:val="nil"/>
            </w:tcBorders>
            <w:shd w:val="clear" w:color="auto" w:fill="F3F3F3"/>
            <w:vAlign w:val="center"/>
          </w:tcPr>
          <w:p w:rsidR="006B60E9" w:rsidRPr="008172CF" w:rsidRDefault="006B60E9" w:rsidP="00893EA9">
            <w:pPr>
              <w:pStyle w:val="organograma"/>
              <w:widowControl w:val="0"/>
              <w:spacing w:line="240" w:lineRule="auto"/>
              <w:jc w:val="right"/>
              <w:rPr>
                <w:rFonts w:cs="Arial"/>
                <w:bCs/>
                <w:szCs w:val="20"/>
                <w:lang w:val="pt-PT"/>
              </w:rPr>
            </w:pPr>
            <w:r w:rsidRPr="008172CF">
              <w:rPr>
                <w:rFonts w:cs="Arial"/>
                <w:bCs/>
                <w:szCs w:val="20"/>
                <w:lang w:val="pt-PT"/>
              </w:rPr>
              <w:t>UF:</w:t>
            </w:r>
          </w:p>
        </w:tc>
        <w:tc>
          <w:tcPr>
            <w:tcW w:w="1230" w:type="dxa"/>
            <w:tcBorders>
              <w:top w:val="nil"/>
              <w:left w:val="nil"/>
              <w:bottom w:val="single" w:sz="4" w:space="0" w:color="808080"/>
              <w:right w:val="nil"/>
            </w:tcBorders>
            <w:vAlign w:val="center"/>
          </w:tcPr>
          <w:p w:rsidR="006B60E9" w:rsidRPr="008172CF" w:rsidRDefault="006B60E9" w:rsidP="00893EA9">
            <w:pPr>
              <w:pStyle w:val="organograma"/>
              <w:widowControl w:val="0"/>
              <w:spacing w:line="240" w:lineRule="auto"/>
              <w:rPr>
                <w:rFonts w:cs="Arial"/>
                <w:b w:val="0"/>
                <w:szCs w:val="20"/>
                <w:lang w:val="pt-PT"/>
              </w:rPr>
            </w:pPr>
            <w:r w:rsidRPr="008172CF">
              <w:rPr>
                <w:rFonts w:cs="Arial"/>
                <w:b w:val="0"/>
                <w:szCs w:val="20"/>
                <w:lang w:val="pt-PT"/>
              </w:rPr>
              <w:t>PB</w:t>
            </w:r>
          </w:p>
        </w:tc>
        <w:tc>
          <w:tcPr>
            <w:tcW w:w="562" w:type="dxa"/>
            <w:tcBorders>
              <w:top w:val="nil"/>
              <w:left w:val="nil"/>
              <w:bottom w:val="single" w:sz="4" w:space="0" w:color="808080"/>
              <w:right w:val="nil"/>
            </w:tcBorders>
            <w:shd w:val="clear" w:color="auto" w:fill="F3F3F3"/>
            <w:vAlign w:val="center"/>
          </w:tcPr>
          <w:p w:rsidR="006B60E9" w:rsidRPr="008172CF" w:rsidRDefault="006B60E9" w:rsidP="00893EA9">
            <w:pPr>
              <w:pStyle w:val="organograma"/>
              <w:widowControl w:val="0"/>
              <w:spacing w:line="240" w:lineRule="auto"/>
              <w:jc w:val="right"/>
              <w:rPr>
                <w:rFonts w:cs="Arial"/>
                <w:bCs/>
                <w:szCs w:val="20"/>
                <w:lang w:val="pt-PT"/>
              </w:rPr>
            </w:pPr>
          </w:p>
        </w:tc>
        <w:tc>
          <w:tcPr>
            <w:tcW w:w="527" w:type="dxa"/>
            <w:tcBorders>
              <w:top w:val="nil"/>
              <w:left w:val="nil"/>
              <w:bottom w:val="single" w:sz="4" w:space="0" w:color="808080"/>
              <w:right w:val="nil"/>
            </w:tcBorders>
            <w:vAlign w:val="center"/>
          </w:tcPr>
          <w:p w:rsidR="006B60E9" w:rsidRPr="008172CF" w:rsidRDefault="006B60E9" w:rsidP="00893EA9">
            <w:pPr>
              <w:pStyle w:val="organograma"/>
              <w:widowControl w:val="0"/>
              <w:spacing w:line="240" w:lineRule="auto"/>
              <w:rPr>
                <w:rFonts w:cs="Arial"/>
                <w:b w:val="0"/>
                <w:szCs w:val="20"/>
                <w:lang w:val="pt-PT"/>
              </w:rPr>
            </w:pPr>
          </w:p>
        </w:tc>
      </w:tr>
      <w:tr w:rsidR="006B60E9" w:rsidRPr="008172CF" w:rsidTr="00C861EC">
        <w:trPr>
          <w:cantSplit/>
        </w:trPr>
        <w:tc>
          <w:tcPr>
            <w:tcW w:w="1385" w:type="dxa"/>
            <w:tcBorders>
              <w:top w:val="nil"/>
              <w:left w:val="nil"/>
              <w:bottom w:val="single" w:sz="4" w:space="0" w:color="808080"/>
              <w:right w:val="nil"/>
            </w:tcBorders>
            <w:shd w:val="clear" w:color="auto" w:fill="F3F3F3"/>
            <w:vAlign w:val="center"/>
          </w:tcPr>
          <w:p w:rsidR="006B60E9" w:rsidRPr="008172CF" w:rsidRDefault="006B60E9" w:rsidP="004D0E15">
            <w:pPr>
              <w:pStyle w:val="organograma"/>
              <w:widowControl w:val="0"/>
              <w:spacing w:line="240" w:lineRule="auto"/>
              <w:jc w:val="left"/>
              <w:rPr>
                <w:rFonts w:cs="Arial"/>
                <w:bCs/>
                <w:szCs w:val="20"/>
                <w:lang w:val="pt-PT"/>
              </w:rPr>
            </w:pPr>
            <w:r w:rsidRPr="008172CF">
              <w:rPr>
                <w:rFonts w:cs="Arial"/>
                <w:bCs/>
                <w:szCs w:val="20"/>
                <w:lang w:val="pt-PT"/>
              </w:rPr>
              <w:t>Fone:</w:t>
            </w:r>
          </w:p>
        </w:tc>
        <w:tc>
          <w:tcPr>
            <w:tcW w:w="3826" w:type="dxa"/>
            <w:gridSpan w:val="3"/>
            <w:tcBorders>
              <w:top w:val="nil"/>
              <w:left w:val="nil"/>
              <w:bottom w:val="single" w:sz="4" w:space="0" w:color="808080"/>
              <w:right w:val="nil"/>
            </w:tcBorders>
            <w:vAlign w:val="center"/>
          </w:tcPr>
          <w:p w:rsidR="006B60E9" w:rsidRPr="008172CF" w:rsidRDefault="006B60E9" w:rsidP="00893EA9">
            <w:pPr>
              <w:rPr>
                <w:rFonts w:ascii="Arial" w:hAnsi="Arial" w:cs="Arial"/>
                <w:sz w:val="20"/>
                <w:szCs w:val="20"/>
              </w:rPr>
            </w:pPr>
            <w:r w:rsidRPr="008172CF">
              <w:rPr>
                <w:rFonts w:ascii="Arial" w:hAnsi="Arial" w:cs="Arial"/>
                <w:sz w:val="20"/>
                <w:szCs w:val="20"/>
              </w:rPr>
              <w:t>(83) 3556-1016 / 3556-1029</w:t>
            </w:r>
          </w:p>
        </w:tc>
        <w:tc>
          <w:tcPr>
            <w:tcW w:w="704" w:type="dxa"/>
            <w:tcBorders>
              <w:top w:val="nil"/>
              <w:left w:val="nil"/>
              <w:bottom w:val="single" w:sz="4" w:space="0" w:color="808080"/>
              <w:right w:val="nil"/>
            </w:tcBorders>
            <w:shd w:val="clear" w:color="auto" w:fill="F3F3F3"/>
            <w:vAlign w:val="center"/>
          </w:tcPr>
          <w:p w:rsidR="006B60E9" w:rsidRPr="008172CF" w:rsidRDefault="006B60E9" w:rsidP="00893EA9">
            <w:pPr>
              <w:rPr>
                <w:rFonts w:ascii="Arial" w:hAnsi="Arial" w:cs="Arial"/>
                <w:sz w:val="20"/>
                <w:szCs w:val="20"/>
              </w:rPr>
            </w:pPr>
            <w:r w:rsidRPr="008172CF">
              <w:rPr>
                <w:rFonts w:ascii="Arial" w:hAnsi="Arial" w:cs="Arial"/>
                <w:b/>
                <w:sz w:val="20"/>
                <w:szCs w:val="20"/>
              </w:rPr>
              <w:t>Fax</w:t>
            </w:r>
            <w:r w:rsidRPr="008172CF">
              <w:rPr>
                <w:rFonts w:ascii="Arial" w:hAnsi="Arial" w:cs="Arial"/>
                <w:sz w:val="20"/>
                <w:szCs w:val="20"/>
              </w:rPr>
              <w:t>:</w:t>
            </w:r>
          </w:p>
        </w:tc>
        <w:tc>
          <w:tcPr>
            <w:tcW w:w="3294" w:type="dxa"/>
            <w:gridSpan w:val="5"/>
            <w:tcBorders>
              <w:top w:val="nil"/>
              <w:left w:val="nil"/>
              <w:bottom w:val="single" w:sz="4" w:space="0" w:color="808080"/>
              <w:right w:val="nil"/>
            </w:tcBorders>
            <w:vAlign w:val="center"/>
          </w:tcPr>
          <w:p w:rsidR="006B60E9" w:rsidRPr="008172CF" w:rsidRDefault="006B60E9" w:rsidP="00893EA9">
            <w:pPr>
              <w:rPr>
                <w:rFonts w:ascii="Arial" w:hAnsi="Arial" w:cs="Arial"/>
                <w:sz w:val="20"/>
                <w:szCs w:val="20"/>
              </w:rPr>
            </w:pPr>
            <w:r w:rsidRPr="008172CF">
              <w:rPr>
                <w:rFonts w:ascii="Arial" w:hAnsi="Arial" w:cs="Arial"/>
                <w:sz w:val="20"/>
                <w:szCs w:val="20"/>
              </w:rPr>
              <w:t>(83) 3522-2728 / 3556-1225</w:t>
            </w:r>
          </w:p>
        </w:tc>
      </w:tr>
      <w:tr w:rsidR="006B60E9" w:rsidRPr="008172CF" w:rsidTr="001133F0">
        <w:trPr>
          <w:cantSplit/>
        </w:trPr>
        <w:tc>
          <w:tcPr>
            <w:tcW w:w="1385" w:type="dxa"/>
            <w:tcBorders>
              <w:top w:val="nil"/>
              <w:left w:val="nil"/>
              <w:bottom w:val="single" w:sz="4" w:space="0" w:color="808080"/>
              <w:right w:val="nil"/>
            </w:tcBorders>
            <w:shd w:val="clear" w:color="auto" w:fill="F3F3F3"/>
            <w:vAlign w:val="center"/>
          </w:tcPr>
          <w:p w:rsidR="006B60E9" w:rsidRPr="008172CF" w:rsidRDefault="006B60E9" w:rsidP="004D0E15">
            <w:pPr>
              <w:pStyle w:val="organograma"/>
              <w:widowControl w:val="0"/>
              <w:spacing w:line="240" w:lineRule="auto"/>
              <w:jc w:val="left"/>
              <w:rPr>
                <w:rFonts w:cs="Arial"/>
                <w:bCs/>
                <w:szCs w:val="20"/>
                <w:lang w:val="pt-PT"/>
              </w:rPr>
            </w:pPr>
            <w:r w:rsidRPr="008172CF">
              <w:rPr>
                <w:rFonts w:cs="Arial"/>
                <w:bCs/>
                <w:szCs w:val="20"/>
                <w:lang w:val="pt-PT"/>
              </w:rPr>
              <w:t>E-mail:</w:t>
            </w:r>
          </w:p>
        </w:tc>
        <w:tc>
          <w:tcPr>
            <w:tcW w:w="3826" w:type="dxa"/>
            <w:gridSpan w:val="3"/>
            <w:tcBorders>
              <w:top w:val="nil"/>
              <w:left w:val="nil"/>
              <w:bottom w:val="single" w:sz="4" w:space="0" w:color="808080"/>
              <w:right w:val="nil"/>
            </w:tcBorders>
            <w:vAlign w:val="center"/>
          </w:tcPr>
          <w:p w:rsidR="006B60E9" w:rsidRPr="008172CF" w:rsidRDefault="00461DC5" w:rsidP="00893EA9">
            <w:pPr>
              <w:rPr>
                <w:rFonts w:ascii="Arial" w:hAnsi="Arial" w:cs="Arial"/>
                <w:sz w:val="20"/>
                <w:szCs w:val="20"/>
              </w:rPr>
            </w:pPr>
            <w:hyperlink r:id="rId13" w:history="1">
              <w:r w:rsidR="003A7555" w:rsidRPr="008172CF">
                <w:rPr>
                  <w:rStyle w:val="Hyperlink"/>
                  <w:rFonts w:ascii="Arial" w:hAnsi="Arial" w:cs="Arial"/>
                  <w:sz w:val="20"/>
                  <w:szCs w:val="20"/>
                </w:rPr>
                <w:t>eafspb@eafspb.gov.br</w:t>
              </w:r>
            </w:hyperlink>
          </w:p>
        </w:tc>
        <w:tc>
          <w:tcPr>
            <w:tcW w:w="704" w:type="dxa"/>
            <w:tcBorders>
              <w:top w:val="nil"/>
              <w:left w:val="nil"/>
              <w:bottom w:val="single" w:sz="4" w:space="0" w:color="808080"/>
              <w:right w:val="nil"/>
            </w:tcBorders>
            <w:shd w:val="clear" w:color="auto" w:fill="F3F3F3"/>
            <w:vAlign w:val="center"/>
          </w:tcPr>
          <w:p w:rsidR="006B60E9" w:rsidRPr="008172CF" w:rsidRDefault="006B60E9" w:rsidP="00893EA9">
            <w:pPr>
              <w:pStyle w:val="organograma"/>
              <w:widowControl w:val="0"/>
              <w:spacing w:line="240" w:lineRule="auto"/>
              <w:rPr>
                <w:rFonts w:cs="Arial"/>
                <w:bCs/>
                <w:color w:val="FF0000"/>
                <w:szCs w:val="20"/>
              </w:rPr>
            </w:pPr>
          </w:p>
        </w:tc>
        <w:tc>
          <w:tcPr>
            <w:tcW w:w="3294" w:type="dxa"/>
            <w:gridSpan w:val="5"/>
            <w:tcBorders>
              <w:top w:val="nil"/>
              <w:left w:val="nil"/>
              <w:bottom w:val="single" w:sz="4" w:space="0" w:color="808080"/>
              <w:right w:val="nil"/>
            </w:tcBorders>
            <w:vAlign w:val="center"/>
          </w:tcPr>
          <w:p w:rsidR="006B60E9" w:rsidRPr="008172CF" w:rsidRDefault="006B60E9" w:rsidP="00893EA9">
            <w:pPr>
              <w:pStyle w:val="organograma"/>
              <w:widowControl w:val="0"/>
              <w:spacing w:line="240" w:lineRule="auto"/>
              <w:jc w:val="left"/>
              <w:rPr>
                <w:rFonts w:cs="Arial"/>
                <w:b w:val="0"/>
                <w:color w:val="FF0000"/>
                <w:szCs w:val="20"/>
                <w:lang w:val="pt-PT"/>
              </w:rPr>
            </w:pPr>
          </w:p>
        </w:tc>
      </w:tr>
      <w:tr w:rsidR="006B60E9" w:rsidRPr="008172CF" w:rsidTr="001133F0">
        <w:trPr>
          <w:cantSplit/>
        </w:trPr>
        <w:tc>
          <w:tcPr>
            <w:tcW w:w="1385" w:type="dxa"/>
            <w:tcBorders>
              <w:top w:val="nil"/>
              <w:left w:val="nil"/>
              <w:bottom w:val="single" w:sz="8" w:space="0" w:color="000000"/>
              <w:right w:val="nil"/>
            </w:tcBorders>
            <w:shd w:val="clear" w:color="auto" w:fill="F3F3F3"/>
            <w:vAlign w:val="center"/>
          </w:tcPr>
          <w:p w:rsidR="006B60E9" w:rsidRPr="008172CF" w:rsidRDefault="006B60E9" w:rsidP="004D0E15">
            <w:pPr>
              <w:pStyle w:val="organograma"/>
              <w:widowControl w:val="0"/>
              <w:spacing w:line="240" w:lineRule="auto"/>
              <w:jc w:val="left"/>
              <w:rPr>
                <w:rFonts w:cs="Arial"/>
                <w:bCs/>
                <w:szCs w:val="20"/>
              </w:rPr>
            </w:pPr>
            <w:r w:rsidRPr="008172CF">
              <w:rPr>
                <w:rFonts w:cs="Arial"/>
                <w:bCs/>
                <w:iCs/>
                <w:szCs w:val="20"/>
              </w:rPr>
              <w:t>Site</w:t>
            </w:r>
            <w:r w:rsidRPr="008172CF">
              <w:rPr>
                <w:rFonts w:cs="Arial"/>
                <w:bCs/>
                <w:szCs w:val="20"/>
              </w:rPr>
              <w:t>:</w:t>
            </w:r>
          </w:p>
        </w:tc>
        <w:tc>
          <w:tcPr>
            <w:tcW w:w="7824" w:type="dxa"/>
            <w:gridSpan w:val="9"/>
            <w:tcBorders>
              <w:top w:val="nil"/>
              <w:left w:val="nil"/>
              <w:bottom w:val="single" w:sz="8" w:space="0" w:color="000000"/>
              <w:right w:val="nil"/>
            </w:tcBorders>
            <w:vAlign w:val="center"/>
          </w:tcPr>
          <w:p w:rsidR="006B60E9" w:rsidRPr="008172CF" w:rsidRDefault="006B60E9" w:rsidP="00893EA9">
            <w:pPr>
              <w:pStyle w:val="organograma"/>
              <w:widowControl w:val="0"/>
              <w:spacing w:line="240" w:lineRule="auto"/>
              <w:jc w:val="both"/>
              <w:rPr>
                <w:rFonts w:cs="Arial"/>
                <w:b w:val="0"/>
                <w:szCs w:val="20"/>
              </w:rPr>
            </w:pPr>
            <w:r w:rsidRPr="008172CF">
              <w:rPr>
                <w:rFonts w:cs="Arial"/>
                <w:b w:val="0"/>
                <w:szCs w:val="20"/>
              </w:rPr>
              <w:t>www.ifpb.edu.br/campi/campi/sousa</w:t>
            </w:r>
          </w:p>
        </w:tc>
      </w:tr>
    </w:tbl>
    <w:p w:rsidR="004467E4" w:rsidRPr="00630CBA" w:rsidRDefault="004467E4" w:rsidP="00CC6EF3">
      <w:pPr>
        <w:widowControl w:val="0"/>
        <w:rPr>
          <w:rFonts w:ascii="Arial" w:hAnsi="Arial" w:cs="Arial"/>
        </w:rPr>
      </w:pPr>
    </w:p>
    <w:p w:rsidR="00A64E36" w:rsidRPr="00A90DCC" w:rsidRDefault="00A64E36" w:rsidP="00CC6EF3">
      <w:pPr>
        <w:widowControl w:val="0"/>
        <w:rPr>
          <w:color w:val="FF0000"/>
          <w:sz w:val="20"/>
          <w:szCs w:val="20"/>
        </w:rPr>
      </w:pPr>
    </w:p>
    <w:p w:rsidR="00A64E36" w:rsidRDefault="00A64E36" w:rsidP="00CC6EF3">
      <w:pPr>
        <w:widowControl w:val="0"/>
      </w:pPr>
    </w:p>
    <w:p w:rsidR="00D75933" w:rsidRDefault="005914F8" w:rsidP="00097863">
      <w:pPr>
        <w:widowControl w:val="0"/>
        <w:numPr>
          <w:ilvl w:val="2"/>
          <w:numId w:val="5"/>
        </w:numPr>
        <w:rPr>
          <w:rFonts w:ascii="Arial" w:hAnsi="Arial" w:cs="Arial"/>
        </w:rPr>
      </w:pPr>
      <w:r>
        <w:rPr>
          <w:rFonts w:ascii="Arial" w:hAnsi="Arial" w:cs="Arial"/>
        </w:rPr>
        <w:t>SÍNTESE HISTÓRICA</w:t>
      </w:r>
      <w:r w:rsidR="00EC7584">
        <w:rPr>
          <w:rFonts w:ascii="Arial" w:hAnsi="Arial" w:cs="Arial"/>
        </w:rPr>
        <w:fldChar w:fldCharType="begin"/>
      </w:r>
      <w:r w:rsidR="00193223">
        <w:instrText xml:space="preserve"> TC "</w:instrText>
      </w:r>
      <w:bookmarkStart w:id="3" w:name="_Toc307588077"/>
      <w:r w:rsidR="00193223" w:rsidRPr="00B8709C">
        <w:rPr>
          <w:rFonts w:ascii="Arial" w:hAnsi="Arial" w:cs="Arial"/>
        </w:rPr>
        <w:instrText>SÍNTESE HISTÓRICA</w:instrText>
      </w:r>
      <w:bookmarkEnd w:id="3"/>
      <w:r w:rsidR="00193223">
        <w:instrText xml:space="preserve">" \f C \l "1" </w:instrText>
      </w:r>
      <w:r w:rsidR="00EC7584">
        <w:rPr>
          <w:rFonts w:ascii="Arial" w:hAnsi="Arial" w:cs="Arial"/>
        </w:rPr>
        <w:fldChar w:fldCharType="end"/>
      </w:r>
    </w:p>
    <w:p w:rsidR="005914F8" w:rsidRDefault="005914F8" w:rsidP="00CC6EF3">
      <w:pPr>
        <w:widowControl w:val="0"/>
        <w:jc w:val="both"/>
        <w:rPr>
          <w:rFonts w:ascii="Arial" w:hAnsi="Arial" w:cs="Arial"/>
        </w:rPr>
      </w:pPr>
    </w:p>
    <w:p w:rsidR="005914F8" w:rsidRPr="005914F8" w:rsidRDefault="005914F8" w:rsidP="00CC6EF3">
      <w:pPr>
        <w:widowControl w:val="0"/>
        <w:jc w:val="both"/>
        <w:rPr>
          <w:rFonts w:ascii="Arial" w:hAnsi="Arial" w:cs="Arial"/>
        </w:rPr>
      </w:pP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t>O atual Instituto Federal de Educação Ciência e Tecnologia da Paraíba (IFPB) tem mais de cem anos de existência. Ao longo de todo esse período, recebeu diferentes denominações: Escola de Aprendizes Artífices da Paraíba (1909 a 1937), Liceu Industrial de João Pessoa (1937 a 1961), Escola Industrial “Coriolano de Medeiros” ou Escola Industrial Federal da Paraíba (1961 a 1967), Escola Técnica Federal da Paraíba (1967 a 1999), Centro Federal de Educação Tecnológica da Paraíba (1999 a 2008) e, a partir de 2008, Instituto Federal de Educação, Ciência e Tecnologia da Paraíba.</w:t>
      </w: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t>Criado no ano de 1909, através de decreto presidencial de Nilo Peçanha, o seu perfil atendia a uma determinação contextual que vingava à época. Como primeira denominação, a Escola de Aprendizes Artífices foi concebida para prover de mão-de-obra o modesto parque industrial brasileiro que estava em fase de instalação.</w:t>
      </w: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t>Àquela época, a Escola atendia aos chamados “desvalidos da sorte”, pessoas desfavorecidas e até indigentes, que provocavam um aumento desordenado na população das cidades, notadamente com a expulsão de escravos das fazendas, que migravam para os centros urbanos. Tal fluxo migratório era mais um desdobramento social gerado pela abolição da escravatura, ocorrida em 1888, que desencadeava sérios problemas de urbanização.</w:t>
      </w: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t xml:space="preserve">O IFPB, no início de sua história, assemelhava-se a um centro correcional, pelo rigor de sua ordem e disciplina. O decreto do Presidente Nilo Peçanha criou uma Escola de Aprendizes Artífices em cada capital dos estados da federação, como </w:t>
      </w:r>
      <w:r w:rsidRPr="00893EA9">
        <w:rPr>
          <w:rFonts w:ascii="Arial" w:eastAsia="Calibri" w:hAnsi="Arial" w:cs="Arial"/>
          <w:lang w:eastAsia="en-US"/>
        </w:rPr>
        <w:lastRenderedPageBreak/>
        <w:t>solução reparadora da conjuntura socioeconômica que marcava o período, para conter conflitos sociais e qualificar mão-de-obra barata, suprindo o processo de industrialização incipiente que, experimentando uma fase de implantação, viria a se intensificar a partir dos anos 30.</w:t>
      </w: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t>A Escola da Paraíba, que oferecia os cursos de Alfaiataria, Marcenaria, Serralheria, Encadernação e Sapataria, inicialmente funcionou no Quartel do Batalhão da Polícia Militar do Estado, depois se transferiu para o Edifício construído na Avenida João da Mata, onde funcionou até os primeiros anos da década de 1960 e, finalmente, instalou-se no atual prédio localizado na Avenida Primeiro de Maio, bairro de Jaguaribe, em João Pessoa, Capital.</w:t>
      </w: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t>Ainda como Escola Técnica Federal da Paraíba, no ano de 1995, a Instituição interiorizou suas atividades, através da instalação da Unidade de Ensino Descentralizada de Cajazeiras - UNED.</w:t>
      </w: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t xml:space="preserve">Enquanto Centro Federal de Educação Tecnológica da Paraíba (CEFET–PB), a Instituição experimentou um fértil processo de crescimento e expansão em suas atividades, passando a contar, além de sua Unidade Sede, com o Núcleo de Educação Profissional (NEP), que funciona à Rua das Trincheiras. </w:t>
      </w: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t>Em 2007, o Centro Federal de Educação Tecnológica da Paraíba vivenciou a implantação da Unidade de Ensino Descentralizada de Campina Grande (UNED-CG) e a criação do Núcleo de Ensino de Pesca, no município de Cabedelo.</w:t>
      </w: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t>Desde então, em consonância com a linha programática e princípios doutrinários consagrados na Lei de Diretrizes e Bases da Educação Nacional e normas dela decorrentes, esta instituição oferece às sociedades paraibana e brasileira cursos técnicos de nível médio (integrado e subsequente) e cursos superiores de tecnologia, bacharelado e licenciatura.</w:t>
      </w: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t>Com o advento da Lei 11.892/2008, o CEFET passou à condição de IFPB, como uma Instituição de referência da Educação Profissional na Paraíba. Além dos cursos, usualmente chamados de “regulares”, a Instituição desenvolve um amplo trabalho de oferta de cursos extraordinários, de curta e média duração, atendendo a uma expressiva parcela da população, a quem são destinados também cursos técnicos básicos, programas de qualificação, profissionalização e re-profissionalização, para melhoria das habilidades de competência técnica no exercício da profissão.</w:t>
      </w: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t>Em obediência ao que prescreve a Lei, o IFPB tem desenvolvido estudos que visam oferecer programas para formação, habilitação e aperfeiçoamento de docentes da rede pública.</w:t>
      </w: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lastRenderedPageBreak/>
        <w:t>Para ampliar suas fronteiras de atuação, o Instituto desenvolve ações na modalidade de Educação a Distância (EAD), investindo com eficácia na capacitação dos seus professores e técnicos administrativos, no desenvolvimento de atividades de pós-graduação lato sensu, stricto sensu e de pesquisa aplicada, preparando as bases à oferta de pós-graduação nestes níveis, horizonte aberto com a nova Lei.</w:t>
      </w:r>
    </w:p>
    <w:p w:rsidR="003710F1" w:rsidRPr="003710F1" w:rsidRDefault="003710F1" w:rsidP="003710F1">
      <w:pPr>
        <w:pStyle w:val="texto"/>
        <w:widowControl w:val="0"/>
        <w:spacing w:before="0"/>
        <w:rPr>
          <w:bCs/>
        </w:rPr>
      </w:pPr>
      <w:r w:rsidRPr="003710F1">
        <w:rPr>
          <w:bCs/>
        </w:rPr>
        <w:t>Dessa forma, o Instituto Federal de Educação Ciência e Tecnologia da Paraíba contempla ações educacionais em João Pessoa e Cabedelo (Litoral</w:t>
      </w:r>
      <w:proofErr w:type="gramStart"/>
      <w:r w:rsidRPr="003710F1">
        <w:rPr>
          <w:bCs/>
        </w:rPr>
        <w:t>),</w:t>
      </w:r>
      <w:proofErr w:type="gramEnd"/>
      <w:r w:rsidRPr="003710F1">
        <w:rPr>
          <w:bCs/>
        </w:rPr>
        <w:t xml:space="preserve">Campina Grande (Brejo e Agreste), Picuí (Seridó Oriental e </w:t>
      </w:r>
      <w:proofErr w:type="spellStart"/>
      <w:r w:rsidRPr="003710F1">
        <w:rPr>
          <w:bCs/>
        </w:rPr>
        <w:t>Curimataú</w:t>
      </w:r>
      <w:proofErr w:type="spellEnd"/>
      <w:r w:rsidRPr="003710F1">
        <w:rPr>
          <w:bCs/>
        </w:rPr>
        <w:t xml:space="preserve"> Ocidental), Monteiro (Cariri), Patos, Cajazeiras, Sousa, Princesa Isabel, </w:t>
      </w:r>
      <w:r w:rsidRPr="003710F1">
        <w:rPr>
          <w:color w:val="000000"/>
        </w:rPr>
        <w:t>Catolé do Rocha e Itaporanga</w:t>
      </w:r>
      <w:r w:rsidRPr="003710F1">
        <w:rPr>
          <w:bCs/>
        </w:rPr>
        <w:t xml:space="preserve"> (Sertão), Guarabira, </w:t>
      </w:r>
      <w:r w:rsidRPr="003710F1">
        <w:rPr>
          <w:color w:val="000000"/>
        </w:rPr>
        <w:t xml:space="preserve">Esperança e Itabaiana </w:t>
      </w:r>
      <w:r w:rsidRPr="003710F1">
        <w:rPr>
          <w:bCs/>
        </w:rPr>
        <w:t>(Brejo e Microrregião de Guarabira), conforme a figura abaixo:</w:t>
      </w:r>
    </w:p>
    <w:p w:rsidR="003710F1" w:rsidRPr="003710F1" w:rsidRDefault="003710F1" w:rsidP="003710F1">
      <w:pPr>
        <w:pStyle w:val="texto"/>
        <w:widowControl w:val="0"/>
        <w:spacing w:before="0"/>
        <w:rPr>
          <w:bCs/>
        </w:rPr>
      </w:pPr>
    </w:p>
    <w:p w:rsidR="003710F1" w:rsidRDefault="003710F1" w:rsidP="003710F1">
      <w:pPr>
        <w:pStyle w:val="texto"/>
        <w:widowControl w:val="0"/>
        <w:spacing w:before="0"/>
        <w:rPr>
          <w:rFonts w:ascii="Times New Roman" w:hAnsi="Times New Roman" w:cs="Times New Roman"/>
          <w:bCs/>
        </w:rPr>
      </w:pPr>
      <w:r>
        <w:rPr>
          <w:rFonts w:ascii="Times New Roman" w:hAnsi="Times New Roman" w:cs="Times New Roman"/>
          <w:bCs/>
        </w:rPr>
        <w:t>Figura</w:t>
      </w:r>
      <w:r w:rsidRPr="009E2FD7">
        <w:rPr>
          <w:rFonts w:ascii="Times New Roman" w:hAnsi="Times New Roman" w:cs="Times New Roman"/>
          <w:bCs/>
        </w:rPr>
        <w:t>1</w:t>
      </w:r>
    </w:p>
    <w:p w:rsidR="003710F1" w:rsidRDefault="00461DC5" w:rsidP="003710F1">
      <w:pPr>
        <w:pStyle w:val="texto"/>
        <w:widowControl w:val="0"/>
        <w:spacing w:before="0"/>
        <w:jc w:val="center"/>
        <w:rPr>
          <w:rFonts w:ascii="Times New Roman" w:hAnsi="Times New Roman" w:cs="Times New Roman"/>
          <w:bCs/>
        </w:rPr>
      </w:pPr>
      <w:r>
        <w:rPr>
          <w:noProof/>
        </w:rPr>
        <w:pict>
          <v:shapetype id="_x0000_t202" coordsize="21600,21600" o:spt="202" path="m,l,21600r21600,l21600,xe">
            <v:stroke joinstyle="miter"/>
            <v:path gradientshapeok="t" o:connecttype="rect"/>
          </v:shapetype>
          <v:shape id="Caixa de texto 16" o:spid="_x0000_s1026" type="#_x0000_t202" style="position:absolute;left:0;text-align:left;margin-left:-18.8pt;margin-top:142.4pt;width:84pt;height:23.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" filled="f" stroked="f">
            <v:textbox>
              <w:txbxContent>
                <w:p w:rsidR="00461DC5" w:rsidRPr="00154EE8" w:rsidRDefault="00461DC5" w:rsidP="003710F1">
                  <w:pPr>
                    <w:rPr>
                      <w:b/>
                      <w:color w:val="00FF00"/>
                    </w:rPr>
                  </w:pPr>
                  <w:r w:rsidRPr="00154EE8">
                    <w:rPr>
                      <w:b/>
                      <w:color w:val="00FF00"/>
                    </w:rPr>
                    <w:t xml:space="preserve">Cajazeiras </w:t>
                  </w:r>
                </w:p>
              </w:txbxContent>
            </v:textbox>
          </v:shape>
        </w:pict>
      </w:r>
      <w:r>
        <w:rPr>
          <w:noProof/>
          <w:color w:val="00FF00"/>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Seta para cima 32" o:spid="_x0000_s1052" type="#_x0000_t68" style="position:absolute;left:0;text-align:left;margin-left:195pt;margin-top:234.25pt;width:7.15pt;height:18.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" fillcolor="lime">
            <v:textbox style="layout-flow:vertical-ideographic"/>
          </v:shape>
        </w:pict>
      </w:r>
      <w:r>
        <w:rPr>
          <w:noProof/>
        </w:rPr>
        <w:pict>
          <v:shape id="Caixa de texto 31" o:spid="_x0000_s1027" type="#_x0000_t202" style="position:absolute;left:0;text-align:left;margin-left:116.05pt;margin-top:218.3pt;width:101.95pt;height:21pt;z-index:251667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" filled="f" stroked="f">
            <v:textbox style="mso-fit-shape-to-text:t">
              <w:txbxContent>
                <w:p w:rsidR="00461DC5" w:rsidRPr="00F36E55" w:rsidRDefault="00461DC5" w:rsidP="003710F1">
                  <w:pPr>
                    <w:rPr>
                      <w:b/>
                      <w:color w:val="00FF00"/>
                    </w:rPr>
                  </w:pPr>
                  <w:r w:rsidRPr="00F36E55">
                    <w:rPr>
                      <w:b/>
                      <w:color w:val="00FF00"/>
                    </w:rPr>
                    <w:t>Princesa Isabel</w:t>
                  </w:r>
                </w:p>
              </w:txbxContent>
            </v:textbox>
          </v:shape>
        </w:pict>
      </w:r>
      <w:r>
        <w:rPr>
          <w:noProof/>
        </w:rPr>
        <w:pict>
          <v:shape id="Caixa de texto 30" o:spid="_x0000_s1028" type="#_x0000_t202" style="position:absolute;left:0;text-align:left;margin-left:137.45pt;margin-top:240.5pt;width:64.25pt;height:21.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" filled="f" stroked="f">
            <v:textbox>
              <w:txbxContent>
                <w:p w:rsidR="00461DC5" w:rsidRPr="00F36E55" w:rsidRDefault="00461DC5" w:rsidP="003710F1">
                  <w:pPr>
                    <w:rPr>
                      <w:b/>
                      <w:color w:val="00FF00"/>
                    </w:rPr>
                  </w:pPr>
                  <w:r w:rsidRPr="00F36E55">
                    <w:rPr>
                      <w:b/>
                      <w:color w:val="00FF00"/>
                    </w:rPr>
                    <w:t>Monteiro</w:t>
                  </w:r>
                </w:p>
                <w:p w:rsidR="00461DC5" w:rsidRPr="00F36E55" w:rsidRDefault="00461DC5" w:rsidP="003710F1">
                  <w:pPr>
                    <w:rPr>
                      <w:b/>
                      <w:color w:val="00FF00"/>
                    </w:rPr>
                  </w:pPr>
                </w:p>
              </w:txbxContent>
            </v:textbox>
          </v:shape>
        </w:pict>
      </w:r>
      <w:r>
        <w:rPr>
          <w:noProof/>
        </w:rPr>
        <w:pict>
          <v:shape id="Seta para cima 29" o:spid="_x0000_s1051" type="#_x0000_t68" style="position:absolute;left:0;text-align:left;margin-left:380.25pt;margin-top:187.35pt;width:7.15pt;height:3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" fillcolor="lime">
            <v:textbox style="layout-flow:vertical-ideographic"/>
          </v:shape>
        </w:pict>
      </w:r>
      <w:r>
        <w:rPr>
          <w:noProof/>
        </w:rPr>
        <w:pict>
          <v:shape id="Caixa de texto 28" o:spid="_x0000_s1029" type="#_x0000_t202" style="position:absolute;left:0;text-align:left;margin-left:341.95pt;margin-top:214.1pt;width:66pt;height:24.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" filled="f" stroked="f">
            <v:textbox>
              <w:txbxContent>
                <w:p w:rsidR="00461DC5" w:rsidRPr="00896C7B" w:rsidRDefault="00461DC5" w:rsidP="003710F1">
                  <w:pPr>
                    <w:rPr>
                      <w:b/>
                      <w:color w:val="00FF00"/>
                    </w:rPr>
                  </w:pPr>
                  <w:r w:rsidRPr="00896C7B">
                    <w:rPr>
                      <w:b/>
                      <w:color w:val="00FF00"/>
                    </w:rPr>
                    <w:t xml:space="preserve">Itabaiana </w:t>
                  </w:r>
                </w:p>
              </w:txbxContent>
            </v:textbox>
          </v:shape>
        </w:pict>
      </w:r>
      <w:r>
        <w:rPr>
          <w:noProof/>
        </w:rPr>
        <w:pict>
          <v:shape id="Seta para cima 27" o:spid="_x0000_s1050" type="#_x0000_t68" style="position:absolute;left:0;text-align:left;margin-left:324.7pt;margin-top:95.65pt;width:7.15pt;height:58.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" fillcolor="lime">
            <v:textbox style="layout-flow:vertical-ideographic"/>
          </v:shape>
        </w:pict>
      </w:r>
      <w:r>
        <w:rPr>
          <w:noProof/>
        </w:rPr>
        <w:pict>
          <v:shape id="Caixa de texto 26" o:spid="_x0000_s1030" type="#_x0000_t202" style="position:absolute;left:0;text-align:left;margin-left:287.05pt;margin-top:79.55pt;width:72.75pt;height:29.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" filled="f" stroked="f">
            <v:textbox>
              <w:txbxContent>
                <w:p w:rsidR="00461DC5" w:rsidRPr="00CC3953" w:rsidRDefault="00461DC5" w:rsidP="003710F1">
                  <w:pPr>
                    <w:rPr>
                      <w:b/>
                      <w:color w:val="00FF00"/>
                    </w:rPr>
                  </w:pPr>
                  <w:r w:rsidRPr="00CC3953">
                    <w:rPr>
                      <w:b/>
                      <w:color w:val="00FF00"/>
                    </w:rPr>
                    <w:t xml:space="preserve">Esperança </w:t>
                  </w:r>
                </w:p>
              </w:txbxContent>
            </v:textbox>
          </v:shape>
        </w:pict>
      </w:r>
      <w:r>
        <w:rPr>
          <w:noProof/>
        </w:rPr>
        <w:pict>
          <v:shape id="Caixa de texto 25" o:spid="_x0000_s1031" type="#_x0000_t202" style="position:absolute;left:0;text-align:left;margin-left:431.05pt;margin-top:138.9pt;width:57.35pt;height:18.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" filled="f" stroked="f">
            <v:textbox>
              <w:txbxContent>
                <w:p w:rsidR="00461DC5" w:rsidRPr="00E029CC" w:rsidRDefault="00461DC5" w:rsidP="003710F1">
                  <w:pPr>
                    <w:rPr>
                      <w:b/>
                      <w:color w:val="00FF00"/>
                      <w:sz w:val="20"/>
                      <w:szCs w:val="20"/>
                    </w:rPr>
                  </w:pPr>
                  <w:r w:rsidRPr="00E029CC">
                    <w:rPr>
                      <w:b/>
                      <w:color w:val="00FF00"/>
                      <w:sz w:val="20"/>
                      <w:szCs w:val="20"/>
                    </w:rPr>
                    <w:t xml:space="preserve">Cabedelo </w:t>
                  </w:r>
                </w:p>
              </w:txbxContent>
            </v:textbox>
          </v:shape>
        </w:pict>
      </w:r>
      <w:r>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eta para a esquerda 24" o:spid="_x0000_s1049" type="#_x0000_t66" style="position:absolute;left:0;text-align:left;margin-left:435.2pt;margin-top:154.7pt;width:25.95pt;height:7.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" fillcolor="lime"/>
        </w:pict>
      </w:r>
      <w:r>
        <w:rPr>
          <w:noProof/>
        </w:rPr>
        <w:pict>
          <v:shape id="Seta para a esquerda 23" o:spid="_x0000_s1048" type="#_x0000_t66" style="position:absolute;left:0;text-align:left;margin-left:103.65pt;margin-top:180.2pt;width:19.4pt;height:7.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" fillcolor="lime"/>
        </w:pict>
      </w:r>
      <w:r>
        <w:rPr>
          <w:noProof/>
        </w:rPr>
        <w:pict>
          <v:shape id="Caixa de texto 22" o:spid="_x0000_s1032" type="#_x0000_t202" style="position:absolute;left:0;text-align:left;margin-left:116pt;margin-top:168.9pt;width:74.9pt;height:28.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" filled="f" stroked="f">
            <v:textbox>
              <w:txbxContent>
                <w:p w:rsidR="00461DC5" w:rsidRPr="00A468F7" w:rsidRDefault="00461DC5" w:rsidP="003710F1">
                  <w:pPr>
                    <w:rPr>
                      <w:b/>
                      <w:color w:val="00FF00"/>
                    </w:rPr>
                  </w:pPr>
                  <w:r w:rsidRPr="00A468F7">
                    <w:rPr>
                      <w:b/>
                      <w:color w:val="00FF00"/>
                    </w:rPr>
                    <w:t xml:space="preserve">Itaporanga </w:t>
                  </w:r>
                </w:p>
              </w:txbxContent>
            </v:textbox>
          </v:shape>
        </w:pict>
      </w: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21" o:spid="_x0000_s1047" type="#_x0000_t67" style="position:absolute;left:0;text-align:left;margin-left:187.85pt;margin-top:120.85pt;width:7.15pt;height:30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" fillcolor="lime">
            <v:textbox style="layout-flow:vertical-ideographic"/>
          </v:shape>
        </w:pict>
      </w:r>
      <w:r>
        <w:rPr>
          <w:noProof/>
        </w:rPr>
        <w:pict>
          <v:shape id="Caixa de texto 20" o:spid="_x0000_s1033" type="#_x0000_t202" style="position:absolute;left:0;text-align:left;margin-left:172.75pt;margin-top:105.25pt;width:45.25pt;height:21.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" filled="f" stroked="f">
            <v:textbox>
              <w:txbxContent>
                <w:p w:rsidR="00461DC5" w:rsidRPr="00A468F7" w:rsidRDefault="00461DC5" w:rsidP="003710F1">
                  <w:pPr>
                    <w:rPr>
                      <w:b/>
                      <w:color w:val="00FF00"/>
                    </w:rPr>
                  </w:pPr>
                  <w:r w:rsidRPr="00A468F7">
                    <w:rPr>
                      <w:b/>
                      <w:color w:val="00FF00"/>
                    </w:rPr>
                    <w:t>Pato</w:t>
                  </w:r>
                  <w:r>
                    <w:rPr>
                      <w:b/>
                      <w:color w:val="00FF00"/>
                    </w:rPr>
                    <w:t>s</w:t>
                  </w:r>
                </w:p>
              </w:txbxContent>
            </v:textbox>
          </v:shape>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19" o:spid="_x0000_s1046" type="#_x0000_t13" style="position:absolute;left:0;text-align:left;margin-left:247.8pt;margin-top:112.7pt;width:30.3pt;height:8.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" fillcolor="lime"/>
        </w:pict>
      </w:r>
      <w:r>
        <w:rPr>
          <w:noProof/>
        </w:rPr>
        <w:pict>
          <v:shape id="Caixa de texto 18" o:spid="_x0000_s1034" type="#_x0000_t202" style="position:absolute;left:0;text-align:left;margin-left:213.85pt;margin-top:100.5pt;width:42.85pt;height:20.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" filled="f" stroked="f">
            <v:textbox>
              <w:txbxContent>
                <w:p w:rsidR="00461DC5" w:rsidRPr="00A468F7" w:rsidRDefault="00461DC5" w:rsidP="003710F1">
                  <w:pPr>
                    <w:rPr>
                      <w:b/>
                      <w:color w:val="00FF00"/>
                    </w:rPr>
                  </w:pPr>
                  <w:r w:rsidRPr="00A468F7">
                    <w:rPr>
                      <w:b/>
                      <w:color w:val="00FF00"/>
                    </w:rPr>
                    <w:t xml:space="preserve">Picuí </w:t>
                  </w:r>
                </w:p>
              </w:txbxContent>
            </v:textbox>
          </v:shape>
        </w:pict>
      </w:r>
      <w:r>
        <w:rPr>
          <w:noProof/>
          <w:color w:val="00FF00"/>
        </w:rPr>
        <w:pict>
          <v:shape id="Seta para a direita 17" o:spid="_x0000_s1045" type="#_x0000_t13" style="position:absolute;left:0;text-align:left;margin-left:42.9pt;margin-top:147.25pt;width:22.15pt;height:7.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" fillcolor="lime"/>
        </w:pict>
      </w:r>
      <w:r>
        <w:rPr>
          <w:noProof/>
        </w:rPr>
        <w:pict>
          <v:shape id="Seta para a esquerda 15" o:spid="_x0000_s1044" type="#_x0000_t66" style="position:absolute;left:0;text-align:left;margin-left:116pt;margin-top:218.3pt;width:16.95pt;height:7.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" fillcolor="lime"/>
        </w:pict>
      </w:r>
      <w:r>
        <w:rPr>
          <w:noProof/>
        </w:rPr>
        <w:pict>
          <v:shape id="Caixa de texto 14" o:spid="_x0000_s1035" type="#_x0000_t202" style="position:absolute;left:0;text-align:left;margin-left:247.8pt;margin-top:233.9pt;width:98.25pt;height:18.7pt;z-index:25166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" filled="f" stroked="f">
            <v:textbox style="mso-fit-shape-to-text:t">
              <w:txbxContent>
                <w:p w:rsidR="00461DC5" w:rsidRPr="007E31C4" w:rsidRDefault="00461DC5" w:rsidP="003710F1">
                  <w:pPr>
                    <w:rPr>
                      <w:b/>
                      <w:color w:val="00FF00"/>
                    </w:rPr>
                  </w:pPr>
                  <w:r w:rsidRPr="007E31C4">
                    <w:rPr>
                      <w:b/>
                      <w:color w:val="00FF00"/>
                      <w:sz w:val="20"/>
                      <w:szCs w:val="20"/>
                    </w:rPr>
                    <w:t xml:space="preserve">Campina </w:t>
                  </w:r>
                  <w:r w:rsidRPr="00E029CC">
                    <w:rPr>
                      <w:b/>
                      <w:color w:val="00FF00"/>
                      <w:sz w:val="20"/>
                      <w:szCs w:val="20"/>
                    </w:rPr>
                    <w:t>Grande</w:t>
                  </w:r>
                </w:p>
              </w:txbxContent>
            </v:textbox>
          </v:shape>
        </w:pict>
      </w:r>
      <w:r>
        <w:rPr>
          <w:noProof/>
        </w:rPr>
        <w:pict>
          <v:shape id="Seta para cima 13" o:spid="_x0000_s1043" type="#_x0000_t68" style="position:absolute;left:0;text-align:left;margin-left:309.4pt;margin-top:177.9pt;width:7.15pt;height:62.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" fillcolor="lime">
            <v:textbox style="layout-flow:vertical-ideographic"/>
          </v:shape>
        </w:pict>
      </w:r>
      <w:r>
        <w:rPr>
          <w:noProof/>
        </w:rPr>
        <w:pict>
          <v:shape id="Caixa de texto 12" o:spid="_x0000_s1036" type="#_x0000_t202" style="position:absolute;left:0;text-align:left;margin-left:34.95pt;margin-top:76.2pt;width:103.15pt;height:24.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" filled="f" stroked="f">
            <v:textbox>
              <w:txbxContent>
                <w:p w:rsidR="00461DC5" w:rsidRPr="00FA4140" w:rsidRDefault="00461DC5" w:rsidP="003710F1">
                  <w:pPr>
                    <w:rPr>
                      <w:b/>
                      <w:color w:val="00FF00"/>
                    </w:rPr>
                  </w:pPr>
                  <w:r w:rsidRPr="00FA4140">
                    <w:rPr>
                      <w:b/>
                      <w:color w:val="00FF00"/>
                    </w:rPr>
                    <w:t>Catolé do Rocha</w:t>
                  </w:r>
                </w:p>
              </w:txbxContent>
            </v:textbox>
          </v:shape>
        </w:pict>
      </w:r>
      <w:r>
        <w:rPr>
          <w:noProof/>
        </w:rPr>
        <w:pict>
          <v:shape id="Seta para cima 11" o:spid="_x0000_s1042" type="#_x0000_t68" style="position:absolute;left:0;text-align:left;margin-left:431.05pt;margin-top:172.65pt;width:7.15pt;height:40.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" fillcolor="lime">
            <v:textbox style="layout-flow:vertical-ideographic"/>
          </v:shape>
        </w:pict>
      </w:r>
      <w:r>
        <w:rPr>
          <w:noProof/>
        </w:rPr>
        <w:pict>
          <v:shape id="Caixa de texto 10" o:spid="_x0000_s1037" type="#_x0000_t202" style="position:absolute;left:0;text-align:left;margin-left:392.4pt;margin-top:208pt;width:60pt;height:22.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" filled="f" stroked="f">
            <v:textbox>
              <w:txbxContent>
                <w:p w:rsidR="00461DC5" w:rsidRPr="007E31C4" w:rsidRDefault="00461DC5" w:rsidP="003710F1">
                  <w:pPr>
                    <w:rPr>
                      <w:b/>
                      <w:color w:val="00FF00"/>
                    </w:rPr>
                  </w:pPr>
                  <w:proofErr w:type="spellStart"/>
                  <w:proofErr w:type="gramStart"/>
                  <w:r w:rsidRPr="007E31C4">
                    <w:rPr>
                      <w:b/>
                      <w:color w:val="00FF00"/>
                      <w:sz w:val="20"/>
                      <w:szCs w:val="20"/>
                    </w:rPr>
                    <w:t>J.</w:t>
                  </w:r>
                  <w:proofErr w:type="gramEnd"/>
                  <w:r w:rsidRPr="007E31C4">
                    <w:rPr>
                      <w:b/>
                      <w:color w:val="00FF00"/>
                      <w:sz w:val="20"/>
                      <w:szCs w:val="20"/>
                    </w:rPr>
                    <w:t>Pessoa</w:t>
                  </w:r>
                  <w:proofErr w:type="spellEnd"/>
                </w:p>
              </w:txbxContent>
            </v:textbox>
          </v:shape>
        </w:pict>
      </w:r>
      <w:r>
        <w:rPr>
          <w:noProof/>
        </w:rPr>
        <w:pict>
          <v:shape id="Seta para a direita 9" o:spid="_x0000_s1041" type="#_x0000_t13" style="position:absolute;left:0;text-align:left;margin-left:42.9pt;margin-top:131.8pt;width:47.8pt;height:7.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" fillcolor="lime"/>
        </w:pict>
      </w:r>
      <w:r>
        <w:rPr>
          <w:noProof/>
        </w:rPr>
        <w:pict>
          <v:shape id="Caixa de texto 7" o:spid="_x0000_s1038" type="#_x0000_t202" style="position:absolute;left:0;text-align:left;margin-left:5.8pt;margin-top:120.85pt;width:78.4pt;height:18.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" filled="f" stroked="f">
            <v:textbox>
              <w:txbxContent>
                <w:p w:rsidR="00461DC5" w:rsidRPr="00FA4140" w:rsidRDefault="00461DC5" w:rsidP="003710F1">
                  <w:pPr>
                    <w:rPr>
                      <w:b/>
                      <w:color w:val="00FF00"/>
                    </w:rPr>
                  </w:pPr>
                  <w:r w:rsidRPr="00FA4140">
                    <w:rPr>
                      <w:b/>
                      <w:color w:val="00FF00"/>
                    </w:rPr>
                    <w:t xml:space="preserve">Sousa </w:t>
                  </w:r>
                </w:p>
              </w:txbxContent>
            </v:textbox>
          </v:shape>
        </w:pict>
      </w:r>
      <w:r>
        <w:rPr>
          <w:noProof/>
        </w:rPr>
        <w:pict>
          <v:shape id="Seta para a direita 6" o:spid="_x0000_s1040" type="#_x0000_t13" style="position:absolute;left:0;text-align:left;margin-left:127.2pt;margin-top:86.05pt;width:9.2pt;height:7.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" fillcolor="lime"/>
        </w:pict>
      </w:r>
      <w:r w:rsidR="003710F1">
        <w:rPr>
          <w:noProof/>
        </w:rPr>
        <w:drawing>
          <wp:inline distT="0" distB="0" distL="0" distR="0">
            <wp:extent cx="6024282" cy="3672968"/>
            <wp:effectExtent l="0" t="0" r="0" b="0"/>
            <wp:docPr id="8" name="Imagem 8" descr="http://1.bp.blogspot.com/-Rb1AGv-IGIs/URWiYBBjINI/AAAAAAAAepc/IfqlXc0Q6FI/s1600/mapa-territorial-da-paraiba-completo-imprimir-todas-as-cida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Rb1AGv-IGIs/URWiYBBjINI/AAAAAAAAepc/IfqlXc0Q6FI/s1600/mapa-territorial-da-paraiba-completo-imprimir-todas-as-cidad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1503" cy="3677371"/>
                    </a:xfrm>
                    <a:prstGeom prst="rect">
                      <a:avLst/>
                    </a:prstGeom>
                    <a:noFill/>
                    <a:ln>
                      <a:noFill/>
                    </a:ln>
                  </pic:spPr>
                </pic:pic>
              </a:graphicData>
            </a:graphic>
          </wp:inline>
        </w:drawing>
      </w:r>
    </w:p>
    <w:p w:rsidR="003710F1" w:rsidRDefault="003710F1" w:rsidP="003710F1">
      <w:pPr>
        <w:pStyle w:val="texto"/>
        <w:widowControl w:val="0"/>
        <w:spacing w:before="0"/>
        <w:rPr>
          <w:rFonts w:ascii="Times New Roman" w:hAnsi="Times New Roman" w:cs="Times New Roman"/>
          <w:sz w:val="20"/>
          <w:szCs w:val="20"/>
        </w:rPr>
      </w:pPr>
      <w:r w:rsidRPr="009E2FD7">
        <w:rPr>
          <w:rFonts w:ascii="Times New Roman" w:hAnsi="Times New Roman" w:cs="Times New Roman"/>
          <w:b/>
          <w:bCs/>
          <w:sz w:val="20"/>
          <w:szCs w:val="20"/>
        </w:rPr>
        <w:t xml:space="preserve">Figura 1. </w:t>
      </w:r>
      <w:r w:rsidRPr="009E2FD7">
        <w:rPr>
          <w:rFonts w:ascii="Times New Roman" w:hAnsi="Times New Roman" w:cs="Times New Roman"/>
          <w:sz w:val="20"/>
          <w:szCs w:val="20"/>
        </w:rPr>
        <w:t xml:space="preserve">Localização geográfica dos </w:t>
      </w:r>
      <w:r w:rsidRPr="009E2FD7">
        <w:rPr>
          <w:rFonts w:ascii="Times New Roman" w:hAnsi="Times New Roman" w:cs="Times New Roman"/>
          <w:i/>
          <w:sz w:val="20"/>
          <w:szCs w:val="20"/>
        </w:rPr>
        <w:t xml:space="preserve">campi </w:t>
      </w:r>
      <w:r w:rsidRPr="009E2FD7">
        <w:rPr>
          <w:rFonts w:ascii="Times New Roman" w:hAnsi="Times New Roman" w:cs="Times New Roman"/>
          <w:sz w:val="20"/>
          <w:szCs w:val="20"/>
        </w:rPr>
        <w:t>do IFPB no Estado da Paraíba.</w:t>
      </w:r>
    </w:p>
    <w:p w:rsidR="003710F1" w:rsidRPr="009E2FD7" w:rsidRDefault="003710F1" w:rsidP="003710F1">
      <w:pPr>
        <w:pStyle w:val="texto"/>
        <w:widowControl w:val="0"/>
        <w:spacing w:before="0"/>
        <w:jc w:val="center"/>
        <w:rPr>
          <w:rFonts w:ascii="Times New Roman" w:hAnsi="Times New Roman" w:cs="Times New Roman"/>
          <w:bCs/>
          <w:color w:val="FF0000"/>
          <w:sz w:val="20"/>
          <w:szCs w:val="20"/>
        </w:rPr>
      </w:pPr>
    </w:p>
    <w:p w:rsidR="003710F1" w:rsidRPr="003710F1" w:rsidRDefault="003710F1" w:rsidP="003710F1">
      <w:pPr>
        <w:pStyle w:val="texto"/>
        <w:widowControl w:val="0"/>
        <w:spacing w:before="0"/>
        <w:ind w:firstLine="708"/>
        <w:rPr>
          <w:bCs/>
        </w:rPr>
      </w:pPr>
      <w:r w:rsidRPr="003710F1">
        <w:rPr>
          <w:bCs/>
        </w:rPr>
        <w:t>As unidades educacionais levam a essas cidades e adjacências Educação Profissional nos níveis básico, técnico e tecnológico, proporcionando-lhes crescimento pessoal e formação profissional, oportunizando o desenvolvimento socioeconômico regional, resultando em melhor qualidade de vida à população beneficiada.</w:t>
      </w:r>
    </w:p>
    <w:p w:rsidR="003710F1" w:rsidRPr="003710F1" w:rsidRDefault="003710F1" w:rsidP="003710F1">
      <w:pPr>
        <w:pStyle w:val="texto"/>
        <w:widowControl w:val="0"/>
        <w:spacing w:before="0"/>
        <w:ind w:firstLine="708"/>
        <w:rPr>
          <w:bCs/>
        </w:rPr>
      </w:pPr>
      <w:r w:rsidRPr="003710F1">
        <w:rPr>
          <w:bCs/>
        </w:rPr>
        <w:t>A diversidade de cursos ofertada pela Instituição se alicerça na sua experiência e tradição na Educação Profissional.</w:t>
      </w: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lastRenderedPageBreak/>
        <w:t xml:space="preserve">O Instituto Federal </w:t>
      </w:r>
      <w:r w:rsidR="00523292">
        <w:rPr>
          <w:rFonts w:ascii="Arial" w:eastAsia="Calibri" w:hAnsi="Arial" w:cs="Arial"/>
          <w:lang w:eastAsia="en-US"/>
        </w:rPr>
        <w:t xml:space="preserve">de Educação </w:t>
      </w:r>
      <w:r w:rsidRPr="00893EA9">
        <w:rPr>
          <w:rFonts w:ascii="Arial" w:eastAsia="Calibri" w:hAnsi="Arial" w:cs="Arial"/>
          <w:lang w:eastAsia="en-US"/>
        </w:rPr>
        <w:t>da Paraíba, considerando as d</w:t>
      </w:r>
      <w:r w:rsidR="0098329F" w:rsidRPr="00893EA9">
        <w:rPr>
          <w:rFonts w:ascii="Arial" w:eastAsia="Calibri" w:hAnsi="Arial" w:cs="Arial"/>
          <w:lang w:eastAsia="en-US"/>
        </w:rPr>
        <w:t>efinições decorrentes da Lei no. (nº)</w:t>
      </w:r>
      <w:r w:rsidRPr="00893EA9">
        <w:rPr>
          <w:rFonts w:ascii="Arial" w:eastAsia="Calibri" w:hAnsi="Arial" w:cs="Arial"/>
          <w:lang w:eastAsia="en-US"/>
        </w:rPr>
        <w:t xml:space="preserve"> 11.892/200</w:t>
      </w:r>
      <w:r w:rsidR="0098329F" w:rsidRPr="00893EA9">
        <w:rPr>
          <w:rFonts w:ascii="Arial" w:eastAsia="Calibri" w:hAnsi="Arial" w:cs="Arial"/>
          <w:lang w:eastAsia="en-US"/>
        </w:rPr>
        <w:t>8</w:t>
      </w:r>
      <w:r w:rsidRPr="00893EA9">
        <w:rPr>
          <w:rFonts w:ascii="Arial" w:eastAsia="Calibri" w:hAnsi="Arial" w:cs="Arial"/>
          <w:lang w:eastAsia="en-US"/>
        </w:rPr>
        <w:t>, observando o contexto das mudanças estruturais ocorridas na sociedade e na educação brasileira, adota um Projeto Acadêmico baseado na sua responsabilidade social advinda da referida Lei, a partir da construção de um projeto pedagógico flexível, em consonância com o proposto na Lei de Diretrizes e Bases da Educação Nacional, buscando produzir e reproduzir os conhecimentos humanísticos, científicos e tecnológicos, de modo a proporcionar a formação plena da cidadania, que será traduzida na consolidação de uma sociedade mais justa e igualitária.</w:t>
      </w: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t>O IFPB atua nas áreas profissionais das Ciências Agrárias, Ciências Biológicas, Ciências da Saúde, Ciências Exatas e da Terra, Ciências Humanas, Ciências Sociais Aplicadas, Engenharias, Linguística, Letras e Artes.</w:t>
      </w: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t>São ofertados cursos nos eixos tecnológicos de Recursos Naturais, Produção Cultural e Design, Gestão e Negócios, Infraestrutura, Produção Alimentícia, Saúde e Meio Ambiente, Controle e Processos Industriais, Produção Industrial, Turismo, Hospitalidade e Lazer, Informação e Comunicação e Segurança.</w:t>
      </w: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t>Nessa perspectiva, a organização do ensino no Instituto Federal da Paraíba oferece aos seus alunos oportunidades em todos os níveis da aprendizagem, permitindo o processo de verticalização do ensino. Ampliando o cumprimento da sua responsabilidade social, o IFPB atua em Programas tais como PRONATEC</w:t>
      </w:r>
      <w:proofErr w:type="gramStart"/>
      <w:r w:rsidRPr="00893EA9">
        <w:rPr>
          <w:rFonts w:ascii="Arial" w:eastAsia="Calibri" w:hAnsi="Arial" w:cs="Arial"/>
          <w:lang w:eastAsia="en-US"/>
        </w:rPr>
        <w:t xml:space="preserve">  </w:t>
      </w:r>
      <w:proofErr w:type="gramEnd"/>
      <w:r w:rsidRPr="00893EA9">
        <w:rPr>
          <w:rFonts w:ascii="Arial" w:eastAsia="Calibri" w:hAnsi="Arial" w:cs="Arial"/>
          <w:lang w:eastAsia="en-US"/>
        </w:rPr>
        <w:t>(FIC e técnico concomitante), PROEJA, Mulheres Mil, CERTIFIC, propiciando o prosseguimento de estudos através do Ensino Técnico de Nível Médio, do Ensino Tecnológico de Nível Superior, das Licenciaturas, dos Bacharelados e dos estudos de Pós-Graduação lato sensu e stricto sensu.</w:t>
      </w: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t>Além de desempenhar o seu próprio papel na qualificação e requalificação de recursos humanos, o IFPB atua no suporte tecnológico às diversas instituições de ensino, pesquisa e extensão, bem como no apoio às necessidades tecnológicas empresariais. Essa atuação não se restringe ao estado da Paraíba, mas, gradativamente, vem se consolidando no contexto macrorregional delimitado pelos estados de Pernambuco, Ceará e Rio Grande do Norte.</w:t>
      </w:r>
    </w:p>
    <w:p w:rsidR="00C861EC" w:rsidRDefault="00C861EC" w:rsidP="00C861EC">
      <w:pPr>
        <w:spacing w:line="360" w:lineRule="auto"/>
        <w:jc w:val="both"/>
        <w:rPr>
          <w:rFonts w:eastAsia="Calibri"/>
          <w:lang w:eastAsia="en-US"/>
        </w:rPr>
      </w:pPr>
    </w:p>
    <w:p w:rsidR="00A9729F" w:rsidRDefault="00A9729F" w:rsidP="00C861EC">
      <w:pPr>
        <w:spacing w:line="360" w:lineRule="auto"/>
        <w:jc w:val="both"/>
        <w:rPr>
          <w:rFonts w:eastAsia="Calibri"/>
          <w:lang w:eastAsia="en-US"/>
        </w:rPr>
      </w:pPr>
    </w:p>
    <w:p w:rsidR="00A9729F" w:rsidRPr="00C861EC" w:rsidRDefault="00A9729F" w:rsidP="00C861EC">
      <w:pPr>
        <w:spacing w:line="360" w:lineRule="auto"/>
        <w:jc w:val="both"/>
        <w:rPr>
          <w:rFonts w:eastAsia="Calibri"/>
          <w:lang w:eastAsia="en-US"/>
        </w:rPr>
      </w:pPr>
    </w:p>
    <w:p w:rsidR="00C861EC" w:rsidRPr="00C861EC" w:rsidRDefault="00C861EC" w:rsidP="00C861EC">
      <w:pPr>
        <w:spacing w:line="360" w:lineRule="auto"/>
        <w:jc w:val="both"/>
        <w:rPr>
          <w:rFonts w:eastAsia="Calibri"/>
          <w:lang w:eastAsia="en-US"/>
        </w:rPr>
      </w:pPr>
    </w:p>
    <w:p w:rsidR="00C861EC" w:rsidRPr="00893EA9" w:rsidRDefault="00C861EC" w:rsidP="00CC6EF3">
      <w:pPr>
        <w:pStyle w:val="Recuodecorpodetexto"/>
        <w:widowControl w:val="0"/>
        <w:autoSpaceDE w:val="0"/>
        <w:autoSpaceDN w:val="0"/>
        <w:spacing w:line="360" w:lineRule="auto"/>
        <w:ind w:left="0" w:right="401"/>
        <w:jc w:val="center"/>
        <w:rPr>
          <w:rFonts w:cs="Arial"/>
          <w:bCs/>
          <w:color w:val="000000"/>
        </w:rPr>
      </w:pPr>
    </w:p>
    <w:p w:rsidR="000F5DF3" w:rsidRDefault="000F5DF3" w:rsidP="00A9729F">
      <w:pPr>
        <w:pStyle w:val="texto"/>
        <w:widowControl w:val="0"/>
        <w:numPr>
          <w:ilvl w:val="2"/>
          <w:numId w:val="5"/>
        </w:numPr>
        <w:spacing w:before="0"/>
        <w:rPr>
          <w:b/>
          <w:bCs/>
        </w:rPr>
      </w:pPr>
      <w:r w:rsidRPr="00893EA9">
        <w:rPr>
          <w:b/>
          <w:bCs/>
        </w:rPr>
        <w:lastRenderedPageBreak/>
        <w:t>O IFPB Campus Sousa</w:t>
      </w:r>
    </w:p>
    <w:p w:rsidR="00A9729F" w:rsidRPr="00893EA9" w:rsidRDefault="00A9729F" w:rsidP="00A9729F">
      <w:pPr>
        <w:pStyle w:val="texto"/>
        <w:widowControl w:val="0"/>
        <w:spacing w:before="0"/>
        <w:rPr>
          <w:b/>
          <w:bCs/>
        </w:rPr>
      </w:pPr>
    </w:p>
    <w:p w:rsidR="000F5DF3" w:rsidRPr="00893EA9" w:rsidRDefault="000F5DF3" w:rsidP="000F5DF3">
      <w:pPr>
        <w:autoSpaceDE w:val="0"/>
        <w:autoSpaceDN w:val="0"/>
        <w:adjustRightInd w:val="0"/>
        <w:spacing w:line="360" w:lineRule="auto"/>
        <w:ind w:firstLine="708"/>
        <w:jc w:val="both"/>
        <w:rPr>
          <w:rFonts w:ascii="Arial" w:hAnsi="Arial" w:cs="Arial"/>
        </w:rPr>
      </w:pPr>
      <w:r w:rsidRPr="00893EA9">
        <w:rPr>
          <w:rFonts w:ascii="Arial" w:hAnsi="Arial" w:cs="Arial"/>
        </w:rPr>
        <w:t xml:space="preserve">Em dezembro de 2008, a Escola Agrotécnica Federal de Sousa (EAFS) se uniu ao CEFET-PB para formar o Instituto Federal de Educação, Ciência e Tecnologia da Paraíba (IFPB), LEI nº 11.892, de 29 de dezembro de 2008, passando a se chamar Instituto Federal de Educação, Ciência e Tecnologia da Paraíba-Campus </w:t>
      </w:r>
      <w:r w:rsidR="0098329F" w:rsidRPr="00893EA9">
        <w:rPr>
          <w:rFonts w:ascii="Arial" w:hAnsi="Arial" w:cs="Arial"/>
        </w:rPr>
        <w:t>Sousa, sendo</w:t>
      </w:r>
      <w:r w:rsidRPr="00893EA9">
        <w:rPr>
          <w:rFonts w:ascii="Arial" w:hAnsi="Arial" w:cs="Arial"/>
        </w:rPr>
        <w:t xml:space="preserve"> o segundo mais antigo do IFPB, já quase sexagenária, a antiga Escola de Economia Doméstica Rural de Sousa, hoje IFPB – Campus Sousa, tem longa história na cidade tornando-se necessário discorrer sobre os aspectos e peculiaridades que a caracteriza esse município.</w:t>
      </w:r>
    </w:p>
    <w:p w:rsidR="000F5DF3" w:rsidRPr="00893EA9" w:rsidRDefault="000F5DF3" w:rsidP="000F5DF3">
      <w:pPr>
        <w:autoSpaceDE w:val="0"/>
        <w:autoSpaceDN w:val="0"/>
        <w:adjustRightInd w:val="0"/>
        <w:spacing w:line="360" w:lineRule="auto"/>
        <w:ind w:firstLine="708"/>
        <w:jc w:val="both"/>
        <w:rPr>
          <w:rFonts w:ascii="Arial" w:hAnsi="Arial" w:cs="Arial"/>
        </w:rPr>
      </w:pPr>
      <w:r w:rsidRPr="00893EA9">
        <w:rPr>
          <w:rFonts w:ascii="Arial" w:hAnsi="Arial" w:cs="Arial"/>
        </w:rPr>
        <w:t xml:space="preserve">O município de Sousa-PB está incluído na área geográfica de abrangência do semiárido brasileiro, definida pelo Ministério da Integração Nacional em 2005. Esta delimitação tem como critérios o índice pluviométrico, o índice de aridez e o risco de seca. </w:t>
      </w:r>
      <w:proofErr w:type="gramStart"/>
      <w:r w:rsidRPr="00893EA9">
        <w:rPr>
          <w:rFonts w:ascii="Arial" w:hAnsi="Arial" w:cs="Arial"/>
        </w:rPr>
        <w:t xml:space="preserve">Sousa está situada na zona </w:t>
      </w:r>
      <w:proofErr w:type="spellStart"/>
      <w:r w:rsidRPr="00893EA9">
        <w:rPr>
          <w:rFonts w:ascii="Arial" w:hAnsi="Arial" w:cs="Arial"/>
        </w:rPr>
        <w:t>fisiográfica</w:t>
      </w:r>
      <w:proofErr w:type="spellEnd"/>
      <w:r w:rsidRPr="00893EA9">
        <w:rPr>
          <w:rFonts w:ascii="Arial" w:hAnsi="Arial" w:cs="Arial"/>
        </w:rPr>
        <w:t xml:space="preserve"> do Sertão Paraibano a 220 metros de altitude, de coordenadas geográficas latitude 6º45'33"</w:t>
      </w:r>
      <w:proofErr w:type="gramEnd"/>
      <w:r w:rsidRPr="00893EA9">
        <w:rPr>
          <w:rFonts w:ascii="Arial" w:hAnsi="Arial" w:cs="Arial"/>
        </w:rPr>
        <w:t xml:space="preserve"> Sul e longitude 38º13'41" Oeste. Fundada em 1730, Sousa passou a categoria de cidade em 1854.  O município tem uma área territorial de 842 Km² e limita-se ao Sul com os municípios de Nazarezinho e São José de Lagoa Tapada, ao Norte com </w:t>
      </w:r>
      <w:proofErr w:type="spellStart"/>
      <w:r w:rsidRPr="00893EA9">
        <w:rPr>
          <w:rFonts w:ascii="Arial" w:hAnsi="Arial" w:cs="Arial"/>
        </w:rPr>
        <w:t>Vieirópolis</w:t>
      </w:r>
      <w:proofErr w:type="spellEnd"/>
      <w:r w:rsidRPr="00893EA9">
        <w:rPr>
          <w:rFonts w:ascii="Arial" w:hAnsi="Arial" w:cs="Arial"/>
        </w:rPr>
        <w:t>, Santa Cruz e Lastro, a Leste com São Francisco e Aparecida e a Oeste com São João do Rio do Peixe e Marizópolis. Essa região é entrecortada pelos rios do Peixe, Piancó e Piranhas, possibilitando a irrigação de algo em torno de 5.000 ha.</w:t>
      </w:r>
    </w:p>
    <w:p w:rsidR="000F5DF3" w:rsidRDefault="000F5DF3" w:rsidP="000F5DF3">
      <w:pPr>
        <w:autoSpaceDE w:val="0"/>
        <w:autoSpaceDN w:val="0"/>
        <w:adjustRightInd w:val="0"/>
        <w:spacing w:line="360" w:lineRule="auto"/>
        <w:jc w:val="both"/>
        <w:rPr>
          <w:bCs/>
          <w:color w:val="7030A0"/>
        </w:rPr>
      </w:pPr>
    </w:p>
    <w:p w:rsidR="000F5DF3" w:rsidRDefault="009C6C21" w:rsidP="000F5DF3">
      <w:pPr>
        <w:autoSpaceDE w:val="0"/>
        <w:autoSpaceDN w:val="0"/>
        <w:adjustRightInd w:val="0"/>
        <w:spacing w:line="360" w:lineRule="auto"/>
        <w:jc w:val="both"/>
        <w:rPr>
          <w:bCs/>
          <w:color w:val="7030A0"/>
        </w:rPr>
      </w:pPr>
      <w:r>
        <w:rPr>
          <w:noProof/>
        </w:rPr>
        <w:drawing>
          <wp:anchor distT="0" distB="0" distL="114300" distR="114300" simplePos="0" relativeHeight="251657728" behindDoc="0" locked="0" layoutInCell="1" allowOverlap="1">
            <wp:simplePos x="0" y="0"/>
            <wp:positionH relativeFrom="column">
              <wp:posOffset>571500</wp:posOffset>
            </wp:positionH>
            <wp:positionV relativeFrom="paragraph">
              <wp:posOffset>106680</wp:posOffset>
            </wp:positionV>
            <wp:extent cx="4686300" cy="2891790"/>
            <wp:effectExtent l="25400" t="25400" r="38100" b="29210"/>
            <wp:wrapNone/>
            <wp:docPr id="5" name="Imagem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97"/>
                    <pic:cNvPicPr>
                      <a:picLocks noChangeAspect="1" noChangeArrowheads="1"/>
                    </pic:cNvPicPr>
                  </pic:nvPicPr>
                  <pic:blipFill>
                    <a:blip r:embed="rId15">
                      <a:extLst>
                        <a:ext uri="{28A0092B-C50C-407E-A947-70E740481C1C}">
                          <a14:useLocalDpi xmlns:a14="http://schemas.microsoft.com/office/drawing/2010/main" val="0"/>
                        </a:ext>
                      </a:extLst>
                    </a:blip>
                    <a:srcRect l="10098" t="14503" r="16417" b="12804"/>
                    <a:stretch>
                      <a:fillRect/>
                    </a:stretch>
                  </pic:blipFill>
                  <pic:spPr bwMode="auto">
                    <a:xfrm>
                      <a:off x="0" y="0"/>
                      <a:ext cx="4686300" cy="2891790"/>
                    </a:xfrm>
                    <a:prstGeom prst="rect">
                      <a:avLst/>
                    </a:prstGeom>
                    <a:noFill/>
                    <a:ln w="6350">
                      <a:solidFill>
                        <a:srgbClr val="000000"/>
                      </a:solidFill>
                      <a:miter lim="800000"/>
                      <a:headEnd/>
                      <a:tailEnd/>
                    </a:ln>
                  </pic:spPr>
                </pic:pic>
              </a:graphicData>
            </a:graphic>
          </wp:anchor>
        </w:drawing>
      </w:r>
    </w:p>
    <w:p w:rsidR="000F5DF3" w:rsidRDefault="000F5DF3" w:rsidP="000F5DF3">
      <w:pPr>
        <w:autoSpaceDE w:val="0"/>
        <w:autoSpaceDN w:val="0"/>
        <w:adjustRightInd w:val="0"/>
        <w:spacing w:line="360" w:lineRule="auto"/>
        <w:jc w:val="both"/>
        <w:rPr>
          <w:rFonts w:ascii="Arial" w:hAnsi="Arial" w:cs="Arial"/>
        </w:rPr>
      </w:pPr>
    </w:p>
    <w:p w:rsidR="000F5DF3" w:rsidRDefault="000F5DF3" w:rsidP="000F5DF3">
      <w:pPr>
        <w:autoSpaceDE w:val="0"/>
        <w:autoSpaceDN w:val="0"/>
        <w:adjustRightInd w:val="0"/>
        <w:spacing w:line="360" w:lineRule="auto"/>
        <w:ind w:firstLine="708"/>
        <w:jc w:val="both"/>
        <w:rPr>
          <w:rFonts w:ascii="Arial" w:hAnsi="Arial" w:cs="Arial"/>
        </w:rPr>
      </w:pPr>
    </w:p>
    <w:p w:rsidR="000F5DF3" w:rsidRDefault="000F5DF3" w:rsidP="000F5DF3">
      <w:pPr>
        <w:autoSpaceDE w:val="0"/>
        <w:autoSpaceDN w:val="0"/>
        <w:adjustRightInd w:val="0"/>
        <w:spacing w:line="360" w:lineRule="auto"/>
        <w:ind w:firstLine="708"/>
        <w:jc w:val="both"/>
        <w:rPr>
          <w:rFonts w:ascii="Arial" w:hAnsi="Arial" w:cs="Arial"/>
        </w:rPr>
      </w:pPr>
    </w:p>
    <w:p w:rsidR="000F5DF3" w:rsidRDefault="000F5DF3" w:rsidP="000F5DF3">
      <w:pPr>
        <w:autoSpaceDE w:val="0"/>
        <w:autoSpaceDN w:val="0"/>
        <w:adjustRightInd w:val="0"/>
        <w:spacing w:line="360" w:lineRule="auto"/>
        <w:ind w:firstLine="708"/>
        <w:jc w:val="both"/>
        <w:rPr>
          <w:rFonts w:ascii="Arial" w:hAnsi="Arial" w:cs="Arial"/>
        </w:rPr>
      </w:pPr>
    </w:p>
    <w:p w:rsidR="000F5DF3" w:rsidRDefault="000F5DF3" w:rsidP="000F5DF3">
      <w:pPr>
        <w:autoSpaceDE w:val="0"/>
        <w:autoSpaceDN w:val="0"/>
        <w:adjustRightInd w:val="0"/>
        <w:spacing w:line="360" w:lineRule="auto"/>
        <w:ind w:firstLine="708"/>
        <w:jc w:val="both"/>
        <w:rPr>
          <w:rFonts w:ascii="Arial" w:hAnsi="Arial" w:cs="Arial"/>
        </w:rPr>
      </w:pPr>
    </w:p>
    <w:p w:rsidR="000F5DF3" w:rsidRDefault="000F5DF3" w:rsidP="000F5DF3">
      <w:pPr>
        <w:autoSpaceDE w:val="0"/>
        <w:autoSpaceDN w:val="0"/>
        <w:adjustRightInd w:val="0"/>
        <w:spacing w:line="360" w:lineRule="auto"/>
        <w:ind w:firstLine="708"/>
        <w:jc w:val="both"/>
        <w:rPr>
          <w:rFonts w:ascii="Arial" w:hAnsi="Arial" w:cs="Arial"/>
        </w:rPr>
      </w:pPr>
    </w:p>
    <w:p w:rsidR="000F5DF3" w:rsidRDefault="000F5DF3" w:rsidP="000F5DF3">
      <w:pPr>
        <w:autoSpaceDE w:val="0"/>
        <w:autoSpaceDN w:val="0"/>
        <w:adjustRightInd w:val="0"/>
        <w:spacing w:line="360" w:lineRule="auto"/>
        <w:ind w:firstLine="708"/>
        <w:jc w:val="both"/>
        <w:rPr>
          <w:rFonts w:ascii="Arial" w:hAnsi="Arial" w:cs="Arial"/>
        </w:rPr>
      </w:pPr>
    </w:p>
    <w:p w:rsidR="000F5DF3" w:rsidRDefault="000F5DF3" w:rsidP="000F5DF3">
      <w:pPr>
        <w:autoSpaceDE w:val="0"/>
        <w:autoSpaceDN w:val="0"/>
        <w:adjustRightInd w:val="0"/>
        <w:spacing w:line="360" w:lineRule="auto"/>
        <w:ind w:firstLine="708"/>
        <w:jc w:val="both"/>
        <w:rPr>
          <w:rFonts w:ascii="Arial" w:hAnsi="Arial" w:cs="Arial"/>
        </w:rPr>
      </w:pPr>
    </w:p>
    <w:p w:rsidR="000F5DF3" w:rsidRDefault="000F5DF3" w:rsidP="000F5DF3">
      <w:pPr>
        <w:autoSpaceDE w:val="0"/>
        <w:autoSpaceDN w:val="0"/>
        <w:adjustRightInd w:val="0"/>
        <w:spacing w:line="360" w:lineRule="auto"/>
        <w:ind w:firstLine="708"/>
        <w:jc w:val="both"/>
        <w:rPr>
          <w:rFonts w:ascii="Arial" w:hAnsi="Arial" w:cs="Arial"/>
        </w:rPr>
      </w:pPr>
    </w:p>
    <w:p w:rsidR="000F5DF3" w:rsidRDefault="000F5DF3" w:rsidP="000F5DF3">
      <w:pPr>
        <w:autoSpaceDE w:val="0"/>
        <w:autoSpaceDN w:val="0"/>
        <w:adjustRightInd w:val="0"/>
        <w:spacing w:line="360" w:lineRule="auto"/>
        <w:ind w:firstLine="708"/>
        <w:jc w:val="both"/>
        <w:rPr>
          <w:rFonts w:ascii="Arial" w:hAnsi="Arial" w:cs="Arial"/>
        </w:rPr>
      </w:pPr>
    </w:p>
    <w:p w:rsidR="000F5DF3" w:rsidRDefault="000F5DF3" w:rsidP="000F5DF3">
      <w:pPr>
        <w:autoSpaceDE w:val="0"/>
        <w:autoSpaceDN w:val="0"/>
        <w:adjustRightInd w:val="0"/>
        <w:spacing w:line="360" w:lineRule="auto"/>
        <w:ind w:firstLine="708"/>
        <w:jc w:val="both"/>
        <w:rPr>
          <w:rFonts w:ascii="Arial" w:hAnsi="Arial" w:cs="Arial"/>
        </w:rPr>
      </w:pPr>
    </w:p>
    <w:p w:rsidR="000F5DF3" w:rsidRPr="00893EA9" w:rsidRDefault="000F5DF3" w:rsidP="000F5DF3">
      <w:pPr>
        <w:adjustRightInd w:val="0"/>
        <w:spacing w:line="360" w:lineRule="auto"/>
        <w:jc w:val="center"/>
        <w:rPr>
          <w:rFonts w:ascii="Arial" w:eastAsia="Calibri" w:hAnsi="Arial" w:cs="Arial"/>
        </w:rPr>
      </w:pPr>
      <w:r w:rsidRPr="00893EA9">
        <w:rPr>
          <w:rFonts w:ascii="Arial" w:eastAsia="Calibri" w:hAnsi="Arial" w:cs="Arial"/>
          <w:b/>
        </w:rPr>
        <w:t xml:space="preserve">Figura 3. </w:t>
      </w:r>
      <w:r w:rsidRPr="00893EA9">
        <w:rPr>
          <w:rFonts w:ascii="Arial" w:eastAsia="Calibri" w:hAnsi="Arial" w:cs="Arial"/>
        </w:rPr>
        <w:t>Localização geográfica do município de Sousa, PB</w:t>
      </w:r>
    </w:p>
    <w:p w:rsidR="000F5DF3" w:rsidRPr="00893EA9" w:rsidRDefault="000F5DF3" w:rsidP="000F5DF3">
      <w:pPr>
        <w:autoSpaceDE w:val="0"/>
        <w:autoSpaceDN w:val="0"/>
        <w:adjustRightInd w:val="0"/>
        <w:spacing w:line="360" w:lineRule="auto"/>
        <w:ind w:firstLine="708"/>
        <w:jc w:val="both"/>
        <w:rPr>
          <w:rFonts w:ascii="Arial" w:hAnsi="Arial" w:cs="Arial"/>
        </w:rPr>
      </w:pPr>
      <w:r w:rsidRPr="00893EA9">
        <w:rPr>
          <w:rFonts w:ascii="Arial" w:hAnsi="Arial" w:cs="Arial"/>
        </w:rPr>
        <w:lastRenderedPageBreak/>
        <w:t xml:space="preserve">É na agricultura irrigada e na </w:t>
      </w:r>
      <w:proofErr w:type="spellStart"/>
      <w:r w:rsidRPr="00893EA9">
        <w:rPr>
          <w:rFonts w:ascii="Arial" w:hAnsi="Arial" w:cs="Arial"/>
        </w:rPr>
        <w:t>ovinocaprinocultura</w:t>
      </w:r>
      <w:proofErr w:type="spellEnd"/>
      <w:r w:rsidRPr="00893EA9">
        <w:rPr>
          <w:rFonts w:ascii="Arial" w:hAnsi="Arial" w:cs="Arial"/>
        </w:rPr>
        <w:t xml:space="preserve"> que a economia da cidade e região se baseia e é nesse contexto que o município de Sousa tem se destacado como grande produtor de coco e uma das áreas de maior potencial de desenvolvimento da irrigação e do complexo agroindustrial processador de frutas, hortaliças, matéria prima para a indústria, tanto para o abastecimento interno como para exportação. É hoje uma cidade de porte médio com uma população estimada em 6</w:t>
      </w:r>
      <w:r w:rsidR="00523292">
        <w:rPr>
          <w:rFonts w:ascii="Arial" w:hAnsi="Arial" w:cs="Arial"/>
        </w:rPr>
        <w:t>8</w:t>
      </w:r>
      <w:r w:rsidRPr="00893EA9">
        <w:rPr>
          <w:rFonts w:ascii="Arial" w:hAnsi="Arial" w:cs="Arial"/>
        </w:rPr>
        <w:t>.</w:t>
      </w:r>
      <w:r w:rsidR="00523292">
        <w:rPr>
          <w:rFonts w:ascii="Arial" w:hAnsi="Arial" w:cs="Arial"/>
        </w:rPr>
        <w:t>030</w:t>
      </w:r>
      <w:r w:rsidRPr="00893EA9">
        <w:rPr>
          <w:rFonts w:ascii="Arial" w:hAnsi="Arial" w:cs="Arial"/>
        </w:rPr>
        <w:t xml:space="preserve"> habitantes (</w:t>
      </w:r>
      <w:proofErr w:type="gramStart"/>
      <w:r w:rsidRPr="00893EA9">
        <w:rPr>
          <w:rFonts w:ascii="Arial" w:hAnsi="Arial" w:cs="Arial"/>
        </w:rPr>
        <w:t>IBGESousa20</w:t>
      </w:r>
      <w:r w:rsidR="00523292">
        <w:rPr>
          <w:rFonts w:ascii="Arial" w:hAnsi="Arial" w:cs="Arial"/>
        </w:rPr>
        <w:t>13</w:t>
      </w:r>
      <w:proofErr w:type="gramEnd"/>
      <w:r w:rsidRPr="00893EA9">
        <w:rPr>
          <w:rFonts w:ascii="Arial" w:hAnsi="Arial" w:cs="Arial"/>
        </w:rPr>
        <w:t>), com a maioria do sexo feminino (52%) e apenas 26% morando na zona rural, tendo o privilégio de possuir no seu território dois perímetros irrigados: o de São Gonçalo (DNOCS) e o Orgânico</w:t>
      </w:r>
      <w:r w:rsidR="002F4569">
        <w:rPr>
          <w:rFonts w:ascii="Arial" w:hAnsi="Arial" w:cs="Arial"/>
        </w:rPr>
        <w:t xml:space="preserve"> </w:t>
      </w:r>
      <w:r w:rsidRPr="00893EA9">
        <w:rPr>
          <w:rFonts w:ascii="Arial" w:hAnsi="Arial" w:cs="Arial"/>
        </w:rPr>
        <w:t xml:space="preserve">Várzeas de Sousa (Governo do Estado). A economia da cidade é bastante diversificada, embora tenha o setor de serviços o maior responsável pela arrecadação de impostos no município. </w:t>
      </w:r>
    </w:p>
    <w:p w:rsidR="00E62246" w:rsidRDefault="000F5DF3" w:rsidP="000F5DF3">
      <w:pPr>
        <w:autoSpaceDE w:val="0"/>
        <w:autoSpaceDN w:val="0"/>
        <w:adjustRightInd w:val="0"/>
        <w:spacing w:line="360" w:lineRule="auto"/>
        <w:ind w:firstLine="708"/>
        <w:jc w:val="both"/>
        <w:rPr>
          <w:rFonts w:ascii="Arial" w:hAnsi="Arial" w:cs="Arial"/>
        </w:rPr>
      </w:pPr>
      <w:r w:rsidRPr="00893EA9">
        <w:rPr>
          <w:rFonts w:ascii="Arial" w:hAnsi="Arial" w:cs="Arial"/>
        </w:rPr>
        <w:t xml:space="preserve">A cidade se destaca também na produção de coco, o que situa Sousa na 15ª posição entre as regiões </w:t>
      </w:r>
      <w:r w:rsidR="0098329F" w:rsidRPr="00893EA9">
        <w:rPr>
          <w:rFonts w:ascii="Arial" w:hAnsi="Arial" w:cs="Arial"/>
        </w:rPr>
        <w:t xml:space="preserve">produtoras de </w:t>
      </w:r>
      <w:proofErr w:type="spellStart"/>
      <w:r w:rsidR="0098329F" w:rsidRPr="00893EA9">
        <w:rPr>
          <w:rFonts w:ascii="Arial" w:hAnsi="Arial" w:cs="Arial"/>
        </w:rPr>
        <w:t>cô</w:t>
      </w:r>
      <w:r w:rsidRPr="00893EA9">
        <w:rPr>
          <w:rFonts w:ascii="Arial" w:hAnsi="Arial" w:cs="Arial"/>
        </w:rPr>
        <w:t>co</w:t>
      </w:r>
      <w:proofErr w:type="spellEnd"/>
      <w:r w:rsidRPr="00893EA9">
        <w:rPr>
          <w:rFonts w:ascii="Arial" w:hAnsi="Arial" w:cs="Arial"/>
        </w:rPr>
        <w:t xml:space="preserve"> do Brasil. No Ramo industrial Sousa se destaca como uma das cidades mais industrializadas da Paraíba, com pouco mais de 164 indústrias. Atualmente atua no município de Sousa 02 Instituições públicas de ensino superior: Universidade Federal de Campina Grande (UFCG – Campus Sousa) e Instituto Federal de Educação, Ciência e Tecnologia da Paraíba (IFPB – Campus Sousa). Conta também, com </w:t>
      </w:r>
      <w:r w:rsidR="0098329F" w:rsidRPr="00893EA9">
        <w:rPr>
          <w:rFonts w:ascii="Arial" w:hAnsi="Arial" w:cs="Arial"/>
        </w:rPr>
        <w:t>24</w:t>
      </w:r>
      <w:r w:rsidRPr="00893EA9">
        <w:rPr>
          <w:rFonts w:ascii="Arial" w:hAnsi="Arial" w:cs="Arial"/>
        </w:rPr>
        <w:t xml:space="preserve"> escolas estaduais, 44 escolas municipais e </w:t>
      </w:r>
      <w:r w:rsidR="0098329F" w:rsidRPr="00893EA9">
        <w:rPr>
          <w:rFonts w:ascii="Arial" w:hAnsi="Arial" w:cs="Arial"/>
        </w:rPr>
        <w:t>15</w:t>
      </w:r>
      <w:r w:rsidRPr="00893EA9">
        <w:rPr>
          <w:rFonts w:ascii="Arial" w:hAnsi="Arial" w:cs="Arial"/>
        </w:rPr>
        <w:t xml:space="preserve"> escolas da rede privada de ensino. </w:t>
      </w:r>
    </w:p>
    <w:p w:rsidR="000F5DF3" w:rsidRPr="00893EA9" w:rsidRDefault="000F5DF3" w:rsidP="000F5DF3">
      <w:pPr>
        <w:autoSpaceDE w:val="0"/>
        <w:autoSpaceDN w:val="0"/>
        <w:adjustRightInd w:val="0"/>
        <w:spacing w:line="360" w:lineRule="auto"/>
        <w:ind w:firstLine="708"/>
        <w:jc w:val="both"/>
        <w:rPr>
          <w:rFonts w:ascii="Arial" w:hAnsi="Arial" w:cs="Arial"/>
        </w:rPr>
      </w:pPr>
      <w:r w:rsidRPr="00893EA9">
        <w:rPr>
          <w:rFonts w:ascii="Arial" w:hAnsi="Arial" w:cs="Arial"/>
        </w:rPr>
        <w:t>De acordo com os Resultados Preliminares do Censo Escolar 20</w:t>
      </w:r>
      <w:r w:rsidR="00EA1E92">
        <w:rPr>
          <w:rFonts w:ascii="Arial" w:hAnsi="Arial" w:cs="Arial"/>
        </w:rPr>
        <w:t>13</w:t>
      </w:r>
      <w:r w:rsidRPr="00893EA9">
        <w:rPr>
          <w:rFonts w:ascii="Arial" w:hAnsi="Arial" w:cs="Arial"/>
        </w:rPr>
        <w:t xml:space="preserve"> – </w:t>
      </w:r>
      <w:proofErr w:type="spellStart"/>
      <w:r w:rsidRPr="00893EA9">
        <w:rPr>
          <w:rFonts w:ascii="Arial" w:hAnsi="Arial" w:cs="Arial"/>
        </w:rPr>
        <w:t>Educacenso</w:t>
      </w:r>
      <w:proofErr w:type="spellEnd"/>
      <w:r w:rsidRPr="00893EA9">
        <w:rPr>
          <w:rFonts w:ascii="Arial" w:hAnsi="Arial" w:cs="Arial"/>
        </w:rPr>
        <w:t xml:space="preserve">, o número de matrículas para o Ensino Médio na rede estadual foi de </w:t>
      </w:r>
      <w:r w:rsidR="004B17D0">
        <w:rPr>
          <w:rFonts w:ascii="Arial" w:hAnsi="Arial" w:cs="Arial"/>
        </w:rPr>
        <w:t>1735</w:t>
      </w:r>
      <w:r w:rsidRPr="00893EA9">
        <w:rPr>
          <w:rFonts w:ascii="Arial" w:hAnsi="Arial" w:cs="Arial"/>
        </w:rPr>
        <w:t>, nas instituições federais de ensino foram efetuadas 2</w:t>
      </w:r>
      <w:r w:rsidR="004B17D0">
        <w:rPr>
          <w:rFonts w:ascii="Arial" w:hAnsi="Arial" w:cs="Arial"/>
        </w:rPr>
        <w:t>38</w:t>
      </w:r>
      <w:r w:rsidRPr="00893EA9">
        <w:rPr>
          <w:rFonts w:ascii="Arial" w:hAnsi="Arial" w:cs="Arial"/>
        </w:rPr>
        <w:t xml:space="preserve"> matrículas, nas escolas municipais foram realizadas </w:t>
      </w:r>
      <w:proofErr w:type="gramStart"/>
      <w:r w:rsidR="004B17D0">
        <w:rPr>
          <w:rFonts w:ascii="Arial" w:hAnsi="Arial" w:cs="Arial"/>
        </w:rPr>
        <w:t>0</w:t>
      </w:r>
      <w:proofErr w:type="gramEnd"/>
      <w:r w:rsidRPr="00893EA9">
        <w:rPr>
          <w:rFonts w:ascii="Arial" w:hAnsi="Arial" w:cs="Arial"/>
        </w:rPr>
        <w:t xml:space="preserve"> e na Rede privada de ensino </w:t>
      </w:r>
      <w:r w:rsidR="004B17D0">
        <w:rPr>
          <w:rFonts w:ascii="Arial" w:hAnsi="Arial" w:cs="Arial"/>
        </w:rPr>
        <w:t>480</w:t>
      </w:r>
      <w:r w:rsidRPr="00893EA9">
        <w:rPr>
          <w:rFonts w:ascii="Arial" w:hAnsi="Arial" w:cs="Arial"/>
        </w:rPr>
        <w:t xml:space="preserve"> matrículas. Para o ensino fundamental o número de matrícula inicial para rede estadual de ensino foi de </w:t>
      </w:r>
      <w:proofErr w:type="gramStart"/>
      <w:r w:rsidR="0098329F" w:rsidRPr="00893EA9">
        <w:rPr>
          <w:rFonts w:ascii="Arial" w:hAnsi="Arial" w:cs="Arial"/>
        </w:rPr>
        <w:t>4</w:t>
      </w:r>
      <w:r w:rsidR="004B17D0">
        <w:rPr>
          <w:rFonts w:ascii="Arial" w:hAnsi="Arial" w:cs="Arial"/>
        </w:rPr>
        <w:t>847</w:t>
      </w:r>
      <w:r w:rsidRPr="00893EA9">
        <w:rPr>
          <w:rFonts w:ascii="Arial" w:hAnsi="Arial" w:cs="Arial"/>
        </w:rPr>
        <w:t xml:space="preserve"> ,</w:t>
      </w:r>
      <w:proofErr w:type="gramEnd"/>
      <w:r w:rsidRPr="00893EA9">
        <w:rPr>
          <w:rFonts w:ascii="Arial" w:hAnsi="Arial" w:cs="Arial"/>
        </w:rPr>
        <w:t xml:space="preserve"> </w:t>
      </w:r>
      <w:r w:rsidR="0098329F" w:rsidRPr="00893EA9">
        <w:rPr>
          <w:rFonts w:ascii="Arial" w:hAnsi="Arial" w:cs="Arial"/>
        </w:rPr>
        <w:t>3</w:t>
      </w:r>
      <w:r w:rsidR="004B17D0">
        <w:rPr>
          <w:rFonts w:ascii="Arial" w:hAnsi="Arial" w:cs="Arial"/>
        </w:rPr>
        <w:t>0</w:t>
      </w:r>
      <w:r w:rsidR="0098329F" w:rsidRPr="00893EA9">
        <w:rPr>
          <w:rFonts w:ascii="Arial" w:hAnsi="Arial" w:cs="Arial"/>
        </w:rPr>
        <w:t>8</w:t>
      </w:r>
      <w:r w:rsidR="004B17D0">
        <w:rPr>
          <w:rFonts w:ascii="Arial" w:hAnsi="Arial" w:cs="Arial"/>
        </w:rPr>
        <w:t>0</w:t>
      </w:r>
      <w:r w:rsidRPr="00893EA9">
        <w:rPr>
          <w:rFonts w:ascii="Arial" w:hAnsi="Arial" w:cs="Arial"/>
        </w:rPr>
        <w:t xml:space="preserve"> matrículas nas escolas municipais e </w:t>
      </w:r>
      <w:r w:rsidR="0098329F" w:rsidRPr="00893EA9">
        <w:rPr>
          <w:rFonts w:ascii="Arial" w:hAnsi="Arial" w:cs="Arial"/>
        </w:rPr>
        <w:t>22</w:t>
      </w:r>
      <w:r w:rsidR="004B17D0">
        <w:rPr>
          <w:rFonts w:ascii="Arial" w:hAnsi="Arial" w:cs="Arial"/>
        </w:rPr>
        <w:t>32</w:t>
      </w:r>
      <w:r w:rsidRPr="00893EA9">
        <w:rPr>
          <w:rFonts w:ascii="Arial" w:hAnsi="Arial" w:cs="Arial"/>
        </w:rPr>
        <w:t xml:space="preserve"> nas escolas particulares</w:t>
      </w:r>
      <w:r w:rsidR="004B17D0">
        <w:rPr>
          <w:rFonts w:ascii="Arial" w:hAnsi="Arial" w:cs="Arial"/>
        </w:rPr>
        <w:t>.</w:t>
      </w:r>
    </w:p>
    <w:p w:rsidR="000F5DF3" w:rsidRPr="00893EA9" w:rsidRDefault="000F5DF3" w:rsidP="000F5DF3">
      <w:pPr>
        <w:spacing w:line="360" w:lineRule="auto"/>
        <w:ind w:firstLine="708"/>
        <w:jc w:val="both"/>
        <w:rPr>
          <w:rFonts w:ascii="Arial" w:hAnsi="Arial" w:cs="Arial"/>
        </w:rPr>
      </w:pPr>
      <w:r w:rsidRPr="00893EA9">
        <w:rPr>
          <w:rFonts w:ascii="Arial" w:hAnsi="Arial" w:cs="Arial"/>
        </w:rPr>
        <w:t>A Escola A</w:t>
      </w:r>
      <w:r w:rsidR="00C861EC" w:rsidRPr="00893EA9">
        <w:rPr>
          <w:rFonts w:ascii="Arial" w:hAnsi="Arial" w:cs="Arial"/>
        </w:rPr>
        <w:t>grotécnica Federal de Sousa-PB foi</w:t>
      </w:r>
      <w:r w:rsidRPr="00893EA9">
        <w:rPr>
          <w:rFonts w:ascii="Arial" w:hAnsi="Arial" w:cs="Arial"/>
        </w:rPr>
        <w:t xml:space="preserve"> criada pela Portaria N° 552, de 04 de julho de 1946, baseado no Decreto Lei n° 9.613, de 20 de Agosto de 1955, com a denominação de Colégio de Economia Doméstica Rural de Sousa. A autorização de funcionamento foi a partir de 09 de Agosto de 1955, com o objetivo de formar professores para o magistério do Curso de Extensão de Economia Doméstica.</w:t>
      </w:r>
    </w:p>
    <w:p w:rsidR="000F5DF3" w:rsidRPr="00893EA9" w:rsidRDefault="000F5DF3" w:rsidP="000F5DF3">
      <w:pPr>
        <w:spacing w:line="360" w:lineRule="auto"/>
        <w:ind w:firstLine="709"/>
        <w:jc w:val="both"/>
        <w:rPr>
          <w:rFonts w:ascii="Arial" w:hAnsi="Arial" w:cs="Arial"/>
        </w:rPr>
      </w:pPr>
      <w:r w:rsidRPr="00893EA9">
        <w:rPr>
          <w:rFonts w:ascii="Arial" w:hAnsi="Arial" w:cs="Arial"/>
        </w:rPr>
        <w:t>Através do Decreto n° 52.666, de 11 de Outubro de 1963, o estabelecimento passou a ministrar o Curso Técnico em Economia Doméstica em nível de 2° Grau.</w:t>
      </w:r>
    </w:p>
    <w:p w:rsidR="000F5DF3" w:rsidRPr="00893EA9" w:rsidRDefault="000F5DF3" w:rsidP="000F5DF3">
      <w:pPr>
        <w:tabs>
          <w:tab w:val="left" w:pos="709"/>
        </w:tabs>
        <w:spacing w:line="360" w:lineRule="auto"/>
        <w:jc w:val="both"/>
        <w:rPr>
          <w:rFonts w:ascii="Arial" w:hAnsi="Arial" w:cs="Arial"/>
        </w:rPr>
      </w:pPr>
      <w:r w:rsidRPr="00893EA9">
        <w:rPr>
          <w:rFonts w:ascii="Arial" w:hAnsi="Arial" w:cs="Arial"/>
        </w:rPr>
        <w:tab/>
        <w:t xml:space="preserve">A denominação de Escola Agrotécnica Federal de Sousa foi estabelecida pelo Decreto n° 83. 935, de </w:t>
      </w:r>
      <w:proofErr w:type="gramStart"/>
      <w:r w:rsidRPr="00893EA9">
        <w:rPr>
          <w:rFonts w:ascii="Arial" w:hAnsi="Arial" w:cs="Arial"/>
        </w:rPr>
        <w:t>4</w:t>
      </w:r>
      <w:proofErr w:type="gramEnd"/>
      <w:r w:rsidRPr="00893EA9">
        <w:rPr>
          <w:rFonts w:ascii="Arial" w:hAnsi="Arial" w:cs="Arial"/>
        </w:rPr>
        <w:t xml:space="preserve"> de setembro de 1979. A Escola teve declarada a sua regularidade de estudos pela Portaria n° 085, de </w:t>
      </w:r>
      <w:proofErr w:type="gramStart"/>
      <w:r w:rsidRPr="00893EA9">
        <w:rPr>
          <w:rFonts w:ascii="Arial" w:hAnsi="Arial" w:cs="Arial"/>
        </w:rPr>
        <w:t>7</w:t>
      </w:r>
      <w:proofErr w:type="gramEnd"/>
      <w:r w:rsidRPr="00893EA9">
        <w:rPr>
          <w:rFonts w:ascii="Arial" w:hAnsi="Arial" w:cs="Arial"/>
        </w:rPr>
        <w:t xml:space="preserve"> de Outubro de 1980, da Secretaria </w:t>
      </w:r>
      <w:r w:rsidRPr="00893EA9">
        <w:rPr>
          <w:rFonts w:ascii="Arial" w:hAnsi="Arial" w:cs="Arial"/>
        </w:rPr>
        <w:lastRenderedPageBreak/>
        <w:t xml:space="preserve">de Ensino de 1°  2° Graus do Ministério da Educação e do Desporto, publicada no D.O.U. </w:t>
      </w:r>
      <w:proofErr w:type="gramStart"/>
      <w:r w:rsidRPr="00893EA9">
        <w:rPr>
          <w:rFonts w:ascii="Arial" w:hAnsi="Arial" w:cs="Arial"/>
        </w:rPr>
        <w:t>de</w:t>
      </w:r>
      <w:proofErr w:type="gramEnd"/>
      <w:r w:rsidRPr="00893EA9">
        <w:rPr>
          <w:rFonts w:ascii="Arial" w:hAnsi="Arial" w:cs="Arial"/>
        </w:rPr>
        <w:t xml:space="preserve"> 10 de Outubro de 1980.</w:t>
      </w:r>
    </w:p>
    <w:p w:rsidR="000F5DF3" w:rsidRPr="00893EA9" w:rsidRDefault="000F5DF3" w:rsidP="000F5DF3">
      <w:pPr>
        <w:spacing w:line="360" w:lineRule="auto"/>
        <w:ind w:firstLine="709"/>
        <w:jc w:val="both"/>
        <w:rPr>
          <w:rFonts w:ascii="Arial" w:hAnsi="Arial" w:cs="Arial"/>
        </w:rPr>
      </w:pPr>
      <w:r w:rsidRPr="00893EA9">
        <w:rPr>
          <w:rFonts w:ascii="Arial" w:hAnsi="Arial" w:cs="Arial"/>
        </w:rPr>
        <w:t>Através da Portaria COAGRI n° 46, de 24 de Novembro de 1982, foi implantada a habilitação de Técnico em Agricultura com ênfase na irrigação.  A portaria n° 170, de 15 de março de 1985 substituiu a habilitação de Técnico em Agricultura por Técnico em Agropecuária. Foi transformada em Autarquia pela Lei n° 8. 713, de 16 de novembro de 1993, oferecendo os cursos Técnicos em Agropecuária e Agroindústria e PROEJA Agroindústria.</w:t>
      </w:r>
    </w:p>
    <w:p w:rsidR="000F5DF3" w:rsidRPr="00893EA9" w:rsidRDefault="000F5DF3" w:rsidP="000F5DF3">
      <w:pPr>
        <w:widowControl w:val="0"/>
        <w:spacing w:line="360" w:lineRule="auto"/>
        <w:ind w:firstLine="708"/>
        <w:jc w:val="both"/>
        <w:rPr>
          <w:rFonts w:ascii="Arial" w:hAnsi="Arial" w:cs="Arial"/>
        </w:rPr>
      </w:pPr>
      <w:r w:rsidRPr="00893EA9">
        <w:rPr>
          <w:rFonts w:ascii="Arial" w:hAnsi="Arial" w:cs="Arial"/>
          <w:bCs/>
        </w:rPr>
        <w:t xml:space="preserve">Em 2008 por determinação do Governo Federal, a Escola Agrotécnica uniu-se ao Centro Federal de Educação (CEFET), tornando-se Instituto Federal de Educação, Ciência e Tecnologia da Paraíba. Atualmente o Campus Sousa oferece o Curso Técnico em Agropecuária (integrado e </w:t>
      </w:r>
      <w:r w:rsidR="004D529E" w:rsidRPr="00893EA9">
        <w:rPr>
          <w:rFonts w:ascii="Arial" w:hAnsi="Arial" w:cs="Arial"/>
          <w:bCs/>
        </w:rPr>
        <w:t>subsequente</w:t>
      </w:r>
      <w:r w:rsidRPr="00893EA9">
        <w:rPr>
          <w:rFonts w:ascii="Arial" w:hAnsi="Arial" w:cs="Arial"/>
          <w:bCs/>
        </w:rPr>
        <w:t xml:space="preserve">)-eixo tecnológico Recursos </w:t>
      </w:r>
      <w:proofErr w:type="gramStart"/>
      <w:r w:rsidRPr="00893EA9">
        <w:rPr>
          <w:rFonts w:ascii="Arial" w:hAnsi="Arial" w:cs="Arial"/>
          <w:bCs/>
        </w:rPr>
        <w:t>Naturais</w:t>
      </w:r>
      <w:proofErr w:type="gramEnd"/>
      <w:r w:rsidRPr="00893EA9">
        <w:rPr>
          <w:rFonts w:ascii="Arial" w:hAnsi="Arial" w:cs="Arial"/>
          <w:bCs/>
        </w:rPr>
        <w:t xml:space="preserve">; Curso Técnico em Agroindústria (integrado e </w:t>
      </w:r>
      <w:r w:rsidR="004D529E" w:rsidRPr="00893EA9">
        <w:rPr>
          <w:rFonts w:ascii="Arial" w:hAnsi="Arial" w:cs="Arial"/>
          <w:bCs/>
        </w:rPr>
        <w:t>subsequente</w:t>
      </w:r>
      <w:r w:rsidRPr="00893EA9">
        <w:rPr>
          <w:rFonts w:ascii="Arial" w:hAnsi="Arial" w:cs="Arial"/>
          <w:bCs/>
        </w:rPr>
        <w:t xml:space="preserve">) e PROEJA Agroindústria-eixo tecnológico Produção alimentícia; Curso Técnico em Meio Ambiente (integrado)-eixo tecnológico- Ambiente, Saúde e Segurança; Curso Técnico em Informática (integrado e subsequente); </w:t>
      </w:r>
      <w:r w:rsidRPr="00893EA9">
        <w:rPr>
          <w:rFonts w:ascii="Arial" w:hAnsi="Arial" w:cs="Arial"/>
        </w:rPr>
        <w:t>Curso Técnico de Segurança no Trabalho (Subsequente)-eixo tecnológico-</w:t>
      </w:r>
      <w:r w:rsidRPr="00893EA9">
        <w:rPr>
          <w:rFonts w:ascii="Arial" w:hAnsi="Arial" w:cs="Arial"/>
          <w:bCs/>
        </w:rPr>
        <w:t>Ambiente, Saúde e Segurança</w:t>
      </w:r>
      <w:r w:rsidRPr="00893EA9">
        <w:rPr>
          <w:rFonts w:ascii="Arial" w:hAnsi="Arial" w:cs="Arial"/>
        </w:rPr>
        <w:t xml:space="preserve"> na modalidade EAD (polo).</w:t>
      </w:r>
    </w:p>
    <w:p w:rsidR="000F5DF3" w:rsidRPr="00893EA9" w:rsidRDefault="000F5DF3" w:rsidP="000F5DF3">
      <w:pPr>
        <w:widowControl w:val="0"/>
        <w:spacing w:line="360" w:lineRule="auto"/>
        <w:ind w:firstLine="708"/>
        <w:jc w:val="both"/>
        <w:rPr>
          <w:rFonts w:ascii="Arial" w:hAnsi="Arial" w:cs="Arial"/>
        </w:rPr>
      </w:pPr>
      <w:r w:rsidRPr="00893EA9">
        <w:rPr>
          <w:rFonts w:ascii="Arial" w:hAnsi="Arial" w:cs="Arial"/>
        </w:rPr>
        <w:t xml:space="preserve">Em nível de graduação, O IFPB Campus Sousa, oferece o Superior de Tecnologia em </w:t>
      </w:r>
      <w:proofErr w:type="gramStart"/>
      <w:r w:rsidRPr="00893EA9">
        <w:rPr>
          <w:rFonts w:ascii="Arial" w:hAnsi="Arial" w:cs="Arial"/>
        </w:rPr>
        <w:t>Agroecologia -eixo</w:t>
      </w:r>
      <w:proofErr w:type="gramEnd"/>
      <w:r w:rsidRPr="00893EA9">
        <w:rPr>
          <w:rFonts w:ascii="Arial" w:hAnsi="Arial" w:cs="Arial"/>
        </w:rPr>
        <w:t xml:space="preserve"> tecnológico Recursos Naturais; Curso Superior de Tecnologia em </w:t>
      </w:r>
      <w:r w:rsidR="0098329F" w:rsidRPr="00893EA9">
        <w:rPr>
          <w:rFonts w:ascii="Arial" w:hAnsi="Arial" w:cs="Arial"/>
        </w:rPr>
        <w:t>lixo</w:t>
      </w:r>
      <w:r w:rsidR="00BE5E9F" w:rsidRPr="00893EA9">
        <w:rPr>
          <w:rFonts w:ascii="Arial" w:hAnsi="Arial" w:cs="Arial"/>
        </w:rPr>
        <w:t xml:space="preserve"> tecnológico produção</w:t>
      </w:r>
      <w:r w:rsidRPr="00893EA9">
        <w:rPr>
          <w:rFonts w:ascii="Arial" w:hAnsi="Arial" w:cs="Arial"/>
        </w:rPr>
        <w:t xml:space="preserve">, Licenciatura em Química e Educação Física; Bacharelado em Medicina veterinária e o curso superior de Licenciatura em Letras, com Habilitação em Língua Portuguesa, na modalidade Educação a Distância (EAD). Curso de Educação Física </w:t>
      </w:r>
      <w:r w:rsidR="004B17D0">
        <w:rPr>
          <w:rFonts w:ascii="Arial" w:hAnsi="Arial" w:cs="Arial"/>
        </w:rPr>
        <w:t>(PAFOR)</w:t>
      </w:r>
      <w:r w:rsidRPr="00893EA9">
        <w:rPr>
          <w:rFonts w:ascii="Arial" w:hAnsi="Arial" w:cs="Arial"/>
        </w:rPr>
        <w:t>.</w:t>
      </w:r>
    </w:p>
    <w:p w:rsidR="000F5DF3" w:rsidRPr="00893EA9" w:rsidRDefault="000F5DF3" w:rsidP="000F5DF3">
      <w:pPr>
        <w:pStyle w:val="texto"/>
        <w:widowControl w:val="0"/>
        <w:spacing w:before="0"/>
        <w:ind w:firstLine="708"/>
        <w:rPr>
          <w:bCs/>
          <w:color w:val="FF0000"/>
        </w:rPr>
      </w:pPr>
    </w:p>
    <w:p w:rsidR="00023B24" w:rsidRPr="00893EA9" w:rsidRDefault="00023B24" w:rsidP="00097863">
      <w:pPr>
        <w:widowControl w:val="0"/>
        <w:numPr>
          <w:ilvl w:val="2"/>
          <w:numId w:val="37"/>
        </w:numPr>
        <w:rPr>
          <w:rFonts w:ascii="Arial" w:hAnsi="Arial" w:cs="Arial"/>
          <w:b/>
        </w:rPr>
      </w:pPr>
      <w:r w:rsidRPr="00893EA9">
        <w:rPr>
          <w:rFonts w:ascii="Arial" w:hAnsi="Arial" w:cs="Arial"/>
          <w:b/>
        </w:rPr>
        <w:t>MISSÃO</w:t>
      </w:r>
      <w:r w:rsidR="00EC7584" w:rsidRPr="00893EA9">
        <w:rPr>
          <w:rFonts w:ascii="Arial" w:hAnsi="Arial" w:cs="Arial"/>
          <w:b/>
        </w:rPr>
        <w:fldChar w:fldCharType="begin"/>
      </w:r>
      <w:r w:rsidR="00193223" w:rsidRPr="00893EA9">
        <w:rPr>
          <w:rFonts w:ascii="Arial" w:hAnsi="Arial" w:cs="Arial"/>
          <w:b/>
        </w:rPr>
        <w:instrText xml:space="preserve"> TC "</w:instrText>
      </w:r>
      <w:bookmarkStart w:id="4" w:name="_Toc307588078"/>
      <w:r w:rsidR="00193223" w:rsidRPr="00893EA9">
        <w:rPr>
          <w:rFonts w:ascii="Arial" w:hAnsi="Arial" w:cs="Arial"/>
          <w:b/>
        </w:rPr>
        <w:instrText>MISSÃO</w:instrText>
      </w:r>
      <w:bookmarkEnd w:id="4"/>
      <w:r w:rsidR="00193223" w:rsidRPr="00893EA9">
        <w:rPr>
          <w:rFonts w:ascii="Arial" w:hAnsi="Arial" w:cs="Arial"/>
          <w:b/>
        </w:rPr>
        <w:instrText xml:space="preserve">" \f C \l "1" </w:instrText>
      </w:r>
      <w:r w:rsidR="00EC7584" w:rsidRPr="00893EA9">
        <w:rPr>
          <w:rFonts w:ascii="Arial" w:hAnsi="Arial" w:cs="Arial"/>
          <w:b/>
        </w:rPr>
        <w:fldChar w:fldCharType="end"/>
      </w:r>
      <w:r w:rsidR="009065CA" w:rsidRPr="00893EA9">
        <w:rPr>
          <w:rFonts w:ascii="Arial" w:hAnsi="Arial" w:cs="Arial"/>
          <w:b/>
        </w:rPr>
        <w:t>INSTITUCIONAL</w:t>
      </w:r>
    </w:p>
    <w:p w:rsidR="00023B24" w:rsidRPr="00893EA9" w:rsidRDefault="00023B24" w:rsidP="00CC6EF3">
      <w:pPr>
        <w:widowControl w:val="0"/>
        <w:jc w:val="both"/>
        <w:rPr>
          <w:rFonts w:ascii="Arial" w:hAnsi="Arial" w:cs="Arial"/>
        </w:rPr>
      </w:pPr>
    </w:p>
    <w:p w:rsidR="00023B24" w:rsidRPr="00893EA9" w:rsidRDefault="00023B24" w:rsidP="00CC6EF3">
      <w:pPr>
        <w:widowControl w:val="0"/>
        <w:spacing w:line="360" w:lineRule="auto"/>
        <w:jc w:val="both"/>
        <w:rPr>
          <w:rFonts w:ascii="Arial" w:hAnsi="Arial" w:cs="Arial"/>
        </w:rPr>
      </w:pPr>
      <w:r w:rsidRPr="00893EA9">
        <w:rPr>
          <w:rFonts w:ascii="Arial" w:hAnsi="Arial" w:cs="Arial"/>
        </w:rPr>
        <w:tab/>
        <w:t>Preparar profissionais cidadãos com sólida formação humanística e tecnológica para atuarem no mundo do trabalho e na construção de uma sociedade sustentável, justa e solidária, integrando o ensino, a pesquisa e a extensão.</w:t>
      </w:r>
    </w:p>
    <w:p w:rsidR="009065CA" w:rsidRPr="00893EA9" w:rsidRDefault="009065CA" w:rsidP="00CC6EF3">
      <w:pPr>
        <w:widowControl w:val="0"/>
        <w:spacing w:line="360" w:lineRule="auto"/>
        <w:jc w:val="both"/>
        <w:rPr>
          <w:rFonts w:ascii="Arial" w:hAnsi="Arial" w:cs="Arial"/>
        </w:rPr>
      </w:pPr>
    </w:p>
    <w:p w:rsidR="00023B24" w:rsidRPr="00893EA9" w:rsidRDefault="00023B24" w:rsidP="00097863">
      <w:pPr>
        <w:widowControl w:val="0"/>
        <w:numPr>
          <w:ilvl w:val="2"/>
          <w:numId w:val="37"/>
        </w:numPr>
        <w:rPr>
          <w:rFonts w:ascii="Arial" w:hAnsi="Arial" w:cs="Arial"/>
          <w:b/>
        </w:rPr>
      </w:pPr>
      <w:r w:rsidRPr="00893EA9">
        <w:rPr>
          <w:rFonts w:ascii="Arial" w:hAnsi="Arial" w:cs="Arial"/>
          <w:b/>
        </w:rPr>
        <w:t>VALORES E PRINCÍPIOS</w:t>
      </w:r>
      <w:r w:rsidR="00EC7584" w:rsidRPr="00893EA9">
        <w:rPr>
          <w:rFonts w:ascii="Arial" w:hAnsi="Arial" w:cs="Arial"/>
          <w:b/>
        </w:rPr>
        <w:fldChar w:fldCharType="begin"/>
      </w:r>
      <w:r w:rsidR="00193223" w:rsidRPr="00893EA9">
        <w:rPr>
          <w:rFonts w:ascii="Arial" w:hAnsi="Arial" w:cs="Arial"/>
          <w:b/>
        </w:rPr>
        <w:instrText xml:space="preserve"> TC "</w:instrText>
      </w:r>
      <w:bookmarkStart w:id="5" w:name="_Toc307588079"/>
      <w:r w:rsidR="00193223" w:rsidRPr="00893EA9">
        <w:rPr>
          <w:rFonts w:ascii="Arial" w:hAnsi="Arial" w:cs="Arial"/>
          <w:b/>
        </w:rPr>
        <w:instrText>VALORES E PRINCÍPIOS</w:instrText>
      </w:r>
      <w:bookmarkEnd w:id="5"/>
      <w:r w:rsidR="00193223" w:rsidRPr="00893EA9">
        <w:rPr>
          <w:rFonts w:ascii="Arial" w:hAnsi="Arial" w:cs="Arial"/>
          <w:b/>
        </w:rPr>
        <w:instrText xml:space="preserve">" \f C \l "1" </w:instrText>
      </w:r>
      <w:r w:rsidR="00EC7584" w:rsidRPr="00893EA9">
        <w:rPr>
          <w:rFonts w:ascii="Arial" w:hAnsi="Arial" w:cs="Arial"/>
          <w:b/>
        </w:rPr>
        <w:fldChar w:fldCharType="end"/>
      </w:r>
    </w:p>
    <w:p w:rsidR="00023B24" w:rsidRPr="00893EA9" w:rsidRDefault="00023B24" w:rsidP="00CC6EF3">
      <w:pPr>
        <w:widowControl w:val="0"/>
        <w:spacing w:line="360" w:lineRule="auto"/>
        <w:jc w:val="both"/>
        <w:rPr>
          <w:rFonts w:ascii="Arial" w:hAnsi="Arial" w:cs="Arial"/>
        </w:rPr>
      </w:pPr>
    </w:p>
    <w:p w:rsidR="00023B24" w:rsidRPr="00893EA9" w:rsidRDefault="00082BB7" w:rsidP="00CC6EF3">
      <w:pPr>
        <w:widowControl w:val="0"/>
        <w:autoSpaceDE w:val="0"/>
        <w:autoSpaceDN w:val="0"/>
        <w:adjustRightInd w:val="0"/>
        <w:spacing w:line="360" w:lineRule="auto"/>
        <w:jc w:val="both"/>
        <w:rPr>
          <w:rFonts w:ascii="Arial" w:hAnsi="Arial" w:cs="Arial"/>
        </w:rPr>
      </w:pPr>
      <w:r w:rsidRPr="00893EA9">
        <w:rPr>
          <w:rFonts w:ascii="Arial" w:hAnsi="Arial" w:cs="Arial"/>
        </w:rPr>
        <w:tab/>
      </w:r>
      <w:r w:rsidR="00023B24" w:rsidRPr="00893EA9">
        <w:rPr>
          <w:rFonts w:ascii="Arial" w:hAnsi="Arial" w:cs="Arial"/>
        </w:rPr>
        <w:t xml:space="preserve">No exercício da Gestão o </w:t>
      </w:r>
      <w:r w:rsidRPr="00893EA9">
        <w:rPr>
          <w:rFonts w:ascii="Arial" w:hAnsi="Arial" w:cs="Arial"/>
        </w:rPr>
        <w:t>IFPB</w:t>
      </w:r>
      <w:r w:rsidR="00023B24" w:rsidRPr="00893EA9">
        <w:rPr>
          <w:rFonts w:ascii="Arial" w:hAnsi="Arial" w:cs="Arial"/>
        </w:rPr>
        <w:t xml:space="preserve"> deve garantir a todos</w:t>
      </w:r>
      <w:r w:rsidR="002F4569">
        <w:rPr>
          <w:rFonts w:ascii="Arial" w:hAnsi="Arial" w:cs="Arial"/>
        </w:rPr>
        <w:t xml:space="preserve"> </w:t>
      </w:r>
      <w:r w:rsidR="00023B24" w:rsidRPr="00893EA9">
        <w:rPr>
          <w:rFonts w:ascii="Arial" w:hAnsi="Arial" w:cs="Arial"/>
        </w:rPr>
        <w:t xml:space="preserve">os seus </w:t>
      </w:r>
      <w:r w:rsidR="00BE2823" w:rsidRPr="00893EA9">
        <w:rPr>
          <w:rFonts w:ascii="Arial" w:hAnsi="Arial" w:cs="Arial"/>
          <w:i/>
        </w:rPr>
        <w:t>Campi</w:t>
      </w:r>
      <w:r w:rsidR="00023B24" w:rsidRPr="00893EA9">
        <w:rPr>
          <w:rFonts w:ascii="Arial" w:hAnsi="Arial" w:cs="Arial"/>
        </w:rPr>
        <w:t xml:space="preserve"> a autonomia da Gestão Institucional democrática a partir de uma</w:t>
      </w:r>
      <w:r w:rsidR="002F4569">
        <w:rPr>
          <w:rFonts w:ascii="Arial" w:hAnsi="Arial" w:cs="Arial"/>
        </w:rPr>
        <w:t xml:space="preserve"> </w:t>
      </w:r>
      <w:r w:rsidR="00023B24" w:rsidRPr="00893EA9">
        <w:rPr>
          <w:rFonts w:ascii="Arial" w:hAnsi="Arial" w:cs="Arial"/>
        </w:rPr>
        <w:t>administração descentralizada tendo como refer</w:t>
      </w:r>
      <w:r w:rsidR="00BE2823" w:rsidRPr="00893EA9">
        <w:rPr>
          <w:rFonts w:ascii="Arial" w:hAnsi="Arial" w:cs="Arial"/>
        </w:rPr>
        <w:t>ê</w:t>
      </w:r>
      <w:r w:rsidR="00023B24" w:rsidRPr="00893EA9">
        <w:rPr>
          <w:rFonts w:ascii="Arial" w:hAnsi="Arial" w:cs="Arial"/>
        </w:rPr>
        <w:t>ncia os seguintes princípios:</w:t>
      </w:r>
    </w:p>
    <w:p w:rsidR="00023B24" w:rsidRPr="00893EA9" w:rsidRDefault="00082BB7" w:rsidP="00CC6EF3">
      <w:pPr>
        <w:widowControl w:val="0"/>
        <w:autoSpaceDE w:val="0"/>
        <w:autoSpaceDN w:val="0"/>
        <w:adjustRightInd w:val="0"/>
        <w:spacing w:line="360" w:lineRule="auto"/>
        <w:jc w:val="both"/>
        <w:rPr>
          <w:rFonts w:ascii="Arial" w:hAnsi="Arial" w:cs="Arial"/>
        </w:rPr>
      </w:pPr>
      <w:proofErr w:type="gramStart"/>
      <w:r w:rsidRPr="00893EA9">
        <w:rPr>
          <w:rFonts w:ascii="Arial" w:eastAsia="MS Mincho" w:hAnsi="Arial" w:cs="Arial"/>
        </w:rPr>
        <w:lastRenderedPageBreak/>
        <w:t>a</w:t>
      </w:r>
      <w:proofErr w:type="gramEnd"/>
      <w:r w:rsidRPr="00893EA9">
        <w:rPr>
          <w:rFonts w:ascii="Arial" w:eastAsia="MS Mincho" w:hAnsi="Arial" w:cs="Arial"/>
        </w:rPr>
        <w:t>)</w:t>
      </w:r>
      <w:r w:rsidR="00023B24" w:rsidRPr="00893EA9">
        <w:rPr>
          <w:rFonts w:ascii="Arial" w:hAnsi="Arial" w:cs="Arial"/>
          <w:bCs/>
        </w:rPr>
        <w:t xml:space="preserve">Ética </w:t>
      </w:r>
      <w:r w:rsidR="00023B24" w:rsidRPr="00893EA9">
        <w:rPr>
          <w:rFonts w:ascii="Arial" w:hAnsi="Arial" w:cs="Arial"/>
        </w:rPr>
        <w:t>– Requisito básico orientador das ações institucionais;</w:t>
      </w:r>
    </w:p>
    <w:p w:rsidR="00023B24" w:rsidRPr="00893EA9" w:rsidRDefault="00023B24" w:rsidP="00CC6EF3">
      <w:pPr>
        <w:widowControl w:val="0"/>
        <w:autoSpaceDE w:val="0"/>
        <w:autoSpaceDN w:val="0"/>
        <w:adjustRightInd w:val="0"/>
        <w:spacing w:line="360" w:lineRule="auto"/>
        <w:jc w:val="both"/>
        <w:rPr>
          <w:rFonts w:ascii="Arial" w:hAnsi="Arial" w:cs="Arial"/>
        </w:rPr>
      </w:pPr>
      <w:r w:rsidRPr="00893EA9">
        <w:rPr>
          <w:rFonts w:ascii="Arial" w:hAnsi="Arial" w:cs="Arial"/>
          <w:bCs/>
        </w:rPr>
        <w:t xml:space="preserve">b) Desenvolvimento Humano </w:t>
      </w:r>
      <w:r w:rsidRPr="00893EA9">
        <w:rPr>
          <w:rFonts w:ascii="Arial" w:hAnsi="Arial" w:cs="Arial"/>
        </w:rPr>
        <w:t>– Desenvolver o ser humano, buscando sua</w:t>
      </w:r>
      <w:r w:rsidR="002F4569">
        <w:rPr>
          <w:rFonts w:ascii="Arial" w:hAnsi="Arial" w:cs="Arial"/>
        </w:rPr>
        <w:t xml:space="preserve"> </w:t>
      </w:r>
      <w:r w:rsidRPr="00893EA9">
        <w:rPr>
          <w:rFonts w:ascii="Arial" w:hAnsi="Arial" w:cs="Arial"/>
        </w:rPr>
        <w:t>integração à sociedade através do exercício da cidadania, promovendo o seu bem</w:t>
      </w:r>
      <w:r w:rsidR="00BE2823" w:rsidRPr="00893EA9">
        <w:rPr>
          <w:rFonts w:ascii="Arial" w:hAnsi="Arial" w:cs="Arial"/>
        </w:rPr>
        <w:t>-</w:t>
      </w:r>
      <w:r w:rsidRPr="00893EA9">
        <w:rPr>
          <w:rFonts w:ascii="Arial" w:hAnsi="Arial" w:cs="Arial"/>
        </w:rPr>
        <w:t>estar social;</w:t>
      </w:r>
    </w:p>
    <w:p w:rsidR="00023B24" w:rsidRPr="00893EA9" w:rsidRDefault="00023B24" w:rsidP="00CC6EF3">
      <w:pPr>
        <w:widowControl w:val="0"/>
        <w:autoSpaceDE w:val="0"/>
        <w:autoSpaceDN w:val="0"/>
        <w:adjustRightInd w:val="0"/>
        <w:spacing w:line="360" w:lineRule="auto"/>
        <w:jc w:val="both"/>
        <w:rPr>
          <w:rFonts w:ascii="Arial" w:hAnsi="Arial" w:cs="Arial"/>
        </w:rPr>
      </w:pPr>
      <w:r w:rsidRPr="00893EA9">
        <w:rPr>
          <w:rFonts w:ascii="Arial" w:hAnsi="Arial" w:cs="Arial"/>
          <w:bCs/>
        </w:rPr>
        <w:t xml:space="preserve">c) Inovação </w:t>
      </w:r>
      <w:r w:rsidRPr="00893EA9">
        <w:rPr>
          <w:rFonts w:ascii="Arial" w:hAnsi="Arial" w:cs="Arial"/>
        </w:rPr>
        <w:t>– Buscar soluções às demandas apresentadas;</w:t>
      </w:r>
    </w:p>
    <w:p w:rsidR="00023B24" w:rsidRPr="00893EA9" w:rsidRDefault="00023B24" w:rsidP="00CC6EF3">
      <w:pPr>
        <w:widowControl w:val="0"/>
        <w:autoSpaceDE w:val="0"/>
        <w:autoSpaceDN w:val="0"/>
        <w:adjustRightInd w:val="0"/>
        <w:spacing w:line="360" w:lineRule="auto"/>
        <w:jc w:val="both"/>
        <w:rPr>
          <w:rFonts w:ascii="Arial" w:hAnsi="Arial" w:cs="Arial"/>
        </w:rPr>
      </w:pPr>
      <w:r w:rsidRPr="00893EA9">
        <w:rPr>
          <w:rFonts w:ascii="Arial" w:hAnsi="Arial" w:cs="Arial"/>
          <w:bCs/>
        </w:rPr>
        <w:t xml:space="preserve">d) Qualidade e Excelência </w:t>
      </w:r>
      <w:r w:rsidR="00BE2823" w:rsidRPr="00893EA9">
        <w:rPr>
          <w:rFonts w:ascii="Arial" w:hAnsi="Arial" w:cs="Arial"/>
        </w:rPr>
        <w:t>– Promover a melhoria contí</w:t>
      </w:r>
      <w:r w:rsidRPr="00893EA9">
        <w:rPr>
          <w:rFonts w:ascii="Arial" w:hAnsi="Arial" w:cs="Arial"/>
        </w:rPr>
        <w:t>nua dos serviços</w:t>
      </w:r>
      <w:r w:rsidR="002F4569">
        <w:rPr>
          <w:rFonts w:ascii="Arial" w:hAnsi="Arial" w:cs="Arial"/>
        </w:rPr>
        <w:t xml:space="preserve"> </w:t>
      </w:r>
      <w:r w:rsidRPr="00893EA9">
        <w:rPr>
          <w:rFonts w:ascii="Arial" w:hAnsi="Arial" w:cs="Arial"/>
        </w:rPr>
        <w:t>prestados;</w:t>
      </w:r>
    </w:p>
    <w:p w:rsidR="00023B24" w:rsidRPr="00893EA9" w:rsidRDefault="00023B24" w:rsidP="00CC6EF3">
      <w:pPr>
        <w:widowControl w:val="0"/>
        <w:autoSpaceDE w:val="0"/>
        <w:autoSpaceDN w:val="0"/>
        <w:adjustRightInd w:val="0"/>
        <w:spacing w:line="360" w:lineRule="auto"/>
        <w:jc w:val="both"/>
        <w:rPr>
          <w:rFonts w:ascii="Arial" w:hAnsi="Arial" w:cs="Arial"/>
        </w:rPr>
      </w:pPr>
      <w:r w:rsidRPr="00893EA9">
        <w:rPr>
          <w:rFonts w:ascii="Arial" w:hAnsi="Arial" w:cs="Arial"/>
          <w:bCs/>
        </w:rPr>
        <w:t xml:space="preserve">e) Autonomia dos </w:t>
      </w:r>
      <w:r w:rsidR="00BE2823" w:rsidRPr="00893EA9">
        <w:rPr>
          <w:rFonts w:ascii="Arial" w:hAnsi="Arial" w:cs="Arial"/>
          <w:bCs/>
          <w:i/>
          <w:iCs/>
        </w:rPr>
        <w:t>Campi</w:t>
      </w:r>
      <w:r w:rsidRPr="00893EA9">
        <w:rPr>
          <w:rFonts w:ascii="Arial" w:hAnsi="Arial" w:cs="Arial"/>
        </w:rPr>
        <w:t>– Administrar preservando e respeitando a</w:t>
      </w:r>
      <w:r w:rsidR="002F4569">
        <w:rPr>
          <w:rFonts w:ascii="Arial" w:hAnsi="Arial" w:cs="Arial"/>
        </w:rPr>
        <w:t xml:space="preserve"> </w:t>
      </w:r>
      <w:r w:rsidRPr="00893EA9">
        <w:rPr>
          <w:rFonts w:ascii="Arial" w:hAnsi="Arial" w:cs="Arial"/>
        </w:rPr>
        <w:t xml:space="preserve">singularidade de cada </w:t>
      </w:r>
      <w:r w:rsidR="00BE2823" w:rsidRPr="00893EA9">
        <w:rPr>
          <w:rFonts w:ascii="Arial" w:hAnsi="Arial" w:cs="Arial"/>
          <w:i/>
          <w:iCs/>
        </w:rPr>
        <w:t>campus</w:t>
      </w:r>
      <w:r w:rsidRPr="00893EA9">
        <w:rPr>
          <w:rFonts w:ascii="Arial" w:hAnsi="Arial" w:cs="Arial"/>
        </w:rPr>
        <w:t>;</w:t>
      </w:r>
    </w:p>
    <w:p w:rsidR="00023B24" w:rsidRPr="00893EA9" w:rsidRDefault="00023B24" w:rsidP="00CC6EF3">
      <w:pPr>
        <w:widowControl w:val="0"/>
        <w:autoSpaceDE w:val="0"/>
        <w:autoSpaceDN w:val="0"/>
        <w:adjustRightInd w:val="0"/>
        <w:spacing w:line="360" w:lineRule="auto"/>
        <w:jc w:val="both"/>
        <w:rPr>
          <w:rFonts w:ascii="Arial" w:hAnsi="Arial" w:cs="Arial"/>
        </w:rPr>
      </w:pPr>
      <w:r w:rsidRPr="00893EA9">
        <w:rPr>
          <w:rFonts w:ascii="Arial" w:hAnsi="Arial" w:cs="Arial"/>
          <w:bCs/>
        </w:rPr>
        <w:t xml:space="preserve">f) Transparência – </w:t>
      </w:r>
      <w:r w:rsidRPr="00893EA9">
        <w:rPr>
          <w:rFonts w:ascii="Arial" w:hAnsi="Arial" w:cs="Arial"/>
        </w:rPr>
        <w:t>Disponibilizar mecanismos de acompanhamento e de</w:t>
      </w:r>
      <w:r w:rsidR="002F4569">
        <w:rPr>
          <w:rFonts w:ascii="Arial" w:hAnsi="Arial" w:cs="Arial"/>
        </w:rPr>
        <w:t xml:space="preserve"> </w:t>
      </w:r>
      <w:r w:rsidRPr="00893EA9">
        <w:rPr>
          <w:rFonts w:ascii="Arial" w:hAnsi="Arial" w:cs="Arial"/>
        </w:rPr>
        <w:t>conhecimento das ações da gestão, aproximando a administração da comunidade;</w:t>
      </w:r>
    </w:p>
    <w:p w:rsidR="00023B24" w:rsidRPr="00893EA9" w:rsidRDefault="00023B24" w:rsidP="00CC6EF3">
      <w:pPr>
        <w:widowControl w:val="0"/>
        <w:autoSpaceDE w:val="0"/>
        <w:autoSpaceDN w:val="0"/>
        <w:adjustRightInd w:val="0"/>
        <w:spacing w:line="360" w:lineRule="auto"/>
        <w:jc w:val="both"/>
        <w:rPr>
          <w:rFonts w:ascii="Arial" w:hAnsi="Arial" w:cs="Arial"/>
        </w:rPr>
      </w:pPr>
      <w:r w:rsidRPr="00893EA9">
        <w:rPr>
          <w:rFonts w:ascii="Arial" w:hAnsi="Arial" w:cs="Arial"/>
          <w:bCs/>
        </w:rPr>
        <w:t xml:space="preserve">g) Respeito </w:t>
      </w:r>
      <w:r w:rsidRPr="00893EA9">
        <w:rPr>
          <w:rFonts w:ascii="Arial" w:hAnsi="Arial" w:cs="Arial"/>
        </w:rPr>
        <w:t>– Atenção com alunos, servidores e público em geral;</w:t>
      </w:r>
    </w:p>
    <w:p w:rsidR="00023B24" w:rsidRPr="00893EA9" w:rsidRDefault="00023B24" w:rsidP="00CC6EF3">
      <w:pPr>
        <w:widowControl w:val="0"/>
        <w:autoSpaceDE w:val="0"/>
        <w:autoSpaceDN w:val="0"/>
        <w:adjustRightInd w:val="0"/>
        <w:spacing w:line="360" w:lineRule="auto"/>
        <w:jc w:val="both"/>
        <w:rPr>
          <w:rFonts w:ascii="Arial" w:hAnsi="Arial" w:cs="Arial"/>
        </w:rPr>
      </w:pPr>
      <w:r w:rsidRPr="00893EA9">
        <w:rPr>
          <w:rFonts w:ascii="Arial" w:hAnsi="Arial" w:cs="Arial"/>
          <w:bCs/>
        </w:rPr>
        <w:t xml:space="preserve">h) Compromisso Social </w:t>
      </w:r>
      <w:r w:rsidRPr="00893EA9">
        <w:rPr>
          <w:rFonts w:ascii="Arial" w:hAnsi="Arial" w:cs="Arial"/>
        </w:rPr>
        <w:t xml:space="preserve">– Participação efetiva nas ações </w:t>
      </w:r>
      <w:proofErr w:type="gramStart"/>
      <w:r w:rsidRPr="00893EA9">
        <w:rPr>
          <w:rFonts w:ascii="Arial" w:hAnsi="Arial" w:cs="Arial"/>
        </w:rPr>
        <w:t>sociais,</w:t>
      </w:r>
      <w:proofErr w:type="gramEnd"/>
      <w:r w:rsidRPr="00893EA9">
        <w:rPr>
          <w:rFonts w:ascii="Arial" w:hAnsi="Arial" w:cs="Arial"/>
        </w:rPr>
        <w:t>cumprindo seu papel social de agente transformador da sociedade.</w:t>
      </w:r>
    </w:p>
    <w:p w:rsidR="00023B24" w:rsidRPr="00893EA9" w:rsidRDefault="00023B24" w:rsidP="00CC6EF3">
      <w:pPr>
        <w:widowControl w:val="0"/>
        <w:spacing w:line="360" w:lineRule="auto"/>
        <w:jc w:val="both"/>
        <w:rPr>
          <w:rFonts w:ascii="Arial" w:hAnsi="Arial" w:cs="Arial"/>
        </w:rPr>
      </w:pPr>
    </w:p>
    <w:p w:rsidR="00D75933" w:rsidRPr="00893EA9" w:rsidRDefault="00D75933" w:rsidP="00097863">
      <w:pPr>
        <w:widowControl w:val="0"/>
        <w:numPr>
          <w:ilvl w:val="2"/>
          <w:numId w:val="37"/>
        </w:numPr>
        <w:rPr>
          <w:rFonts w:ascii="Arial" w:hAnsi="Arial" w:cs="Arial"/>
          <w:b/>
          <w:bCs/>
          <w:color w:val="000000"/>
        </w:rPr>
      </w:pPr>
      <w:r w:rsidRPr="00893EA9">
        <w:rPr>
          <w:rFonts w:ascii="Arial" w:hAnsi="Arial" w:cs="Arial"/>
          <w:b/>
        </w:rPr>
        <w:t>FINALIDADES</w:t>
      </w:r>
      <w:r w:rsidR="00EC7584" w:rsidRPr="00893EA9">
        <w:rPr>
          <w:rFonts w:ascii="Arial" w:hAnsi="Arial" w:cs="Arial"/>
          <w:b/>
        </w:rPr>
        <w:fldChar w:fldCharType="begin"/>
      </w:r>
      <w:r w:rsidR="00193223" w:rsidRPr="00893EA9">
        <w:rPr>
          <w:rFonts w:ascii="Arial" w:hAnsi="Arial" w:cs="Arial"/>
          <w:b/>
        </w:rPr>
        <w:instrText xml:space="preserve"> TC "</w:instrText>
      </w:r>
      <w:bookmarkStart w:id="6" w:name="_Toc307588080"/>
      <w:r w:rsidR="00193223" w:rsidRPr="00893EA9">
        <w:rPr>
          <w:rFonts w:ascii="Arial" w:hAnsi="Arial" w:cs="Arial"/>
          <w:b/>
        </w:rPr>
        <w:instrText>FINALIDADES</w:instrText>
      </w:r>
      <w:bookmarkEnd w:id="6"/>
      <w:r w:rsidR="00193223" w:rsidRPr="00893EA9">
        <w:rPr>
          <w:rFonts w:ascii="Arial" w:hAnsi="Arial" w:cs="Arial"/>
          <w:b/>
        </w:rPr>
        <w:instrText xml:space="preserve">" \f C \l "1" </w:instrText>
      </w:r>
      <w:r w:rsidR="00EC7584" w:rsidRPr="00893EA9">
        <w:rPr>
          <w:rFonts w:ascii="Arial" w:hAnsi="Arial" w:cs="Arial"/>
          <w:b/>
        </w:rPr>
        <w:fldChar w:fldCharType="end"/>
      </w:r>
    </w:p>
    <w:p w:rsidR="00082BB7" w:rsidRPr="00893EA9" w:rsidRDefault="00082BB7" w:rsidP="00CC6EF3">
      <w:pPr>
        <w:widowControl w:val="0"/>
        <w:autoSpaceDE w:val="0"/>
        <w:autoSpaceDN w:val="0"/>
        <w:adjustRightInd w:val="0"/>
        <w:spacing w:line="360" w:lineRule="auto"/>
        <w:jc w:val="both"/>
        <w:rPr>
          <w:rFonts w:ascii="Arial" w:hAnsi="Arial" w:cs="Arial"/>
          <w:bCs/>
          <w:color w:val="000000"/>
        </w:rPr>
      </w:pPr>
    </w:p>
    <w:p w:rsidR="00082BB7" w:rsidRPr="00893EA9" w:rsidRDefault="00082BB7" w:rsidP="00BE5E9F">
      <w:pPr>
        <w:widowControl w:val="0"/>
        <w:autoSpaceDE w:val="0"/>
        <w:autoSpaceDN w:val="0"/>
        <w:adjustRightInd w:val="0"/>
        <w:spacing w:line="360" w:lineRule="auto"/>
        <w:jc w:val="both"/>
        <w:rPr>
          <w:rFonts w:ascii="Arial" w:hAnsi="Arial" w:cs="Arial"/>
          <w:color w:val="000000"/>
        </w:rPr>
      </w:pPr>
      <w:r w:rsidRPr="00893EA9">
        <w:rPr>
          <w:rFonts w:ascii="Arial" w:hAnsi="Arial" w:cs="Arial"/>
          <w:color w:val="000000"/>
        </w:rPr>
        <w:tab/>
      </w:r>
      <w:r w:rsidR="00D75933" w:rsidRPr="00893EA9">
        <w:rPr>
          <w:rFonts w:ascii="Arial" w:hAnsi="Arial" w:cs="Arial"/>
          <w:color w:val="000000"/>
        </w:rPr>
        <w:t xml:space="preserve">Segundo a Lei 11.892/08, o </w:t>
      </w:r>
      <w:r w:rsidR="009065CA" w:rsidRPr="00893EA9">
        <w:rPr>
          <w:rFonts w:ascii="Arial" w:hAnsi="Arial" w:cs="Arial"/>
          <w:color w:val="000000"/>
        </w:rPr>
        <w:t>IFPB</w:t>
      </w:r>
      <w:r w:rsidR="00D75933" w:rsidRPr="00893EA9">
        <w:rPr>
          <w:rFonts w:ascii="Arial" w:hAnsi="Arial" w:cs="Arial"/>
          <w:color w:val="000000"/>
        </w:rPr>
        <w:t xml:space="preserve"> é uma Instituição de</w:t>
      </w:r>
      <w:r w:rsidR="002F4569">
        <w:rPr>
          <w:rFonts w:ascii="Arial" w:hAnsi="Arial" w:cs="Arial"/>
          <w:color w:val="000000"/>
        </w:rPr>
        <w:t xml:space="preserve"> </w:t>
      </w:r>
      <w:r w:rsidR="00D75933" w:rsidRPr="00893EA9">
        <w:rPr>
          <w:rFonts w:ascii="Arial" w:hAnsi="Arial" w:cs="Arial"/>
          <w:color w:val="000000"/>
        </w:rPr>
        <w:t xml:space="preserve">educação superior, básica e profissional, </w:t>
      </w:r>
      <w:proofErr w:type="spellStart"/>
      <w:r w:rsidR="00D75933" w:rsidRPr="00893EA9">
        <w:rPr>
          <w:rFonts w:ascii="Arial" w:hAnsi="Arial" w:cs="Arial"/>
          <w:color w:val="000000"/>
        </w:rPr>
        <w:t>pluricurricular</w:t>
      </w:r>
      <w:proofErr w:type="spellEnd"/>
      <w:r w:rsidR="00D75933" w:rsidRPr="00893EA9">
        <w:rPr>
          <w:rFonts w:ascii="Arial" w:hAnsi="Arial" w:cs="Arial"/>
          <w:color w:val="000000"/>
        </w:rPr>
        <w:t xml:space="preserve"> e </w:t>
      </w:r>
      <w:r w:rsidR="00D75933" w:rsidRPr="00893EA9">
        <w:rPr>
          <w:rFonts w:ascii="Arial" w:hAnsi="Arial" w:cs="Arial"/>
          <w:i/>
          <w:color w:val="000000"/>
          <w:lang w:val="la-Latn"/>
        </w:rPr>
        <w:t>multi</w:t>
      </w:r>
      <w:r w:rsidR="00BE2823" w:rsidRPr="00893EA9">
        <w:rPr>
          <w:rFonts w:ascii="Arial" w:hAnsi="Arial" w:cs="Arial"/>
          <w:i/>
          <w:color w:val="000000"/>
          <w:lang w:val="la-Latn"/>
        </w:rPr>
        <w:t>campi</w:t>
      </w:r>
      <w:r w:rsidR="00D75933" w:rsidRPr="00893EA9">
        <w:rPr>
          <w:rFonts w:ascii="Arial" w:hAnsi="Arial" w:cs="Arial"/>
          <w:color w:val="000000"/>
        </w:rPr>
        <w:t>, especializada</w:t>
      </w:r>
      <w:r w:rsidR="002F4569">
        <w:rPr>
          <w:rFonts w:ascii="Arial" w:hAnsi="Arial" w:cs="Arial"/>
          <w:color w:val="000000"/>
        </w:rPr>
        <w:t xml:space="preserve"> </w:t>
      </w:r>
      <w:r w:rsidR="00D75933" w:rsidRPr="00893EA9">
        <w:rPr>
          <w:rFonts w:ascii="Arial" w:hAnsi="Arial" w:cs="Arial"/>
          <w:color w:val="000000"/>
        </w:rPr>
        <w:t>na oferta de educação profissional e tecnológica, contemplando os aspectos</w:t>
      </w:r>
      <w:r w:rsidR="002F4569">
        <w:rPr>
          <w:rFonts w:ascii="Arial" w:hAnsi="Arial" w:cs="Arial"/>
          <w:color w:val="000000"/>
        </w:rPr>
        <w:t xml:space="preserve"> </w:t>
      </w:r>
      <w:r w:rsidR="00D75933" w:rsidRPr="00893EA9">
        <w:rPr>
          <w:rFonts w:ascii="Arial" w:hAnsi="Arial" w:cs="Arial"/>
          <w:color w:val="000000"/>
        </w:rPr>
        <w:t>humanísticos, nas diferentes modalidades de ensino, com base na conjugação de</w:t>
      </w:r>
      <w:r w:rsidR="002F4569">
        <w:rPr>
          <w:rFonts w:ascii="Arial" w:hAnsi="Arial" w:cs="Arial"/>
          <w:color w:val="000000"/>
        </w:rPr>
        <w:t xml:space="preserve"> </w:t>
      </w:r>
      <w:r w:rsidR="00D75933" w:rsidRPr="00893EA9">
        <w:rPr>
          <w:rFonts w:ascii="Arial" w:hAnsi="Arial" w:cs="Arial"/>
          <w:color w:val="000000"/>
        </w:rPr>
        <w:t>conhecimentos técnicos e tecnológicos com sua prática pedagógica.</w:t>
      </w:r>
    </w:p>
    <w:p w:rsidR="00BE5E9F" w:rsidRPr="00893EA9" w:rsidRDefault="00BE5E9F" w:rsidP="00BE5E9F">
      <w:pPr>
        <w:widowControl w:val="0"/>
        <w:autoSpaceDE w:val="0"/>
        <w:autoSpaceDN w:val="0"/>
        <w:adjustRightInd w:val="0"/>
        <w:spacing w:line="360" w:lineRule="auto"/>
        <w:ind w:firstLine="709"/>
        <w:jc w:val="both"/>
        <w:rPr>
          <w:rFonts w:ascii="Arial" w:hAnsi="Arial" w:cs="Arial"/>
          <w:color w:val="000000"/>
        </w:rPr>
      </w:pPr>
      <w:r w:rsidRPr="00893EA9">
        <w:rPr>
          <w:rFonts w:ascii="Arial" w:hAnsi="Arial" w:cs="Arial"/>
          <w:color w:val="000000"/>
        </w:rPr>
        <w:t xml:space="preserve">O Instituto Federal </w:t>
      </w:r>
      <w:r w:rsidR="004B17D0">
        <w:rPr>
          <w:rFonts w:ascii="Arial" w:hAnsi="Arial" w:cs="Arial"/>
          <w:color w:val="000000"/>
        </w:rPr>
        <w:t>de Educação</w:t>
      </w:r>
      <w:r w:rsidR="00FE2F73">
        <w:rPr>
          <w:rFonts w:ascii="Arial" w:hAnsi="Arial" w:cs="Arial"/>
          <w:color w:val="000000"/>
        </w:rPr>
        <w:t>, Ciência e Tecnologia</w:t>
      </w:r>
      <w:r w:rsidR="002F4569">
        <w:rPr>
          <w:rFonts w:ascii="Arial" w:hAnsi="Arial" w:cs="Arial"/>
          <w:color w:val="000000"/>
        </w:rPr>
        <w:t xml:space="preserve"> </w:t>
      </w:r>
      <w:r w:rsidRPr="00893EA9">
        <w:rPr>
          <w:rFonts w:ascii="Arial" w:hAnsi="Arial" w:cs="Arial"/>
          <w:color w:val="000000"/>
        </w:rPr>
        <w:t>da Paraíba atuará em observância com a legislação vigente com as seguintes finalidades:</w:t>
      </w:r>
    </w:p>
    <w:p w:rsidR="00D75933" w:rsidRPr="00893EA9" w:rsidRDefault="002E7AEF" w:rsidP="00097863">
      <w:pPr>
        <w:widowControl w:val="0"/>
        <w:numPr>
          <w:ilvl w:val="0"/>
          <w:numId w:val="6"/>
        </w:numPr>
        <w:autoSpaceDE w:val="0"/>
        <w:autoSpaceDN w:val="0"/>
        <w:adjustRightInd w:val="0"/>
        <w:spacing w:line="360" w:lineRule="auto"/>
        <w:jc w:val="both"/>
        <w:rPr>
          <w:rFonts w:ascii="Arial" w:hAnsi="Arial" w:cs="Arial"/>
          <w:color w:val="000000"/>
        </w:rPr>
      </w:pPr>
      <w:r w:rsidRPr="00893EA9">
        <w:rPr>
          <w:rFonts w:ascii="Arial" w:hAnsi="Arial" w:cs="Arial"/>
          <w:color w:val="000000"/>
        </w:rPr>
        <w:t>Ofertar</w:t>
      </w:r>
      <w:r w:rsidR="00D75933" w:rsidRPr="00893EA9">
        <w:rPr>
          <w:rFonts w:ascii="Arial" w:hAnsi="Arial" w:cs="Arial"/>
          <w:color w:val="000000"/>
        </w:rPr>
        <w:t xml:space="preserve"> educação profissional e tecnológica, em todos os seus níveis e</w:t>
      </w:r>
      <w:r w:rsidR="002F4569">
        <w:rPr>
          <w:rFonts w:ascii="Arial" w:hAnsi="Arial" w:cs="Arial"/>
          <w:color w:val="000000"/>
        </w:rPr>
        <w:t xml:space="preserve"> </w:t>
      </w:r>
      <w:r w:rsidR="00D75933" w:rsidRPr="00893EA9">
        <w:rPr>
          <w:rFonts w:ascii="Arial" w:hAnsi="Arial" w:cs="Arial"/>
          <w:color w:val="000000"/>
        </w:rPr>
        <w:t>modalidades,</w:t>
      </w:r>
      <w:r w:rsidR="002F4569">
        <w:rPr>
          <w:rFonts w:ascii="Arial" w:hAnsi="Arial" w:cs="Arial"/>
          <w:color w:val="000000"/>
        </w:rPr>
        <w:t xml:space="preserve"> </w:t>
      </w:r>
      <w:r w:rsidR="00D75933" w:rsidRPr="00893EA9">
        <w:rPr>
          <w:rFonts w:ascii="Arial" w:hAnsi="Arial" w:cs="Arial"/>
          <w:color w:val="000000"/>
        </w:rPr>
        <w:t>formando e qualificando cidadãos com vistas na atuação</w:t>
      </w:r>
      <w:r w:rsidR="002F4569">
        <w:rPr>
          <w:rFonts w:ascii="Arial" w:hAnsi="Arial" w:cs="Arial"/>
          <w:color w:val="000000"/>
        </w:rPr>
        <w:t xml:space="preserve"> </w:t>
      </w:r>
      <w:r w:rsidR="00D75933" w:rsidRPr="00893EA9">
        <w:rPr>
          <w:rFonts w:ascii="Arial" w:hAnsi="Arial" w:cs="Arial"/>
          <w:color w:val="000000"/>
        </w:rPr>
        <w:t>profissional nos diversos setores da economia, com ênfase no</w:t>
      </w:r>
      <w:r w:rsidR="002F4569">
        <w:rPr>
          <w:rFonts w:ascii="Arial" w:hAnsi="Arial" w:cs="Arial"/>
          <w:color w:val="000000"/>
        </w:rPr>
        <w:t xml:space="preserve"> </w:t>
      </w:r>
      <w:r w:rsidR="00D75933" w:rsidRPr="00893EA9">
        <w:rPr>
          <w:rFonts w:ascii="Arial" w:hAnsi="Arial" w:cs="Arial"/>
          <w:color w:val="000000"/>
        </w:rPr>
        <w:t>desenvolvimento socioeconômico local, regional e nacional;</w:t>
      </w:r>
    </w:p>
    <w:p w:rsidR="00D75933" w:rsidRPr="00893EA9" w:rsidRDefault="002E7AEF" w:rsidP="00097863">
      <w:pPr>
        <w:widowControl w:val="0"/>
        <w:numPr>
          <w:ilvl w:val="0"/>
          <w:numId w:val="6"/>
        </w:numPr>
        <w:autoSpaceDE w:val="0"/>
        <w:autoSpaceDN w:val="0"/>
        <w:adjustRightInd w:val="0"/>
        <w:spacing w:line="360" w:lineRule="auto"/>
        <w:jc w:val="both"/>
        <w:rPr>
          <w:rFonts w:ascii="Arial" w:hAnsi="Arial" w:cs="Arial"/>
          <w:color w:val="000000"/>
        </w:rPr>
      </w:pPr>
      <w:r w:rsidRPr="00893EA9">
        <w:rPr>
          <w:rFonts w:ascii="Arial" w:hAnsi="Arial" w:cs="Arial"/>
          <w:color w:val="000000"/>
        </w:rPr>
        <w:t>Desenvolver</w:t>
      </w:r>
      <w:r w:rsidR="00D75933" w:rsidRPr="00893EA9">
        <w:rPr>
          <w:rFonts w:ascii="Arial" w:hAnsi="Arial" w:cs="Arial"/>
          <w:color w:val="000000"/>
        </w:rPr>
        <w:t xml:space="preserve"> a educação profissional e tecnológica como processo</w:t>
      </w:r>
      <w:r w:rsidR="006127D5">
        <w:rPr>
          <w:rFonts w:ascii="Arial" w:hAnsi="Arial" w:cs="Arial"/>
          <w:color w:val="000000"/>
        </w:rPr>
        <w:t xml:space="preserve"> </w:t>
      </w:r>
      <w:r w:rsidR="00D75933" w:rsidRPr="00893EA9">
        <w:rPr>
          <w:rFonts w:ascii="Arial" w:hAnsi="Arial" w:cs="Arial"/>
          <w:color w:val="000000"/>
        </w:rPr>
        <w:t>educativo e investigativo de geração e adaptação de soluções técnicas e</w:t>
      </w:r>
      <w:r w:rsidR="002F4569">
        <w:rPr>
          <w:rFonts w:ascii="Arial" w:hAnsi="Arial" w:cs="Arial"/>
          <w:color w:val="000000"/>
        </w:rPr>
        <w:t xml:space="preserve"> </w:t>
      </w:r>
      <w:r w:rsidR="00D75933" w:rsidRPr="00893EA9">
        <w:rPr>
          <w:rFonts w:ascii="Arial" w:hAnsi="Arial" w:cs="Arial"/>
          <w:color w:val="000000"/>
        </w:rPr>
        <w:t>tecnológicas às demandas sociais e peculiaridades regionais;</w:t>
      </w:r>
    </w:p>
    <w:p w:rsidR="00D75933" w:rsidRPr="00893EA9" w:rsidRDefault="002E7AEF" w:rsidP="00097863">
      <w:pPr>
        <w:widowControl w:val="0"/>
        <w:numPr>
          <w:ilvl w:val="0"/>
          <w:numId w:val="6"/>
        </w:numPr>
        <w:autoSpaceDE w:val="0"/>
        <w:autoSpaceDN w:val="0"/>
        <w:adjustRightInd w:val="0"/>
        <w:spacing w:line="360" w:lineRule="auto"/>
        <w:jc w:val="both"/>
        <w:rPr>
          <w:rFonts w:ascii="Arial" w:hAnsi="Arial" w:cs="Arial"/>
          <w:color w:val="000000"/>
        </w:rPr>
      </w:pPr>
      <w:r w:rsidRPr="00893EA9">
        <w:rPr>
          <w:rFonts w:ascii="Arial" w:hAnsi="Arial" w:cs="Arial"/>
          <w:color w:val="000000"/>
        </w:rPr>
        <w:t>Promover</w:t>
      </w:r>
      <w:r w:rsidR="00D75933" w:rsidRPr="00893EA9">
        <w:rPr>
          <w:rFonts w:ascii="Arial" w:hAnsi="Arial" w:cs="Arial"/>
          <w:color w:val="000000"/>
        </w:rPr>
        <w:t xml:space="preserve"> a integração e a verticalizaç</w:t>
      </w:r>
      <w:r w:rsidR="00082BB7" w:rsidRPr="00893EA9">
        <w:rPr>
          <w:rFonts w:ascii="Arial" w:hAnsi="Arial" w:cs="Arial"/>
          <w:color w:val="000000"/>
        </w:rPr>
        <w:t xml:space="preserve">ão da educação básica à educação </w:t>
      </w:r>
      <w:r w:rsidR="00D75933" w:rsidRPr="00893EA9">
        <w:rPr>
          <w:rFonts w:ascii="Arial" w:hAnsi="Arial" w:cs="Arial"/>
          <w:color w:val="000000"/>
        </w:rPr>
        <w:t xml:space="preserve">profissional e </w:t>
      </w:r>
      <w:r w:rsidR="00BE2823" w:rsidRPr="00893EA9">
        <w:rPr>
          <w:rFonts w:ascii="Arial" w:hAnsi="Arial" w:cs="Arial"/>
          <w:color w:val="000000"/>
        </w:rPr>
        <w:t xml:space="preserve">à </w:t>
      </w:r>
      <w:r w:rsidR="00D75933" w:rsidRPr="00893EA9">
        <w:rPr>
          <w:rFonts w:ascii="Arial" w:hAnsi="Arial" w:cs="Arial"/>
          <w:color w:val="000000"/>
        </w:rPr>
        <w:t xml:space="preserve">educação superior, </w:t>
      </w:r>
      <w:proofErr w:type="gramStart"/>
      <w:r w:rsidR="00D75933" w:rsidRPr="00893EA9">
        <w:rPr>
          <w:rFonts w:ascii="Arial" w:hAnsi="Arial" w:cs="Arial"/>
          <w:color w:val="000000"/>
        </w:rPr>
        <w:t>otimizando</w:t>
      </w:r>
      <w:proofErr w:type="gramEnd"/>
      <w:r w:rsidR="00D75933" w:rsidRPr="00893EA9">
        <w:rPr>
          <w:rFonts w:ascii="Arial" w:hAnsi="Arial" w:cs="Arial"/>
          <w:color w:val="000000"/>
        </w:rPr>
        <w:t xml:space="preserve"> a infraestrutura física, os</w:t>
      </w:r>
      <w:r w:rsidR="002F4569">
        <w:rPr>
          <w:rFonts w:ascii="Arial" w:hAnsi="Arial" w:cs="Arial"/>
          <w:color w:val="000000"/>
        </w:rPr>
        <w:t xml:space="preserve"> </w:t>
      </w:r>
      <w:r w:rsidR="00D75933" w:rsidRPr="00893EA9">
        <w:rPr>
          <w:rFonts w:ascii="Arial" w:hAnsi="Arial" w:cs="Arial"/>
          <w:color w:val="000000"/>
        </w:rPr>
        <w:t>quadros de pessoal e os recursos de gestão;</w:t>
      </w:r>
    </w:p>
    <w:p w:rsidR="00D75933" w:rsidRPr="00893EA9" w:rsidRDefault="002E7AEF" w:rsidP="00097863">
      <w:pPr>
        <w:widowControl w:val="0"/>
        <w:numPr>
          <w:ilvl w:val="0"/>
          <w:numId w:val="6"/>
        </w:numPr>
        <w:autoSpaceDE w:val="0"/>
        <w:autoSpaceDN w:val="0"/>
        <w:adjustRightInd w:val="0"/>
        <w:spacing w:line="360" w:lineRule="auto"/>
        <w:jc w:val="both"/>
        <w:rPr>
          <w:rFonts w:ascii="Arial" w:hAnsi="Arial" w:cs="Arial"/>
          <w:color w:val="000000"/>
        </w:rPr>
      </w:pPr>
      <w:r w:rsidRPr="00893EA9">
        <w:rPr>
          <w:rFonts w:ascii="Arial" w:hAnsi="Arial" w:cs="Arial"/>
          <w:color w:val="000000"/>
        </w:rPr>
        <w:t>Orientar</w:t>
      </w:r>
      <w:r w:rsidR="00D75933" w:rsidRPr="00893EA9">
        <w:rPr>
          <w:rFonts w:ascii="Arial" w:hAnsi="Arial" w:cs="Arial"/>
          <w:color w:val="000000"/>
        </w:rPr>
        <w:t xml:space="preserve"> sua oferta formativa em benefício da consolidação e</w:t>
      </w:r>
      <w:r w:rsidR="002F4569">
        <w:rPr>
          <w:rFonts w:ascii="Arial" w:hAnsi="Arial" w:cs="Arial"/>
          <w:color w:val="000000"/>
        </w:rPr>
        <w:t xml:space="preserve"> </w:t>
      </w:r>
      <w:r w:rsidR="00D75933" w:rsidRPr="00893EA9">
        <w:rPr>
          <w:rFonts w:ascii="Arial" w:hAnsi="Arial" w:cs="Arial"/>
          <w:color w:val="000000"/>
        </w:rPr>
        <w:t>fortalecimento dos arranjos produtivos, sociais e culturais locais</w:t>
      </w:r>
      <w:r w:rsidR="002F4569">
        <w:rPr>
          <w:rFonts w:ascii="Arial" w:hAnsi="Arial" w:cs="Arial"/>
          <w:color w:val="000000"/>
        </w:rPr>
        <w:t xml:space="preserve"> </w:t>
      </w:r>
      <w:r w:rsidR="00D75933" w:rsidRPr="00893EA9">
        <w:rPr>
          <w:rFonts w:ascii="Arial" w:hAnsi="Arial" w:cs="Arial"/>
          <w:color w:val="000000"/>
        </w:rPr>
        <w:t>identificados com base no mapeamento das potencialidades de</w:t>
      </w:r>
      <w:r w:rsidR="002F4569">
        <w:rPr>
          <w:rFonts w:ascii="Arial" w:hAnsi="Arial" w:cs="Arial"/>
          <w:color w:val="000000"/>
        </w:rPr>
        <w:t xml:space="preserve"> </w:t>
      </w:r>
      <w:r w:rsidR="00D75933" w:rsidRPr="00893EA9">
        <w:rPr>
          <w:rFonts w:ascii="Arial" w:hAnsi="Arial" w:cs="Arial"/>
          <w:color w:val="000000"/>
        </w:rPr>
        <w:t xml:space="preserve">desenvolvimento socioeconômico e cultural no âmbito de </w:t>
      </w:r>
      <w:r w:rsidR="00D75933" w:rsidRPr="00893EA9">
        <w:rPr>
          <w:rFonts w:ascii="Arial" w:hAnsi="Arial" w:cs="Arial"/>
          <w:color w:val="000000"/>
        </w:rPr>
        <w:lastRenderedPageBreak/>
        <w:t>atuação do</w:t>
      </w:r>
      <w:r w:rsidR="002F4569">
        <w:rPr>
          <w:rFonts w:ascii="Arial" w:hAnsi="Arial" w:cs="Arial"/>
          <w:color w:val="000000"/>
        </w:rPr>
        <w:t xml:space="preserve"> </w:t>
      </w:r>
      <w:r w:rsidR="00D75933" w:rsidRPr="00893EA9">
        <w:rPr>
          <w:rFonts w:ascii="Arial" w:hAnsi="Arial" w:cs="Arial"/>
          <w:color w:val="000000"/>
        </w:rPr>
        <w:t>Instituto Federal da Paraíba;</w:t>
      </w:r>
    </w:p>
    <w:p w:rsidR="00D75933" w:rsidRPr="00893EA9" w:rsidRDefault="002E7AEF" w:rsidP="00097863">
      <w:pPr>
        <w:widowControl w:val="0"/>
        <w:numPr>
          <w:ilvl w:val="0"/>
          <w:numId w:val="6"/>
        </w:numPr>
        <w:autoSpaceDE w:val="0"/>
        <w:autoSpaceDN w:val="0"/>
        <w:adjustRightInd w:val="0"/>
        <w:spacing w:line="360" w:lineRule="auto"/>
        <w:jc w:val="both"/>
        <w:rPr>
          <w:rFonts w:ascii="Arial" w:hAnsi="Arial" w:cs="Arial"/>
          <w:color w:val="000000"/>
        </w:rPr>
      </w:pPr>
      <w:r w:rsidRPr="00893EA9">
        <w:rPr>
          <w:rFonts w:ascii="Arial" w:hAnsi="Arial" w:cs="Arial"/>
          <w:color w:val="000000"/>
        </w:rPr>
        <w:t>C</w:t>
      </w:r>
      <w:r w:rsidR="00D75933" w:rsidRPr="00893EA9">
        <w:rPr>
          <w:rFonts w:ascii="Arial" w:hAnsi="Arial" w:cs="Arial"/>
          <w:color w:val="000000"/>
        </w:rPr>
        <w:t xml:space="preserve">onstituir-se em centro de excelência na oferta do ensino de ciências, </w:t>
      </w:r>
      <w:proofErr w:type="spellStart"/>
      <w:r w:rsidR="00D75933" w:rsidRPr="00893EA9">
        <w:rPr>
          <w:rFonts w:ascii="Arial" w:hAnsi="Arial" w:cs="Arial"/>
          <w:color w:val="000000"/>
        </w:rPr>
        <w:t>emgeral</w:t>
      </w:r>
      <w:proofErr w:type="spellEnd"/>
      <w:r w:rsidR="00D75933" w:rsidRPr="00893EA9">
        <w:rPr>
          <w:rFonts w:ascii="Arial" w:hAnsi="Arial" w:cs="Arial"/>
          <w:color w:val="000000"/>
        </w:rPr>
        <w:t>, e de ciências aplicadas, em particular, estimulando o</w:t>
      </w:r>
      <w:r w:rsidR="002F4569">
        <w:rPr>
          <w:rFonts w:ascii="Arial" w:hAnsi="Arial" w:cs="Arial"/>
          <w:color w:val="000000"/>
        </w:rPr>
        <w:t xml:space="preserve"> </w:t>
      </w:r>
      <w:r w:rsidR="00D75933" w:rsidRPr="00893EA9">
        <w:rPr>
          <w:rFonts w:ascii="Arial" w:hAnsi="Arial" w:cs="Arial"/>
          <w:color w:val="000000"/>
        </w:rPr>
        <w:t xml:space="preserve">desenvolvimento de espírito crítico e </w:t>
      </w:r>
      <w:r w:rsidR="00082BB7" w:rsidRPr="00893EA9">
        <w:rPr>
          <w:rFonts w:ascii="Arial" w:hAnsi="Arial" w:cs="Arial"/>
          <w:color w:val="000000"/>
        </w:rPr>
        <w:t>C</w:t>
      </w:r>
      <w:r w:rsidR="00D75933" w:rsidRPr="00893EA9">
        <w:rPr>
          <w:rFonts w:ascii="Arial" w:hAnsi="Arial" w:cs="Arial"/>
          <w:color w:val="000000"/>
        </w:rPr>
        <w:t>riativo.</w:t>
      </w:r>
    </w:p>
    <w:p w:rsidR="00D75933" w:rsidRPr="00893EA9" w:rsidRDefault="002E7AEF" w:rsidP="00097863">
      <w:pPr>
        <w:widowControl w:val="0"/>
        <w:numPr>
          <w:ilvl w:val="0"/>
          <w:numId w:val="6"/>
        </w:numPr>
        <w:autoSpaceDE w:val="0"/>
        <w:autoSpaceDN w:val="0"/>
        <w:adjustRightInd w:val="0"/>
        <w:spacing w:line="360" w:lineRule="auto"/>
        <w:jc w:val="both"/>
        <w:rPr>
          <w:rFonts w:ascii="Arial" w:hAnsi="Arial" w:cs="Arial"/>
          <w:color w:val="000000"/>
        </w:rPr>
      </w:pPr>
      <w:r w:rsidRPr="00893EA9">
        <w:rPr>
          <w:rFonts w:ascii="Arial" w:hAnsi="Arial" w:cs="Arial"/>
          <w:color w:val="000000"/>
        </w:rPr>
        <w:t>Qualificar</w:t>
      </w:r>
      <w:r w:rsidR="00D75933" w:rsidRPr="00893EA9">
        <w:rPr>
          <w:rFonts w:ascii="Arial" w:hAnsi="Arial" w:cs="Arial"/>
          <w:color w:val="000000"/>
        </w:rPr>
        <w:t>-se como centro de referência no apoio à oferta do ensino de</w:t>
      </w:r>
      <w:r w:rsidR="002F4569">
        <w:rPr>
          <w:rFonts w:ascii="Arial" w:hAnsi="Arial" w:cs="Arial"/>
          <w:color w:val="000000"/>
        </w:rPr>
        <w:t xml:space="preserve"> </w:t>
      </w:r>
      <w:r w:rsidR="00D75933" w:rsidRPr="00893EA9">
        <w:rPr>
          <w:rFonts w:ascii="Arial" w:hAnsi="Arial" w:cs="Arial"/>
          <w:color w:val="000000"/>
        </w:rPr>
        <w:t>ciências nas instituições públicas de ensino, oferecendo capacitação</w:t>
      </w:r>
      <w:r w:rsidR="002F4569">
        <w:rPr>
          <w:rFonts w:ascii="Arial" w:hAnsi="Arial" w:cs="Arial"/>
          <w:color w:val="000000"/>
        </w:rPr>
        <w:t xml:space="preserve"> </w:t>
      </w:r>
      <w:r w:rsidR="00D75933" w:rsidRPr="00893EA9">
        <w:rPr>
          <w:rFonts w:ascii="Arial" w:hAnsi="Arial" w:cs="Arial"/>
          <w:color w:val="000000"/>
        </w:rPr>
        <w:t xml:space="preserve">técnica e atualização </w:t>
      </w:r>
      <w:r w:rsidR="00456A35" w:rsidRPr="00893EA9">
        <w:rPr>
          <w:rFonts w:ascii="Arial" w:hAnsi="Arial" w:cs="Arial"/>
          <w:color w:val="000000"/>
        </w:rPr>
        <w:t>p</w:t>
      </w:r>
      <w:r w:rsidR="00D75933" w:rsidRPr="00893EA9">
        <w:rPr>
          <w:rFonts w:ascii="Arial" w:hAnsi="Arial" w:cs="Arial"/>
          <w:color w:val="000000"/>
        </w:rPr>
        <w:t>edagógica aos docentes das redes públicas de</w:t>
      </w:r>
      <w:r w:rsidR="002F4569">
        <w:rPr>
          <w:rFonts w:ascii="Arial" w:hAnsi="Arial" w:cs="Arial"/>
          <w:color w:val="000000"/>
        </w:rPr>
        <w:t xml:space="preserve"> </w:t>
      </w:r>
      <w:r w:rsidR="00D75933" w:rsidRPr="00893EA9">
        <w:rPr>
          <w:rFonts w:ascii="Arial" w:hAnsi="Arial" w:cs="Arial"/>
          <w:color w:val="000000"/>
        </w:rPr>
        <w:t>ensino;</w:t>
      </w:r>
    </w:p>
    <w:p w:rsidR="00D75933" w:rsidRPr="00893EA9" w:rsidRDefault="002E7AEF" w:rsidP="00097863">
      <w:pPr>
        <w:widowControl w:val="0"/>
        <w:numPr>
          <w:ilvl w:val="0"/>
          <w:numId w:val="6"/>
        </w:numPr>
        <w:autoSpaceDE w:val="0"/>
        <w:autoSpaceDN w:val="0"/>
        <w:adjustRightInd w:val="0"/>
        <w:spacing w:line="360" w:lineRule="auto"/>
        <w:jc w:val="both"/>
        <w:rPr>
          <w:rFonts w:ascii="Arial" w:hAnsi="Arial" w:cs="Arial"/>
          <w:color w:val="000000"/>
        </w:rPr>
      </w:pPr>
      <w:r w:rsidRPr="00893EA9">
        <w:rPr>
          <w:rFonts w:ascii="Arial" w:hAnsi="Arial" w:cs="Arial"/>
          <w:color w:val="000000"/>
        </w:rPr>
        <w:t>Desenvolver</w:t>
      </w:r>
      <w:r w:rsidR="00D75933" w:rsidRPr="00893EA9">
        <w:rPr>
          <w:rFonts w:ascii="Arial" w:hAnsi="Arial" w:cs="Arial"/>
          <w:color w:val="000000"/>
        </w:rPr>
        <w:t xml:space="preserve"> programas de extensão e de divulgação científica e</w:t>
      </w:r>
      <w:r w:rsidR="002F4569">
        <w:rPr>
          <w:rFonts w:ascii="Arial" w:hAnsi="Arial" w:cs="Arial"/>
          <w:color w:val="000000"/>
        </w:rPr>
        <w:t xml:space="preserve"> </w:t>
      </w:r>
      <w:r w:rsidR="00D75933" w:rsidRPr="00893EA9">
        <w:rPr>
          <w:rFonts w:ascii="Arial" w:hAnsi="Arial" w:cs="Arial"/>
          <w:color w:val="000000"/>
        </w:rPr>
        <w:t>tecnológica;</w:t>
      </w:r>
    </w:p>
    <w:p w:rsidR="00AE21C8" w:rsidRPr="00893EA9" w:rsidRDefault="002E7AEF" w:rsidP="00097863">
      <w:pPr>
        <w:widowControl w:val="0"/>
        <w:numPr>
          <w:ilvl w:val="0"/>
          <w:numId w:val="6"/>
        </w:numPr>
        <w:autoSpaceDE w:val="0"/>
        <w:autoSpaceDN w:val="0"/>
        <w:adjustRightInd w:val="0"/>
        <w:spacing w:line="360" w:lineRule="auto"/>
        <w:jc w:val="both"/>
        <w:rPr>
          <w:rFonts w:ascii="Arial" w:hAnsi="Arial" w:cs="Arial"/>
          <w:color w:val="000000"/>
        </w:rPr>
      </w:pPr>
      <w:r w:rsidRPr="00893EA9">
        <w:rPr>
          <w:rFonts w:ascii="Arial" w:hAnsi="Arial" w:cs="Arial"/>
          <w:color w:val="000000"/>
        </w:rPr>
        <w:t>Realizar</w:t>
      </w:r>
      <w:r w:rsidR="00D75933" w:rsidRPr="00893EA9">
        <w:rPr>
          <w:rFonts w:ascii="Arial" w:hAnsi="Arial" w:cs="Arial"/>
          <w:color w:val="000000"/>
        </w:rPr>
        <w:t xml:space="preserve"> e estimular a pesquisa aplicada, a produção cultural, o</w:t>
      </w:r>
      <w:r w:rsidR="002F4569">
        <w:rPr>
          <w:rFonts w:ascii="Arial" w:hAnsi="Arial" w:cs="Arial"/>
          <w:color w:val="000000"/>
        </w:rPr>
        <w:t xml:space="preserve"> </w:t>
      </w:r>
      <w:r w:rsidR="00D75933" w:rsidRPr="00893EA9">
        <w:rPr>
          <w:rFonts w:ascii="Arial" w:hAnsi="Arial" w:cs="Arial"/>
          <w:color w:val="000000"/>
        </w:rPr>
        <w:t>empreendedorismo, o cooperativismo e o desenvolvimento científico e</w:t>
      </w:r>
      <w:r w:rsidR="002F4569">
        <w:rPr>
          <w:rFonts w:ascii="Arial" w:hAnsi="Arial" w:cs="Arial"/>
          <w:color w:val="000000"/>
        </w:rPr>
        <w:t xml:space="preserve"> </w:t>
      </w:r>
      <w:r w:rsidR="00D75933" w:rsidRPr="00893EA9">
        <w:rPr>
          <w:rFonts w:ascii="Arial" w:hAnsi="Arial" w:cs="Arial"/>
          <w:color w:val="000000"/>
        </w:rPr>
        <w:t xml:space="preserve">tecnológico; </w:t>
      </w:r>
    </w:p>
    <w:p w:rsidR="00D75933" w:rsidRPr="00893EA9" w:rsidRDefault="002E7AEF" w:rsidP="00097863">
      <w:pPr>
        <w:widowControl w:val="0"/>
        <w:numPr>
          <w:ilvl w:val="0"/>
          <w:numId w:val="6"/>
        </w:numPr>
        <w:autoSpaceDE w:val="0"/>
        <w:autoSpaceDN w:val="0"/>
        <w:adjustRightInd w:val="0"/>
        <w:spacing w:line="360" w:lineRule="auto"/>
        <w:jc w:val="both"/>
        <w:rPr>
          <w:rFonts w:ascii="Arial" w:hAnsi="Arial" w:cs="Arial"/>
          <w:color w:val="000000"/>
        </w:rPr>
      </w:pPr>
      <w:r w:rsidRPr="00893EA9">
        <w:rPr>
          <w:rFonts w:ascii="Arial" w:hAnsi="Arial" w:cs="Arial"/>
          <w:color w:val="000000"/>
        </w:rPr>
        <w:t>Promover</w:t>
      </w:r>
      <w:r w:rsidR="00D75933" w:rsidRPr="00893EA9">
        <w:rPr>
          <w:rFonts w:ascii="Arial" w:hAnsi="Arial" w:cs="Arial"/>
          <w:color w:val="000000"/>
        </w:rPr>
        <w:t xml:space="preserve"> a produção, o desenvolvimento e a transferência de</w:t>
      </w:r>
      <w:r w:rsidR="002F4569">
        <w:rPr>
          <w:rFonts w:ascii="Arial" w:hAnsi="Arial" w:cs="Arial"/>
          <w:color w:val="000000"/>
        </w:rPr>
        <w:t xml:space="preserve"> </w:t>
      </w:r>
      <w:r w:rsidR="00D75933" w:rsidRPr="00893EA9">
        <w:rPr>
          <w:rFonts w:ascii="Arial" w:hAnsi="Arial" w:cs="Arial"/>
          <w:color w:val="000000"/>
        </w:rPr>
        <w:t>tecnologias sociais, notadamente</w:t>
      </w:r>
      <w:r w:rsidR="00456A35" w:rsidRPr="00893EA9">
        <w:rPr>
          <w:rFonts w:ascii="Arial" w:hAnsi="Arial" w:cs="Arial"/>
          <w:color w:val="000000"/>
        </w:rPr>
        <w:t>,</w:t>
      </w:r>
      <w:r w:rsidR="00D75933" w:rsidRPr="00893EA9">
        <w:rPr>
          <w:rFonts w:ascii="Arial" w:hAnsi="Arial" w:cs="Arial"/>
          <w:color w:val="000000"/>
        </w:rPr>
        <w:t xml:space="preserve"> as voltadas à preservação do meio</w:t>
      </w:r>
      <w:r w:rsidR="002F4569">
        <w:rPr>
          <w:rFonts w:ascii="Arial" w:hAnsi="Arial" w:cs="Arial"/>
          <w:color w:val="000000"/>
        </w:rPr>
        <w:t xml:space="preserve"> </w:t>
      </w:r>
      <w:r w:rsidR="00D75933" w:rsidRPr="00893EA9">
        <w:rPr>
          <w:rFonts w:ascii="Arial" w:hAnsi="Arial" w:cs="Arial"/>
          <w:color w:val="000000"/>
        </w:rPr>
        <w:t xml:space="preserve">ambiente e </w:t>
      </w:r>
      <w:r w:rsidR="00456A35" w:rsidRPr="00893EA9">
        <w:rPr>
          <w:rFonts w:ascii="Arial" w:hAnsi="Arial" w:cs="Arial"/>
          <w:color w:val="000000"/>
        </w:rPr>
        <w:t>à</w:t>
      </w:r>
      <w:r w:rsidR="00D75933" w:rsidRPr="00893EA9">
        <w:rPr>
          <w:rFonts w:ascii="Arial" w:hAnsi="Arial" w:cs="Arial"/>
          <w:color w:val="000000"/>
        </w:rPr>
        <w:t xml:space="preserve"> melhoria da qualidade de vida</w:t>
      </w:r>
      <w:r w:rsidR="00456A35" w:rsidRPr="00893EA9">
        <w:rPr>
          <w:rFonts w:ascii="Arial" w:hAnsi="Arial" w:cs="Arial"/>
          <w:color w:val="000000"/>
        </w:rPr>
        <w:t>;</w:t>
      </w:r>
    </w:p>
    <w:p w:rsidR="00D75933" w:rsidRPr="00893EA9" w:rsidRDefault="002E7AEF" w:rsidP="00097863">
      <w:pPr>
        <w:widowControl w:val="0"/>
        <w:numPr>
          <w:ilvl w:val="0"/>
          <w:numId w:val="6"/>
        </w:numPr>
        <w:autoSpaceDE w:val="0"/>
        <w:autoSpaceDN w:val="0"/>
        <w:adjustRightInd w:val="0"/>
        <w:spacing w:line="360" w:lineRule="auto"/>
        <w:jc w:val="both"/>
        <w:rPr>
          <w:rFonts w:ascii="Arial" w:hAnsi="Arial" w:cs="Arial"/>
          <w:color w:val="000000"/>
        </w:rPr>
      </w:pPr>
      <w:r w:rsidRPr="00893EA9">
        <w:rPr>
          <w:rFonts w:ascii="Arial" w:hAnsi="Arial" w:cs="Arial"/>
          <w:color w:val="000000"/>
        </w:rPr>
        <w:t>P</w:t>
      </w:r>
      <w:r w:rsidR="00D75933" w:rsidRPr="00893EA9">
        <w:rPr>
          <w:rFonts w:ascii="Arial" w:hAnsi="Arial" w:cs="Arial"/>
          <w:color w:val="000000"/>
        </w:rPr>
        <w:t xml:space="preserve">romover a integração e correlação com instituições </w:t>
      </w:r>
      <w:proofErr w:type="gramStart"/>
      <w:r w:rsidR="00D75933" w:rsidRPr="00893EA9">
        <w:rPr>
          <w:rFonts w:ascii="Arial" w:hAnsi="Arial" w:cs="Arial"/>
          <w:color w:val="000000"/>
        </w:rPr>
        <w:t>congêneres,</w:t>
      </w:r>
      <w:proofErr w:type="gramEnd"/>
      <w:r w:rsidR="00D75933" w:rsidRPr="00893EA9">
        <w:rPr>
          <w:rFonts w:ascii="Arial" w:hAnsi="Arial" w:cs="Arial"/>
          <w:color w:val="000000"/>
        </w:rPr>
        <w:t xml:space="preserve">nacionais e </w:t>
      </w:r>
      <w:r w:rsidR="00082BB7" w:rsidRPr="00893EA9">
        <w:rPr>
          <w:rFonts w:ascii="Arial" w:hAnsi="Arial" w:cs="Arial"/>
          <w:color w:val="000000"/>
        </w:rPr>
        <w:t>I</w:t>
      </w:r>
      <w:r w:rsidR="00D75933" w:rsidRPr="00893EA9">
        <w:rPr>
          <w:rFonts w:ascii="Arial" w:hAnsi="Arial" w:cs="Arial"/>
          <w:color w:val="000000"/>
        </w:rPr>
        <w:t>nternacionais, com vista ao desenvolvimento e aperfeiçoamento</w:t>
      </w:r>
      <w:r w:rsidR="002F4569">
        <w:rPr>
          <w:rFonts w:ascii="Arial" w:hAnsi="Arial" w:cs="Arial"/>
          <w:color w:val="000000"/>
        </w:rPr>
        <w:t xml:space="preserve"> </w:t>
      </w:r>
      <w:r w:rsidR="00D75933" w:rsidRPr="00893EA9">
        <w:rPr>
          <w:rFonts w:ascii="Arial" w:hAnsi="Arial" w:cs="Arial"/>
          <w:color w:val="000000"/>
        </w:rPr>
        <w:t>dos processos de ensino-aprendizagem, pesquisa e extensão.</w:t>
      </w:r>
    </w:p>
    <w:p w:rsidR="00082BB7" w:rsidRPr="00893EA9" w:rsidRDefault="00082BB7" w:rsidP="00CC6EF3">
      <w:pPr>
        <w:widowControl w:val="0"/>
        <w:autoSpaceDE w:val="0"/>
        <w:autoSpaceDN w:val="0"/>
        <w:adjustRightInd w:val="0"/>
        <w:spacing w:line="360" w:lineRule="auto"/>
        <w:rPr>
          <w:rFonts w:ascii="Arial" w:hAnsi="Arial" w:cs="Arial"/>
          <w:b/>
          <w:bCs/>
          <w:color w:val="000000"/>
        </w:rPr>
      </w:pPr>
    </w:p>
    <w:p w:rsidR="00D75933" w:rsidRPr="00893EA9" w:rsidRDefault="00D01775" w:rsidP="00097863">
      <w:pPr>
        <w:widowControl w:val="0"/>
        <w:numPr>
          <w:ilvl w:val="2"/>
          <w:numId w:val="37"/>
        </w:numPr>
        <w:rPr>
          <w:rFonts w:ascii="Arial" w:hAnsi="Arial" w:cs="Arial"/>
          <w:b/>
          <w:bCs/>
          <w:color w:val="000000"/>
        </w:rPr>
      </w:pPr>
      <w:r w:rsidRPr="00893EA9">
        <w:rPr>
          <w:rFonts w:ascii="Arial" w:hAnsi="Arial" w:cs="Arial"/>
          <w:b/>
        </w:rPr>
        <w:t>OBJETIVOS</w:t>
      </w:r>
      <w:r w:rsidR="00EC7584" w:rsidRPr="00893EA9">
        <w:rPr>
          <w:rFonts w:ascii="Arial" w:hAnsi="Arial" w:cs="Arial"/>
          <w:b/>
        </w:rPr>
        <w:fldChar w:fldCharType="begin"/>
      </w:r>
      <w:r w:rsidR="00193223" w:rsidRPr="00893EA9">
        <w:rPr>
          <w:rFonts w:ascii="Arial" w:hAnsi="Arial" w:cs="Arial"/>
          <w:b/>
        </w:rPr>
        <w:instrText xml:space="preserve"> TC "</w:instrText>
      </w:r>
      <w:bookmarkStart w:id="7" w:name="_Toc307588081"/>
      <w:r w:rsidR="00193223" w:rsidRPr="00893EA9">
        <w:rPr>
          <w:rFonts w:ascii="Arial" w:hAnsi="Arial" w:cs="Arial"/>
          <w:b/>
        </w:rPr>
        <w:instrText>OBJETIVOS</w:instrText>
      </w:r>
      <w:bookmarkEnd w:id="7"/>
      <w:r w:rsidR="00193223" w:rsidRPr="00893EA9">
        <w:rPr>
          <w:rFonts w:ascii="Arial" w:hAnsi="Arial" w:cs="Arial"/>
          <w:b/>
        </w:rPr>
        <w:instrText xml:space="preserve">" \f C \l "1" </w:instrText>
      </w:r>
      <w:r w:rsidR="00EC7584" w:rsidRPr="00893EA9">
        <w:rPr>
          <w:rFonts w:ascii="Arial" w:hAnsi="Arial" w:cs="Arial"/>
          <w:b/>
        </w:rPr>
        <w:fldChar w:fldCharType="end"/>
      </w:r>
    </w:p>
    <w:p w:rsidR="00D01775" w:rsidRPr="00893EA9" w:rsidRDefault="00D01775" w:rsidP="00CC6EF3">
      <w:pPr>
        <w:widowControl w:val="0"/>
        <w:autoSpaceDE w:val="0"/>
        <w:autoSpaceDN w:val="0"/>
        <w:adjustRightInd w:val="0"/>
        <w:spacing w:line="360" w:lineRule="auto"/>
        <w:rPr>
          <w:rFonts w:ascii="Arial" w:hAnsi="Arial" w:cs="Arial"/>
          <w:bCs/>
          <w:color w:val="000000"/>
        </w:rPr>
      </w:pPr>
    </w:p>
    <w:p w:rsidR="00D75933" w:rsidRPr="00893EA9" w:rsidRDefault="00D01775" w:rsidP="00CC6EF3">
      <w:pPr>
        <w:widowControl w:val="0"/>
        <w:autoSpaceDE w:val="0"/>
        <w:autoSpaceDN w:val="0"/>
        <w:adjustRightInd w:val="0"/>
        <w:spacing w:line="360" w:lineRule="auto"/>
        <w:rPr>
          <w:rFonts w:ascii="Arial" w:hAnsi="Arial" w:cs="Arial"/>
          <w:color w:val="000000"/>
        </w:rPr>
      </w:pPr>
      <w:r w:rsidRPr="00893EA9">
        <w:rPr>
          <w:rFonts w:ascii="Arial" w:hAnsi="Arial" w:cs="Arial"/>
          <w:color w:val="000000"/>
        </w:rPr>
        <w:tab/>
      </w:r>
      <w:r w:rsidR="00D75933" w:rsidRPr="00893EA9">
        <w:rPr>
          <w:rFonts w:ascii="Arial" w:hAnsi="Arial" w:cs="Arial"/>
          <w:color w:val="000000"/>
        </w:rPr>
        <w:t>Observadas suas finalidades e características</w:t>
      </w:r>
      <w:r w:rsidR="00456A35" w:rsidRPr="00893EA9">
        <w:rPr>
          <w:rFonts w:ascii="Arial" w:hAnsi="Arial" w:cs="Arial"/>
          <w:color w:val="000000"/>
        </w:rPr>
        <w:t>,</w:t>
      </w:r>
      <w:r w:rsidR="00D75933" w:rsidRPr="00893EA9">
        <w:rPr>
          <w:rFonts w:ascii="Arial" w:hAnsi="Arial" w:cs="Arial"/>
          <w:color w:val="000000"/>
        </w:rPr>
        <w:t xml:space="preserve"> são objetivos do</w:t>
      </w:r>
      <w:r w:rsidR="002F4569">
        <w:rPr>
          <w:rFonts w:ascii="Arial" w:hAnsi="Arial" w:cs="Arial"/>
          <w:color w:val="000000"/>
        </w:rPr>
        <w:t xml:space="preserve"> </w:t>
      </w:r>
      <w:r w:rsidR="00D75933" w:rsidRPr="00893EA9">
        <w:rPr>
          <w:rFonts w:ascii="Arial" w:hAnsi="Arial" w:cs="Arial"/>
          <w:color w:val="000000"/>
        </w:rPr>
        <w:t xml:space="preserve">Instituto Federal </w:t>
      </w:r>
      <w:r w:rsidR="004B17D0">
        <w:rPr>
          <w:rFonts w:ascii="Arial" w:hAnsi="Arial" w:cs="Arial"/>
          <w:color w:val="000000"/>
        </w:rPr>
        <w:t>de Educação</w:t>
      </w:r>
      <w:r w:rsidR="00FE2F73">
        <w:rPr>
          <w:rFonts w:ascii="Arial" w:hAnsi="Arial" w:cs="Arial"/>
          <w:color w:val="000000"/>
        </w:rPr>
        <w:t>, Ci</w:t>
      </w:r>
      <w:r w:rsidR="00F77D9C">
        <w:rPr>
          <w:rFonts w:ascii="Arial" w:hAnsi="Arial" w:cs="Arial"/>
          <w:color w:val="000000"/>
        </w:rPr>
        <w:t>ência</w:t>
      </w:r>
      <w:r w:rsidR="00FE2F73">
        <w:rPr>
          <w:rFonts w:ascii="Arial" w:hAnsi="Arial" w:cs="Arial"/>
          <w:color w:val="000000"/>
        </w:rPr>
        <w:t xml:space="preserve"> e</w:t>
      </w:r>
      <w:r w:rsidR="002F4569">
        <w:rPr>
          <w:rFonts w:ascii="Arial" w:hAnsi="Arial" w:cs="Arial"/>
          <w:color w:val="000000"/>
        </w:rPr>
        <w:t xml:space="preserve"> </w:t>
      </w:r>
      <w:r w:rsidR="00FE2F73">
        <w:rPr>
          <w:rFonts w:ascii="Arial" w:hAnsi="Arial" w:cs="Arial"/>
          <w:color w:val="000000"/>
        </w:rPr>
        <w:t>Tecnologia</w:t>
      </w:r>
      <w:r w:rsidR="002F4569">
        <w:rPr>
          <w:rFonts w:ascii="Arial" w:hAnsi="Arial" w:cs="Arial"/>
          <w:color w:val="000000"/>
        </w:rPr>
        <w:t xml:space="preserve"> </w:t>
      </w:r>
      <w:r w:rsidR="00D75933" w:rsidRPr="00893EA9">
        <w:rPr>
          <w:rFonts w:ascii="Arial" w:hAnsi="Arial" w:cs="Arial"/>
          <w:color w:val="000000"/>
        </w:rPr>
        <w:t>da Paraíba:</w:t>
      </w:r>
    </w:p>
    <w:p w:rsidR="00D01775" w:rsidRPr="00893EA9" w:rsidRDefault="00D01775" w:rsidP="00CC6EF3">
      <w:pPr>
        <w:widowControl w:val="0"/>
        <w:autoSpaceDE w:val="0"/>
        <w:autoSpaceDN w:val="0"/>
        <w:adjustRightInd w:val="0"/>
        <w:spacing w:line="360" w:lineRule="auto"/>
        <w:rPr>
          <w:rFonts w:ascii="Arial" w:hAnsi="Arial" w:cs="Arial"/>
          <w:color w:val="000000"/>
        </w:rPr>
      </w:pPr>
    </w:p>
    <w:p w:rsidR="00D75933" w:rsidRPr="00893EA9" w:rsidRDefault="002E7AEF" w:rsidP="00097863">
      <w:pPr>
        <w:widowControl w:val="0"/>
        <w:numPr>
          <w:ilvl w:val="0"/>
          <w:numId w:val="7"/>
        </w:numPr>
        <w:autoSpaceDE w:val="0"/>
        <w:autoSpaceDN w:val="0"/>
        <w:adjustRightInd w:val="0"/>
        <w:spacing w:line="360" w:lineRule="auto"/>
        <w:jc w:val="both"/>
        <w:rPr>
          <w:rFonts w:ascii="Arial" w:hAnsi="Arial" w:cs="Arial"/>
          <w:color w:val="000000"/>
        </w:rPr>
      </w:pPr>
      <w:r w:rsidRPr="00893EA9">
        <w:rPr>
          <w:rFonts w:ascii="Arial" w:hAnsi="Arial" w:cs="Arial"/>
          <w:color w:val="000000"/>
        </w:rPr>
        <w:t>Ministrar</w:t>
      </w:r>
      <w:r w:rsidR="00D75933" w:rsidRPr="00893EA9">
        <w:rPr>
          <w:rFonts w:ascii="Arial" w:hAnsi="Arial" w:cs="Arial"/>
          <w:color w:val="000000"/>
        </w:rPr>
        <w:t xml:space="preserve"> educação profissional técnica de nível médio, prioritariamente</w:t>
      </w:r>
      <w:r w:rsidR="002F4569">
        <w:rPr>
          <w:rFonts w:ascii="Arial" w:hAnsi="Arial" w:cs="Arial"/>
          <w:color w:val="000000"/>
        </w:rPr>
        <w:t xml:space="preserve"> </w:t>
      </w:r>
      <w:r w:rsidR="00D75933" w:rsidRPr="00893EA9">
        <w:rPr>
          <w:rFonts w:ascii="Arial" w:hAnsi="Arial" w:cs="Arial"/>
          <w:color w:val="000000"/>
        </w:rPr>
        <w:t xml:space="preserve">na forma de cursos </w:t>
      </w:r>
      <w:r w:rsidR="00A248E6" w:rsidRPr="00893EA9">
        <w:rPr>
          <w:rFonts w:ascii="Arial" w:hAnsi="Arial" w:cs="Arial"/>
          <w:color w:val="000000"/>
        </w:rPr>
        <w:t>subsequente ao ensino médio</w:t>
      </w:r>
      <w:r w:rsidR="00D75933" w:rsidRPr="00893EA9">
        <w:rPr>
          <w:rFonts w:ascii="Arial" w:hAnsi="Arial" w:cs="Arial"/>
          <w:color w:val="000000"/>
        </w:rPr>
        <w:t>, e para o público da educação de jovens e adultos;</w:t>
      </w:r>
    </w:p>
    <w:p w:rsidR="00D75933" w:rsidRPr="00893EA9" w:rsidRDefault="002E7AEF" w:rsidP="00097863">
      <w:pPr>
        <w:widowControl w:val="0"/>
        <w:numPr>
          <w:ilvl w:val="0"/>
          <w:numId w:val="7"/>
        </w:numPr>
        <w:autoSpaceDE w:val="0"/>
        <w:autoSpaceDN w:val="0"/>
        <w:adjustRightInd w:val="0"/>
        <w:spacing w:line="360" w:lineRule="auto"/>
        <w:jc w:val="both"/>
        <w:rPr>
          <w:rFonts w:ascii="Arial" w:hAnsi="Arial" w:cs="Arial"/>
          <w:color w:val="000000"/>
        </w:rPr>
      </w:pPr>
      <w:r w:rsidRPr="00893EA9">
        <w:rPr>
          <w:rFonts w:ascii="Arial" w:hAnsi="Arial" w:cs="Arial"/>
          <w:color w:val="000000"/>
        </w:rPr>
        <w:t>Ministrar</w:t>
      </w:r>
      <w:r w:rsidR="00D75933" w:rsidRPr="00893EA9">
        <w:rPr>
          <w:rFonts w:ascii="Arial" w:hAnsi="Arial" w:cs="Arial"/>
          <w:color w:val="000000"/>
        </w:rPr>
        <w:t xml:space="preserve"> cursos de formação inicial e continuada de </w:t>
      </w:r>
      <w:proofErr w:type="gramStart"/>
      <w:r w:rsidR="00D75933" w:rsidRPr="00893EA9">
        <w:rPr>
          <w:rFonts w:ascii="Arial" w:hAnsi="Arial" w:cs="Arial"/>
          <w:color w:val="000000"/>
        </w:rPr>
        <w:t>trabalhadores,</w:t>
      </w:r>
      <w:proofErr w:type="gramEnd"/>
      <w:r w:rsidR="00D75933" w:rsidRPr="00893EA9">
        <w:rPr>
          <w:rFonts w:ascii="Arial" w:hAnsi="Arial" w:cs="Arial"/>
          <w:color w:val="000000"/>
        </w:rPr>
        <w:t>objetivando a capacitação, o aperfeiçoamento, a especialização e a</w:t>
      </w:r>
      <w:r w:rsidR="002F4569">
        <w:rPr>
          <w:rFonts w:ascii="Arial" w:hAnsi="Arial" w:cs="Arial"/>
          <w:color w:val="000000"/>
        </w:rPr>
        <w:t xml:space="preserve"> </w:t>
      </w:r>
      <w:r w:rsidR="00D75933" w:rsidRPr="00893EA9">
        <w:rPr>
          <w:rFonts w:ascii="Arial" w:hAnsi="Arial" w:cs="Arial"/>
          <w:color w:val="000000"/>
        </w:rPr>
        <w:t>atualização de profissionais, em todos os níveis de escolaridade, nas</w:t>
      </w:r>
      <w:r w:rsidR="002F4569">
        <w:rPr>
          <w:rFonts w:ascii="Arial" w:hAnsi="Arial" w:cs="Arial"/>
          <w:color w:val="000000"/>
        </w:rPr>
        <w:t xml:space="preserve"> </w:t>
      </w:r>
      <w:r w:rsidR="00D75933" w:rsidRPr="00893EA9">
        <w:rPr>
          <w:rFonts w:ascii="Arial" w:hAnsi="Arial" w:cs="Arial"/>
          <w:color w:val="000000"/>
        </w:rPr>
        <w:t>áreas da educação profissional e tecnológica;</w:t>
      </w:r>
    </w:p>
    <w:p w:rsidR="00D75933" w:rsidRPr="00893EA9" w:rsidRDefault="002E7AEF" w:rsidP="00097863">
      <w:pPr>
        <w:widowControl w:val="0"/>
        <w:numPr>
          <w:ilvl w:val="0"/>
          <w:numId w:val="7"/>
        </w:numPr>
        <w:autoSpaceDE w:val="0"/>
        <w:autoSpaceDN w:val="0"/>
        <w:adjustRightInd w:val="0"/>
        <w:spacing w:line="360" w:lineRule="auto"/>
        <w:jc w:val="both"/>
        <w:rPr>
          <w:rFonts w:ascii="Arial" w:hAnsi="Arial" w:cs="Arial"/>
          <w:color w:val="000000"/>
        </w:rPr>
      </w:pPr>
      <w:r w:rsidRPr="00893EA9">
        <w:rPr>
          <w:rFonts w:ascii="Arial" w:hAnsi="Arial" w:cs="Arial"/>
          <w:color w:val="000000"/>
        </w:rPr>
        <w:t>Realizar</w:t>
      </w:r>
      <w:r w:rsidR="00D75933" w:rsidRPr="00893EA9">
        <w:rPr>
          <w:rFonts w:ascii="Arial" w:hAnsi="Arial" w:cs="Arial"/>
          <w:color w:val="000000"/>
        </w:rPr>
        <w:t xml:space="preserve"> pesquisas, estimulando o desenvolvimento de soluções técnicas</w:t>
      </w:r>
      <w:r w:rsidR="002F4569">
        <w:rPr>
          <w:rFonts w:ascii="Arial" w:hAnsi="Arial" w:cs="Arial"/>
          <w:color w:val="000000"/>
        </w:rPr>
        <w:t xml:space="preserve"> </w:t>
      </w:r>
      <w:r w:rsidR="00D75933" w:rsidRPr="00893EA9">
        <w:rPr>
          <w:rFonts w:ascii="Arial" w:hAnsi="Arial" w:cs="Arial"/>
          <w:color w:val="000000"/>
        </w:rPr>
        <w:t>e tecnológicas, estendendo seus benefícios à comunidade;</w:t>
      </w:r>
    </w:p>
    <w:p w:rsidR="00D75933" w:rsidRPr="00893EA9" w:rsidRDefault="002E7AEF" w:rsidP="00097863">
      <w:pPr>
        <w:widowControl w:val="0"/>
        <w:numPr>
          <w:ilvl w:val="0"/>
          <w:numId w:val="7"/>
        </w:numPr>
        <w:autoSpaceDE w:val="0"/>
        <w:autoSpaceDN w:val="0"/>
        <w:adjustRightInd w:val="0"/>
        <w:spacing w:line="360" w:lineRule="auto"/>
        <w:jc w:val="both"/>
        <w:rPr>
          <w:rFonts w:ascii="Arial" w:hAnsi="Arial" w:cs="Arial"/>
          <w:color w:val="000000"/>
        </w:rPr>
      </w:pPr>
      <w:r w:rsidRPr="00893EA9">
        <w:rPr>
          <w:rFonts w:ascii="Arial" w:hAnsi="Arial" w:cs="Arial"/>
          <w:color w:val="000000"/>
        </w:rPr>
        <w:t>Desenvolver</w:t>
      </w:r>
      <w:r w:rsidR="00D75933" w:rsidRPr="00893EA9">
        <w:rPr>
          <w:rFonts w:ascii="Arial" w:hAnsi="Arial" w:cs="Arial"/>
          <w:color w:val="000000"/>
        </w:rPr>
        <w:t xml:space="preserve"> atividades de extensão de acordo com os princípios e</w:t>
      </w:r>
      <w:r w:rsidR="002F4569">
        <w:rPr>
          <w:rFonts w:ascii="Arial" w:hAnsi="Arial" w:cs="Arial"/>
          <w:color w:val="000000"/>
        </w:rPr>
        <w:t xml:space="preserve"> </w:t>
      </w:r>
      <w:r w:rsidR="00D75933" w:rsidRPr="00893EA9">
        <w:rPr>
          <w:rFonts w:ascii="Arial" w:hAnsi="Arial" w:cs="Arial"/>
          <w:color w:val="000000"/>
        </w:rPr>
        <w:t>finalidades da educação profissional e tecnológica, em articulação com o</w:t>
      </w:r>
      <w:r w:rsidR="002F4569">
        <w:rPr>
          <w:rFonts w:ascii="Arial" w:hAnsi="Arial" w:cs="Arial"/>
          <w:color w:val="000000"/>
        </w:rPr>
        <w:t xml:space="preserve"> </w:t>
      </w:r>
      <w:r w:rsidR="00D75933" w:rsidRPr="00893EA9">
        <w:rPr>
          <w:rFonts w:ascii="Arial" w:hAnsi="Arial" w:cs="Arial"/>
          <w:color w:val="000000"/>
        </w:rPr>
        <w:t xml:space="preserve">mundo do trabalho e os </w:t>
      </w:r>
      <w:r w:rsidR="00D01775" w:rsidRPr="00893EA9">
        <w:rPr>
          <w:rFonts w:ascii="Arial" w:hAnsi="Arial" w:cs="Arial"/>
          <w:color w:val="000000"/>
        </w:rPr>
        <w:t>s</w:t>
      </w:r>
      <w:r w:rsidR="000A4B88" w:rsidRPr="00893EA9">
        <w:rPr>
          <w:rFonts w:ascii="Arial" w:hAnsi="Arial" w:cs="Arial"/>
          <w:color w:val="000000"/>
        </w:rPr>
        <w:t xml:space="preserve">egmentos sociais, </w:t>
      </w:r>
      <w:r w:rsidR="00D75933" w:rsidRPr="00893EA9">
        <w:rPr>
          <w:rFonts w:ascii="Arial" w:hAnsi="Arial" w:cs="Arial"/>
          <w:color w:val="000000"/>
        </w:rPr>
        <w:t xml:space="preserve">com ênfase na </w:t>
      </w:r>
      <w:proofErr w:type="gramStart"/>
      <w:r w:rsidR="00D75933" w:rsidRPr="00893EA9">
        <w:rPr>
          <w:rFonts w:ascii="Arial" w:hAnsi="Arial" w:cs="Arial"/>
          <w:color w:val="000000"/>
        </w:rPr>
        <w:t>produção,</w:t>
      </w:r>
      <w:proofErr w:type="gramEnd"/>
      <w:r w:rsidR="00D75933" w:rsidRPr="00893EA9">
        <w:rPr>
          <w:rFonts w:ascii="Arial" w:hAnsi="Arial" w:cs="Arial"/>
          <w:color w:val="000000"/>
        </w:rPr>
        <w:t xml:space="preserve">desenvolvimento e difusão de conhecimentos </w:t>
      </w:r>
      <w:r w:rsidR="000A4B88" w:rsidRPr="00893EA9">
        <w:rPr>
          <w:rFonts w:ascii="Arial" w:hAnsi="Arial" w:cs="Arial"/>
          <w:color w:val="000000"/>
        </w:rPr>
        <w:t xml:space="preserve">científicos, </w:t>
      </w:r>
      <w:r w:rsidR="00D75933" w:rsidRPr="00893EA9">
        <w:rPr>
          <w:rFonts w:ascii="Arial" w:hAnsi="Arial" w:cs="Arial"/>
          <w:color w:val="000000"/>
        </w:rPr>
        <w:t>tecnológicos,culturais e ambientais;</w:t>
      </w:r>
    </w:p>
    <w:p w:rsidR="00D75933" w:rsidRPr="00893EA9" w:rsidRDefault="002E7AEF" w:rsidP="00097863">
      <w:pPr>
        <w:widowControl w:val="0"/>
        <w:numPr>
          <w:ilvl w:val="0"/>
          <w:numId w:val="7"/>
        </w:numPr>
        <w:autoSpaceDE w:val="0"/>
        <w:autoSpaceDN w:val="0"/>
        <w:adjustRightInd w:val="0"/>
        <w:spacing w:line="360" w:lineRule="auto"/>
        <w:jc w:val="both"/>
        <w:rPr>
          <w:rFonts w:ascii="Arial" w:hAnsi="Arial" w:cs="Arial"/>
          <w:color w:val="000000"/>
        </w:rPr>
      </w:pPr>
      <w:r w:rsidRPr="00893EA9">
        <w:rPr>
          <w:rFonts w:ascii="Arial" w:hAnsi="Arial" w:cs="Arial"/>
          <w:color w:val="000000"/>
        </w:rPr>
        <w:t>E</w:t>
      </w:r>
      <w:r w:rsidR="00D75933" w:rsidRPr="00893EA9">
        <w:rPr>
          <w:rFonts w:ascii="Arial" w:hAnsi="Arial" w:cs="Arial"/>
          <w:color w:val="000000"/>
        </w:rPr>
        <w:t>stimular e apoiar processos educativos que levem à geração de trabalho</w:t>
      </w:r>
      <w:r w:rsidR="002F4569">
        <w:rPr>
          <w:rFonts w:ascii="Arial" w:hAnsi="Arial" w:cs="Arial"/>
          <w:color w:val="000000"/>
        </w:rPr>
        <w:t xml:space="preserve"> </w:t>
      </w:r>
      <w:r w:rsidR="00D75933" w:rsidRPr="00893EA9">
        <w:rPr>
          <w:rFonts w:ascii="Arial" w:hAnsi="Arial" w:cs="Arial"/>
          <w:color w:val="000000"/>
        </w:rPr>
        <w:t xml:space="preserve">e renda e </w:t>
      </w:r>
      <w:r w:rsidR="00D75933" w:rsidRPr="00893EA9">
        <w:rPr>
          <w:rFonts w:ascii="Arial" w:hAnsi="Arial" w:cs="Arial"/>
          <w:color w:val="000000"/>
        </w:rPr>
        <w:lastRenderedPageBreak/>
        <w:t>à emancipação do cidadão na perspectiva do desenvolvimento</w:t>
      </w:r>
      <w:r w:rsidR="002F4569">
        <w:rPr>
          <w:rFonts w:ascii="Arial" w:hAnsi="Arial" w:cs="Arial"/>
          <w:color w:val="000000"/>
        </w:rPr>
        <w:t xml:space="preserve"> </w:t>
      </w:r>
      <w:r w:rsidR="00D75933" w:rsidRPr="00893EA9">
        <w:rPr>
          <w:rFonts w:ascii="Arial" w:hAnsi="Arial" w:cs="Arial"/>
          <w:color w:val="000000"/>
        </w:rPr>
        <w:t>socioeconômico local e regional</w:t>
      </w:r>
      <w:r w:rsidR="00456A35" w:rsidRPr="00893EA9">
        <w:rPr>
          <w:rFonts w:ascii="Arial" w:hAnsi="Arial" w:cs="Arial"/>
          <w:color w:val="000000"/>
        </w:rPr>
        <w:t>;</w:t>
      </w:r>
    </w:p>
    <w:p w:rsidR="00D75933" w:rsidRPr="00893EA9" w:rsidRDefault="002E7AEF" w:rsidP="00097863">
      <w:pPr>
        <w:widowControl w:val="0"/>
        <w:numPr>
          <w:ilvl w:val="0"/>
          <w:numId w:val="7"/>
        </w:numPr>
        <w:autoSpaceDE w:val="0"/>
        <w:autoSpaceDN w:val="0"/>
        <w:adjustRightInd w:val="0"/>
        <w:spacing w:line="360" w:lineRule="auto"/>
        <w:jc w:val="both"/>
        <w:rPr>
          <w:rFonts w:ascii="Arial" w:hAnsi="Arial" w:cs="Arial"/>
          <w:color w:val="000000"/>
        </w:rPr>
      </w:pPr>
      <w:r w:rsidRPr="00893EA9">
        <w:rPr>
          <w:rFonts w:ascii="Arial" w:hAnsi="Arial" w:cs="Arial"/>
          <w:color w:val="000000"/>
        </w:rPr>
        <w:t>Ministrar</w:t>
      </w:r>
      <w:r w:rsidR="00D75933" w:rsidRPr="00893EA9">
        <w:rPr>
          <w:rFonts w:ascii="Arial" w:hAnsi="Arial" w:cs="Arial"/>
          <w:color w:val="000000"/>
        </w:rPr>
        <w:t xml:space="preserve"> em nível de educação superior:</w:t>
      </w:r>
    </w:p>
    <w:p w:rsidR="00D75933" w:rsidRPr="00893EA9" w:rsidRDefault="00D75933" w:rsidP="00097863">
      <w:pPr>
        <w:widowControl w:val="0"/>
        <w:numPr>
          <w:ilvl w:val="0"/>
          <w:numId w:val="8"/>
        </w:numPr>
        <w:autoSpaceDE w:val="0"/>
        <w:autoSpaceDN w:val="0"/>
        <w:adjustRightInd w:val="0"/>
        <w:spacing w:line="360" w:lineRule="auto"/>
        <w:jc w:val="both"/>
        <w:rPr>
          <w:rFonts w:ascii="Arial" w:hAnsi="Arial" w:cs="Arial"/>
          <w:color w:val="000000"/>
        </w:rPr>
      </w:pPr>
      <w:proofErr w:type="gramStart"/>
      <w:r w:rsidRPr="00893EA9">
        <w:rPr>
          <w:rFonts w:ascii="Arial" w:hAnsi="Arial" w:cs="Arial"/>
          <w:color w:val="000000"/>
        </w:rPr>
        <w:t>cursos</w:t>
      </w:r>
      <w:proofErr w:type="gramEnd"/>
      <w:r w:rsidRPr="00893EA9">
        <w:rPr>
          <w:rFonts w:ascii="Arial" w:hAnsi="Arial" w:cs="Arial"/>
          <w:color w:val="000000"/>
        </w:rPr>
        <w:t xml:space="preserve"> de tecnologia visando à formação de profissionais</w:t>
      </w:r>
      <w:r w:rsidR="002F4569">
        <w:rPr>
          <w:rFonts w:ascii="Arial" w:hAnsi="Arial" w:cs="Arial"/>
          <w:color w:val="000000"/>
        </w:rPr>
        <w:t xml:space="preserve"> </w:t>
      </w:r>
      <w:r w:rsidRPr="00893EA9">
        <w:rPr>
          <w:rFonts w:ascii="Arial" w:hAnsi="Arial" w:cs="Arial"/>
          <w:color w:val="000000"/>
        </w:rPr>
        <w:t>para os diferentes setores da economia;</w:t>
      </w:r>
    </w:p>
    <w:p w:rsidR="00D75933" w:rsidRPr="00893EA9" w:rsidRDefault="00D75933" w:rsidP="00097863">
      <w:pPr>
        <w:widowControl w:val="0"/>
        <w:numPr>
          <w:ilvl w:val="0"/>
          <w:numId w:val="8"/>
        </w:numPr>
        <w:autoSpaceDE w:val="0"/>
        <w:autoSpaceDN w:val="0"/>
        <w:adjustRightInd w:val="0"/>
        <w:spacing w:line="360" w:lineRule="auto"/>
        <w:jc w:val="both"/>
        <w:rPr>
          <w:rFonts w:ascii="Arial" w:hAnsi="Arial" w:cs="Arial"/>
          <w:color w:val="000000"/>
        </w:rPr>
      </w:pPr>
      <w:proofErr w:type="gramStart"/>
      <w:r w:rsidRPr="00893EA9">
        <w:rPr>
          <w:rFonts w:ascii="Arial" w:hAnsi="Arial" w:cs="Arial"/>
          <w:color w:val="000000"/>
        </w:rPr>
        <w:t>cursos</w:t>
      </w:r>
      <w:proofErr w:type="gramEnd"/>
      <w:r w:rsidRPr="00893EA9">
        <w:rPr>
          <w:rFonts w:ascii="Arial" w:hAnsi="Arial" w:cs="Arial"/>
          <w:color w:val="000000"/>
        </w:rPr>
        <w:t xml:space="preserve"> de licenciatura, bem como programas especiais de formação</w:t>
      </w:r>
      <w:r w:rsidR="002F4569">
        <w:rPr>
          <w:rFonts w:ascii="Arial" w:hAnsi="Arial" w:cs="Arial"/>
          <w:color w:val="000000"/>
        </w:rPr>
        <w:t xml:space="preserve"> </w:t>
      </w:r>
      <w:r w:rsidRPr="00893EA9">
        <w:rPr>
          <w:rFonts w:ascii="Arial" w:hAnsi="Arial" w:cs="Arial"/>
          <w:color w:val="000000"/>
        </w:rPr>
        <w:t xml:space="preserve">pedagógica, com vistas </w:t>
      </w:r>
      <w:r w:rsidR="00456A35" w:rsidRPr="00893EA9">
        <w:rPr>
          <w:rFonts w:ascii="Arial" w:hAnsi="Arial" w:cs="Arial"/>
          <w:color w:val="000000"/>
        </w:rPr>
        <w:t>à</w:t>
      </w:r>
      <w:r w:rsidRPr="00893EA9">
        <w:rPr>
          <w:rFonts w:ascii="Arial" w:hAnsi="Arial" w:cs="Arial"/>
          <w:color w:val="000000"/>
        </w:rPr>
        <w:t xml:space="preserve"> formação de professores para a educação</w:t>
      </w:r>
      <w:r w:rsidR="002F4569">
        <w:rPr>
          <w:rFonts w:ascii="Arial" w:hAnsi="Arial" w:cs="Arial"/>
          <w:color w:val="000000"/>
        </w:rPr>
        <w:t xml:space="preserve"> </w:t>
      </w:r>
      <w:r w:rsidRPr="00893EA9">
        <w:rPr>
          <w:rFonts w:ascii="Arial" w:hAnsi="Arial" w:cs="Arial"/>
          <w:color w:val="000000"/>
        </w:rPr>
        <w:t>básica, sobretudo</w:t>
      </w:r>
      <w:r w:rsidR="00456A35" w:rsidRPr="00893EA9">
        <w:rPr>
          <w:rFonts w:ascii="Arial" w:hAnsi="Arial" w:cs="Arial"/>
          <w:color w:val="000000"/>
        </w:rPr>
        <w:t>,</w:t>
      </w:r>
      <w:r w:rsidRPr="00893EA9">
        <w:rPr>
          <w:rFonts w:ascii="Arial" w:hAnsi="Arial" w:cs="Arial"/>
          <w:color w:val="000000"/>
        </w:rPr>
        <w:t xml:space="preserve"> nas áreas de ciências e matemática</w:t>
      </w:r>
      <w:r w:rsidR="00456A35" w:rsidRPr="00893EA9">
        <w:rPr>
          <w:rFonts w:ascii="Arial" w:hAnsi="Arial" w:cs="Arial"/>
          <w:color w:val="000000"/>
        </w:rPr>
        <w:t xml:space="preserve"> e</w:t>
      </w:r>
      <w:r w:rsidR="002F4569">
        <w:rPr>
          <w:rFonts w:ascii="Arial" w:hAnsi="Arial" w:cs="Arial"/>
          <w:color w:val="000000"/>
        </w:rPr>
        <w:t xml:space="preserve"> </w:t>
      </w:r>
      <w:r w:rsidR="00456A35" w:rsidRPr="00893EA9">
        <w:rPr>
          <w:rFonts w:ascii="Arial" w:hAnsi="Arial" w:cs="Arial"/>
          <w:color w:val="000000"/>
        </w:rPr>
        <w:t>d</w:t>
      </w:r>
      <w:r w:rsidRPr="00893EA9">
        <w:rPr>
          <w:rFonts w:ascii="Arial" w:hAnsi="Arial" w:cs="Arial"/>
          <w:color w:val="000000"/>
        </w:rPr>
        <w:t>a</w:t>
      </w:r>
      <w:r w:rsidR="002F4569">
        <w:rPr>
          <w:rFonts w:ascii="Arial" w:hAnsi="Arial" w:cs="Arial"/>
          <w:color w:val="000000"/>
        </w:rPr>
        <w:t xml:space="preserve"> </w:t>
      </w:r>
      <w:r w:rsidRPr="00893EA9">
        <w:rPr>
          <w:rFonts w:ascii="Arial" w:hAnsi="Arial" w:cs="Arial"/>
          <w:color w:val="000000"/>
        </w:rPr>
        <w:t>educação profissional;</w:t>
      </w:r>
    </w:p>
    <w:p w:rsidR="00D75933" w:rsidRPr="00893EA9" w:rsidRDefault="00D75933" w:rsidP="00097863">
      <w:pPr>
        <w:widowControl w:val="0"/>
        <w:numPr>
          <w:ilvl w:val="0"/>
          <w:numId w:val="8"/>
        </w:numPr>
        <w:autoSpaceDE w:val="0"/>
        <w:autoSpaceDN w:val="0"/>
        <w:adjustRightInd w:val="0"/>
        <w:spacing w:line="360" w:lineRule="auto"/>
        <w:jc w:val="both"/>
        <w:rPr>
          <w:rFonts w:ascii="Arial" w:hAnsi="Arial" w:cs="Arial"/>
          <w:color w:val="000000"/>
        </w:rPr>
      </w:pPr>
      <w:proofErr w:type="gramStart"/>
      <w:r w:rsidRPr="00893EA9">
        <w:rPr>
          <w:rFonts w:ascii="Arial" w:hAnsi="Arial" w:cs="Arial"/>
          <w:color w:val="000000"/>
        </w:rPr>
        <w:t>cursos</w:t>
      </w:r>
      <w:proofErr w:type="gramEnd"/>
      <w:r w:rsidRPr="00893EA9">
        <w:rPr>
          <w:rFonts w:ascii="Arial" w:hAnsi="Arial" w:cs="Arial"/>
          <w:color w:val="000000"/>
        </w:rPr>
        <w:t xml:space="preserve"> de bacharelado e engenharia, visando à formação de</w:t>
      </w:r>
      <w:r w:rsidR="002F4569">
        <w:rPr>
          <w:rFonts w:ascii="Arial" w:hAnsi="Arial" w:cs="Arial"/>
          <w:color w:val="000000"/>
        </w:rPr>
        <w:t xml:space="preserve"> </w:t>
      </w:r>
      <w:r w:rsidRPr="00893EA9">
        <w:rPr>
          <w:rFonts w:ascii="Arial" w:hAnsi="Arial" w:cs="Arial"/>
          <w:color w:val="000000"/>
        </w:rPr>
        <w:t>profissionais para os diferentes setores da economia e áreas do</w:t>
      </w:r>
      <w:r w:rsidR="002F4569">
        <w:rPr>
          <w:rFonts w:ascii="Arial" w:hAnsi="Arial" w:cs="Arial"/>
          <w:color w:val="000000"/>
        </w:rPr>
        <w:t xml:space="preserve"> </w:t>
      </w:r>
      <w:r w:rsidRPr="00893EA9">
        <w:rPr>
          <w:rFonts w:ascii="Arial" w:hAnsi="Arial" w:cs="Arial"/>
          <w:color w:val="000000"/>
        </w:rPr>
        <w:t>conhecimento;</w:t>
      </w:r>
    </w:p>
    <w:p w:rsidR="00D75933" w:rsidRPr="00893EA9" w:rsidRDefault="00D75933" w:rsidP="00097863">
      <w:pPr>
        <w:widowControl w:val="0"/>
        <w:numPr>
          <w:ilvl w:val="0"/>
          <w:numId w:val="8"/>
        </w:numPr>
        <w:autoSpaceDE w:val="0"/>
        <w:autoSpaceDN w:val="0"/>
        <w:adjustRightInd w:val="0"/>
        <w:spacing w:line="360" w:lineRule="auto"/>
        <w:jc w:val="both"/>
        <w:rPr>
          <w:rFonts w:ascii="Arial" w:hAnsi="Arial" w:cs="Arial"/>
          <w:color w:val="000000"/>
        </w:rPr>
      </w:pPr>
      <w:proofErr w:type="gramStart"/>
      <w:r w:rsidRPr="00893EA9">
        <w:rPr>
          <w:rFonts w:ascii="Arial" w:hAnsi="Arial" w:cs="Arial"/>
          <w:color w:val="000000"/>
        </w:rPr>
        <w:t>cursos</w:t>
      </w:r>
      <w:proofErr w:type="gramEnd"/>
      <w:r w:rsidRPr="00893EA9">
        <w:rPr>
          <w:rFonts w:ascii="Arial" w:hAnsi="Arial" w:cs="Arial"/>
          <w:color w:val="000000"/>
        </w:rPr>
        <w:t xml:space="preserve"> de pós-graduação </w:t>
      </w:r>
      <w:r w:rsidRPr="00893EA9">
        <w:rPr>
          <w:rFonts w:ascii="Arial" w:hAnsi="Arial" w:cs="Arial"/>
          <w:i/>
          <w:iCs/>
          <w:color w:val="000000"/>
        </w:rPr>
        <w:t xml:space="preserve">lato </w:t>
      </w:r>
      <w:r w:rsidRPr="00893EA9">
        <w:rPr>
          <w:rFonts w:ascii="Arial" w:hAnsi="Arial" w:cs="Arial"/>
          <w:i/>
          <w:iCs/>
          <w:color w:val="000000"/>
          <w:lang w:val="la-Latn"/>
        </w:rPr>
        <w:t>sensu</w:t>
      </w:r>
      <w:r w:rsidRPr="00893EA9">
        <w:rPr>
          <w:rFonts w:ascii="Arial" w:hAnsi="Arial" w:cs="Arial"/>
          <w:color w:val="000000"/>
        </w:rPr>
        <w:t>de aperfeiçoamento e</w:t>
      </w:r>
      <w:r w:rsidR="002F4569">
        <w:rPr>
          <w:rFonts w:ascii="Arial" w:hAnsi="Arial" w:cs="Arial"/>
          <w:color w:val="000000"/>
        </w:rPr>
        <w:t xml:space="preserve"> </w:t>
      </w:r>
      <w:r w:rsidRPr="00893EA9">
        <w:rPr>
          <w:rFonts w:ascii="Arial" w:hAnsi="Arial" w:cs="Arial"/>
          <w:color w:val="000000"/>
        </w:rPr>
        <w:t>especialização, visando à formação de especialistas nas diferentes</w:t>
      </w:r>
      <w:r w:rsidR="002F4569">
        <w:rPr>
          <w:rFonts w:ascii="Arial" w:hAnsi="Arial" w:cs="Arial"/>
          <w:color w:val="000000"/>
        </w:rPr>
        <w:t xml:space="preserve"> </w:t>
      </w:r>
      <w:r w:rsidRPr="00893EA9">
        <w:rPr>
          <w:rFonts w:ascii="Arial" w:hAnsi="Arial" w:cs="Arial"/>
          <w:color w:val="000000"/>
        </w:rPr>
        <w:t>áreas do conhecimento;</w:t>
      </w:r>
    </w:p>
    <w:p w:rsidR="00D75933" w:rsidRPr="00893EA9" w:rsidRDefault="00D75933" w:rsidP="00097863">
      <w:pPr>
        <w:widowControl w:val="0"/>
        <w:numPr>
          <w:ilvl w:val="0"/>
          <w:numId w:val="8"/>
        </w:numPr>
        <w:autoSpaceDE w:val="0"/>
        <w:autoSpaceDN w:val="0"/>
        <w:adjustRightInd w:val="0"/>
        <w:spacing w:line="360" w:lineRule="auto"/>
        <w:jc w:val="both"/>
        <w:rPr>
          <w:rFonts w:ascii="Arial" w:hAnsi="Arial" w:cs="Arial"/>
          <w:color w:val="000000"/>
        </w:rPr>
      </w:pPr>
      <w:proofErr w:type="gramStart"/>
      <w:r w:rsidRPr="00893EA9">
        <w:rPr>
          <w:rFonts w:ascii="Arial" w:hAnsi="Arial" w:cs="Arial"/>
          <w:color w:val="000000"/>
        </w:rPr>
        <w:t>cursos</w:t>
      </w:r>
      <w:proofErr w:type="gramEnd"/>
      <w:r w:rsidRPr="00893EA9">
        <w:rPr>
          <w:rFonts w:ascii="Arial" w:hAnsi="Arial" w:cs="Arial"/>
          <w:color w:val="000000"/>
        </w:rPr>
        <w:t xml:space="preserve"> de pós-graduação </w:t>
      </w:r>
      <w:r w:rsidRPr="00893EA9">
        <w:rPr>
          <w:rFonts w:ascii="Arial" w:hAnsi="Arial" w:cs="Arial"/>
          <w:i/>
          <w:iCs/>
          <w:color w:val="000000"/>
          <w:lang w:val="la-Latn"/>
        </w:rPr>
        <w:t>stricto sensu</w:t>
      </w:r>
      <w:r w:rsidRPr="00893EA9">
        <w:rPr>
          <w:rFonts w:ascii="Arial" w:hAnsi="Arial" w:cs="Arial"/>
          <w:color w:val="000000"/>
        </w:rPr>
        <w:t>de mes</w:t>
      </w:r>
      <w:r w:rsidR="00456A35" w:rsidRPr="00893EA9">
        <w:rPr>
          <w:rFonts w:ascii="Arial" w:hAnsi="Arial" w:cs="Arial"/>
          <w:color w:val="000000"/>
        </w:rPr>
        <w:t>trado e doutorado</w:t>
      </w:r>
      <w:r w:rsidRPr="00893EA9">
        <w:rPr>
          <w:rFonts w:ascii="Arial" w:hAnsi="Arial" w:cs="Arial"/>
          <w:color w:val="000000"/>
        </w:rPr>
        <w:t xml:space="preserve"> que</w:t>
      </w:r>
      <w:r w:rsidR="002F4569">
        <w:rPr>
          <w:rFonts w:ascii="Arial" w:hAnsi="Arial" w:cs="Arial"/>
          <w:color w:val="000000"/>
        </w:rPr>
        <w:t xml:space="preserve"> </w:t>
      </w:r>
      <w:r w:rsidRPr="00893EA9">
        <w:rPr>
          <w:rFonts w:ascii="Arial" w:hAnsi="Arial" w:cs="Arial"/>
          <w:color w:val="000000"/>
        </w:rPr>
        <w:t>contribuam para promover o estabelecimento de bases sólidas em</w:t>
      </w:r>
      <w:r w:rsidR="002F4569">
        <w:rPr>
          <w:rFonts w:ascii="Arial" w:hAnsi="Arial" w:cs="Arial"/>
          <w:color w:val="000000"/>
        </w:rPr>
        <w:t xml:space="preserve"> </w:t>
      </w:r>
      <w:r w:rsidRPr="00893EA9">
        <w:rPr>
          <w:rFonts w:ascii="Arial" w:hAnsi="Arial" w:cs="Arial"/>
          <w:color w:val="000000"/>
        </w:rPr>
        <w:t>educação, ciência e tecnologia, com vistas no processo de geração e</w:t>
      </w:r>
      <w:r w:rsidR="002F4569">
        <w:rPr>
          <w:rFonts w:ascii="Arial" w:hAnsi="Arial" w:cs="Arial"/>
          <w:color w:val="000000"/>
        </w:rPr>
        <w:t xml:space="preserve"> </w:t>
      </w:r>
      <w:r w:rsidRPr="00893EA9">
        <w:rPr>
          <w:rFonts w:ascii="Arial" w:hAnsi="Arial" w:cs="Arial"/>
          <w:color w:val="000000"/>
        </w:rPr>
        <w:t>inovação tecnológica.</w:t>
      </w:r>
    </w:p>
    <w:p w:rsidR="00DB55AD" w:rsidRDefault="00DB55AD" w:rsidP="00CC6EF3">
      <w:pPr>
        <w:widowControl w:val="0"/>
        <w:autoSpaceDE w:val="0"/>
        <w:autoSpaceDN w:val="0"/>
        <w:adjustRightInd w:val="0"/>
        <w:spacing w:line="360" w:lineRule="auto"/>
        <w:ind w:left="284"/>
        <w:jc w:val="both"/>
        <w:rPr>
          <w:rFonts w:ascii="ArialMT" w:hAnsi="ArialMT" w:cs="ArialMT"/>
          <w:color w:val="000000"/>
        </w:rPr>
      </w:pPr>
    </w:p>
    <w:p w:rsidR="00420826" w:rsidRDefault="00420826" w:rsidP="00420826">
      <w:pPr>
        <w:widowControl w:val="0"/>
        <w:rPr>
          <w:rFonts w:ascii="Arial" w:hAnsi="Arial" w:cs="Arial"/>
          <w:b/>
        </w:rPr>
      </w:pPr>
      <w:bookmarkStart w:id="8" w:name="_Toc292294981"/>
    </w:p>
    <w:p w:rsidR="007149E5" w:rsidRPr="004C36E1" w:rsidRDefault="00E506D8" w:rsidP="00097863">
      <w:pPr>
        <w:widowControl w:val="0"/>
        <w:numPr>
          <w:ilvl w:val="1"/>
          <w:numId w:val="37"/>
        </w:numPr>
        <w:rPr>
          <w:rFonts w:ascii="Arial" w:hAnsi="Arial" w:cs="Arial"/>
          <w:b/>
        </w:rPr>
      </w:pPr>
      <w:r w:rsidRPr="004C36E1">
        <w:rPr>
          <w:rFonts w:ascii="Arial" w:hAnsi="Arial" w:cs="Arial"/>
          <w:b/>
        </w:rPr>
        <w:t>CONTEXTO DO CURSO</w:t>
      </w:r>
      <w:bookmarkEnd w:id="8"/>
      <w:r w:rsidR="00EC7584" w:rsidRPr="004C36E1">
        <w:rPr>
          <w:rFonts w:ascii="Arial" w:hAnsi="Arial" w:cs="Arial"/>
          <w:b/>
        </w:rPr>
        <w:fldChar w:fldCharType="begin"/>
      </w:r>
      <w:r w:rsidR="00193223" w:rsidRPr="004C36E1">
        <w:rPr>
          <w:b/>
        </w:rPr>
        <w:instrText xml:space="preserve"> TC "</w:instrText>
      </w:r>
      <w:bookmarkStart w:id="9" w:name="_Toc307588082"/>
      <w:r w:rsidR="00193223" w:rsidRPr="004C36E1">
        <w:rPr>
          <w:rFonts w:ascii="Arial" w:hAnsi="Arial" w:cs="Arial"/>
          <w:b/>
        </w:rPr>
        <w:instrText>CONTEXTO DO CURSO</w:instrText>
      </w:r>
      <w:bookmarkEnd w:id="9"/>
      <w:r w:rsidR="00193223" w:rsidRPr="004C36E1">
        <w:rPr>
          <w:b/>
        </w:rPr>
        <w:instrText xml:space="preserve">" \f C \l "1" </w:instrText>
      </w:r>
      <w:r w:rsidR="00EC7584" w:rsidRPr="004C36E1">
        <w:rPr>
          <w:rFonts w:ascii="Arial" w:hAnsi="Arial" w:cs="Arial"/>
          <w:b/>
        </w:rPr>
        <w:fldChar w:fldCharType="end"/>
      </w:r>
    </w:p>
    <w:p w:rsidR="00E00E7E" w:rsidRDefault="00E00E7E" w:rsidP="00CC6EF3">
      <w:pPr>
        <w:pStyle w:val="Ttulo3"/>
        <w:keepNext w:val="0"/>
        <w:widowControl w:val="0"/>
        <w:spacing w:before="120" w:after="120"/>
        <w:jc w:val="both"/>
        <w:rPr>
          <w:rFonts w:ascii="Arial" w:hAnsi="Arial" w:cs="Arial"/>
          <w:b w:val="0"/>
          <w:szCs w:val="24"/>
        </w:rPr>
      </w:pPr>
      <w:bookmarkStart w:id="10" w:name="_Toc292294982"/>
    </w:p>
    <w:p w:rsidR="007149E5" w:rsidRPr="004C36E1" w:rsidRDefault="00E506D8" w:rsidP="00097863">
      <w:pPr>
        <w:widowControl w:val="0"/>
        <w:numPr>
          <w:ilvl w:val="2"/>
          <w:numId w:val="38"/>
        </w:numPr>
        <w:rPr>
          <w:rFonts w:ascii="Arial" w:hAnsi="Arial" w:cs="Arial"/>
          <w:b/>
        </w:rPr>
      </w:pPr>
      <w:r w:rsidRPr="004C36E1">
        <w:rPr>
          <w:rFonts w:ascii="Arial" w:hAnsi="Arial" w:cs="Arial"/>
          <w:b/>
        </w:rPr>
        <w:t>DADOS GERAIS</w:t>
      </w:r>
      <w:bookmarkEnd w:id="10"/>
      <w:r w:rsidR="00EC7584" w:rsidRPr="004C36E1">
        <w:rPr>
          <w:rFonts w:ascii="Arial" w:hAnsi="Arial" w:cs="Arial"/>
          <w:b/>
        </w:rPr>
        <w:fldChar w:fldCharType="begin"/>
      </w:r>
      <w:r w:rsidR="00193223" w:rsidRPr="004C36E1">
        <w:rPr>
          <w:b/>
        </w:rPr>
        <w:instrText xml:space="preserve"> TC "</w:instrText>
      </w:r>
      <w:bookmarkStart w:id="11" w:name="_Toc307588083"/>
      <w:r w:rsidR="00193223" w:rsidRPr="004C36E1">
        <w:rPr>
          <w:rFonts w:ascii="Arial" w:hAnsi="Arial" w:cs="Arial"/>
          <w:b/>
        </w:rPr>
        <w:instrText>DADOS GERAIS</w:instrText>
      </w:r>
      <w:bookmarkEnd w:id="11"/>
      <w:r w:rsidR="00193223" w:rsidRPr="004C36E1">
        <w:rPr>
          <w:b/>
        </w:rPr>
        <w:instrText xml:space="preserve">" \f C \l "1" </w:instrText>
      </w:r>
      <w:r w:rsidR="00EC7584" w:rsidRPr="004C36E1">
        <w:rPr>
          <w:rFonts w:ascii="Arial" w:hAnsi="Arial" w:cs="Arial"/>
          <w:b/>
        </w:rPr>
        <w:fldChar w:fldCharType="end"/>
      </w:r>
    </w:p>
    <w:p w:rsidR="007149E5" w:rsidRPr="007149E5" w:rsidRDefault="007149E5" w:rsidP="00CC6EF3">
      <w:pPr>
        <w:widowControl w:val="0"/>
      </w:pPr>
    </w:p>
    <w:tbl>
      <w:tblPr>
        <w:tblW w:w="5000" w:type="pct"/>
        <w:tblLayout w:type="fixed"/>
        <w:tblLook w:val="0000" w:firstRow="0" w:lastRow="0" w:firstColumn="0" w:lastColumn="0" w:noHBand="0" w:noVBand="0"/>
      </w:tblPr>
      <w:tblGrid>
        <w:gridCol w:w="3186"/>
        <w:gridCol w:w="6362"/>
      </w:tblGrid>
      <w:tr w:rsidR="007149E5" w:rsidRPr="00397D18" w:rsidTr="00397D18">
        <w:tc>
          <w:tcPr>
            <w:tcW w:w="3186" w:type="dxa"/>
            <w:tcBorders>
              <w:top w:val="single" w:sz="4" w:space="0" w:color="808080"/>
              <w:left w:val="single" w:sz="4" w:space="0" w:color="808080"/>
              <w:bottom w:val="single" w:sz="4" w:space="0" w:color="808080"/>
              <w:right w:val="single" w:sz="4" w:space="0" w:color="808080"/>
            </w:tcBorders>
            <w:shd w:val="clear" w:color="auto" w:fill="F3F3F3"/>
            <w:vAlign w:val="center"/>
          </w:tcPr>
          <w:p w:rsidR="007149E5" w:rsidRPr="00397D18" w:rsidRDefault="007149E5" w:rsidP="00CC6EF3">
            <w:pPr>
              <w:widowControl w:val="0"/>
              <w:spacing w:before="40" w:after="40"/>
              <w:jc w:val="right"/>
              <w:rPr>
                <w:rFonts w:ascii="Arial" w:hAnsi="Arial" w:cs="Arial"/>
                <w:b/>
                <w:bCs/>
              </w:rPr>
            </w:pPr>
            <w:r w:rsidRPr="00397D18">
              <w:rPr>
                <w:rFonts w:ascii="Arial" w:hAnsi="Arial" w:cs="Arial"/>
                <w:b/>
                <w:bCs/>
              </w:rPr>
              <w:t>Denominação:</w:t>
            </w:r>
          </w:p>
        </w:tc>
        <w:tc>
          <w:tcPr>
            <w:tcW w:w="6362" w:type="dxa"/>
            <w:tcBorders>
              <w:top w:val="single" w:sz="4" w:space="0" w:color="808080"/>
              <w:left w:val="single" w:sz="4" w:space="0" w:color="808080"/>
              <w:bottom w:val="single" w:sz="4" w:space="0" w:color="808080"/>
              <w:right w:val="single" w:sz="4" w:space="0" w:color="808080"/>
            </w:tcBorders>
            <w:shd w:val="clear" w:color="auto" w:fill="auto"/>
          </w:tcPr>
          <w:p w:rsidR="007149E5" w:rsidRPr="00653A65" w:rsidRDefault="00E84339" w:rsidP="00CC6EF3">
            <w:pPr>
              <w:widowControl w:val="0"/>
              <w:spacing w:before="40" w:after="40"/>
              <w:jc w:val="both"/>
              <w:rPr>
                <w:rFonts w:ascii="Arial" w:hAnsi="Arial" w:cs="Arial"/>
                <w:highlight w:val="green"/>
              </w:rPr>
            </w:pPr>
            <w:r w:rsidRPr="00653A65">
              <w:rPr>
                <w:rFonts w:ascii="Arial" w:hAnsi="Arial" w:cs="Arial"/>
              </w:rPr>
              <w:t>Curso Técnico em</w:t>
            </w:r>
            <w:r w:rsidR="006B60E9" w:rsidRPr="00653A65">
              <w:rPr>
                <w:rFonts w:ascii="Arial" w:hAnsi="Arial" w:cs="Arial"/>
              </w:rPr>
              <w:t xml:space="preserve"> Informática</w:t>
            </w:r>
          </w:p>
        </w:tc>
      </w:tr>
      <w:tr w:rsidR="007149E5" w:rsidRPr="00397D18" w:rsidTr="00397D18">
        <w:tc>
          <w:tcPr>
            <w:tcW w:w="3186" w:type="dxa"/>
            <w:tcBorders>
              <w:top w:val="single" w:sz="4" w:space="0" w:color="808080"/>
              <w:left w:val="single" w:sz="4" w:space="0" w:color="808080"/>
              <w:bottom w:val="single" w:sz="4" w:space="0" w:color="808080"/>
              <w:right w:val="single" w:sz="4" w:space="0" w:color="808080"/>
            </w:tcBorders>
            <w:shd w:val="clear" w:color="auto" w:fill="F3F3F3"/>
            <w:vAlign w:val="center"/>
          </w:tcPr>
          <w:p w:rsidR="007149E5" w:rsidRPr="00397D18" w:rsidRDefault="00926CD3" w:rsidP="00CC6EF3">
            <w:pPr>
              <w:widowControl w:val="0"/>
              <w:tabs>
                <w:tab w:val="left" w:pos="340"/>
              </w:tabs>
              <w:spacing w:before="40" w:after="40"/>
              <w:jc w:val="right"/>
              <w:rPr>
                <w:rFonts w:ascii="Arial" w:hAnsi="Arial" w:cs="Arial"/>
                <w:b/>
                <w:bCs/>
              </w:rPr>
            </w:pPr>
            <w:r>
              <w:rPr>
                <w:rFonts w:ascii="Arial" w:hAnsi="Arial" w:cs="Arial"/>
                <w:b/>
                <w:bCs/>
              </w:rPr>
              <w:t>Forma</w:t>
            </w:r>
            <w:r w:rsidR="007149E5" w:rsidRPr="00397D18">
              <w:rPr>
                <w:rFonts w:ascii="Arial" w:hAnsi="Arial" w:cs="Arial"/>
                <w:b/>
                <w:bCs/>
              </w:rPr>
              <w:t>:</w:t>
            </w:r>
          </w:p>
        </w:tc>
        <w:tc>
          <w:tcPr>
            <w:tcW w:w="6362" w:type="dxa"/>
            <w:tcBorders>
              <w:top w:val="single" w:sz="4" w:space="0" w:color="808080"/>
              <w:left w:val="single" w:sz="4" w:space="0" w:color="808080"/>
              <w:bottom w:val="single" w:sz="4" w:space="0" w:color="808080"/>
              <w:right w:val="single" w:sz="4" w:space="0" w:color="808080"/>
            </w:tcBorders>
          </w:tcPr>
          <w:p w:rsidR="007149E5" w:rsidRPr="00653A65" w:rsidRDefault="00E84339" w:rsidP="00CC6EF3">
            <w:pPr>
              <w:widowControl w:val="0"/>
              <w:tabs>
                <w:tab w:val="left" w:pos="340"/>
              </w:tabs>
              <w:spacing w:before="40" w:after="40"/>
              <w:rPr>
                <w:rFonts w:ascii="Arial" w:hAnsi="Arial" w:cs="Arial"/>
              </w:rPr>
            </w:pPr>
            <w:r w:rsidRPr="00653A65">
              <w:rPr>
                <w:rFonts w:ascii="Arial" w:hAnsi="Arial" w:cs="Arial"/>
              </w:rPr>
              <w:t>Subsequente</w:t>
            </w:r>
          </w:p>
        </w:tc>
      </w:tr>
      <w:tr w:rsidR="00E84339" w:rsidRPr="00397D18" w:rsidTr="00397D18">
        <w:tc>
          <w:tcPr>
            <w:tcW w:w="3186" w:type="dxa"/>
            <w:tcBorders>
              <w:top w:val="single" w:sz="4" w:space="0" w:color="808080"/>
              <w:left w:val="single" w:sz="4" w:space="0" w:color="808080"/>
              <w:bottom w:val="single" w:sz="4" w:space="0" w:color="808080"/>
              <w:right w:val="single" w:sz="4" w:space="0" w:color="808080"/>
            </w:tcBorders>
            <w:shd w:val="clear" w:color="auto" w:fill="F3F3F3"/>
            <w:vAlign w:val="center"/>
          </w:tcPr>
          <w:p w:rsidR="00E84339" w:rsidRPr="00397D18" w:rsidRDefault="00E84339" w:rsidP="00CC6EF3">
            <w:pPr>
              <w:widowControl w:val="0"/>
              <w:tabs>
                <w:tab w:val="left" w:pos="340"/>
              </w:tabs>
              <w:spacing w:before="40" w:after="40"/>
              <w:jc w:val="right"/>
              <w:rPr>
                <w:rFonts w:ascii="Arial" w:hAnsi="Arial" w:cs="Arial"/>
                <w:b/>
                <w:bCs/>
              </w:rPr>
            </w:pPr>
            <w:r w:rsidRPr="00397D18">
              <w:rPr>
                <w:rFonts w:ascii="Arial" w:hAnsi="Arial" w:cs="Arial"/>
                <w:b/>
                <w:bCs/>
              </w:rPr>
              <w:t>Eixo Tecnológico:</w:t>
            </w:r>
          </w:p>
        </w:tc>
        <w:tc>
          <w:tcPr>
            <w:tcW w:w="6362" w:type="dxa"/>
            <w:tcBorders>
              <w:top w:val="single" w:sz="4" w:space="0" w:color="808080"/>
              <w:left w:val="single" w:sz="4" w:space="0" w:color="808080"/>
              <w:bottom w:val="single" w:sz="4" w:space="0" w:color="808080"/>
              <w:right w:val="single" w:sz="4" w:space="0" w:color="808080"/>
            </w:tcBorders>
          </w:tcPr>
          <w:p w:rsidR="00E84339" w:rsidRPr="00653A65" w:rsidRDefault="006B60E9" w:rsidP="00CC6EF3">
            <w:pPr>
              <w:widowControl w:val="0"/>
              <w:tabs>
                <w:tab w:val="left" w:pos="340"/>
              </w:tabs>
              <w:spacing w:before="40" w:after="40"/>
              <w:rPr>
                <w:rFonts w:ascii="Arial" w:hAnsi="Arial" w:cs="Arial"/>
              </w:rPr>
            </w:pPr>
            <w:r w:rsidRPr="00653A65">
              <w:rPr>
                <w:rFonts w:ascii="Arial" w:hAnsi="Arial" w:cs="Arial"/>
              </w:rPr>
              <w:t>Informação e Comunicação</w:t>
            </w:r>
          </w:p>
        </w:tc>
      </w:tr>
      <w:tr w:rsidR="00E84339" w:rsidRPr="00397D18" w:rsidTr="00397D18">
        <w:tc>
          <w:tcPr>
            <w:tcW w:w="3186" w:type="dxa"/>
            <w:tcBorders>
              <w:top w:val="single" w:sz="4" w:space="0" w:color="808080"/>
              <w:left w:val="single" w:sz="4" w:space="0" w:color="808080"/>
              <w:bottom w:val="single" w:sz="4" w:space="0" w:color="808080"/>
              <w:right w:val="single" w:sz="4" w:space="0" w:color="808080"/>
            </w:tcBorders>
            <w:shd w:val="clear" w:color="auto" w:fill="F3F3F3"/>
            <w:vAlign w:val="center"/>
          </w:tcPr>
          <w:p w:rsidR="00E84339" w:rsidRPr="00397D18" w:rsidRDefault="00E84339" w:rsidP="00CC6EF3">
            <w:pPr>
              <w:widowControl w:val="0"/>
              <w:tabs>
                <w:tab w:val="left" w:pos="340"/>
              </w:tabs>
              <w:spacing w:before="40" w:after="40"/>
              <w:jc w:val="right"/>
              <w:rPr>
                <w:rFonts w:ascii="Arial" w:hAnsi="Arial" w:cs="Arial"/>
                <w:b/>
                <w:bCs/>
              </w:rPr>
            </w:pPr>
            <w:r w:rsidRPr="00397D18">
              <w:rPr>
                <w:rFonts w:ascii="Arial" w:hAnsi="Arial" w:cs="Arial"/>
                <w:b/>
                <w:bCs/>
              </w:rPr>
              <w:t>Duração:</w:t>
            </w:r>
          </w:p>
        </w:tc>
        <w:tc>
          <w:tcPr>
            <w:tcW w:w="6362" w:type="dxa"/>
            <w:tcBorders>
              <w:top w:val="single" w:sz="4" w:space="0" w:color="808080"/>
              <w:left w:val="single" w:sz="4" w:space="0" w:color="808080"/>
              <w:bottom w:val="single" w:sz="4" w:space="0" w:color="808080"/>
              <w:right w:val="single" w:sz="4" w:space="0" w:color="808080"/>
            </w:tcBorders>
          </w:tcPr>
          <w:p w:rsidR="00E84339" w:rsidRPr="00653A65" w:rsidRDefault="006B60E9" w:rsidP="00C001CB">
            <w:pPr>
              <w:widowControl w:val="0"/>
              <w:tabs>
                <w:tab w:val="left" w:pos="340"/>
              </w:tabs>
              <w:spacing w:before="40" w:after="40"/>
              <w:rPr>
                <w:rFonts w:ascii="Arial" w:hAnsi="Arial" w:cs="Arial"/>
              </w:rPr>
            </w:pPr>
            <w:r w:rsidRPr="00653A65">
              <w:rPr>
                <w:rFonts w:ascii="Arial" w:hAnsi="Arial" w:cs="Arial"/>
              </w:rPr>
              <w:t>0</w:t>
            </w:r>
            <w:r w:rsidR="00C001CB">
              <w:rPr>
                <w:rFonts w:ascii="Arial" w:hAnsi="Arial" w:cs="Arial"/>
              </w:rPr>
              <w:t>4</w:t>
            </w:r>
            <w:r w:rsidR="00E84339" w:rsidRPr="00653A65">
              <w:rPr>
                <w:rFonts w:ascii="Arial" w:hAnsi="Arial" w:cs="Arial"/>
              </w:rPr>
              <w:t xml:space="preserve"> (</w:t>
            </w:r>
            <w:r w:rsidRPr="00653A65">
              <w:rPr>
                <w:rFonts w:ascii="Arial" w:hAnsi="Arial" w:cs="Arial"/>
              </w:rPr>
              <w:t>três</w:t>
            </w:r>
            <w:r w:rsidR="00E84339" w:rsidRPr="00653A65">
              <w:rPr>
                <w:rFonts w:ascii="Arial" w:hAnsi="Arial" w:cs="Arial"/>
              </w:rPr>
              <w:t>) semestres</w:t>
            </w:r>
          </w:p>
        </w:tc>
      </w:tr>
      <w:tr w:rsidR="00E84339" w:rsidRPr="00397D18" w:rsidTr="00397D18">
        <w:tc>
          <w:tcPr>
            <w:tcW w:w="3186" w:type="dxa"/>
            <w:tcBorders>
              <w:top w:val="single" w:sz="4" w:space="0" w:color="808080"/>
              <w:left w:val="single" w:sz="4" w:space="0" w:color="808080"/>
              <w:bottom w:val="single" w:sz="4" w:space="0" w:color="808080"/>
              <w:right w:val="single" w:sz="4" w:space="0" w:color="808080"/>
            </w:tcBorders>
            <w:shd w:val="clear" w:color="auto" w:fill="F3F3F3"/>
            <w:vAlign w:val="center"/>
          </w:tcPr>
          <w:p w:rsidR="00E84339" w:rsidRPr="00397D18" w:rsidRDefault="004C36E1" w:rsidP="00CC6EF3">
            <w:pPr>
              <w:widowControl w:val="0"/>
              <w:tabs>
                <w:tab w:val="left" w:pos="340"/>
              </w:tabs>
              <w:spacing w:before="40" w:after="40"/>
              <w:jc w:val="right"/>
              <w:rPr>
                <w:rFonts w:ascii="Arial" w:hAnsi="Arial" w:cs="Arial"/>
                <w:b/>
                <w:bCs/>
              </w:rPr>
            </w:pPr>
            <w:r>
              <w:rPr>
                <w:rFonts w:ascii="Arial" w:hAnsi="Arial" w:cs="Arial"/>
                <w:b/>
                <w:bCs/>
              </w:rPr>
              <w:t>Instituição</w:t>
            </w:r>
            <w:r w:rsidR="00E84339" w:rsidRPr="00397D18">
              <w:rPr>
                <w:rFonts w:ascii="Arial" w:hAnsi="Arial" w:cs="Arial"/>
                <w:b/>
                <w:bCs/>
              </w:rPr>
              <w:t>:</w:t>
            </w:r>
          </w:p>
        </w:tc>
        <w:tc>
          <w:tcPr>
            <w:tcW w:w="6362" w:type="dxa"/>
            <w:tcBorders>
              <w:top w:val="single" w:sz="4" w:space="0" w:color="808080"/>
              <w:left w:val="single" w:sz="4" w:space="0" w:color="808080"/>
              <w:bottom w:val="single" w:sz="4" w:space="0" w:color="808080"/>
              <w:right w:val="single" w:sz="4" w:space="0" w:color="808080"/>
            </w:tcBorders>
          </w:tcPr>
          <w:p w:rsidR="00E84339" w:rsidRPr="00653A65" w:rsidRDefault="004C36E1" w:rsidP="00CC6EF3">
            <w:pPr>
              <w:widowControl w:val="0"/>
              <w:tabs>
                <w:tab w:val="left" w:pos="340"/>
              </w:tabs>
              <w:spacing w:before="40" w:after="40"/>
              <w:rPr>
                <w:rFonts w:ascii="Arial" w:hAnsi="Arial" w:cs="Arial"/>
              </w:rPr>
            </w:pPr>
            <w:r w:rsidRPr="00653A65">
              <w:rPr>
                <w:rFonts w:ascii="Arial" w:hAnsi="Arial" w:cs="Arial"/>
              </w:rPr>
              <w:t>IFPB Campus Sousa</w:t>
            </w:r>
          </w:p>
        </w:tc>
      </w:tr>
      <w:tr w:rsidR="007149E5" w:rsidRPr="00397D18" w:rsidTr="00397D18">
        <w:tc>
          <w:tcPr>
            <w:tcW w:w="3186" w:type="dxa"/>
            <w:tcBorders>
              <w:top w:val="single" w:sz="4" w:space="0" w:color="808080"/>
              <w:left w:val="single" w:sz="4" w:space="0" w:color="808080"/>
              <w:bottom w:val="single" w:sz="4" w:space="0" w:color="808080"/>
              <w:right w:val="single" w:sz="4" w:space="0" w:color="808080"/>
            </w:tcBorders>
            <w:shd w:val="clear" w:color="auto" w:fill="F3F3F3"/>
            <w:vAlign w:val="center"/>
          </w:tcPr>
          <w:p w:rsidR="007149E5" w:rsidRPr="00397D18" w:rsidRDefault="00E84339" w:rsidP="00CC6EF3">
            <w:pPr>
              <w:widowControl w:val="0"/>
              <w:tabs>
                <w:tab w:val="left" w:pos="340"/>
              </w:tabs>
              <w:spacing w:before="40" w:after="40"/>
              <w:jc w:val="right"/>
              <w:rPr>
                <w:rFonts w:ascii="Arial" w:hAnsi="Arial" w:cs="Arial"/>
                <w:b/>
                <w:bCs/>
              </w:rPr>
            </w:pPr>
            <w:r w:rsidRPr="00397D18">
              <w:rPr>
                <w:rFonts w:ascii="Arial" w:hAnsi="Arial" w:cs="Arial"/>
                <w:b/>
                <w:bCs/>
              </w:rPr>
              <w:t>Carga Horária:</w:t>
            </w:r>
          </w:p>
        </w:tc>
        <w:tc>
          <w:tcPr>
            <w:tcW w:w="6362" w:type="dxa"/>
            <w:tcBorders>
              <w:top w:val="single" w:sz="4" w:space="0" w:color="808080"/>
              <w:left w:val="single" w:sz="4" w:space="0" w:color="808080"/>
              <w:bottom w:val="single" w:sz="4" w:space="0" w:color="808080"/>
              <w:right w:val="single" w:sz="4" w:space="0" w:color="808080"/>
            </w:tcBorders>
          </w:tcPr>
          <w:p w:rsidR="007149E5" w:rsidRPr="00653A65" w:rsidRDefault="00C001CB" w:rsidP="00312ED2">
            <w:pPr>
              <w:widowControl w:val="0"/>
              <w:tabs>
                <w:tab w:val="left" w:pos="340"/>
              </w:tabs>
              <w:spacing w:before="40" w:after="40"/>
              <w:rPr>
                <w:rFonts w:ascii="Arial" w:hAnsi="Arial" w:cs="Arial"/>
              </w:rPr>
            </w:pPr>
            <w:r>
              <w:rPr>
                <w:rFonts w:ascii="Arial" w:hAnsi="Arial" w:cs="Arial"/>
              </w:rPr>
              <w:t>12</w:t>
            </w:r>
            <w:r w:rsidR="00D4126E" w:rsidRPr="00653A65">
              <w:rPr>
                <w:rFonts w:ascii="Arial" w:hAnsi="Arial" w:cs="Arial"/>
              </w:rPr>
              <w:t xml:space="preserve">00 </w:t>
            </w:r>
            <w:r w:rsidR="003A7555" w:rsidRPr="00653A65">
              <w:rPr>
                <w:rFonts w:ascii="Arial" w:hAnsi="Arial" w:cs="Arial"/>
              </w:rPr>
              <w:t>H</w:t>
            </w:r>
            <w:r w:rsidR="00E84339" w:rsidRPr="00653A65">
              <w:rPr>
                <w:rFonts w:ascii="Arial" w:hAnsi="Arial" w:cs="Arial"/>
              </w:rPr>
              <w:t>oras</w:t>
            </w:r>
          </w:p>
        </w:tc>
      </w:tr>
      <w:tr w:rsidR="00623347" w:rsidRPr="00397D18" w:rsidTr="00397D18">
        <w:tc>
          <w:tcPr>
            <w:tcW w:w="3186" w:type="dxa"/>
            <w:tcBorders>
              <w:top w:val="single" w:sz="4" w:space="0" w:color="808080"/>
              <w:left w:val="single" w:sz="4" w:space="0" w:color="808080"/>
              <w:bottom w:val="single" w:sz="4" w:space="0" w:color="808080"/>
              <w:right w:val="single" w:sz="4" w:space="0" w:color="808080"/>
            </w:tcBorders>
            <w:shd w:val="clear" w:color="auto" w:fill="F3F3F3"/>
            <w:vAlign w:val="center"/>
          </w:tcPr>
          <w:p w:rsidR="00623347" w:rsidRPr="00397D18" w:rsidRDefault="00623347" w:rsidP="00CC6EF3">
            <w:pPr>
              <w:widowControl w:val="0"/>
              <w:tabs>
                <w:tab w:val="left" w:pos="340"/>
              </w:tabs>
              <w:spacing w:before="40" w:after="40"/>
              <w:jc w:val="right"/>
              <w:rPr>
                <w:rFonts w:ascii="Arial" w:hAnsi="Arial" w:cs="Arial"/>
                <w:b/>
                <w:bCs/>
                <w:color w:val="FF0000"/>
              </w:rPr>
            </w:pPr>
            <w:r w:rsidRPr="00397D18">
              <w:rPr>
                <w:rFonts w:ascii="Arial" w:hAnsi="Arial" w:cs="Arial"/>
                <w:b/>
                <w:bCs/>
              </w:rPr>
              <w:t>Estágio</w:t>
            </w:r>
          </w:p>
        </w:tc>
        <w:tc>
          <w:tcPr>
            <w:tcW w:w="6362" w:type="dxa"/>
            <w:tcBorders>
              <w:top w:val="single" w:sz="4" w:space="0" w:color="808080"/>
              <w:left w:val="single" w:sz="4" w:space="0" w:color="808080"/>
              <w:bottom w:val="single" w:sz="4" w:space="0" w:color="808080"/>
              <w:right w:val="single" w:sz="4" w:space="0" w:color="808080"/>
            </w:tcBorders>
          </w:tcPr>
          <w:p w:rsidR="00623347" w:rsidRPr="00653A65" w:rsidRDefault="003068F5" w:rsidP="00CC6EF3">
            <w:pPr>
              <w:widowControl w:val="0"/>
              <w:tabs>
                <w:tab w:val="left" w:pos="340"/>
              </w:tabs>
              <w:spacing w:before="40" w:after="40"/>
              <w:rPr>
                <w:rFonts w:ascii="Arial" w:hAnsi="Arial" w:cs="Arial"/>
              </w:rPr>
            </w:pPr>
            <w:r w:rsidRPr="00653A65">
              <w:rPr>
                <w:rFonts w:ascii="Arial" w:hAnsi="Arial" w:cs="Arial"/>
              </w:rPr>
              <w:t>200</w:t>
            </w:r>
            <w:r w:rsidR="00623347" w:rsidRPr="00653A65">
              <w:rPr>
                <w:rFonts w:ascii="Arial" w:hAnsi="Arial" w:cs="Arial"/>
              </w:rPr>
              <w:t xml:space="preserve"> horas</w:t>
            </w:r>
          </w:p>
        </w:tc>
      </w:tr>
      <w:tr w:rsidR="00E84339" w:rsidRPr="00397D18" w:rsidTr="00397D18">
        <w:tc>
          <w:tcPr>
            <w:tcW w:w="3186" w:type="dxa"/>
            <w:tcBorders>
              <w:top w:val="single" w:sz="4" w:space="0" w:color="808080"/>
              <w:left w:val="single" w:sz="4" w:space="0" w:color="808080"/>
              <w:bottom w:val="single" w:sz="4" w:space="0" w:color="808080"/>
              <w:right w:val="single" w:sz="4" w:space="0" w:color="808080"/>
            </w:tcBorders>
            <w:shd w:val="clear" w:color="auto" w:fill="F3F3F3"/>
            <w:vAlign w:val="center"/>
          </w:tcPr>
          <w:p w:rsidR="00E84339" w:rsidRPr="00397D18" w:rsidRDefault="00240F42" w:rsidP="00CC6EF3">
            <w:pPr>
              <w:widowControl w:val="0"/>
              <w:tabs>
                <w:tab w:val="left" w:pos="340"/>
              </w:tabs>
              <w:spacing w:before="40" w:after="40"/>
              <w:jc w:val="right"/>
              <w:rPr>
                <w:rFonts w:ascii="Arial" w:hAnsi="Arial" w:cs="Arial"/>
                <w:b/>
                <w:bCs/>
              </w:rPr>
            </w:pPr>
            <w:r w:rsidRPr="00397D18">
              <w:rPr>
                <w:rFonts w:ascii="Arial" w:hAnsi="Arial" w:cs="Arial"/>
                <w:b/>
                <w:bCs/>
              </w:rPr>
              <w:t>Carga Horária Total</w:t>
            </w:r>
          </w:p>
        </w:tc>
        <w:tc>
          <w:tcPr>
            <w:tcW w:w="6362" w:type="dxa"/>
            <w:tcBorders>
              <w:top w:val="single" w:sz="4" w:space="0" w:color="808080"/>
              <w:left w:val="single" w:sz="4" w:space="0" w:color="808080"/>
              <w:bottom w:val="single" w:sz="4" w:space="0" w:color="808080"/>
              <w:right w:val="single" w:sz="4" w:space="0" w:color="808080"/>
            </w:tcBorders>
          </w:tcPr>
          <w:p w:rsidR="00E84339" w:rsidRPr="00653A65" w:rsidRDefault="007D02DB" w:rsidP="00312ED2">
            <w:pPr>
              <w:widowControl w:val="0"/>
              <w:tabs>
                <w:tab w:val="left" w:pos="340"/>
              </w:tabs>
              <w:spacing w:before="40" w:after="40"/>
              <w:rPr>
                <w:rFonts w:ascii="Arial" w:hAnsi="Arial" w:cs="Arial"/>
              </w:rPr>
            </w:pPr>
            <w:r>
              <w:rPr>
                <w:rFonts w:ascii="Arial" w:hAnsi="Arial" w:cs="Arial"/>
              </w:rPr>
              <w:t>14</w:t>
            </w:r>
            <w:r w:rsidR="00D4126E" w:rsidRPr="00653A65">
              <w:rPr>
                <w:rFonts w:ascii="Arial" w:hAnsi="Arial" w:cs="Arial"/>
              </w:rPr>
              <w:t xml:space="preserve">00 </w:t>
            </w:r>
            <w:r w:rsidR="00240F42" w:rsidRPr="00653A65">
              <w:rPr>
                <w:rFonts w:ascii="Arial" w:hAnsi="Arial" w:cs="Arial"/>
              </w:rPr>
              <w:t>horas</w:t>
            </w:r>
          </w:p>
        </w:tc>
      </w:tr>
      <w:tr w:rsidR="004C36E1" w:rsidRPr="00397D18" w:rsidTr="001133F0">
        <w:tc>
          <w:tcPr>
            <w:tcW w:w="3186" w:type="dxa"/>
            <w:tcBorders>
              <w:top w:val="single" w:sz="4" w:space="0" w:color="808080"/>
              <w:left w:val="single" w:sz="4" w:space="0" w:color="808080"/>
              <w:bottom w:val="single" w:sz="4" w:space="0" w:color="808080"/>
              <w:right w:val="single" w:sz="4" w:space="0" w:color="808080"/>
            </w:tcBorders>
            <w:shd w:val="clear" w:color="auto" w:fill="F3F3F3"/>
            <w:vAlign w:val="center"/>
          </w:tcPr>
          <w:p w:rsidR="004C36E1" w:rsidRPr="00397D18" w:rsidRDefault="004C36E1" w:rsidP="00CC6EF3">
            <w:pPr>
              <w:widowControl w:val="0"/>
              <w:tabs>
                <w:tab w:val="left" w:pos="340"/>
              </w:tabs>
              <w:spacing w:before="40" w:after="40"/>
              <w:jc w:val="right"/>
              <w:rPr>
                <w:rFonts w:ascii="Arial" w:hAnsi="Arial" w:cs="Arial"/>
                <w:b/>
                <w:bCs/>
              </w:rPr>
            </w:pPr>
            <w:r w:rsidRPr="00397D18">
              <w:rPr>
                <w:rFonts w:ascii="Arial" w:hAnsi="Arial" w:cs="Arial"/>
                <w:b/>
                <w:bCs/>
              </w:rPr>
              <w:t>Turno de Funcionamento:</w:t>
            </w:r>
          </w:p>
        </w:tc>
        <w:tc>
          <w:tcPr>
            <w:tcW w:w="6362" w:type="dxa"/>
            <w:tcBorders>
              <w:top w:val="single" w:sz="4" w:space="0" w:color="808080"/>
              <w:left w:val="single" w:sz="4" w:space="0" w:color="808080"/>
              <w:bottom w:val="single" w:sz="4" w:space="0" w:color="808080"/>
              <w:right w:val="single" w:sz="4" w:space="0" w:color="808080"/>
            </w:tcBorders>
            <w:shd w:val="clear" w:color="auto" w:fill="F3F3F3"/>
            <w:vAlign w:val="center"/>
          </w:tcPr>
          <w:p w:rsidR="004C36E1" w:rsidRPr="00653A65" w:rsidRDefault="00BE5E9F" w:rsidP="00D4126E">
            <w:pPr>
              <w:widowControl w:val="0"/>
              <w:tabs>
                <w:tab w:val="left" w:pos="340"/>
              </w:tabs>
              <w:spacing w:before="40" w:after="40"/>
              <w:jc w:val="both"/>
              <w:rPr>
                <w:rFonts w:ascii="Arial" w:hAnsi="Arial" w:cs="Arial"/>
                <w:bCs/>
                <w:spacing w:val="-10"/>
              </w:rPr>
            </w:pPr>
            <w:r w:rsidRPr="00653A65">
              <w:rPr>
                <w:rFonts w:ascii="Arial" w:hAnsi="Arial" w:cs="Arial"/>
                <w:bCs/>
                <w:spacing w:val="-10"/>
              </w:rPr>
              <w:t>Vespertino</w:t>
            </w:r>
          </w:p>
        </w:tc>
      </w:tr>
      <w:tr w:rsidR="004C36E1" w:rsidRPr="00397D18" w:rsidTr="001133F0">
        <w:tc>
          <w:tcPr>
            <w:tcW w:w="3186" w:type="dxa"/>
            <w:tcBorders>
              <w:top w:val="single" w:sz="4" w:space="0" w:color="808080"/>
              <w:left w:val="single" w:sz="4" w:space="0" w:color="808080"/>
              <w:bottom w:val="single" w:sz="4" w:space="0" w:color="808080"/>
              <w:right w:val="single" w:sz="4" w:space="0" w:color="808080"/>
            </w:tcBorders>
            <w:shd w:val="clear" w:color="auto" w:fill="F3F3F3"/>
            <w:vAlign w:val="center"/>
          </w:tcPr>
          <w:p w:rsidR="004C36E1" w:rsidRPr="00397D18" w:rsidRDefault="004C36E1" w:rsidP="00CC6EF3">
            <w:pPr>
              <w:widowControl w:val="0"/>
              <w:tabs>
                <w:tab w:val="left" w:pos="340"/>
              </w:tabs>
              <w:spacing w:before="40" w:after="40"/>
              <w:jc w:val="right"/>
              <w:rPr>
                <w:rFonts w:ascii="Arial" w:hAnsi="Arial" w:cs="Arial"/>
                <w:b/>
                <w:bCs/>
              </w:rPr>
            </w:pPr>
            <w:r w:rsidRPr="00397D18">
              <w:rPr>
                <w:rFonts w:ascii="Arial" w:hAnsi="Arial" w:cs="Arial"/>
                <w:b/>
                <w:bCs/>
              </w:rPr>
              <w:t>Vagas anuais:</w:t>
            </w:r>
          </w:p>
        </w:tc>
        <w:tc>
          <w:tcPr>
            <w:tcW w:w="6362" w:type="dxa"/>
            <w:tcBorders>
              <w:top w:val="single" w:sz="4" w:space="0" w:color="808080"/>
              <w:left w:val="single" w:sz="4" w:space="0" w:color="808080"/>
              <w:bottom w:val="single" w:sz="4" w:space="0" w:color="808080"/>
              <w:right w:val="single" w:sz="4" w:space="0" w:color="808080"/>
            </w:tcBorders>
            <w:vAlign w:val="center"/>
          </w:tcPr>
          <w:p w:rsidR="004C36E1" w:rsidRPr="00653A65" w:rsidRDefault="00D4126E" w:rsidP="00721598">
            <w:pPr>
              <w:widowControl w:val="0"/>
              <w:tabs>
                <w:tab w:val="left" w:pos="340"/>
              </w:tabs>
              <w:spacing w:before="40" w:after="40"/>
              <w:rPr>
                <w:rFonts w:ascii="Arial" w:hAnsi="Arial" w:cs="Arial"/>
              </w:rPr>
            </w:pPr>
            <w:r w:rsidRPr="00653A65">
              <w:rPr>
                <w:rFonts w:ascii="Arial" w:hAnsi="Arial" w:cs="Arial"/>
              </w:rPr>
              <w:t>30</w:t>
            </w:r>
          </w:p>
        </w:tc>
      </w:tr>
    </w:tbl>
    <w:p w:rsidR="00D75933" w:rsidRDefault="00D75933" w:rsidP="00CC6EF3">
      <w:pPr>
        <w:widowControl w:val="0"/>
        <w:jc w:val="center"/>
        <w:rPr>
          <w:b/>
        </w:rPr>
      </w:pPr>
    </w:p>
    <w:p w:rsidR="004C36E1" w:rsidRDefault="004C36E1" w:rsidP="00CC6EF3">
      <w:pPr>
        <w:widowControl w:val="0"/>
        <w:jc w:val="center"/>
        <w:rPr>
          <w:b/>
        </w:rPr>
      </w:pPr>
    </w:p>
    <w:p w:rsidR="004C36E1" w:rsidRDefault="004C36E1" w:rsidP="00CC6EF3">
      <w:pPr>
        <w:widowControl w:val="0"/>
        <w:jc w:val="center"/>
        <w:rPr>
          <w:b/>
        </w:rPr>
      </w:pPr>
    </w:p>
    <w:p w:rsidR="0024433A" w:rsidRPr="004C36E1" w:rsidRDefault="0024433A" w:rsidP="00097863">
      <w:pPr>
        <w:widowControl w:val="0"/>
        <w:numPr>
          <w:ilvl w:val="2"/>
          <w:numId w:val="38"/>
        </w:numPr>
        <w:rPr>
          <w:rFonts w:ascii="Arial" w:hAnsi="Arial" w:cs="Arial"/>
        </w:rPr>
      </w:pPr>
      <w:r w:rsidRPr="004C36E1">
        <w:rPr>
          <w:rFonts w:ascii="Arial" w:hAnsi="Arial" w:cs="Arial"/>
          <w:b/>
        </w:rPr>
        <w:t>JUSTIFICATIVA</w:t>
      </w:r>
      <w:r w:rsidR="00EC7584" w:rsidRPr="004C36E1">
        <w:rPr>
          <w:rFonts w:ascii="Arial" w:hAnsi="Arial" w:cs="Arial"/>
        </w:rPr>
        <w:fldChar w:fldCharType="begin"/>
      </w:r>
      <w:r w:rsidR="00193223" w:rsidRPr="004C36E1">
        <w:rPr>
          <w:rFonts w:ascii="Arial" w:hAnsi="Arial" w:cs="Arial"/>
        </w:rPr>
        <w:instrText xml:space="preserve"> TC "</w:instrText>
      </w:r>
      <w:bookmarkStart w:id="12" w:name="_Toc307588084"/>
      <w:r w:rsidR="00193223" w:rsidRPr="004C36E1">
        <w:rPr>
          <w:rFonts w:ascii="Arial" w:hAnsi="Arial" w:cs="Arial"/>
        </w:rPr>
        <w:instrText>JUSTIFICATIVA</w:instrText>
      </w:r>
      <w:bookmarkEnd w:id="12"/>
      <w:r w:rsidR="00193223" w:rsidRPr="004C36E1">
        <w:rPr>
          <w:rFonts w:ascii="Arial" w:hAnsi="Arial" w:cs="Arial"/>
        </w:rPr>
        <w:instrText xml:space="preserve">" \f C \l "1" </w:instrText>
      </w:r>
      <w:r w:rsidR="00EC7584" w:rsidRPr="004C36E1">
        <w:rPr>
          <w:rFonts w:ascii="Arial" w:hAnsi="Arial" w:cs="Arial"/>
        </w:rPr>
        <w:fldChar w:fldCharType="end"/>
      </w:r>
    </w:p>
    <w:p w:rsidR="0024433A" w:rsidRPr="004C36E1" w:rsidRDefault="0024433A" w:rsidP="00CC6EF3">
      <w:pPr>
        <w:pStyle w:val="Recuodecorpodetexto"/>
        <w:widowControl w:val="0"/>
        <w:autoSpaceDE w:val="0"/>
        <w:autoSpaceDN w:val="0"/>
        <w:spacing w:line="360" w:lineRule="auto"/>
        <w:ind w:left="0"/>
        <w:rPr>
          <w:rFonts w:cs="Arial"/>
          <w:szCs w:val="24"/>
        </w:rPr>
      </w:pPr>
    </w:p>
    <w:p w:rsidR="004C36E1" w:rsidRPr="0008199F" w:rsidRDefault="004C36E1" w:rsidP="00BE5E9F">
      <w:pPr>
        <w:spacing w:line="360" w:lineRule="auto"/>
        <w:ind w:firstLine="709"/>
        <w:jc w:val="both"/>
        <w:rPr>
          <w:rFonts w:ascii="Arial" w:hAnsi="Arial" w:cs="Arial"/>
          <w:bCs/>
        </w:rPr>
      </w:pPr>
      <w:r w:rsidRPr="0008199F">
        <w:rPr>
          <w:rFonts w:ascii="Arial" w:hAnsi="Arial" w:cs="Arial"/>
          <w:bCs/>
        </w:rPr>
        <w:t xml:space="preserve">Vários fatores importantes influenciam, de forma acentuada, a implantação </w:t>
      </w:r>
      <w:r w:rsidR="006B60E9">
        <w:rPr>
          <w:rFonts w:ascii="Arial" w:hAnsi="Arial" w:cs="Arial"/>
          <w:bCs/>
        </w:rPr>
        <w:t>do Curso Técnico em Informática</w:t>
      </w:r>
      <w:r w:rsidR="00B67EC2">
        <w:rPr>
          <w:rFonts w:ascii="Arial" w:hAnsi="Arial" w:cs="Arial"/>
          <w:bCs/>
        </w:rPr>
        <w:t xml:space="preserve"> na</w:t>
      </w:r>
      <w:r w:rsidR="002F4569">
        <w:rPr>
          <w:rFonts w:ascii="Arial" w:hAnsi="Arial" w:cs="Arial"/>
          <w:bCs/>
        </w:rPr>
        <w:t xml:space="preserve"> </w:t>
      </w:r>
      <w:r w:rsidR="00B67EC2">
        <w:rPr>
          <w:rFonts w:ascii="Arial" w:hAnsi="Arial" w:cs="Arial"/>
          <w:bCs/>
        </w:rPr>
        <w:t xml:space="preserve">modalidade </w:t>
      </w:r>
      <w:r w:rsidR="002F4569">
        <w:rPr>
          <w:rFonts w:ascii="Arial" w:hAnsi="Arial" w:cs="Arial"/>
          <w:bCs/>
        </w:rPr>
        <w:t>subsequente</w:t>
      </w:r>
      <w:r w:rsidR="00B67EC2">
        <w:rPr>
          <w:rFonts w:ascii="Arial" w:hAnsi="Arial" w:cs="Arial"/>
          <w:bCs/>
        </w:rPr>
        <w:t xml:space="preserve"> no</w:t>
      </w:r>
      <w:r w:rsidRPr="0008199F">
        <w:rPr>
          <w:rFonts w:ascii="Arial" w:hAnsi="Arial" w:cs="Arial"/>
          <w:bCs/>
        </w:rPr>
        <w:t xml:space="preserve"> IFPB-Campus Sousa.</w:t>
      </w:r>
    </w:p>
    <w:p w:rsidR="00A11A13" w:rsidRPr="003C2099" w:rsidRDefault="00A11A13" w:rsidP="00A11A13">
      <w:pPr>
        <w:spacing w:line="360" w:lineRule="auto"/>
        <w:ind w:firstLine="720"/>
        <w:jc w:val="both"/>
        <w:rPr>
          <w:rFonts w:ascii="Arial" w:hAnsi="Arial" w:cs="Arial"/>
        </w:rPr>
      </w:pPr>
      <w:r>
        <w:rPr>
          <w:rFonts w:ascii="Arial" w:hAnsi="Arial" w:cs="Arial"/>
        </w:rPr>
        <w:lastRenderedPageBreak/>
        <w:t>A Tecnologia</w:t>
      </w:r>
      <w:r w:rsidR="002F4569">
        <w:rPr>
          <w:rFonts w:ascii="Arial" w:hAnsi="Arial" w:cs="Arial"/>
        </w:rPr>
        <w:t xml:space="preserve"> </w:t>
      </w:r>
      <w:r>
        <w:rPr>
          <w:rFonts w:ascii="Arial" w:hAnsi="Arial" w:cs="Arial"/>
        </w:rPr>
        <w:t>da Informação a partir das</w:t>
      </w:r>
      <w:r w:rsidRPr="003C2099">
        <w:rPr>
          <w:rFonts w:ascii="Arial" w:hAnsi="Arial" w:cs="Arial"/>
        </w:rPr>
        <w:t xml:space="preserve"> últimas décadas do século XX revolucionou a atividade humana em todos os níveis, acelerando o progresso tanto no campo de tecnologia dos computadores, quanto no da programação. Cada vez mais se insinua na vida cotidiana, possibilitando, o acesso das pessoas a um volume cada vez maior de informação, sendo uma das áreas profissionais da economia que mais se desenvolvem no Brasil e no </w:t>
      </w:r>
      <w:proofErr w:type="gramStart"/>
      <w:r w:rsidRPr="003C2099">
        <w:rPr>
          <w:rFonts w:ascii="Arial" w:hAnsi="Arial" w:cs="Arial"/>
        </w:rPr>
        <w:t>mundo impulsionada por ondas tecnológicas sucessivas</w:t>
      </w:r>
      <w:proofErr w:type="gramEnd"/>
      <w:r w:rsidRPr="003C2099">
        <w:rPr>
          <w:rFonts w:ascii="Arial" w:hAnsi="Arial" w:cs="Arial"/>
        </w:rPr>
        <w:t>.</w:t>
      </w:r>
    </w:p>
    <w:p w:rsidR="00A11A13" w:rsidRPr="003C2099" w:rsidRDefault="00A11A13" w:rsidP="00A11A13">
      <w:pPr>
        <w:spacing w:line="360" w:lineRule="auto"/>
        <w:ind w:firstLine="720"/>
        <w:jc w:val="both"/>
        <w:rPr>
          <w:rFonts w:ascii="Arial" w:hAnsi="Arial" w:cs="Arial"/>
        </w:rPr>
      </w:pPr>
      <w:r w:rsidRPr="003C2099">
        <w:rPr>
          <w:rFonts w:ascii="Arial" w:hAnsi="Arial" w:cs="Arial"/>
        </w:rPr>
        <w:t xml:space="preserve">O setor nos anos 80 cresceu por causa da invenção dos microcomputadores; nos anos 90, por causa do amplo emprego das redes de micro; recentemente, o grande gerador de empregos tem sido o uso de softwares, que gerenciam as empresas e automatizam o relacionamento com clientes e fornecedores. </w:t>
      </w:r>
    </w:p>
    <w:p w:rsidR="00A11A13" w:rsidRPr="003C2099" w:rsidRDefault="00A11A13" w:rsidP="000934F9">
      <w:pPr>
        <w:spacing w:line="360" w:lineRule="auto"/>
        <w:ind w:firstLine="708"/>
        <w:jc w:val="both"/>
        <w:rPr>
          <w:rFonts w:ascii="Arial" w:hAnsi="Arial" w:cs="Arial"/>
        </w:rPr>
      </w:pPr>
      <w:r w:rsidRPr="003C2099">
        <w:rPr>
          <w:rFonts w:ascii="Arial" w:hAnsi="Arial" w:cs="Arial"/>
        </w:rPr>
        <w:t xml:space="preserve"> O mercado da computação reúne profissionais que desenvolvem softwares, gerenciam banco de dados, prestam serviços de assistência técnica, montam sistemas de automação industrial e comercial, enfim que trabalham em empresas de informática, bem como em companhias dos mais diversos setores que usam computadores e </w:t>
      </w:r>
      <w:proofErr w:type="gramStart"/>
      <w:r w:rsidRPr="003C2099">
        <w:rPr>
          <w:rFonts w:ascii="Arial" w:hAnsi="Arial" w:cs="Arial"/>
        </w:rPr>
        <w:t>softwares.</w:t>
      </w:r>
      <w:proofErr w:type="gramEnd"/>
      <w:r w:rsidRPr="003C2099">
        <w:rPr>
          <w:rFonts w:ascii="Arial" w:hAnsi="Arial" w:cs="Arial"/>
        </w:rPr>
        <w:t>É a informática, uma das áreas imbatíveis em dinamismo, além de se expandir continuamente o desenvolvimento tecnológico, faz s</w:t>
      </w:r>
      <w:r w:rsidR="00477FA1">
        <w:rPr>
          <w:rFonts w:ascii="Arial" w:hAnsi="Arial" w:cs="Arial"/>
        </w:rPr>
        <w:t>urgir novas funções a cada dia.</w:t>
      </w:r>
    </w:p>
    <w:p w:rsidR="00A11A13" w:rsidRPr="003C2099" w:rsidRDefault="00A11A13" w:rsidP="00A11A13">
      <w:pPr>
        <w:autoSpaceDE w:val="0"/>
        <w:autoSpaceDN w:val="0"/>
        <w:adjustRightInd w:val="0"/>
        <w:spacing w:line="360" w:lineRule="auto"/>
        <w:ind w:firstLine="708"/>
        <w:jc w:val="both"/>
        <w:rPr>
          <w:rFonts w:ascii="Arial" w:hAnsi="Arial" w:cs="Arial"/>
        </w:rPr>
      </w:pPr>
      <w:r w:rsidRPr="003C2099">
        <w:rPr>
          <w:rFonts w:ascii="Arial" w:hAnsi="Arial" w:cs="Arial"/>
        </w:rPr>
        <w:t xml:space="preserve">O novo mundo que se delineia sob o espectro dessas novas tecnologias e avanços científicos é surpreendido, a todo instante, com inovações que se estendem de produtos a processos industriais, de novas máquinas a sistemas computadorizados, dos modernos jornais impressos </w:t>
      </w:r>
      <w:proofErr w:type="gramStart"/>
      <w:r w:rsidRPr="003C2099">
        <w:rPr>
          <w:rFonts w:ascii="Arial" w:hAnsi="Arial" w:cs="Arial"/>
        </w:rPr>
        <w:t>a processadores</w:t>
      </w:r>
      <w:proofErr w:type="gramEnd"/>
      <w:r w:rsidRPr="003C2099">
        <w:rPr>
          <w:rFonts w:ascii="Arial" w:hAnsi="Arial" w:cs="Arial"/>
        </w:rPr>
        <w:t xml:space="preserve"> de informação. Impulsionada, armazenada, distribuída e integrada por processos microeletrônicos sofisticados, a informação alcança, em nano-segundos, todos os recantos do planeta por via da telemática.</w:t>
      </w:r>
    </w:p>
    <w:p w:rsidR="009628D5" w:rsidRPr="00454638" w:rsidRDefault="009628D5" w:rsidP="009628D5">
      <w:pPr>
        <w:autoSpaceDE w:val="0"/>
        <w:autoSpaceDN w:val="0"/>
        <w:adjustRightInd w:val="0"/>
        <w:spacing w:line="360" w:lineRule="auto"/>
        <w:ind w:firstLine="708"/>
        <w:jc w:val="both"/>
        <w:rPr>
          <w:rFonts w:ascii="Arial" w:hAnsi="Arial" w:cs="Arial"/>
        </w:rPr>
      </w:pPr>
      <w:r w:rsidRPr="00454638">
        <w:rPr>
          <w:rFonts w:ascii="Arial" w:hAnsi="Arial" w:cs="Arial"/>
        </w:rPr>
        <w:t xml:space="preserve">As organizações contemporâneas têm na Tecnologia da Informação um elemento estratégico, na medida em que as soluções tecnológicas automatizam processos organizacionais e são fonte de vantagens competitivas através da análise de cenários, apoio ao processo decisório, definição e </w:t>
      </w:r>
      <w:proofErr w:type="gramStart"/>
      <w:r w:rsidRPr="00454638">
        <w:rPr>
          <w:rFonts w:ascii="Arial" w:hAnsi="Arial" w:cs="Arial"/>
        </w:rPr>
        <w:t>implementação</w:t>
      </w:r>
      <w:proofErr w:type="gramEnd"/>
      <w:r w:rsidRPr="00454638">
        <w:rPr>
          <w:rFonts w:ascii="Arial" w:hAnsi="Arial" w:cs="Arial"/>
        </w:rPr>
        <w:t xml:space="preserve"> de novas estratégias organizacionais. Assim, cresce a preocupação com a coleta, armazenamento, processamento e transmissão da informação, na medida em que a disponibilidade da informação correta, no momento certo, é requisito fundamental para </w:t>
      </w:r>
      <w:r w:rsidRPr="00A70267">
        <w:rPr>
          <w:rFonts w:ascii="Arial" w:hAnsi="Arial" w:cs="Arial"/>
        </w:rPr>
        <w:t>a melhoria contínua da qualidade e competitividade organizacionais. Estamos vivendo</w:t>
      </w:r>
      <w:r w:rsidRPr="00454638">
        <w:rPr>
          <w:rFonts w:ascii="Arial" w:hAnsi="Arial" w:cs="Arial"/>
        </w:rPr>
        <w:t xml:space="preserve"> uma nova era, em que a informação flui a velocidades e quantidades há apenas poucos anos inimagináveis, assumindo valores sociais e econômicos fundamentais. As inovações em Tecnologia da Informação permitem um fluxo de informações constante </w:t>
      </w:r>
      <w:r w:rsidRPr="00454638">
        <w:rPr>
          <w:rFonts w:ascii="Arial" w:hAnsi="Arial" w:cs="Arial"/>
        </w:rPr>
        <w:lastRenderedPageBreak/>
        <w:t>e veloz, para a tomada de decisões cruciais com rapidez e segurança, e por isso, cada vez mais, torna-se parte de nossa vida e indispensável à nossa sobrevivência.</w:t>
      </w:r>
    </w:p>
    <w:p w:rsidR="009628D5" w:rsidRPr="00454638" w:rsidRDefault="009628D5" w:rsidP="009628D5">
      <w:pPr>
        <w:autoSpaceDE w:val="0"/>
        <w:autoSpaceDN w:val="0"/>
        <w:adjustRightInd w:val="0"/>
        <w:spacing w:line="360" w:lineRule="auto"/>
        <w:ind w:firstLine="708"/>
        <w:jc w:val="both"/>
        <w:rPr>
          <w:rFonts w:ascii="Arial" w:hAnsi="Arial" w:cs="Arial"/>
          <w:bCs/>
        </w:rPr>
      </w:pPr>
      <w:r w:rsidRPr="00A70267">
        <w:rPr>
          <w:rFonts w:ascii="Arial" w:hAnsi="Arial" w:cs="Arial"/>
        </w:rPr>
        <w:t xml:space="preserve">Atento às novas tendências do mercado </w:t>
      </w:r>
      <w:r w:rsidR="000934F9" w:rsidRPr="00A70267">
        <w:rPr>
          <w:rFonts w:ascii="Arial" w:hAnsi="Arial" w:cs="Arial"/>
        </w:rPr>
        <w:t>t</w:t>
      </w:r>
      <w:r w:rsidR="00477FA1" w:rsidRPr="00A70267">
        <w:rPr>
          <w:rFonts w:ascii="Arial" w:hAnsi="Arial" w:cs="Arial"/>
        </w:rPr>
        <w:t>ecnológico e atendendo o que preconiza</w:t>
      </w:r>
      <w:r w:rsidR="000934F9" w:rsidRPr="00A70267">
        <w:rPr>
          <w:rFonts w:ascii="Arial" w:hAnsi="Arial" w:cs="Arial"/>
        </w:rPr>
        <w:t xml:space="preserve"> a</w:t>
      </w:r>
      <w:r w:rsidRPr="00A70267">
        <w:rPr>
          <w:rFonts w:ascii="Arial" w:hAnsi="Arial" w:cs="Arial"/>
        </w:rPr>
        <w:t xml:space="preserve"> Lei de Diretrizes e Bases da Educação Nacional (Lei n</w:t>
      </w:r>
      <w:r w:rsidRPr="00A70267">
        <w:rPr>
          <w:rFonts w:ascii="Arial" w:hAnsi="Arial" w:cs="Arial"/>
          <w:vertAlign w:val="superscript"/>
        </w:rPr>
        <w:t>o</w:t>
      </w:r>
      <w:r w:rsidRPr="00A70267">
        <w:rPr>
          <w:rFonts w:ascii="Arial" w:hAnsi="Arial" w:cs="Arial"/>
        </w:rPr>
        <w:t xml:space="preserve"> 9.394, de 20 de dezembro de 1996), o Instituto Federal de Educação, Ciência e Tecnologia da Paraíba se inseriu no contexto mercadológico e passou a oferecer o </w:t>
      </w:r>
      <w:r w:rsidRPr="00A70267">
        <w:rPr>
          <w:rFonts w:ascii="Arial" w:hAnsi="Arial" w:cs="Arial"/>
          <w:bCs/>
        </w:rPr>
        <w:t xml:space="preserve">Curso Técnico </w:t>
      </w:r>
      <w:r w:rsidRPr="00A70267">
        <w:rPr>
          <w:rFonts w:ascii="Arial" w:hAnsi="Arial" w:cs="Arial"/>
        </w:rPr>
        <w:t>em Informática</w:t>
      </w:r>
      <w:r w:rsidRPr="00A70267">
        <w:rPr>
          <w:rFonts w:ascii="Arial" w:hAnsi="Arial" w:cs="Arial"/>
          <w:bCs/>
        </w:rPr>
        <w:t>, qualificando recursos humanos e fornecendo suporte tecnológico a instituições públicas e privadas nos Estados da Paraíba, Pernambuco e Rio Grande do Norte.</w:t>
      </w:r>
    </w:p>
    <w:p w:rsidR="009628D5" w:rsidRPr="00454638" w:rsidRDefault="009628D5" w:rsidP="009628D5">
      <w:pPr>
        <w:autoSpaceDE w:val="0"/>
        <w:autoSpaceDN w:val="0"/>
        <w:adjustRightInd w:val="0"/>
        <w:spacing w:line="360" w:lineRule="auto"/>
        <w:ind w:firstLine="708"/>
        <w:jc w:val="both"/>
        <w:rPr>
          <w:rFonts w:ascii="Arial" w:hAnsi="Arial" w:cs="Arial"/>
          <w:bCs/>
        </w:rPr>
      </w:pPr>
      <w:r w:rsidRPr="00454638">
        <w:rPr>
          <w:rFonts w:ascii="Arial" w:hAnsi="Arial" w:cs="Arial"/>
          <w:bCs/>
        </w:rPr>
        <w:t xml:space="preserve">Considerando-se que, entre os objetivos do Campus Sousa está em expandir, interiorizar e democratizar a oferta de cursos de educação profissional técnica de nível médio presencial e contribuir para a melhoria da qualidade do ensino médio público, por meio da articulação com a educação profissional, esse plano pedagógico busca fomentar competências para formação de um profissional com sólido saber qualitativo e com domínio técnico na área, criativo, </w:t>
      </w:r>
      <w:r w:rsidRPr="00454638">
        <w:rPr>
          <w:rFonts w:ascii="Arial" w:hAnsi="Arial" w:cs="Arial"/>
        </w:rPr>
        <w:t xml:space="preserve">ágil na resolução de problemas, espírito empreendedor, com postura crítica, ético e compromissado com a nova ordem da sustentabilidade que o meio social exige. </w:t>
      </w:r>
    </w:p>
    <w:p w:rsidR="009628D5" w:rsidRPr="00454638" w:rsidRDefault="009628D5" w:rsidP="009628D5">
      <w:pPr>
        <w:pStyle w:val="eTexto"/>
        <w:rPr>
          <w:sz w:val="24"/>
          <w:szCs w:val="24"/>
        </w:rPr>
      </w:pPr>
      <w:r w:rsidRPr="00454638">
        <w:rPr>
          <w:sz w:val="24"/>
          <w:szCs w:val="24"/>
        </w:rPr>
        <w:t xml:space="preserve">O Plano Pedagógico do Curso Técnico em Informática, do </w:t>
      </w:r>
      <w:r w:rsidRPr="00454638">
        <w:rPr>
          <w:i/>
          <w:sz w:val="24"/>
          <w:szCs w:val="24"/>
        </w:rPr>
        <w:t>campus</w:t>
      </w:r>
      <w:r w:rsidRPr="00454638">
        <w:rPr>
          <w:sz w:val="24"/>
          <w:szCs w:val="24"/>
        </w:rPr>
        <w:t xml:space="preserve"> Sousa, tem seu alicerce em um diagnóstico realista das demandas de formação técnica da necessidade do setor produtivo local e das características econômicas do Polo de Desenvolvimento Integrado do </w:t>
      </w:r>
      <w:proofErr w:type="gramStart"/>
      <w:r w:rsidRPr="00454638">
        <w:rPr>
          <w:sz w:val="24"/>
          <w:szCs w:val="24"/>
        </w:rPr>
        <w:t>Alto Piranhas</w:t>
      </w:r>
      <w:proofErr w:type="gramEnd"/>
      <w:r w:rsidRPr="00454638">
        <w:rPr>
          <w:sz w:val="24"/>
          <w:szCs w:val="24"/>
        </w:rPr>
        <w:t xml:space="preserve">, realizado pelo parceiro demandante. </w:t>
      </w:r>
    </w:p>
    <w:p w:rsidR="00472EC9" w:rsidRDefault="009628D5" w:rsidP="009628D5">
      <w:pPr>
        <w:widowControl w:val="0"/>
        <w:autoSpaceDE w:val="0"/>
        <w:autoSpaceDN w:val="0"/>
        <w:adjustRightInd w:val="0"/>
        <w:spacing w:line="360" w:lineRule="auto"/>
        <w:ind w:firstLine="709"/>
        <w:jc w:val="both"/>
        <w:rPr>
          <w:rFonts w:ascii="Arial" w:hAnsi="Arial" w:cs="Arial"/>
        </w:rPr>
      </w:pPr>
      <w:r w:rsidRPr="00454638">
        <w:rPr>
          <w:rFonts w:ascii="Arial" w:hAnsi="Arial" w:cs="Arial"/>
        </w:rPr>
        <w:t xml:space="preserve">Nesse cenário, entende-se que o Curso Técnico em Informática se caracteriza como promissor no que diz respeito à expectativa de emprego e valorização do profissional. Isso é perceptível quando se faz a relação entre a demanda do </w:t>
      </w:r>
      <w:r w:rsidRPr="00A70267">
        <w:rPr>
          <w:rFonts w:ascii="Arial" w:hAnsi="Arial" w:cs="Arial"/>
        </w:rPr>
        <w:t>mercado</w:t>
      </w:r>
    </w:p>
    <w:p w:rsidR="00A11A13" w:rsidRPr="003C2099" w:rsidRDefault="009628D5" w:rsidP="009628D5">
      <w:pPr>
        <w:widowControl w:val="0"/>
        <w:autoSpaceDE w:val="0"/>
        <w:autoSpaceDN w:val="0"/>
        <w:adjustRightInd w:val="0"/>
        <w:spacing w:line="360" w:lineRule="auto"/>
        <w:ind w:firstLine="709"/>
        <w:jc w:val="both"/>
        <w:rPr>
          <w:rFonts w:ascii="Arial" w:hAnsi="Arial" w:cs="Arial"/>
        </w:rPr>
      </w:pPr>
      <w:proofErr w:type="gramStart"/>
      <w:r w:rsidRPr="00454638">
        <w:rPr>
          <w:rFonts w:ascii="Arial" w:hAnsi="Arial" w:cs="Arial"/>
        </w:rPr>
        <w:t>com</w:t>
      </w:r>
      <w:proofErr w:type="gramEnd"/>
      <w:r w:rsidRPr="00454638">
        <w:rPr>
          <w:rFonts w:ascii="Arial" w:hAnsi="Arial" w:cs="Arial"/>
        </w:rPr>
        <w:t xml:space="preserve"> a quantidade mínima de profissionais da área de informática formados pelas Instituições de ensino. </w:t>
      </w:r>
      <w:r w:rsidRPr="00454638">
        <w:rPr>
          <w:rFonts w:ascii="Arial" w:hAnsi="Arial" w:cs="Arial"/>
          <w:lang w:val="pt-PT"/>
        </w:rPr>
        <w:t>Assim, este</w:t>
      </w:r>
      <w:r w:rsidRPr="00454638">
        <w:rPr>
          <w:rFonts w:ascii="Arial" w:hAnsi="Arial" w:cs="Arial"/>
        </w:rPr>
        <w:t xml:space="preserve"> curso </w:t>
      </w:r>
      <w:r w:rsidRPr="00454638">
        <w:rPr>
          <w:rFonts w:ascii="Arial" w:hAnsi="Arial" w:cs="Arial"/>
          <w:lang w:val="pt-PT"/>
        </w:rPr>
        <w:t xml:space="preserve">vem suprir demandas reais e urgentes. </w:t>
      </w:r>
      <w:r w:rsidRPr="00454638">
        <w:rPr>
          <w:rFonts w:ascii="Arial" w:hAnsi="Arial" w:cs="Arial"/>
        </w:rPr>
        <w:t>Além disso, possibilitará a fixação dos alunos na própria região, contribuindo para o desen</w:t>
      </w:r>
      <w:r>
        <w:rPr>
          <w:rFonts w:ascii="Arial" w:hAnsi="Arial" w:cs="Arial"/>
        </w:rPr>
        <w:t>volvimento do Alto Sertão</w:t>
      </w:r>
      <w:r w:rsidRPr="00454638">
        <w:rPr>
          <w:rFonts w:ascii="Arial" w:hAnsi="Arial" w:cs="Arial"/>
        </w:rPr>
        <w:t xml:space="preserve"> Paraibano e de municípios polarizados por Sousa.</w:t>
      </w:r>
    </w:p>
    <w:p w:rsidR="00A11A13" w:rsidRPr="003C2099" w:rsidRDefault="00A11A13" w:rsidP="00A11A13">
      <w:pPr>
        <w:spacing w:line="360" w:lineRule="auto"/>
        <w:ind w:firstLine="720"/>
        <w:jc w:val="both"/>
        <w:rPr>
          <w:rFonts w:ascii="Arial" w:hAnsi="Arial" w:cs="Arial"/>
        </w:rPr>
      </w:pPr>
      <w:r w:rsidRPr="003C2099">
        <w:rPr>
          <w:rFonts w:ascii="Arial" w:hAnsi="Arial" w:cs="Arial"/>
        </w:rPr>
        <w:t>Visando responder às demandas por profissionais que atendam à necessidade do mundo do trabalho emergente no Estado e contribuindo, substancialmente, para a qualidade dos serviços oferecidos nesta</w:t>
      </w:r>
      <w:r w:rsidR="000934F9">
        <w:rPr>
          <w:rFonts w:ascii="Arial" w:hAnsi="Arial" w:cs="Arial"/>
        </w:rPr>
        <w:t xml:space="preserve"> área em nossa região, o IFPB Campus Sousa</w:t>
      </w:r>
      <w:r w:rsidRPr="003C2099">
        <w:rPr>
          <w:rFonts w:ascii="Arial" w:hAnsi="Arial" w:cs="Arial"/>
        </w:rPr>
        <w:t xml:space="preserve"> propõe-se a oferecer o </w:t>
      </w:r>
      <w:r w:rsidR="000934F9">
        <w:rPr>
          <w:rFonts w:ascii="Arial" w:hAnsi="Arial" w:cs="Arial"/>
          <w:b/>
          <w:bCs/>
        </w:rPr>
        <w:t>Curso Técnico</w:t>
      </w:r>
      <w:r w:rsidRPr="003C2099">
        <w:rPr>
          <w:rFonts w:ascii="Arial" w:hAnsi="Arial" w:cs="Arial"/>
          <w:b/>
          <w:bCs/>
        </w:rPr>
        <w:t xml:space="preserve"> em Informática</w:t>
      </w:r>
      <w:r w:rsidRPr="003C2099">
        <w:rPr>
          <w:rFonts w:ascii="Arial" w:hAnsi="Arial" w:cs="Arial"/>
        </w:rPr>
        <w:t xml:space="preserve">, na modalidade Subseqüente, por entender que estará contribuindo para a elevação da qualidade dos serviços prestados à população nesta área da atividade econômica. </w:t>
      </w:r>
    </w:p>
    <w:p w:rsidR="004C36E1" w:rsidRPr="0008199F" w:rsidRDefault="004C36E1" w:rsidP="00A11A13">
      <w:pPr>
        <w:spacing w:line="360" w:lineRule="auto"/>
        <w:jc w:val="both"/>
        <w:rPr>
          <w:rFonts w:ascii="Arial" w:hAnsi="Arial" w:cs="Arial"/>
          <w:bCs/>
        </w:rPr>
      </w:pPr>
    </w:p>
    <w:p w:rsidR="00F17A98" w:rsidRPr="007E124B" w:rsidRDefault="00C7664B" w:rsidP="00A9729F">
      <w:pPr>
        <w:spacing w:line="360" w:lineRule="auto"/>
        <w:jc w:val="both"/>
        <w:rPr>
          <w:rFonts w:ascii="Arial" w:hAnsi="Arial" w:cs="Arial"/>
          <w:b/>
          <w:lang w:val="pt-PT"/>
        </w:rPr>
      </w:pPr>
      <w:proofErr w:type="gramStart"/>
      <w:r w:rsidRPr="00C7664B">
        <w:rPr>
          <w:rFonts w:ascii="Arial" w:hAnsi="Arial" w:cs="Arial"/>
          <w:b/>
          <w:bCs/>
        </w:rPr>
        <w:lastRenderedPageBreak/>
        <w:t>2</w:t>
      </w:r>
      <w:r w:rsidR="00F17A98" w:rsidRPr="007E124B">
        <w:rPr>
          <w:rFonts w:ascii="Arial" w:hAnsi="Arial" w:cs="Arial"/>
          <w:b/>
        </w:rPr>
        <w:t>ORGANIZAÇÃO</w:t>
      </w:r>
      <w:proofErr w:type="gramEnd"/>
      <w:r w:rsidR="00F17A98" w:rsidRPr="007E124B">
        <w:rPr>
          <w:rFonts w:ascii="Arial" w:hAnsi="Arial" w:cs="Arial"/>
          <w:b/>
          <w:lang w:val="pt-PT"/>
        </w:rPr>
        <w:t xml:space="preserve"> DIDÁTICO-PEDAGÓGICA</w:t>
      </w:r>
      <w:r w:rsidR="00EC7584">
        <w:rPr>
          <w:rFonts w:ascii="Arial" w:hAnsi="Arial" w:cs="Arial"/>
          <w:b/>
          <w:lang w:val="pt-PT"/>
        </w:rPr>
        <w:fldChar w:fldCharType="begin"/>
      </w:r>
      <w:r w:rsidR="00193223">
        <w:instrText xml:space="preserve"> TC "</w:instrText>
      </w:r>
      <w:bookmarkStart w:id="13" w:name="_Toc307588085"/>
      <w:r w:rsidR="00193223" w:rsidRPr="007131CD">
        <w:rPr>
          <w:rFonts w:ascii="Arial" w:hAnsi="Arial" w:cs="Arial"/>
          <w:b/>
        </w:rPr>
        <w:instrText>ORGANIZAÇÃO</w:instrText>
      </w:r>
      <w:r w:rsidR="00193223" w:rsidRPr="007131CD">
        <w:rPr>
          <w:rFonts w:ascii="Arial" w:hAnsi="Arial" w:cs="Arial"/>
          <w:b/>
          <w:lang w:val="pt-PT"/>
        </w:rPr>
        <w:instrText xml:space="preserve"> DIDÁTICO-PEDAGÓGICA</w:instrText>
      </w:r>
      <w:bookmarkEnd w:id="13"/>
      <w:r w:rsidR="00193223">
        <w:instrText xml:space="preserve">" \f C \l "1" </w:instrText>
      </w:r>
      <w:r w:rsidR="00EC7584">
        <w:rPr>
          <w:rFonts w:ascii="Arial" w:hAnsi="Arial" w:cs="Arial"/>
          <w:b/>
          <w:lang w:val="pt-PT"/>
        </w:rPr>
        <w:fldChar w:fldCharType="end"/>
      </w:r>
    </w:p>
    <w:p w:rsidR="00E448D1" w:rsidRDefault="00E448D1" w:rsidP="00CC6EF3">
      <w:pPr>
        <w:widowControl w:val="0"/>
        <w:autoSpaceDE w:val="0"/>
        <w:autoSpaceDN w:val="0"/>
        <w:adjustRightInd w:val="0"/>
        <w:spacing w:before="120" w:line="360" w:lineRule="auto"/>
        <w:jc w:val="both"/>
        <w:rPr>
          <w:rFonts w:ascii="Arial" w:hAnsi="Arial" w:cs="Arial"/>
          <w:b/>
          <w:lang w:val="pt-PT"/>
        </w:rPr>
      </w:pPr>
    </w:p>
    <w:p w:rsidR="00A6295A" w:rsidRPr="00F77D9C" w:rsidRDefault="00FE227A" w:rsidP="00097863">
      <w:pPr>
        <w:widowControl w:val="0"/>
        <w:numPr>
          <w:ilvl w:val="1"/>
          <w:numId w:val="39"/>
        </w:numPr>
        <w:rPr>
          <w:rFonts w:ascii="Arial" w:hAnsi="Arial" w:cs="Arial"/>
          <w:b/>
        </w:rPr>
      </w:pPr>
      <w:r w:rsidRPr="00F77D9C">
        <w:rPr>
          <w:rFonts w:ascii="Arial" w:hAnsi="Arial" w:cs="Arial"/>
          <w:b/>
        </w:rPr>
        <w:t>CONCEPÇÃO DO CURSO</w:t>
      </w:r>
      <w:r w:rsidR="00EC7584" w:rsidRPr="00F77D9C">
        <w:rPr>
          <w:rFonts w:ascii="Arial" w:hAnsi="Arial" w:cs="Arial"/>
          <w:b/>
        </w:rPr>
        <w:fldChar w:fldCharType="begin"/>
      </w:r>
      <w:r w:rsidR="006A232F" w:rsidRPr="00F77D9C">
        <w:rPr>
          <w:rFonts w:ascii="Arial" w:hAnsi="Arial" w:cs="Arial"/>
          <w:b/>
        </w:rPr>
        <w:instrText xml:space="preserve"> TC "</w:instrText>
      </w:r>
      <w:bookmarkStart w:id="14" w:name="_Toc307588086"/>
      <w:r w:rsidR="006A232F" w:rsidRPr="00F77D9C">
        <w:rPr>
          <w:rFonts w:ascii="Arial" w:hAnsi="Arial" w:cs="Arial"/>
          <w:b/>
        </w:rPr>
        <w:instrText>CONCEPÇÃO DO CURSO</w:instrText>
      </w:r>
      <w:bookmarkEnd w:id="14"/>
      <w:r w:rsidR="006A232F" w:rsidRPr="00F77D9C">
        <w:rPr>
          <w:rFonts w:ascii="Arial" w:hAnsi="Arial" w:cs="Arial"/>
          <w:b/>
        </w:rPr>
        <w:instrText xml:space="preserve">" \f C \l "1" </w:instrText>
      </w:r>
      <w:r w:rsidR="00EC7584" w:rsidRPr="00F77D9C">
        <w:rPr>
          <w:rFonts w:ascii="Arial" w:hAnsi="Arial" w:cs="Arial"/>
          <w:b/>
        </w:rPr>
        <w:fldChar w:fldCharType="end"/>
      </w:r>
    </w:p>
    <w:p w:rsidR="00A6295A" w:rsidRDefault="00A6295A" w:rsidP="00A6295A">
      <w:pPr>
        <w:widowControl w:val="0"/>
        <w:rPr>
          <w:rFonts w:ascii="Arial" w:hAnsi="Arial" w:cs="Arial"/>
        </w:rPr>
      </w:pPr>
    </w:p>
    <w:p w:rsidR="00035B2C" w:rsidRPr="00D66A7C" w:rsidRDefault="009C113D" w:rsidP="00035B2C">
      <w:pPr>
        <w:widowControl w:val="0"/>
        <w:spacing w:line="360" w:lineRule="auto"/>
        <w:jc w:val="both"/>
        <w:rPr>
          <w:rFonts w:ascii="Arial" w:hAnsi="Arial" w:cs="Arial"/>
        </w:rPr>
      </w:pPr>
      <w:r>
        <w:rPr>
          <w:rFonts w:ascii="Arial" w:hAnsi="Arial" w:cs="Arial"/>
          <w:color w:val="FF0000"/>
        </w:rPr>
        <w:tab/>
      </w:r>
      <w:r w:rsidR="00FA1972" w:rsidRPr="00D66A7C">
        <w:rPr>
          <w:rFonts w:ascii="Arial" w:hAnsi="Arial" w:cs="Arial"/>
        </w:rPr>
        <w:t xml:space="preserve">O </w:t>
      </w:r>
      <w:r w:rsidR="00A6295A" w:rsidRPr="00D66A7C">
        <w:rPr>
          <w:rFonts w:ascii="Arial" w:hAnsi="Arial" w:cs="Arial"/>
        </w:rPr>
        <w:t xml:space="preserve">Curso Técnico em </w:t>
      </w:r>
      <w:r w:rsidR="003D63B7">
        <w:rPr>
          <w:rFonts w:ascii="Arial" w:hAnsi="Arial" w:cs="Arial"/>
        </w:rPr>
        <w:t>Informática</w:t>
      </w:r>
      <w:r w:rsidR="002F4569">
        <w:rPr>
          <w:rFonts w:ascii="Arial" w:hAnsi="Arial" w:cs="Arial"/>
        </w:rPr>
        <w:t xml:space="preserve"> </w:t>
      </w:r>
      <w:r w:rsidR="00FA1972" w:rsidRPr="00D66A7C">
        <w:rPr>
          <w:rFonts w:ascii="Arial" w:hAnsi="Arial" w:cs="Arial"/>
        </w:rPr>
        <w:t>se insere no eixo</w:t>
      </w:r>
      <w:r w:rsidR="002F4569">
        <w:rPr>
          <w:rFonts w:ascii="Arial" w:hAnsi="Arial" w:cs="Arial"/>
        </w:rPr>
        <w:t xml:space="preserve"> </w:t>
      </w:r>
      <w:r w:rsidR="00FA1972" w:rsidRPr="00D66A7C">
        <w:rPr>
          <w:rFonts w:ascii="Arial" w:hAnsi="Arial" w:cs="Arial"/>
        </w:rPr>
        <w:t xml:space="preserve">tecnológico </w:t>
      </w:r>
      <w:r w:rsidR="003D63B7">
        <w:rPr>
          <w:rFonts w:ascii="Arial" w:hAnsi="Arial" w:cs="Arial"/>
        </w:rPr>
        <w:t>Informação e Comunicação</w:t>
      </w:r>
      <w:r w:rsidR="002F4569">
        <w:rPr>
          <w:rFonts w:ascii="Arial" w:hAnsi="Arial" w:cs="Arial"/>
        </w:rPr>
        <w:t xml:space="preserve"> </w:t>
      </w:r>
      <w:r w:rsidR="00035B2C" w:rsidRPr="00D66A7C">
        <w:rPr>
          <w:rFonts w:ascii="Arial" w:hAnsi="Arial" w:cs="Arial"/>
        </w:rPr>
        <w:t xml:space="preserve">norteando-se </w:t>
      </w:r>
      <w:r w:rsidRPr="00D66A7C">
        <w:rPr>
          <w:rFonts w:ascii="Arial" w:hAnsi="Arial" w:cs="Arial"/>
        </w:rPr>
        <w:t>pel</w:t>
      </w:r>
      <w:r w:rsidR="00035B2C" w:rsidRPr="00D66A7C">
        <w:rPr>
          <w:rFonts w:ascii="Arial" w:hAnsi="Arial" w:cs="Arial"/>
        </w:rPr>
        <w:t>a</w:t>
      </w:r>
      <w:r w:rsidRPr="00D66A7C">
        <w:rPr>
          <w:rFonts w:ascii="Arial" w:hAnsi="Arial" w:cs="Arial"/>
        </w:rPr>
        <w:t xml:space="preserve">s </w:t>
      </w:r>
      <w:r w:rsidR="00035B2C" w:rsidRPr="00D66A7C">
        <w:rPr>
          <w:rFonts w:ascii="Arial" w:hAnsi="Arial" w:cs="Arial"/>
        </w:rPr>
        <w:t xml:space="preserve">legislações específicas </w:t>
      </w:r>
      <w:r w:rsidRPr="00D66A7C">
        <w:rPr>
          <w:rFonts w:ascii="Arial" w:hAnsi="Arial" w:cs="Arial"/>
        </w:rPr>
        <w:t>e demais ações previstas no Plano de Desenvolvimento Institucional – PDI</w:t>
      </w:r>
      <w:r w:rsidR="009065CA" w:rsidRPr="00D66A7C">
        <w:rPr>
          <w:rFonts w:ascii="Arial" w:hAnsi="Arial" w:cs="Arial"/>
        </w:rPr>
        <w:t xml:space="preserve"> e regulamentos internos do IFPB.</w:t>
      </w:r>
    </w:p>
    <w:p w:rsidR="003C4D1F" w:rsidRPr="00D66A7C" w:rsidRDefault="00035B2C" w:rsidP="00035B2C">
      <w:pPr>
        <w:widowControl w:val="0"/>
        <w:spacing w:line="360" w:lineRule="auto"/>
        <w:jc w:val="both"/>
        <w:rPr>
          <w:rFonts w:ascii="Arial" w:hAnsi="Arial" w:cs="Arial"/>
        </w:rPr>
      </w:pPr>
      <w:r w:rsidRPr="00D66A7C">
        <w:rPr>
          <w:rFonts w:ascii="Arial" w:hAnsi="Arial" w:cs="Arial"/>
        </w:rPr>
        <w:tab/>
      </w:r>
      <w:r w:rsidR="009C113D" w:rsidRPr="00D66A7C">
        <w:rPr>
          <w:rFonts w:ascii="Arial" w:hAnsi="Arial" w:cs="Arial"/>
        </w:rPr>
        <w:t>A</w:t>
      </w:r>
      <w:r w:rsidR="00A6295A" w:rsidRPr="00D66A7C">
        <w:rPr>
          <w:rFonts w:ascii="Arial" w:hAnsi="Arial" w:cs="Arial"/>
        </w:rPr>
        <w:t xml:space="preserve"> concepção de uma formação técnica que articule trabalho, cultura, ciência e tecnologia </w:t>
      </w:r>
      <w:r w:rsidRPr="00D66A7C">
        <w:rPr>
          <w:rFonts w:ascii="Arial" w:hAnsi="Arial" w:cs="Arial"/>
        </w:rPr>
        <w:t>é o</w:t>
      </w:r>
      <w:r w:rsidR="00A6295A" w:rsidRPr="00D66A7C">
        <w:rPr>
          <w:rFonts w:ascii="Arial" w:hAnsi="Arial" w:cs="Arial"/>
        </w:rPr>
        <w:t xml:space="preserve"> princípio que sintetiz</w:t>
      </w:r>
      <w:r w:rsidRPr="00D66A7C">
        <w:rPr>
          <w:rFonts w:ascii="Arial" w:hAnsi="Arial" w:cs="Arial"/>
        </w:rPr>
        <w:t>a</w:t>
      </w:r>
      <w:r w:rsidR="00A6295A" w:rsidRPr="00D66A7C">
        <w:rPr>
          <w:rFonts w:ascii="Arial" w:hAnsi="Arial" w:cs="Arial"/>
        </w:rPr>
        <w:t xml:space="preserve"> todo o processo formativo</w:t>
      </w:r>
      <w:r w:rsidR="002F4569">
        <w:rPr>
          <w:rFonts w:ascii="Arial" w:hAnsi="Arial" w:cs="Arial"/>
        </w:rPr>
        <w:t xml:space="preserve"> </w:t>
      </w:r>
      <w:r w:rsidRPr="00D66A7C">
        <w:rPr>
          <w:rFonts w:ascii="Arial" w:hAnsi="Arial" w:cs="Arial"/>
        </w:rPr>
        <w:t xml:space="preserve">por meio de estratégias pedagógicas apropriadas e recursos tecnológicos articulados de forma a oferecer um curso técnico </w:t>
      </w:r>
      <w:r w:rsidR="001A2706" w:rsidRPr="00D66A7C">
        <w:rPr>
          <w:rFonts w:ascii="Arial" w:hAnsi="Arial" w:cs="Arial"/>
        </w:rPr>
        <w:t>com o</w:t>
      </w:r>
      <w:r w:rsidRPr="00D66A7C">
        <w:rPr>
          <w:rFonts w:ascii="Arial" w:hAnsi="Arial" w:cs="Arial"/>
        </w:rPr>
        <w:t xml:space="preserve"> mesmo níve</w:t>
      </w:r>
      <w:r w:rsidR="003C4D1F" w:rsidRPr="00D66A7C">
        <w:rPr>
          <w:rFonts w:ascii="Arial" w:hAnsi="Arial" w:cs="Arial"/>
        </w:rPr>
        <w:t>l</w:t>
      </w:r>
      <w:r w:rsidRPr="00D66A7C">
        <w:rPr>
          <w:rFonts w:ascii="Arial" w:hAnsi="Arial" w:cs="Arial"/>
        </w:rPr>
        <w:t xml:space="preserve"> de qualidade daqueles ofertados</w:t>
      </w:r>
      <w:r w:rsidR="002F4569">
        <w:rPr>
          <w:rFonts w:ascii="Arial" w:hAnsi="Arial" w:cs="Arial"/>
        </w:rPr>
        <w:t xml:space="preserve"> </w:t>
      </w:r>
      <w:r w:rsidRPr="00D66A7C">
        <w:rPr>
          <w:rFonts w:ascii="Arial" w:hAnsi="Arial" w:cs="Arial"/>
        </w:rPr>
        <w:t>na forma integrada.</w:t>
      </w:r>
    </w:p>
    <w:p w:rsidR="003C0F1B" w:rsidRPr="00D66A7C" w:rsidRDefault="003C4D1F" w:rsidP="00035B2C">
      <w:pPr>
        <w:widowControl w:val="0"/>
        <w:spacing w:line="360" w:lineRule="auto"/>
        <w:jc w:val="both"/>
        <w:rPr>
          <w:rFonts w:ascii="Arial" w:hAnsi="Arial" w:cs="Arial"/>
        </w:rPr>
      </w:pPr>
      <w:r w:rsidRPr="00D66A7C">
        <w:rPr>
          <w:rFonts w:ascii="Arial" w:hAnsi="Arial" w:cs="Arial"/>
        </w:rPr>
        <w:tab/>
      </w:r>
      <w:r w:rsidR="003D63B7">
        <w:rPr>
          <w:rFonts w:ascii="Arial" w:hAnsi="Arial" w:cs="Arial"/>
        </w:rPr>
        <w:t>O currículo do Curso Técnico em Informática</w:t>
      </w:r>
      <w:r w:rsidR="002F4569">
        <w:rPr>
          <w:rFonts w:ascii="Arial" w:hAnsi="Arial" w:cs="Arial"/>
        </w:rPr>
        <w:t xml:space="preserve"> </w:t>
      </w:r>
      <w:r w:rsidRPr="00D66A7C">
        <w:rPr>
          <w:rFonts w:ascii="Arial" w:hAnsi="Arial" w:cs="Arial"/>
        </w:rPr>
        <w:t>será</w:t>
      </w:r>
      <w:r w:rsidR="00035B2C" w:rsidRPr="00D66A7C">
        <w:rPr>
          <w:rFonts w:ascii="Arial" w:hAnsi="Arial" w:cs="Arial"/>
        </w:rPr>
        <w:t xml:space="preserve"> fundament</w:t>
      </w:r>
      <w:r w:rsidR="001A2706" w:rsidRPr="00D66A7C">
        <w:rPr>
          <w:rFonts w:ascii="Arial" w:hAnsi="Arial" w:cs="Arial"/>
        </w:rPr>
        <w:t>ado nos</w:t>
      </w:r>
      <w:r w:rsidR="00035B2C" w:rsidRPr="00D66A7C">
        <w:rPr>
          <w:rFonts w:ascii="Arial" w:hAnsi="Arial" w:cs="Arial"/>
        </w:rPr>
        <w:t xml:space="preserve"> pressupostos de uma educação de qualidade, com o propósito de formar um profissional</w:t>
      </w:r>
      <w:r w:rsidRPr="00D66A7C">
        <w:rPr>
          <w:rFonts w:ascii="Arial" w:hAnsi="Arial" w:cs="Arial"/>
        </w:rPr>
        <w:t>/cidadão</w:t>
      </w:r>
      <w:r w:rsidR="002F4569">
        <w:rPr>
          <w:rFonts w:ascii="Arial" w:hAnsi="Arial" w:cs="Arial"/>
        </w:rPr>
        <w:t xml:space="preserve"> </w:t>
      </w:r>
      <w:r w:rsidRPr="00D66A7C">
        <w:rPr>
          <w:rFonts w:ascii="Arial" w:hAnsi="Arial" w:cs="Arial"/>
        </w:rPr>
        <w:t>que</w:t>
      </w:r>
      <w:r w:rsidR="00967470" w:rsidRPr="00D66A7C">
        <w:rPr>
          <w:rFonts w:ascii="Arial" w:hAnsi="Arial" w:cs="Arial"/>
        </w:rPr>
        <w:t>,</w:t>
      </w:r>
      <w:r w:rsidR="002F4569">
        <w:rPr>
          <w:rFonts w:ascii="Arial" w:hAnsi="Arial" w:cs="Arial"/>
        </w:rPr>
        <w:t xml:space="preserve"> </w:t>
      </w:r>
      <w:r w:rsidR="00967470" w:rsidRPr="00D66A7C">
        <w:rPr>
          <w:rFonts w:ascii="Arial" w:hAnsi="Arial" w:cs="Arial"/>
        </w:rPr>
        <w:t xml:space="preserve">inserido no contexto de uma sociedade em constante transformação, </w:t>
      </w:r>
      <w:r w:rsidRPr="00D66A7C">
        <w:rPr>
          <w:rFonts w:ascii="Arial" w:hAnsi="Arial" w:cs="Arial"/>
        </w:rPr>
        <w:t xml:space="preserve">atenda às necessidades do mundo do trabalho </w:t>
      </w:r>
      <w:r w:rsidR="001A2706" w:rsidRPr="00D66A7C">
        <w:rPr>
          <w:rFonts w:ascii="Arial" w:hAnsi="Arial" w:cs="Arial"/>
        </w:rPr>
        <w:t>com ética</w:t>
      </w:r>
      <w:r w:rsidR="00967470" w:rsidRPr="00D66A7C">
        <w:rPr>
          <w:rFonts w:ascii="Arial" w:hAnsi="Arial" w:cs="Arial"/>
        </w:rPr>
        <w:t>, responsabilidade</w:t>
      </w:r>
      <w:r w:rsidR="002F4569">
        <w:rPr>
          <w:rFonts w:ascii="Arial" w:hAnsi="Arial" w:cs="Arial"/>
        </w:rPr>
        <w:t xml:space="preserve"> </w:t>
      </w:r>
      <w:r w:rsidRPr="00D66A7C">
        <w:rPr>
          <w:rFonts w:ascii="Arial" w:hAnsi="Arial" w:cs="Arial"/>
        </w:rPr>
        <w:t xml:space="preserve">e </w:t>
      </w:r>
      <w:r w:rsidR="001A2706" w:rsidRPr="00D66A7C">
        <w:rPr>
          <w:rFonts w:ascii="Arial" w:hAnsi="Arial" w:cs="Arial"/>
        </w:rPr>
        <w:t>compromisso</w:t>
      </w:r>
      <w:r w:rsidR="00967470" w:rsidRPr="00D66A7C">
        <w:rPr>
          <w:rFonts w:ascii="Arial" w:hAnsi="Arial" w:cs="Arial"/>
        </w:rPr>
        <w:t xml:space="preserve"> social</w:t>
      </w:r>
      <w:r w:rsidR="00035B2C" w:rsidRPr="00D66A7C">
        <w:rPr>
          <w:rFonts w:ascii="Arial" w:hAnsi="Arial" w:cs="Arial"/>
        </w:rPr>
        <w:t>.</w:t>
      </w:r>
    </w:p>
    <w:p w:rsidR="001A2706" w:rsidRPr="00D66A7C" w:rsidRDefault="00BE4C2F" w:rsidP="00035B2C">
      <w:pPr>
        <w:widowControl w:val="0"/>
        <w:spacing w:line="360" w:lineRule="auto"/>
        <w:jc w:val="both"/>
        <w:rPr>
          <w:rFonts w:ascii="Arial" w:hAnsi="Arial" w:cs="Arial"/>
        </w:rPr>
      </w:pPr>
      <w:r w:rsidRPr="00D66A7C">
        <w:rPr>
          <w:rFonts w:ascii="Arial" w:hAnsi="Arial" w:cs="Arial"/>
        </w:rPr>
        <w:tab/>
      </w:r>
    </w:p>
    <w:p w:rsidR="00D72021" w:rsidRPr="00420826" w:rsidRDefault="00D72021" w:rsidP="00097863">
      <w:pPr>
        <w:widowControl w:val="0"/>
        <w:numPr>
          <w:ilvl w:val="2"/>
          <w:numId w:val="39"/>
        </w:numPr>
        <w:rPr>
          <w:rFonts w:ascii="Arial" w:hAnsi="Arial" w:cs="Arial"/>
          <w:b/>
        </w:rPr>
      </w:pPr>
      <w:r w:rsidRPr="00420826">
        <w:rPr>
          <w:rFonts w:ascii="Arial" w:hAnsi="Arial" w:cs="Arial"/>
          <w:b/>
        </w:rPr>
        <w:t>OBJETIVOS</w:t>
      </w:r>
      <w:r w:rsidR="00EC7584" w:rsidRPr="00420826">
        <w:rPr>
          <w:rFonts w:ascii="Arial" w:hAnsi="Arial" w:cs="Arial"/>
          <w:b/>
        </w:rPr>
        <w:fldChar w:fldCharType="begin"/>
      </w:r>
      <w:r w:rsidR="00193223" w:rsidRPr="00420826">
        <w:rPr>
          <w:b/>
        </w:rPr>
        <w:instrText xml:space="preserve"> TC "</w:instrText>
      </w:r>
      <w:bookmarkStart w:id="15" w:name="_Toc307588087"/>
      <w:r w:rsidR="00193223" w:rsidRPr="00420826">
        <w:rPr>
          <w:rFonts w:ascii="Arial" w:hAnsi="Arial" w:cs="Arial"/>
          <w:b/>
        </w:rPr>
        <w:instrText>OBJETIVOS</w:instrText>
      </w:r>
      <w:bookmarkEnd w:id="15"/>
      <w:r w:rsidR="00193223" w:rsidRPr="00420826">
        <w:rPr>
          <w:b/>
        </w:rPr>
        <w:instrText xml:space="preserve">" \f C \l "1" </w:instrText>
      </w:r>
      <w:r w:rsidR="00EC7584" w:rsidRPr="00420826">
        <w:rPr>
          <w:rFonts w:ascii="Arial" w:hAnsi="Arial" w:cs="Arial"/>
          <w:b/>
        </w:rPr>
        <w:fldChar w:fldCharType="end"/>
      </w:r>
    </w:p>
    <w:p w:rsidR="00FE227A" w:rsidRDefault="00FE227A" w:rsidP="00CC6EF3">
      <w:pPr>
        <w:widowControl w:val="0"/>
        <w:shd w:val="clear" w:color="auto" w:fill="FFFFFF"/>
        <w:ind w:firstLine="360"/>
        <w:rPr>
          <w:rFonts w:ascii="Arial" w:hAnsi="Arial" w:cs="Arial"/>
          <w:b/>
        </w:rPr>
      </w:pPr>
    </w:p>
    <w:p w:rsidR="00D72021" w:rsidRPr="00FE227A" w:rsidRDefault="00E506D8" w:rsidP="00097863">
      <w:pPr>
        <w:widowControl w:val="0"/>
        <w:numPr>
          <w:ilvl w:val="3"/>
          <w:numId w:val="39"/>
        </w:numPr>
        <w:rPr>
          <w:rFonts w:ascii="Arial" w:hAnsi="Arial" w:cs="Arial"/>
        </w:rPr>
      </w:pPr>
      <w:r w:rsidRPr="00FE227A">
        <w:rPr>
          <w:rFonts w:ascii="Arial" w:hAnsi="Arial" w:cs="Arial"/>
        </w:rPr>
        <w:t>O</w:t>
      </w:r>
      <w:r w:rsidR="003C0F1B" w:rsidRPr="00FE227A">
        <w:rPr>
          <w:rFonts w:ascii="Arial" w:hAnsi="Arial" w:cs="Arial"/>
        </w:rPr>
        <w:t>bjetivo</w:t>
      </w:r>
      <w:r w:rsidRPr="00FE227A">
        <w:rPr>
          <w:rFonts w:ascii="Arial" w:hAnsi="Arial" w:cs="Arial"/>
        </w:rPr>
        <w:t xml:space="preserve"> G</w:t>
      </w:r>
      <w:r w:rsidR="003C0F1B" w:rsidRPr="00FE227A">
        <w:rPr>
          <w:rFonts w:ascii="Arial" w:hAnsi="Arial" w:cs="Arial"/>
        </w:rPr>
        <w:t>eral</w:t>
      </w:r>
      <w:r w:rsidR="00EC7584">
        <w:rPr>
          <w:rFonts w:ascii="Arial" w:hAnsi="Arial" w:cs="Arial"/>
        </w:rPr>
        <w:fldChar w:fldCharType="begin"/>
      </w:r>
      <w:r w:rsidR="00193223">
        <w:instrText xml:space="preserve"> TC "</w:instrText>
      </w:r>
      <w:bookmarkStart w:id="16" w:name="_Toc307588088"/>
      <w:r w:rsidR="00193223" w:rsidRPr="00EC4578">
        <w:rPr>
          <w:rFonts w:ascii="Arial" w:hAnsi="Arial" w:cs="Arial"/>
        </w:rPr>
        <w:instrText>Objetivo Geral</w:instrText>
      </w:r>
      <w:bookmarkEnd w:id="16"/>
      <w:r w:rsidR="00193223">
        <w:instrText xml:space="preserve">" \f C \l "1" </w:instrText>
      </w:r>
      <w:r w:rsidR="00EC7584">
        <w:rPr>
          <w:rFonts w:ascii="Arial" w:hAnsi="Arial" w:cs="Arial"/>
        </w:rPr>
        <w:fldChar w:fldCharType="end"/>
      </w:r>
    </w:p>
    <w:p w:rsidR="00D72021" w:rsidRPr="00F26E50" w:rsidRDefault="00D72021" w:rsidP="00CC6EF3">
      <w:pPr>
        <w:widowControl w:val="0"/>
        <w:shd w:val="clear" w:color="auto" w:fill="FFFFFF"/>
        <w:ind w:firstLine="709"/>
        <w:jc w:val="both"/>
        <w:rPr>
          <w:rFonts w:ascii="Arial" w:hAnsi="Arial" w:cs="Arial"/>
        </w:rPr>
      </w:pPr>
    </w:p>
    <w:p w:rsidR="00D66A7C" w:rsidRPr="0008199F" w:rsidRDefault="00D66A7C" w:rsidP="00D66A7C">
      <w:pPr>
        <w:spacing w:line="360" w:lineRule="auto"/>
        <w:ind w:firstLine="708"/>
        <w:jc w:val="both"/>
        <w:rPr>
          <w:rFonts w:ascii="Arial" w:hAnsi="Arial" w:cs="Arial"/>
        </w:rPr>
      </w:pPr>
      <w:r w:rsidRPr="0008199F">
        <w:rPr>
          <w:rFonts w:ascii="Arial" w:hAnsi="Arial" w:cs="Arial"/>
        </w:rPr>
        <w:t>Proporcionar ao educando uma formação profissional integrando conhecimentos e habilidades gerais e específicas para o exercício de atividades</w:t>
      </w:r>
      <w:r w:rsidR="0048384A">
        <w:rPr>
          <w:rFonts w:ascii="Arial" w:hAnsi="Arial" w:cs="Arial"/>
        </w:rPr>
        <w:t xml:space="preserve"> em Tecnologia da Informação</w:t>
      </w:r>
      <w:r w:rsidRPr="0008199F">
        <w:rPr>
          <w:rFonts w:ascii="Arial" w:hAnsi="Arial" w:cs="Arial"/>
        </w:rPr>
        <w:t>, bem como o desenvolvimento da consciência crítica e construção da cidadania.</w:t>
      </w:r>
    </w:p>
    <w:p w:rsidR="00D66A7C" w:rsidRPr="0008199F" w:rsidRDefault="00D66A7C" w:rsidP="00D66A7C">
      <w:pPr>
        <w:jc w:val="both"/>
        <w:rPr>
          <w:rFonts w:ascii="Arial" w:hAnsi="Arial"/>
        </w:rPr>
      </w:pPr>
    </w:p>
    <w:p w:rsidR="00FE227A" w:rsidRDefault="00FE227A" w:rsidP="00CC6EF3">
      <w:pPr>
        <w:widowControl w:val="0"/>
        <w:shd w:val="clear" w:color="auto" w:fill="FFFFFF"/>
        <w:spacing w:line="360" w:lineRule="auto"/>
        <w:ind w:firstLine="709"/>
        <w:jc w:val="both"/>
        <w:rPr>
          <w:rFonts w:ascii="Arial" w:hAnsi="Arial" w:cs="Arial"/>
        </w:rPr>
      </w:pPr>
    </w:p>
    <w:p w:rsidR="00683989" w:rsidRPr="00F26E50" w:rsidRDefault="00E506D8" w:rsidP="00097863">
      <w:pPr>
        <w:widowControl w:val="0"/>
        <w:numPr>
          <w:ilvl w:val="3"/>
          <w:numId w:val="39"/>
        </w:numPr>
        <w:rPr>
          <w:rFonts w:ascii="Arial" w:hAnsi="Arial" w:cs="Arial"/>
        </w:rPr>
      </w:pPr>
      <w:r w:rsidRPr="00FE227A">
        <w:rPr>
          <w:rFonts w:ascii="Arial" w:hAnsi="Arial" w:cs="Arial"/>
        </w:rPr>
        <w:t>O</w:t>
      </w:r>
      <w:r w:rsidR="003C0F1B" w:rsidRPr="00FE227A">
        <w:rPr>
          <w:rFonts w:ascii="Arial" w:hAnsi="Arial" w:cs="Arial"/>
        </w:rPr>
        <w:t>bjetivos</w:t>
      </w:r>
      <w:r w:rsidRPr="00FE227A">
        <w:rPr>
          <w:rFonts w:ascii="Arial" w:hAnsi="Arial" w:cs="Arial"/>
        </w:rPr>
        <w:t xml:space="preserve"> E</w:t>
      </w:r>
      <w:r w:rsidR="003C0F1B" w:rsidRPr="00FE227A">
        <w:rPr>
          <w:rFonts w:ascii="Arial" w:hAnsi="Arial" w:cs="Arial"/>
        </w:rPr>
        <w:t>specíficos</w:t>
      </w:r>
      <w:r w:rsidR="00EC7584">
        <w:rPr>
          <w:rFonts w:ascii="Arial" w:hAnsi="Arial" w:cs="Arial"/>
        </w:rPr>
        <w:fldChar w:fldCharType="begin"/>
      </w:r>
      <w:r w:rsidR="00193223">
        <w:instrText xml:space="preserve"> TC "</w:instrText>
      </w:r>
      <w:bookmarkStart w:id="17" w:name="_Toc307588089"/>
      <w:r w:rsidR="00193223" w:rsidRPr="00715895">
        <w:rPr>
          <w:rFonts w:ascii="Arial" w:hAnsi="Arial" w:cs="Arial"/>
        </w:rPr>
        <w:instrText>Objetivos Específicos</w:instrText>
      </w:r>
      <w:bookmarkEnd w:id="17"/>
      <w:r w:rsidR="00193223">
        <w:instrText xml:space="preserve">" \f C \l "1" </w:instrText>
      </w:r>
      <w:r w:rsidR="00EC7584">
        <w:rPr>
          <w:rFonts w:ascii="Arial" w:hAnsi="Arial" w:cs="Arial"/>
        </w:rPr>
        <w:fldChar w:fldCharType="end"/>
      </w:r>
    </w:p>
    <w:p w:rsidR="00D72021" w:rsidRPr="00F26E50" w:rsidRDefault="00D72021" w:rsidP="00CC6EF3">
      <w:pPr>
        <w:widowControl w:val="0"/>
        <w:shd w:val="clear" w:color="auto" w:fill="FFFFFF"/>
        <w:rPr>
          <w:rFonts w:ascii="Arial" w:hAnsi="Arial" w:cs="Arial"/>
          <w:b/>
        </w:rPr>
      </w:pPr>
    </w:p>
    <w:p w:rsidR="00D66A7C" w:rsidRPr="00206ED6" w:rsidRDefault="00D66A7C" w:rsidP="00097863">
      <w:pPr>
        <w:numPr>
          <w:ilvl w:val="0"/>
          <w:numId w:val="22"/>
        </w:numPr>
        <w:spacing w:line="360" w:lineRule="auto"/>
        <w:jc w:val="both"/>
        <w:rPr>
          <w:rFonts w:ascii="Arial" w:hAnsi="Arial" w:cs="Arial"/>
        </w:rPr>
      </w:pPr>
      <w:r w:rsidRPr="0008199F">
        <w:rPr>
          <w:rFonts w:ascii="Arial" w:hAnsi="Arial" w:cs="Arial"/>
        </w:rPr>
        <w:t xml:space="preserve">Promover a transição entre a escola e o mundo do </w:t>
      </w:r>
      <w:proofErr w:type="gramStart"/>
      <w:r w:rsidRPr="0008199F">
        <w:rPr>
          <w:rFonts w:ascii="Arial" w:hAnsi="Arial" w:cs="Arial"/>
        </w:rPr>
        <w:t>trabalho,</w:t>
      </w:r>
      <w:proofErr w:type="gramEnd"/>
      <w:r w:rsidRPr="0008199F">
        <w:rPr>
          <w:rFonts w:ascii="Arial" w:hAnsi="Arial" w:cs="Arial"/>
        </w:rPr>
        <w:t>capacitando jovens e adultos com competências e habilidades gerais e específicas para o exe</w:t>
      </w:r>
      <w:r w:rsidR="00D4126E">
        <w:rPr>
          <w:rFonts w:ascii="Arial" w:hAnsi="Arial" w:cs="Arial"/>
        </w:rPr>
        <w:t>rcício de atividades produtivas;</w:t>
      </w:r>
    </w:p>
    <w:p w:rsidR="00D66A7C" w:rsidRPr="00206ED6" w:rsidRDefault="00D66A7C" w:rsidP="00097863">
      <w:pPr>
        <w:numPr>
          <w:ilvl w:val="0"/>
          <w:numId w:val="22"/>
        </w:numPr>
        <w:spacing w:line="360" w:lineRule="auto"/>
        <w:jc w:val="both"/>
        <w:rPr>
          <w:rFonts w:ascii="Arial" w:hAnsi="Arial" w:cs="Arial"/>
          <w:bCs/>
        </w:rPr>
      </w:pPr>
      <w:r w:rsidRPr="0008199F">
        <w:rPr>
          <w:rFonts w:ascii="Arial" w:hAnsi="Arial" w:cs="Arial"/>
          <w:bCs/>
        </w:rPr>
        <w:t>Organizar o processo ensino-aprendizagem através do desenvolvimento de um trabalho</w:t>
      </w:r>
      <w:r w:rsidR="00D4126E">
        <w:rPr>
          <w:rFonts w:ascii="Arial" w:hAnsi="Arial" w:cs="Arial"/>
          <w:bCs/>
        </w:rPr>
        <w:t xml:space="preserve"> cooperativo e interdisciplinar;</w:t>
      </w:r>
    </w:p>
    <w:p w:rsidR="00D66A7C" w:rsidRDefault="00D66A7C" w:rsidP="00097863">
      <w:pPr>
        <w:numPr>
          <w:ilvl w:val="0"/>
          <w:numId w:val="22"/>
        </w:numPr>
        <w:tabs>
          <w:tab w:val="left" w:pos="0"/>
        </w:tabs>
        <w:spacing w:line="360" w:lineRule="auto"/>
        <w:jc w:val="both"/>
        <w:rPr>
          <w:rFonts w:ascii="Arial" w:hAnsi="Arial" w:cs="Arial"/>
          <w:bCs/>
        </w:rPr>
      </w:pPr>
      <w:r w:rsidRPr="0008199F">
        <w:rPr>
          <w:rFonts w:ascii="Arial" w:hAnsi="Arial" w:cs="Arial"/>
          <w:bCs/>
        </w:rPr>
        <w:t>Habilitar o educando para que possa atuar como</w:t>
      </w:r>
      <w:r w:rsidR="003D63B7">
        <w:rPr>
          <w:rFonts w:ascii="Arial" w:hAnsi="Arial" w:cs="Arial"/>
          <w:bCs/>
        </w:rPr>
        <w:t xml:space="preserve"> agente de produção </w:t>
      </w:r>
      <w:r w:rsidR="00206ED6">
        <w:rPr>
          <w:rFonts w:ascii="Arial" w:hAnsi="Arial" w:cs="Arial"/>
          <w:bCs/>
        </w:rPr>
        <w:t>e desenvolvimento de produtos e</w:t>
      </w:r>
      <w:r w:rsidRPr="0008199F">
        <w:rPr>
          <w:rFonts w:ascii="Arial" w:hAnsi="Arial" w:cs="Arial"/>
          <w:bCs/>
        </w:rPr>
        <w:t xml:space="preserve"> na difus</w:t>
      </w:r>
      <w:r w:rsidR="00206ED6">
        <w:rPr>
          <w:rFonts w:ascii="Arial" w:hAnsi="Arial" w:cs="Arial"/>
          <w:bCs/>
        </w:rPr>
        <w:t>ão de tecnologias da informação nas diversas áreas do mundo do trabalho</w:t>
      </w:r>
      <w:r w:rsidR="00D4126E">
        <w:rPr>
          <w:rFonts w:ascii="Arial" w:hAnsi="Arial" w:cs="Arial"/>
          <w:bCs/>
        </w:rPr>
        <w:t>;</w:t>
      </w:r>
    </w:p>
    <w:p w:rsidR="00D820EB" w:rsidRPr="00505CC1" w:rsidRDefault="00CE0C62" w:rsidP="00097863">
      <w:pPr>
        <w:numPr>
          <w:ilvl w:val="0"/>
          <w:numId w:val="22"/>
        </w:numPr>
        <w:tabs>
          <w:tab w:val="left" w:pos="0"/>
        </w:tabs>
        <w:spacing w:line="360" w:lineRule="auto"/>
        <w:jc w:val="both"/>
        <w:rPr>
          <w:rFonts w:ascii="Arial" w:hAnsi="Arial" w:cs="Arial"/>
          <w:bCs/>
        </w:rPr>
      </w:pPr>
      <w:r w:rsidRPr="00505CC1">
        <w:rPr>
          <w:rFonts w:ascii="Arial" w:hAnsi="Arial" w:cs="Arial"/>
          <w:bCs/>
        </w:rPr>
        <w:lastRenderedPageBreak/>
        <w:t xml:space="preserve">Despertar </w:t>
      </w:r>
      <w:r w:rsidR="00D820EB" w:rsidRPr="00505CC1">
        <w:rPr>
          <w:rFonts w:ascii="Arial" w:hAnsi="Arial" w:cs="Arial"/>
          <w:bCs/>
        </w:rPr>
        <w:t>o senso crítico em relação às questões do meio ambiente e os impactos da produção e obsolescência tecnológica;</w:t>
      </w:r>
    </w:p>
    <w:p w:rsidR="00D66A7C" w:rsidRPr="00206ED6" w:rsidRDefault="00D66A7C" w:rsidP="00097863">
      <w:pPr>
        <w:numPr>
          <w:ilvl w:val="0"/>
          <w:numId w:val="22"/>
        </w:numPr>
        <w:spacing w:line="360" w:lineRule="auto"/>
        <w:jc w:val="both"/>
        <w:rPr>
          <w:rFonts w:ascii="Arial" w:hAnsi="Arial" w:cs="Arial"/>
          <w:bCs/>
        </w:rPr>
      </w:pPr>
      <w:r w:rsidRPr="0008199F">
        <w:rPr>
          <w:rFonts w:ascii="Arial" w:hAnsi="Arial" w:cs="Arial"/>
          <w:bCs/>
        </w:rPr>
        <w:t>Valorizar o processo ensino-aprendizagem voltado para a</w:t>
      </w:r>
      <w:r w:rsidR="00D4126E">
        <w:rPr>
          <w:rFonts w:ascii="Arial" w:hAnsi="Arial" w:cs="Arial"/>
          <w:bCs/>
        </w:rPr>
        <w:t xml:space="preserve"> integração escola e comunidade;</w:t>
      </w:r>
    </w:p>
    <w:p w:rsidR="00D66A7C" w:rsidRPr="0008199F" w:rsidRDefault="00D66A7C" w:rsidP="00097863">
      <w:pPr>
        <w:numPr>
          <w:ilvl w:val="0"/>
          <w:numId w:val="22"/>
        </w:numPr>
        <w:spacing w:line="360" w:lineRule="auto"/>
        <w:jc w:val="both"/>
        <w:rPr>
          <w:rFonts w:ascii="Arial" w:hAnsi="Arial" w:cs="Arial"/>
          <w:bCs/>
        </w:rPr>
      </w:pPr>
      <w:r w:rsidRPr="0008199F">
        <w:rPr>
          <w:rFonts w:ascii="Arial" w:hAnsi="Arial" w:cs="Arial"/>
          <w:bCs/>
        </w:rPr>
        <w:t>Incentivar e operacion</w:t>
      </w:r>
      <w:r w:rsidR="00206ED6">
        <w:rPr>
          <w:rFonts w:ascii="Arial" w:hAnsi="Arial" w:cs="Arial"/>
          <w:bCs/>
        </w:rPr>
        <w:t xml:space="preserve">alizar mecanismos de pesquisa, </w:t>
      </w:r>
      <w:r w:rsidRPr="0008199F">
        <w:rPr>
          <w:rFonts w:ascii="Arial" w:hAnsi="Arial" w:cs="Arial"/>
          <w:bCs/>
        </w:rPr>
        <w:t>extensão</w:t>
      </w:r>
      <w:r w:rsidR="00206ED6">
        <w:rPr>
          <w:rFonts w:ascii="Arial" w:hAnsi="Arial" w:cs="Arial"/>
          <w:bCs/>
        </w:rPr>
        <w:t xml:space="preserve"> empreendedorismo.</w:t>
      </w:r>
    </w:p>
    <w:p w:rsidR="00EA1554" w:rsidRDefault="00894D88" w:rsidP="00097863">
      <w:pPr>
        <w:pStyle w:val="PargrafodaLista"/>
        <w:widowControl w:val="0"/>
        <w:numPr>
          <w:ilvl w:val="0"/>
          <w:numId w:val="22"/>
        </w:numPr>
        <w:suppressAutoHyphens/>
        <w:spacing w:line="360" w:lineRule="auto"/>
        <w:jc w:val="both"/>
        <w:rPr>
          <w:rFonts w:ascii="Arial" w:hAnsi="Arial" w:cs="Arial"/>
        </w:rPr>
      </w:pPr>
      <w:r>
        <w:rPr>
          <w:rFonts w:ascii="Arial" w:hAnsi="Arial" w:cs="Arial"/>
        </w:rPr>
        <w:t>Aperfeiçoar e atualizar o trabalhador em seus conhecimentos tecnológicos;</w:t>
      </w:r>
    </w:p>
    <w:p w:rsidR="00894D88" w:rsidRDefault="00894D88" w:rsidP="00097863">
      <w:pPr>
        <w:pStyle w:val="PargrafodaLista"/>
        <w:widowControl w:val="0"/>
        <w:numPr>
          <w:ilvl w:val="0"/>
          <w:numId w:val="22"/>
        </w:numPr>
        <w:suppressAutoHyphens/>
        <w:spacing w:line="360" w:lineRule="auto"/>
        <w:jc w:val="both"/>
        <w:rPr>
          <w:rFonts w:ascii="Arial" w:hAnsi="Arial" w:cs="Arial"/>
        </w:rPr>
      </w:pPr>
      <w:r>
        <w:rPr>
          <w:rFonts w:ascii="Arial" w:hAnsi="Arial" w:cs="Arial"/>
        </w:rPr>
        <w:t xml:space="preserve">Compreender as etapas de desenvolvimento de software: análise, projeto, </w:t>
      </w:r>
      <w:proofErr w:type="gramStart"/>
      <w:r>
        <w:rPr>
          <w:rFonts w:ascii="Arial" w:hAnsi="Arial" w:cs="Arial"/>
        </w:rPr>
        <w:t>implementação</w:t>
      </w:r>
      <w:proofErr w:type="gramEnd"/>
      <w:r>
        <w:rPr>
          <w:rFonts w:ascii="Arial" w:hAnsi="Arial" w:cs="Arial"/>
        </w:rPr>
        <w:t>, testes e manutenção</w:t>
      </w:r>
      <w:r w:rsidR="00D03AAD">
        <w:rPr>
          <w:rFonts w:ascii="Arial" w:hAnsi="Arial" w:cs="Arial"/>
        </w:rPr>
        <w:t>;</w:t>
      </w:r>
    </w:p>
    <w:p w:rsidR="0048384A" w:rsidRDefault="0048384A" w:rsidP="00097863">
      <w:pPr>
        <w:pStyle w:val="PargrafodaLista"/>
        <w:widowControl w:val="0"/>
        <w:numPr>
          <w:ilvl w:val="0"/>
          <w:numId w:val="22"/>
        </w:numPr>
        <w:suppressAutoHyphens/>
        <w:spacing w:line="360" w:lineRule="auto"/>
        <w:jc w:val="both"/>
        <w:rPr>
          <w:rFonts w:ascii="Arial" w:hAnsi="Arial" w:cs="Arial"/>
        </w:rPr>
      </w:pPr>
      <w:r>
        <w:rPr>
          <w:rFonts w:ascii="Arial" w:hAnsi="Arial" w:cs="Arial"/>
        </w:rPr>
        <w:t>Compreender e manter dispositivos computacionais e seus periféricos;</w:t>
      </w:r>
    </w:p>
    <w:p w:rsidR="0048384A" w:rsidRDefault="0048384A" w:rsidP="00097863">
      <w:pPr>
        <w:pStyle w:val="PargrafodaLista"/>
        <w:widowControl w:val="0"/>
        <w:numPr>
          <w:ilvl w:val="0"/>
          <w:numId w:val="22"/>
        </w:numPr>
        <w:suppressAutoHyphens/>
        <w:spacing w:line="360" w:lineRule="auto"/>
        <w:jc w:val="both"/>
        <w:rPr>
          <w:rFonts w:ascii="Arial" w:hAnsi="Arial" w:cs="Arial"/>
        </w:rPr>
      </w:pPr>
      <w:r>
        <w:rPr>
          <w:rFonts w:ascii="Arial" w:hAnsi="Arial" w:cs="Arial"/>
        </w:rPr>
        <w:t>Compreender, conceber e manter redes de computadores em conformidade com padrões e de acordo com normas de segurança;</w:t>
      </w:r>
    </w:p>
    <w:p w:rsidR="00D03AAD" w:rsidRDefault="00D03AAD" w:rsidP="00097863">
      <w:pPr>
        <w:pStyle w:val="PargrafodaLista"/>
        <w:widowControl w:val="0"/>
        <w:numPr>
          <w:ilvl w:val="0"/>
          <w:numId w:val="22"/>
        </w:numPr>
        <w:suppressAutoHyphens/>
        <w:spacing w:line="360" w:lineRule="auto"/>
        <w:jc w:val="both"/>
        <w:rPr>
          <w:rFonts w:ascii="Arial" w:hAnsi="Arial" w:cs="Arial"/>
        </w:rPr>
      </w:pPr>
      <w:r>
        <w:rPr>
          <w:rFonts w:ascii="Arial" w:hAnsi="Arial" w:cs="Arial"/>
        </w:rPr>
        <w:t>Desenvolver programas de computador, seguindo as especificações e paradigmas da lógica de programação e das linguagens de programação;</w:t>
      </w:r>
    </w:p>
    <w:p w:rsidR="00D03AAD" w:rsidRDefault="00D03AAD" w:rsidP="00097863">
      <w:pPr>
        <w:pStyle w:val="PargrafodaLista"/>
        <w:widowControl w:val="0"/>
        <w:numPr>
          <w:ilvl w:val="0"/>
          <w:numId w:val="22"/>
        </w:numPr>
        <w:suppressAutoHyphens/>
        <w:spacing w:line="360" w:lineRule="auto"/>
        <w:jc w:val="both"/>
        <w:rPr>
          <w:rFonts w:ascii="Arial" w:hAnsi="Arial" w:cs="Arial"/>
        </w:rPr>
      </w:pPr>
      <w:r>
        <w:rPr>
          <w:rFonts w:ascii="Arial" w:hAnsi="Arial" w:cs="Arial"/>
        </w:rPr>
        <w:t>Utilizar ambientes de desenvolvimento de sistemas, sistemas operacionais e banco de dados;</w:t>
      </w:r>
    </w:p>
    <w:p w:rsidR="00D03AAD" w:rsidRDefault="0048384A" w:rsidP="00097863">
      <w:pPr>
        <w:pStyle w:val="PargrafodaLista"/>
        <w:widowControl w:val="0"/>
        <w:numPr>
          <w:ilvl w:val="0"/>
          <w:numId w:val="22"/>
        </w:numPr>
        <w:suppressAutoHyphens/>
        <w:spacing w:line="360" w:lineRule="auto"/>
        <w:jc w:val="both"/>
        <w:rPr>
          <w:rFonts w:ascii="Arial" w:hAnsi="Arial" w:cs="Arial"/>
        </w:rPr>
      </w:pPr>
      <w:r>
        <w:rPr>
          <w:rFonts w:ascii="Arial" w:hAnsi="Arial" w:cs="Arial"/>
        </w:rPr>
        <w:t>Realizar testes de softwa</w:t>
      </w:r>
      <w:r w:rsidR="00D03AAD">
        <w:rPr>
          <w:rFonts w:ascii="Arial" w:hAnsi="Arial" w:cs="Arial"/>
        </w:rPr>
        <w:t>re, mantendo registro que possibilitem análises e refinamento dos resultados;</w:t>
      </w:r>
    </w:p>
    <w:p w:rsidR="00A00B3D" w:rsidRPr="00894D88" w:rsidRDefault="00A00B3D" w:rsidP="00097863">
      <w:pPr>
        <w:pStyle w:val="PargrafodaLista"/>
        <w:widowControl w:val="0"/>
        <w:numPr>
          <w:ilvl w:val="0"/>
          <w:numId w:val="22"/>
        </w:numPr>
        <w:suppressAutoHyphens/>
        <w:spacing w:line="360" w:lineRule="auto"/>
        <w:jc w:val="both"/>
        <w:rPr>
          <w:rFonts w:ascii="Arial" w:hAnsi="Arial" w:cs="Arial"/>
        </w:rPr>
      </w:pPr>
      <w:r>
        <w:rPr>
          <w:rFonts w:ascii="Arial" w:hAnsi="Arial" w:cs="Arial"/>
        </w:rPr>
        <w:t>Atuar na área de informática com visão empreendedora.</w:t>
      </w:r>
    </w:p>
    <w:p w:rsidR="00894D88" w:rsidRDefault="00894D88" w:rsidP="00CC6EF3">
      <w:pPr>
        <w:widowControl w:val="0"/>
        <w:suppressAutoHyphens/>
        <w:spacing w:line="360" w:lineRule="auto"/>
        <w:jc w:val="both"/>
        <w:rPr>
          <w:rFonts w:ascii="Arial" w:hAnsi="Arial" w:cs="Arial"/>
        </w:rPr>
      </w:pPr>
    </w:p>
    <w:p w:rsidR="00470DB2" w:rsidRPr="00F26E50" w:rsidRDefault="00470DB2" w:rsidP="00CC6EF3">
      <w:pPr>
        <w:widowControl w:val="0"/>
        <w:suppressAutoHyphens/>
        <w:spacing w:line="360" w:lineRule="auto"/>
        <w:jc w:val="both"/>
        <w:rPr>
          <w:rFonts w:ascii="Arial" w:hAnsi="Arial" w:cs="Arial"/>
        </w:rPr>
      </w:pPr>
    </w:p>
    <w:p w:rsidR="00CC4604" w:rsidRPr="00FB432D" w:rsidRDefault="00E506D8" w:rsidP="00097863">
      <w:pPr>
        <w:widowControl w:val="0"/>
        <w:numPr>
          <w:ilvl w:val="2"/>
          <w:numId w:val="39"/>
        </w:numPr>
        <w:rPr>
          <w:rFonts w:eastAsia="Calibri" w:cs="Arial"/>
          <w:b/>
          <w:lang w:val="pt-PT"/>
        </w:rPr>
      </w:pPr>
      <w:r w:rsidRPr="00FB432D">
        <w:rPr>
          <w:rFonts w:ascii="Arial" w:hAnsi="Arial" w:cs="Arial"/>
          <w:b/>
        </w:rPr>
        <w:t>COMPETÊNCIAS</w:t>
      </w:r>
      <w:r w:rsidR="00EC7584" w:rsidRPr="00FB432D">
        <w:rPr>
          <w:rFonts w:ascii="Arial" w:hAnsi="Arial" w:cs="Arial"/>
          <w:b/>
        </w:rPr>
        <w:fldChar w:fldCharType="begin"/>
      </w:r>
      <w:r w:rsidR="00193223" w:rsidRPr="00FB432D">
        <w:rPr>
          <w:b/>
        </w:rPr>
        <w:instrText xml:space="preserve"> TC "</w:instrText>
      </w:r>
      <w:bookmarkStart w:id="18" w:name="_Toc307588090"/>
      <w:r w:rsidR="00193223" w:rsidRPr="00FB432D">
        <w:rPr>
          <w:rFonts w:ascii="Arial" w:hAnsi="Arial" w:cs="Arial"/>
          <w:b/>
        </w:rPr>
        <w:instrText>COMPETÊNCIAS</w:instrText>
      </w:r>
      <w:bookmarkEnd w:id="18"/>
      <w:r w:rsidR="00193223" w:rsidRPr="00FB432D">
        <w:rPr>
          <w:b/>
        </w:rPr>
        <w:instrText xml:space="preserve">" \f C \l "1" </w:instrText>
      </w:r>
      <w:r w:rsidR="00EC7584" w:rsidRPr="00FB432D">
        <w:rPr>
          <w:rFonts w:ascii="Arial" w:hAnsi="Arial" w:cs="Arial"/>
          <w:b/>
        </w:rPr>
        <w:fldChar w:fldCharType="end"/>
      </w:r>
    </w:p>
    <w:p w:rsidR="00E81AC8" w:rsidRPr="00420826" w:rsidRDefault="00D72021" w:rsidP="00CC6EF3">
      <w:pPr>
        <w:pStyle w:val="Ttulo"/>
        <w:widowControl w:val="0"/>
        <w:shd w:val="clear" w:color="auto" w:fill="FFFFFF"/>
        <w:spacing w:after="0" w:line="360" w:lineRule="auto"/>
        <w:ind w:left="357" w:firstLine="357"/>
        <w:jc w:val="both"/>
        <w:rPr>
          <w:b w:val="0"/>
          <w:sz w:val="24"/>
          <w:szCs w:val="24"/>
        </w:rPr>
      </w:pPr>
      <w:r w:rsidRPr="00E81AC8">
        <w:rPr>
          <w:b w:val="0"/>
          <w:sz w:val="24"/>
          <w:szCs w:val="24"/>
        </w:rPr>
        <w:t xml:space="preserve">As competências </w:t>
      </w:r>
      <w:r w:rsidR="00EA1554" w:rsidRPr="00E81AC8">
        <w:rPr>
          <w:b w:val="0"/>
          <w:sz w:val="24"/>
          <w:szCs w:val="24"/>
        </w:rPr>
        <w:t xml:space="preserve">para o Curso Técnico </w:t>
      </w:r>
      <w:r w:rsidR="00EA1554" w:rsidRPr="00420826">
        <w:rPr>
          <w:b w:val="0"/>
          <w:sz w:val="24"/>
          <w:szCs w:val="24"/>
        </w:rPr>
        <w:t xml:space="preserve">em </w:t>
      </w:r>
      <w:r w:rsidR="00470DB2">
        <w:rPr>
          <w:b w:val="0"/>
          <w:sz w:val="24"/>
          <w:szCs w:val="24"/>
        </w:rPr>
        <w:t>Informática</w:t>
      </w:r>
      <w:r w:rsidR="002F4569">
        <w:rPr>
          <w:b w:val="0"/>
          <w:sz w:val="24"/>
          <w:szCs w:val="24"/>
        </w:rPr>
        <w:t xml:space="preserve"> </w:t>
      </w:r>
      <w:r w:rsidRPr="00420826">
        <w:rPr>
          <w:b w:val="0"/>
          <w:sz w:val="24"/>
          <w:szCs w:val="24"/>
        </w:rPr>
        <w:t>são:</w:t>
      </w:r>
    </w:p>
    <w:p w:rsidR="00470DB2" w:rsidRPr="00470DB2" w:rsidRDefault="00470DB2" w:rsidP="00097863">
      <w:pPr>
        <w:pStyle w:val="Recuodecorpodetexto"/>
        <w:widowControl w:val="0"/>
        <w:numPr>
          <w:ilvl w:val="0"/>
          <w:numId w:val="40"/>
        </w:numPr>
        <w:autoSpaceDE w:val="0"/>
        <w:autoSpaceDN w:val="0"/>
        <w:adjustRightInd w:val="0"/>
        <w:spacing w:before="120" w:line="360" w:lineRule="auto"/>
        <w:rPr>
          <w:rFonts w:eastAsia="Calibri" w:cs="Arial"/>
          <w:lang w:val="pt-PT"/>
        </w:rPr>
      </w:pPr>
      <w:r w:rsidRPr="00470DB2">
        <w:rPr>
          <w:rFonts w:eastAsia="Calibri" w:cs="Arial"/>
          <w:lang w:val="pt-PT"/>
        </w:rPr>
        <w:t>Compreender os fundamentos científico-tecnológicos relacionando teoria e prática nas diversas áreas do conhecimento;</w:t>
      </w:r>
    </w:p>
    <w:p w:rsidR="00470DB2" w:rsidRPr="00470DB2" w:rsidRDefault="00470DB2" w:rsidP="00097863">
      <w:pPr>
        <w:pStyle w:val="Recuodecorpodetexto"/>
        <w:widowControl w:val="0"/>
        <w:numPr>
          <w:ilvl w:val="0"/>
          <w:numId w:val="40"/>
        </w:numPr>
        <w:autoSpaceDE w:val="0"/>
        <w:autoSpaceDN w:val="0"/>
        <w:adjustRightInd w:val="0"/>
        <w:spacing w:before="120" w:line="360" w:lineRule="auto"/>
        <w:rPr>
          <w:rFonts w:eastAsia="Calibri" w:cs="Arial"/>
          <w:lang w:val="pt-PT"/>
        </w:rPr>
      </w:pPr>
      <w:r w:rsidRPr="00470DB2">
        <w:rPr>
          <w:rFonts w:eastAsia="Calibri" w:cs="Arial"/>
          <w:lang w:val="pt-PT"/>
        </w:rPr>
        <w:t>Selecionar, organizar, relacionar, interpretar dados e informações representados de diferentes formas, para tomar decisões e enfrentar situações-problema;</w:t>
      </w:r>
    </w:p>
    <w:p w:rsidR="00470DB2" w:rsidRPr="00470DB2" w:rsidRDefault="00470DB2" w:rsidP="00097863">
      <w:pPr>
        <w:pStyle w:val="Recuodecorpodetexto"/>
        <w:widowControl w:val="0"/>
        <w:numPr>
          <w:ilvl w:val="0"/>
          <w:numId w:val="40"/>
        </w:numPr>
        <w:autoSpaceDE w:val="0"/>
        <w:autoSpaceDN w:val="0"/>
        <w:adjustRightInd w:val="0"/>
        <w:spacing w:before="120" w:line="360" w:lineRule="auto"/>
        <w:rPr>
          <w:rFonts w:eastAsia="Calibri" w:cs="Arial"/>
          <w:lang w:val="pt-PT"/>
        </w:rPr>
      </w:pPr>
      <w:r w:rsidRPr="00470DB2">
        <w:rPr>
          <w:rFonts w:eastAsia="Calibri" w:cs="Arial"/>
          <w:lang w:val="pt-PT"/>
        </w:rPr>
        <w:t>Ter iniciativa, responsabilidade e espírito empreendedor, exercer liderança, saber trabalhar em equipe, respeitando a diversidade de idéias e ter atitudes éticas, visando o exercício da cidadania e a preparação para o trabalho.</w:t>
      </w:r>
    </w:p>
    <w:p w:rsidR="00470DB2" w:rsidRPr="00470DB2" w:rsidRDefault="00470DB2" w:rsidP="00097863">
      <w:pPr>
        <w:widowControl w:val="0"/>
        <w:numPr>
          <w:ilvl w:val="0"/>
          <w:numId w:val="40"/>
        </w:numPr>
        <w:shd w:val="clear" w:color="auto" w:fill="FFFFFF"/>
        <w:spacing w:before="120" w:line="360" w:lineRule="auto"/>
        <w:jc w:val="both"/>
        <w:rPr>
          <w:rFonts w:ascii="Arial" w:hAnsi="Arial" w:cs="Arial"/>
        </w:rPr>
      </w:pPr>
      <w:r w:rsidRPr="00470DB2">
        <w:rPr>
          <w:rFonts w:ascii="Arial" w:hAnsi="Arial" w:cs="Arial"/>
        </w:rPr>
        <w:t>Compreender conceitos fundamentais da Computação;</w:t>
      </w:r>
    </w:p>
    <w:p w:rsidR="00470DB2" w:rsidRPr="00470DB2" w:rsidRDefault="00470DB2" w:rsidP="00097863">
      <w:pPr>
        <w:widowControl w:val="0"/>
        <w:numPr>
          <w:ilvl w:val="0"/>
          <w:numId w:val="40"/>
        </w:numPr>
        <w:shd w:val="clear" w:color="auto" w:fill="FFFFFF"/>
        <w:spacing w:before="120" w:line="360" w:lineRule="auto"/>
        <w:jc w:val="both"/>
        <w:rPr>
          <w:rFonts w:ascii="Arial" w:hAnsi="Arial" w:cs="Arial"/>
        </w:rPr>
      </w:pPr>
      <w:r w:rsidRPr="00470DB2">
        <w:rPr>
          <w:rFonts w:ascii="Arial" w:hAnsi="Arial" w:cs="Arial"/>
        </w:rPr>
        <w:t>Compreender conceitos fundamentais de organização de computadores;</w:t>
      </w:r>
    </w:p>
    <w:p w:rsidR="00470DB2" w:rsidRPr="00470DB2" w:rsidRDefault="00470DB2" w:rsidP="00097863">
      <w:pPr>
        <w:widowControl w:val="0"/>
        <w:numPr>
          <w:ilvl w:val="0"/>
          <w:numId w:val="40"/>
        </w:numPr>
        <w:shd w:val="clear" w:color="auto" w:fill="FFFFFF"/>
        <w:spacing w:before="120" w:line="360" w:lineRule="auto"/>
        <w:jc w:val="both"/>
        <w:rPr>
          <w:rFonts w:ascii="Arial" w:hAnsi="Arial" w:cs="Arial"/>
        </w:rPr>
      </w:pPr>
      <w:r w:rsidRPr="00470DB2">
        <w:rPr>
          <w:rFonts w:ascii="Arial" w:hAnsi="Arial" w:cs="Arial"/>
        </w:rPr>
        <w:lastRenderedPageBreak/>
        <w:t>Compreender conceitos fundamentais de redes de computadores;</w:t>
      </w:r>
    </w:p>
    <w:p w:rsidR="00470DB2" w:rsidRPr="00470DB2" w:rsidRDefault="00470DB2" w:rsidP="00097863">
      <w:pPr>
        <w:widowControl w:val="0"/>
        <w:numPr>
          <w:ilvl w:val="0"/>
          <w:numId w:val="40"/>
        </w:numPr>
        <w:shd w:val="clear" w:color="auto" w:fill="FFFFFF"/>
        <w:spacing w:before="120" w:line="360" w:lineRule="auto"/>
        <w:jc w:val="both"/>
        <w:rPr>
          <w:rFonts w:ascii="Arial" w:hAnsi="Arial" w:cs="Arial"/>
        </w:rPr>
      </w:pPr>
      <w:r w:rsidRPr="00470DB2">
        <w:rPr>
          <w:rFonts w:ascii="Arial" w:hAnsi="Arial" w:cs="Arial"/>
        </w:rPr>
        <w:t>Compreender e aplicar conceitos de algoritmos e lógica de programação;</w:t>
      </w:r>
    </w:p>
    <w:p w:rsidR="00470DB2" w:rsidRPr="00470DB2" w:rsidRDefault="00470DB2" w:rsidP="00097863">
      <w:pPr>
        <w:widowControl w:val="0"/>
        <w:numPr>
          <w:ilvl w:val="0"/>
          <w:numId w:val="40"/>
        </w:numPr>
        <w:shd w:val="clear" w:color="auto" w:fill="FFFFFF"/>
        <w:spacing w:before="120" w:line="360" w:lineRule="auto"/>
        <w:jc w:val="both"/>
        <w:rPr>
          <w:rFonts w:ascii="Arial" w:hAnsi="Arial" w:cs="Arial"/>
        </w:rPr>
      </w:pPr>
      <w:r w:rsidRPr="00470DB2">
        <w:rPr>
          <w:rFonts w:ascii="Arial" w:hAnsi="Arial" w:cs="Arial"/>
        </w:rPr>
        <w:t>Conhecer e utilizar aplicativos de informática básica;</w:t>
      </w:r>
    </w:p>
    <w:p w:rsidR="00470DB2" w:rsidRPr="00470DB2" w:rsidRDefault="00470DB2" w:rsidP="00097863">
      <w:pPr>
        <w:widowControl w:val="0"/>
        <w:numPr>
          <w:ilvl w:val="0"/>
          <w:numId w:val="40"/>
        </w:numPr>
        <w:shd w:val="clear" w:color="auto" w:fill="FFFFFF"/>
        <w:spacing w:before="120" w:line="360" w:lineRule="auto"/>
        <w:jc w:val="both"/>
        <w:rPr>
          <w:rFonts w:ascii="Arial" w:hAnsi="Arial" w:cs="Arial"/>
        </w:rPr>
      </w:pPr>
      <w:r w:rsidRPr="00470DB2">
        <w:rPr>
          <w:rFonts w:ascii="Arial" w:hAnsi="Arial" w:cs="Arial"/>
        </w:rPr>
        <w:t>Compreender e aplicar conceitos fundamentais de sistemas operacionais;</w:t>
      </w:r>
    </w:p>
    <w:p w:rsidR="00470DB2" w:rsidRPr="00470DB2" w:rsidRDefault="00470DB2" w:rsidP="00097863">
      <w:pPr>
        <w:widowControl w:val="0"/>
        <w:numPr>
          <w:ilvl w:val="0"/>
          <w:numId w:val="40"/>
        </w:numPr>
        <w:shd w:val="clear" w:color="auto" w:fill="FFFFFF"/>
        <w:spacing w:before="120" w:line="360" w:lineRule="auto"/>
        <w:jc w:val="both"/>
        <w:rPr>
          <w:rFonts w:ascii="Arial" w:hAnsi="Arial" w:cs="Arial"/>
        </w:rPr>
      </w:pPr>
      <w:r w:rsidRPr="00470DB2">
        <w:rPr>
          <w:rFonts w:ascii="Arial" w:hAnsi="Arial" w:cs="Arial"/>
        </w:rPr>
        <w:t>Compreender e aplicar conceitos de bancos de dados relacionais;</w:t>
      </w:r>
    </w:p>
    <w:p w:rsidR="00470DB2" w:rsidRPr="00470DB2" w:rsidRDefault="00470DB2" w:rsidP="00097863">
      <w:pPr>
        <w:widowControl w:val="0"/>
        <w:numPr>
          <w:ilvl w:val="0"/>
          <w:numId w:val="40"/>
        </w:numPr>
        <w:shd w:val="clear" w:color="auto" w:fill="FFFFFF"/>
        <w:spacing w:before="120" w:line="360" w:lineRule="auto"/>
        <w:jc w:val="both"/>
        <w:rPr>
          <w:rFonts w:ascii="Arial" w:hAnsi="Arial" w:cs="Arial"/>
        </w:rPr>
      </w:pPr>
      <w:r w:rsidRPr="00470DB2">
        <w:rPr>
          <w:rFonts w:ascii="Arial" w:hAnsi="Arial" w:cs="Arial"/>
        </w:rPr>
        <w:t xml:space="preserve">Compreender e aplicar conceitos de estruturas de dados; </w:t>
      </w:r>
    </w:p>
    <w:p w:rsidR="00470DB2" w:rsidRPr="00470DB2" w:rsidRDefault="00470DB2" w:rsidP="00097863">
      <w:pPr>
        <w:widowControl w:val="0"/>
        <w:numPr>
          <w:ilvl w:val="0"/>
          <w:numId w:val="40"/>
        </w:numPr>
        <w:shd w:val="clear" w:color="auto" w:fill="FFFFFF"/>
        <w:spacing w:before="120" w:line="360" w:lineRule="auto"/>
        <w:jc w:val="both"/>
        <w:rPr>
          <w:rFonts w:ascii="Arial" w:hAnsi="Arial" w:cs="Arial"/>
        </w:rPr>
      </w:pPr>
      <w:r w:rsidRPr="00470DB2">
        <w:rPr>
          <w:rFonts w:ascii="Arial" w:hAnsi="Arial" w:cs="Arial"/>
        </w:rPr>
        <w:t>Compreender e aplicar conceitos de programação visual;</w:t>
      </w:r>
    </w:p>
    <w:p w:rsidR="00470DB2" w:rsidRPr="00470DB2" w:rsidRDefault="00470DB2" w:rsidP="00097863">
      <w:pPr>
        <w:widowControl w:val="0"/>
        <w:numPr>
          <w:ilvl w:val="0"/>
          <w:numId w:val="40"/>
        </w:numPr>
        <w:shd w:val="clear" w:color="auto" w:fill="FFFFFF"/>
        <w:spacing w:before="120" w:line="360" w:lineRule="auto"/>
        <w:jc w:val="both"/>
        <w:rPr>
          <w:rFonts w:ascii="Arial" w:hAnsi="Arial" w:cs="Arial"/>
        </w:rPr>
      </w:pPr>
      <w:r w:rsidRPr="00470DB2">
        <w:rPr>
          <w:rFonts w:ascii="Arial" w:hAnsi="Arial" w:cs="Arial"/>
        </w:rPr>
        <w:t>Compreender e aplicar conceitos de programação orientada a objetos;</w:t>
      </w:r>
    </w:p>
    <w:p w:rsidR="00470DB2" w:rsidRPr="00470DB2" w:rsidRDefault="00470DB2" w:rsidP="00097863">
      <w:pPr>
        <w:widowControl w:val="0"/>
        <w:numPr>
          <w:ilvl w:val="0"/>
          <w:numId w:val="40"/>
        </w:numPr>
        <w:shd w:val="clear" w:color="auto" w:fill="FFFFFF"/>
        <w:spacing w:before="120" w:line="360" w:lineRule="auto"/>
        <w:jc w:val="both"/>
        <w:rPr>
          <w:rFonts w:ascii="Arial" w:hAnsi="Arial" w:cs="Arial"/>
        </w:rPr>
      </w:pPr>
      <w:r w:rsidRPr="00470DB2">
        <w:rPr>
          <w:rFonts w:ascii="Arial" w:hAnsi="Arial" w:cs="Arial"/>
        </w:rPr>
        <w:t xml:space="preserve">Compreender e aplicar conceitos fundamentais de engenharia de software; </w:t>
      </w:r>
    </w:p>
    <w:p w:rsidR="00470DB2" w:rsidRPr="00470DB2" w:rsidRDefault="00470DB2" w:rsidP="00097863">
      <w:pPr>
        <w:widowControl w:val="0"/>
        <w:numPr>
          <w:ilvl w:val="0"/>
          <w:numId w:val="40"/>
        </w:numPr>
        <w:shd w:val="clear" w:color="auto" w:fill="FFFFFF"/>
        <w:spacing w:before="120" w:line="360" w:lineRule="auto"/>
        <w:jc w:val="both"/>
        <w:rPr>
          <w:rFonts w:ascii="Arial" w:hAnsi="Arial" w:cs="Arial"/>
        </w:rPr>
      </w:pPr>
      <w:r w:rsidRPr="00470DB2">
        <w:rPr>
          <w:rFonts w:ascii="Arial" w:hAnsi="Arial" w:cs="Arial"/>
        </w:rPr>
        <w:t>Apoiar ações de treinamento e de suporte de software;</w:t>
      </w:r>
    </w:p>
    <w:p w:rsidR="00470DB2" w:rsidRPr="00470DB2" w:rsidRDefault="00470DB2" w:rsidP="00097863">
      <w:pPr>
        <w:widowControl w:val="0"/>
        <w:numPr>
          <w:ilvl w:val="0"/>
          <w:numId w:val="40"/>
        </w:numPr>
        <w:shd w:val="clear" w:color="auto" w:fill="FFFFFF"/>
        <w:spacing w:before="120" w:line="360" w:lineRule="auto"/>
        <w:jc w:val="both"/>
        <w:rPr>
          <w:rFonts w:ascii="Arial" w:hAnsi="Arial" w:cs="Arial"/>
        </w:rPr>
      </w:pPr>
      <w:r w:rsidRPr="00470DB2">
        <w:rPr>
          <w:rFonts w:ascii="Arial" w:hAnsi="Arial" w:cs="Arial"/>
        </w:rPr>
        <w:t>Utilizar ambientes e ferramentas de desenvolvimento de software;</w:t>
      </w:r>
    </w:p>
    <w:p w:rsidR="00470DB2" w:rsidRPr="00470DB2" w:rsidRDefault="00470DB2" w:rsidP="00097863">
      <w:pPr>
        <w:widowControl w:val="0"/>
        <w:numPr>
          <w:ilvl w:val="0"/>
          <w:numId w:val="40"/>
        </w:numPr>
        <w:shd w:val="clear" w:color="auto" w:fill="FFFFFF"/>
        <w:spacing w:before="120" w:line="360" w:lineRule="auto"/>
        <w:jc w:val="both"/>
        <w:rPr>
          <w:rFonts w:ascii="Arial" w:hAnsi="Arial" w:cs="Arial"/>
        </w:rPr>
      </w:pPr>
      <w:r w:rsidRPr="00470DB2">
        <w:rPr>
          <w:rFonts w:ascii="Arial" w:hAnsi="Arial" w:cs="Arial"/>
        </w:rPr>
        <w:t xml:space="preserve">Aplicar conhecimentos adquiridos na </w:t>
      </w:r>
      <w:proofErr w:type="gramStart"/>
      <w:r w:rsidRPr="00470DB2">
        <w:rPr>
          <w:rFonts w:ascii="Arial" w:hAnsi="Arial" w:cs="Arial"/>
        </w:rPr>
        <w:t>implementação</w:t>
      </w:r>
      <w:proofErr w:type="gramEnd"/>
      <w:r w:rsidRPr="00470DB2">
        <w:rPr>
          <w:rFonts w:ascii="Arial" w:hAnsi="Arial" w:cs="Arial"/>
        </w:rPr>
        <w:t xml:space="preserve"> real de um projeto de software.</w:t>
      </w:r>
    </w:p>
    <w:p w:rsidR="00D30073" w:rsidRPr="00470DB2" w:rsidRDefault="00D30073" w:rsidP="00D30073">
      <w:pPr>
        <w:pStyle w:val="Recuodecorpodetexto"/>
        <w:widowControl w:val="0"/>
        <w:autoSpaceDE w:val="0"/>
        <w:autoSpaceDN w:val="0"/>
        <w:adjustRightInd w:val="0"/>
        <w:spacing w:before="120" w:line="360" w:lineRule="auto"/>
        <w:ind w:left="0"/>
        <w:rPr>
          <w:rFonts w:eastAsia="Calibri" w:cs="Arial"/>
          <w:szCs w:val="24"/>
        </w:rPr>
      </w:pPr>
    </w:p>
    <w:p w:rsidR="00E506D8" w:rsidRDefault="00E506D8" w:rsidP="00097863">
      <w:pPr>
        <w:widowControl w:val="0"/>
        <w:numPr>
          <w:ilvl w:val="2"/>
          <w:numId w:val="39"/>
        </w:numPr>
        <w:rPr>
          <w:rFonts w:ascii="Arial" w:hAnsi="Arial" w:cs="Arial"/>
          <w:b/>
        </w:rPr>
      </w:pPr>
      <w:r w:rsidRPr="00CC4604">
        <w:rPr>
          <w:rFonts w:ascii="Arial" w:hAnsi="Arial" w:cs="Arial"/>
          <w:b/>
        </w:rPr>
        <w:t>PERFIL DO EGRESSO</w:t>
      </w:r>
      <w:r w:rsidR="00EC7584" w:rsidRPr="00CC4604">
        <w:rPr>
          <w:rFonts w:ascii="Arial" w:hAnsi="Arial" w:cs="Arial"/>
          <w:b/>
        </w:rPr>
        <w:fldChar w:fldCharType="begin"/>
      </w:r>
      <w:r w:rsidR="00193223" w:rsidRPr="00CC4604">
        <w:rPr>
          <w:b/>
        </w:rPr>
        <w:instrText xml:space="preserve"> TC "</w:instrText>
      </w:r>
      <w:bookmarkStart w:id="19" w:name="_Toc307588091"/>
      <w:r w:rsidR="00193223" w:rsidRPr="00CC4604">
        <w:rPr>
          <w:rFonts w:ascii="Arial" w:hAnsi="Arial" w:cs="Arial"/>
          <w:b/>
        </w:rPr>
        <w:instrText>PERFIL DO EGRESSO</w:instrText>
      </w:r>
      <w:bookmarkEnd w:id="19"/>
      <w:r w:rsidR="00193223" w:rsidRPr="00CC4604">
        <w:rPr>
          <w:b/>
        </w:rPr>
        <w:instrText xml:space="preserve">" \f C \l "1" </w:instrText>
      </w:r>
      <w:r w:rsidR="00EC7584" w:rsidRPr="00CC4604">
        <w:rPr>
          <w:rFonts w:ascii="Arial" w:hAnsi="Arial" w:cs="Arial"/>
          <w:b/>
        </w:rPr>
        <w:fldChar w:fldCharType="end"/>
      </w:r>
    </w:p>
    <w:p w:rsidR="00CC4604" w:rsidRPr="00CC4604" w:rsidRDefault="00CC4604" w:rsidP="00CC4604">
      <w:pPr>
        <w:widowControl w:val="0"/>
        <w:rPr>
          <w:rFonts w:ascii="Arial" w:hAnsi="Arial" w:cs="Arial"/>
          <w:b/>
        </w:rPr>
      </w:pPr>
    </w:p>
    <w:p w:rsidR="00D72021" w:rsidRPr="0070383E" w:rsidRDefault="005264C7" w:rsidP="00CC4604">
      <w:pPr>
        <w:widowControl w:val="0"/>
        <w:shd w:val="clear" w:color="auto" w:fill="FFFFFF"/>
        <w:spacing w:before="120" w:line="360" w:lineRule="auto"/>
        <w:jc w:val="both"/>
        <w:rPr>
          <w:rFonts w:ascii="Arial" w:hAnsi="Arial" w:cs="Arial"/>
          <w:color w:val="FF0000"/>
        </w:rPr>
      </w:pPr>
      <w:r>
        <w:rPr>
          <w:rFonts w:ascii="Arial" w:hAnsi="Arial" w:cs="Arial"/>
        </w:rPr>
        <w:tab/>
      </w:r>
      <w:r w:rsidR="00006A49">
        <w:rPr>
          <w:rFonts w:ascii="Arial" w:hAnsi="Arial" w:cs="Arial"/>
        </w:rPr>
        <w:t>E</w:t>
      </w:r>
      <w:r>
        <w:rPr>
          <w:rFonts w:ascii="Arial" w:hAnsi="Arial" w:cs="Arial"/>
        </w:rPr>
        <w:t>m consonância com o Catálogo Nacional de Cursos Técnicos – CNCT (</w:t>
      </w:r>
      <w:r w:rsidR="004F08F2">
        <w:rPr>
          <w:rFonts w:ascii="Arial" w:hAnsi="Arial" w:cs="Arial"/>
        </w:rPr>
        <w:t>2012</w:t>
      </w:r>
      <w:r>
        <w:rPr>
          <w:rFonts w:ascii="Arial" w:hAnsi="Arial" w:cs="Arial"/>
        </w:rPr>
        <w:t>)</w:t>
      </w:r>
      <w:r w:rsidR="00006A49">
        <w:rPr>
          <w:rFonts w:ascii="Arial" w:hAnsi="Arial" w:cs="Arial"/>
        </w:rPr>
        <w:t xml:space="preserve">, o egresso do </w:t>
      </w:r>
      <w:r w:rsidR="00006A49" w:rsidRPr="00312ED2">
        <w:rPr>
          <w:rFonts w:ascii="Arial" w:hAnsi="Arial" w:cs="Arial"/>
        </w:rPr>
        <w:t xml:space="preserve">Curso Técnico em </w:t>
      </w:r>
      <w:r w:rsidR="00470DB2">
        <w:rPr>
          <w:rFonts w:ascii="Arial" w:hAnsi="Arial" w:cs="Arial"/>
        </w:rPr>
        <w:t>Informática</w:t>
      </w:r>
      <w:r w:rsidR="00006A49" w:rsidRPr="00312ED2">
        <w:rPr>
          <w:rFonts w:ascii="Arial" w:hAnsi="Arial" w:cs="Arial"/>
        </w:rPr>
        <w:t xml:space="preserve"> do </w:t>
      </w:r>
      <w:r w:rsidR="00BE2823" w:rsidRPr="00312ED2">
        <w:rPr>
          <w:rFonts w:ascii="Arial" w:hAnsi="Arial" w:cs="Arial"/>
          <w:i/>
        </w:rPr>
        <w:t>Campus</w:t>
      </w:r>
      <w:r w:rsidR="00CC4604" w:rsidRPr="00312ED2">
        <w:rPr>
          <w:rFonts w:ascii="Arial" w:hAnsi="Arial" w:cs="Arial"/>
        </w:rPr>
        <w:t xml:space="preserve"> Sousa</w:t>
      </w:r>
      <w:r w:rsidR="00312ED2" w:rsidRPr="00312ED2">
        <w:rPr>
          <w:rFonts w:ascii="Arial" w:hAnsi="Arial" w:cs="Arial"/>
        </w:rPr>
        <w:t xml:space="preserve"> terão desenvolvido competência para:</w:t>
      </w:r>
    </w:p>
    <w:p w:rsidR="00470DB2" w:rsidRPr="00D820EB" w:rsidRDefault="00470DB2" w:rsidP="00470DB2">
      <w:pPr>
        <w:widowControl w:val="0"/>
        <w:shd w:val="clear" w:color="auto" w:fill="FFFFFF"/>
        <w:autoSpaceDE w:val="0"/>
        <w:autoSpaceDN w:val="0"/>
        <w:adjustRightInd w:val="0"/>
        <w:ind w:left="2268"/>
        <w:jc w:val="both"/>
        <w:rPr>
          <w:rFonts w:ascii="Arial" w:hAnsi="Arial" w:cs="Arial"/>
          <w:sz w:val="22"/>
          <w:szCs w:val="22"/>
        </w:rPr>
      </w:pPr>
      <w:r w:rsidRPr="00D820EB">
        <w:rPr>
          <w:rFonts w:ascii="Arial" w:hAnsi="Arial" w:cs="Arial"/>
          <w:sz w:val="22"/>
          <w:szCs w:val="22"/>
        </w:rPr>
        <w:t>Desenvolve</w:t>
      </w:r>
      <w:r w:rsidR="005A5C9C">
        <w:rPr>
          <w:rFonts w:ascii="Arial" w:hAnsi="Arial" w:cs="Arial"/>
          <w:sz w:val="22"/>
          <w:szCs w:val="22"/>
        </w:rPr>
        <w:t>r</w:t>
      </w:r>
      <w:r w:rsidRPr="00D820EB">
        <w:rPr>
          <w:rFonts w:ascii="Arial" w:hAnsi="Arial" w:cs="Arial"/>
          <w:sz w:val="22"/>
          <w:szCs w:val="22"/>
        </w:rPr>
        <w:t xml:space="preserve"> programas de computador, seguindo as especificações e paradigmas da lógica de programação e das linguagens de programação. Utiliza</w:t>
      </w:r>
      <w:r w:rsidR="005A5C9C">
        <w:rPr>
          <w:rFonts w:ascii="Arial" w:hAnsi="Arial" w:cs="Arial"/>
          <w:sz w:val="22"/>
          <w:szCs w:val="22"/>
        </w:rPr>
        <w:t>r</w:t>
      </w:r>
      <w:r w:rsidRPr="00D820EB">
        <w:rPr>
          <w:rFonts w:ascii="Arial" w:hAnsi="Arial" w:cs="Arial"/>
          <w:sz w:val="22"/>
          <w:szCs w:val="22"/>
        </w:rPr>
        <w:t xml:space="preserve"> ambientes de desenvolvimentos de sistemas, sistemas operacionais e banco de dados. Realiza</w:t>
      </w:r>
      <w:r w:rsidR="005A5C9C">
        <w:rPr>
          <w:rFonts w:ascii="Arial" w:hAnsi="Arial" w:cs="Arial"/>
          <w:sz w:val="22"/>
          <w:szCs w:val="22"/>
        </w:rPr>
        <w:t>r</w:t>
      </w:r>
      <w:r w:rsidRPr="00D820EB">
        <w:rPr>
          <w:rFonts w:ascii="Arial" w:hAnsi="Arial" w:cs="Arial"/>
          <w:sz w:val="22"/>
          <w:szCs w:val="22"/>
        </w:rPr>
        <w:t xml:space="preserve"> testes de </w:t>
      </w:r>
      <w:r w:rsidRPr="00D820EB">
        <w:rPr>
          <w:rFonts w:ascii="Arial" w:hAnsi="Arial" w:cs="Arial"/>
          <w:i/>
          <w:iCs/>
          <w:sz w:val="22"/>
          <w:szCs w:val="22"/>
        </w:rPr>
        <w:t>software</w:t>
      </w:r>
      <w:r w:rsidRPr="00D820EB">
        <w:rPr>
          <w:rFonts w:ascii="Arial" w:hAnsi="Arial" w:cs="Arial"/>
          <w:sz w:val="22"/>
          <w:szCs w:val="22"/>
        </w:rPr>
        <w:t>, mantendo registro que possibilitem análises e refinamento dos resultados. Executa</w:t>
      </w:r>
      <w:r w:rsidR="005A5C9C">
        <w:rPr>
          <w:rFonts w:ascii="Arial" w:hAnsi="Arial" w:cs="Arial"/>
          <w:sz w:val="22"/>
          <w:szCs w:val="22"/>
        </w:rPr>
        <w:t>r</w:t>
      </w:r>
      <w:r w:rsidRPr="00D820EB">
        <w:rPr>
          <w:rFonts w:ascii="Arial" w:hAnsi="Arial" w:cs="Arial"/>
          <w:sz w:val="22"/>
          <w:szCs w:val="22"/>
        </w:rPr>
        <w:t xml:space="preserve"> manutenção de programas de computadores implantados.</w:t>
      </w:r>
    </w:p>
    <w:p w:rsidR="00470DB2" w:rsidRDefault="00470DB2" w:rsidP="00CC6EF3">
      <w:pPr>
        <w:pStyle w:val="Recuodecorpodetexto"/>
        <w:widowControl w:val="0"/>
        <w:autoSpaceDE w:val="0"/>
        <w:autoSpaceDN w:val="0"/>
        <w:spacing w:line="360" w:lineRule="auto"/>
        <w:ind w:left="0" w:firstLine="708"/>
        <w:rPr>
          <w:rFonts w:cs="Arial"/>
          <w:szCs w:val="24"/>
        </w:rPr>
      </w:pPr>
    </w:p>
    <w:p w:rsidR="00470DB2" w:rsidRPr="00D820EB" w:rsidRDefault="00470DB2" w:rsidP="00470DB2">
      <w:pPr>
        <w:widowControl w:val="0"/>
        <w:spacing w:after="240" w:line="360" w:lineRule="auto"/>
        <w:ind w:firstLine="709"/>
        <w:jc w:val="both"/>
        <w:rPr>
          <w:rFonts w:ascii="Arial" w:hAnsi="Arial" w:cs="Arial"/>
        </w:rPr>
      </w:pPr>
      <w:r w:rsidRPr="00D820EB">
        <w:rPr>
          <w:rFonts w:ascii="Arial" w:hAnsi="Arial" w:cs="Arial"/>
        </w:rPr>
        <w:t>Desta forma, concluídas as etapas de formação, o Técnico em Informática terá um perfil que lhe possibilite:</w:t>
      </w:r>
    </w:p>
    <w:p w:rsidR="00470DB2" w:rsidRPr="00D820EB" w:rsidRDefault="00470DB2" w:rsidP="00097863">
      <w:pPr>
        <w:widowControl w:val="0"/>
        <w:numPr>
          <w:ilvl w:val="0"/>
          <w:numId w:val="41"/>
        </w:numPr>
        <w:suppressAutoHyphens/>
        <w:spacing w:line="360" w:lineRule="auto"/>
        <w:jc w:val="both"/>
        <w:rPr>
          <w:rFonts w:ascii="Arial" w:hAnsi="Arial" w:cs="Arial"/>
        </w:rPr>
      </w:pPr>
      <w:r w:rsidRPr="00D820EB">
        <w:rPr>
          <w:rFonts w:ascii="Arial" w:hAnsi="Arial" w:cs="Arial"/>
        </w:rPr>
        <w:t>Desenvolver algoritmos seguindo paradigmas de programação;</w:t>
      </w:r>
    </w:p>
    <w:p w:rsidR="00470DB2" w:rsidRPr="00D820EB" w:rsidRDefault="00470DB2" w:rsidP="00097863">
      <w:pPr>
        <w:widowControl w:val="0"/>
        <w:numPr>
          <w:ilvl w:val="0"/>
          <w:numId w:val="41"/>
        </w:numPr>
        <w:suppressAutoHyphens/>
        <w:spacing w:line="360" w:lineRule="auto"/>
        <w:jc w:val="both"/>
        <w:rPr>
          <w:rFonts w:ascii="Arial" w:hAnsi="Arial" w:cs="Arial"/>
        </w:rPr>
      </w:pPr>
      <w:r w:rsidRPr="00D820EB">
        <w:rPr>
          <w:rFonts w:ascii="Arial" w:hAnsi="Arial" w:cs="Arial"/>
        </w:rPr>
        <w:t>Utilizar estruturas de dados na resolução de problemas computacionais;</w:t>
      </w:r>
    </w:p>
    <w:p w:rsidR="00470DB2" w:rsidRPr="00D820EB" w:rsidRDefault="00470DB2" w:rsidP="00097863">
      <w:pPr>
        <w:widowControl w:val="0"/>
        <w:numPr>
          <w:ilvl w:val="0"/>
          <w:numId w:val="41"/>
        </w:numPr>
        <w:suppressAutoHyphens/>
        <w:spacing w:line="360" w:lineRule="auto"/>
        <w:jc w:val="both"/>
        <w:rPr>
          <w:rFonts w:ascii="Arial" w:hAnsi="Arial" w:cs="Arial"/>
        </w:rPr>
      </w:pPr>
      <w:r w:rsidRPr="00D820EB">
        <w:rPr>
          <w:rFonts w:ascii="Arial" w:hAnsi="Arial" w:cs="Arial"/>
        </w:rPr>
        <w:t>Utilizar linguagens, em ambientes de programação, para o desenvolvimento de softwares de computadores;</w:t>
      </w:r>
    </w:p>
    <w:p w:rsidR="00470DB2" w:rsidRPr="00D820EB" w:rsidRDefault="00470DB2" w:rsidP="00097863">
      <w:pPr>
        <w:widowControl w:val="0"/>
        <w:numPr>
          <w:ilvl w:val="0"/>
          <w:numId w:val="41"/>
        </w:numPr>
        <w:suppressAutoHyphens/>
        <w:spacing w:line="360" w:lineRule="auto"/>
        <w:jc w:val="both"/>
        <w:rPr>
          <w:rFonts w:ascii="Arial" w:hAnsi="Arial" w:cs="Arial"/>
        </w:rPr>
      </w:pPr>
      <w:r w:rsidRPr="00D820EB">
        <w:rPr>
          <w:rFonts w:ascii="Arial" w:hAnsi="Arial" w:cs="Arial"/>
        </w:rPr>
        <w:lastRenderedPageBreak/>
        <w:t>Desenvolver softwares, utilizando métodos e técnicas da engenharia de software;</w:t>
      </w:r>
    </w:p>
    <w:p w:rsidR="00470DB2" w:rsidRPr="00D820EB" w:rsidRDefault="00470DB2" w:rsidP="00097863">
      <w:pPr>
        <w:widowControl w:val="0"/>
        <w:numPr>
          <w:ilvl w:val="0"/>
          <w:numId w:val="41"/>
        </w:numPr>
        <w:suppressAutoHyphens/>
        <w:spacing w:line="360" w:lineRule="auto"/>
        <w:jc w:val="both"/>
        <w:rPr>
          <w:rFonts w:ascii="Arial" w:hAnsi="Arial" w:cs="Arial"/>
        </w:rPr>
      </w:pPr>
      <w:r w:rsidRPr="00D820EB">
        <w:rPr>
          <w:rFonts w:ascii="Arial" w:hAnsi="Arial" w:cs="Arial"/>
        </w:rPr>
        <w:t>Desenvolver softwares, com bancos de dados, em ambientes cliente/servidor;</w:t>
      </w:r>
    </w:p>
    <w:p w:rsidR="00470DB2" w:rsidRPr="00D820EB" w:rsidRDefault="00470DB2" w:rsidP="00097863">
      <w:pPr>
        <w:widowControl w:val="0"/>
        <w:numPr>
          <w:ilvl w:val="0"/>
          <w:numId w:val="41"/>
        </w:numPr>
        <w:suppressAutoHyphens/>
        <w:spacing w:line="360" w:lineRule="auto"/>
        <w:jc w:val="both"/>
        <w:rPr>
          <w:rFonts w:ascii="Arial" w:hAnsi="Arial" w:cs="Arial"/>
        </w:rPr>
      </w:pPr>
      <w:r w:rsidRPr="00D820EB">
        <w:rPr>
          <w:rFonts w:ascii="Arial" w:hAnsi="Arial" w:cs="Arial"/>
        </w:rPr>
        <w:t>Desenvolver softwares com interfaces gráficas;</w:t>
      </w:r>
    </w:p>
    <w:p w:rsidR="00470DB2" w:rsidRPr="00D820EB" w:rsidRDefault="00470DB2" w:rsidP="00097863">
      <w:pPr>
        <w:widowControl w:val="0"/>
        <w:numPr>
          <w:ilvl w:val="0"/>
          <w:numId w:val="41"/>
        </w:numPr>
        <w:suppressAutoHyphens/>
        <w:spacing w:line="360" w:lineRule="auto"/>
        <w:jc w:val="both"/>
        <w:rPr>
          <w:rFonts w:ascii="Arial" w:hAnsi="Arial" w:cs="Arial"/>
        </w:rPr>
      </w:pPr>
      <w:r w:rsidRPr="00D820EB">
        <w:rPr>
          <w:rFonts w:ascii="Arial" w:hAnsi="Arial" w:cs="Arial"/>
        </w:rPr>
        <w:t>Interpretar especificações de softwares;</w:t>
      </w:r>
    </w:p>
    <w:p w:rsidR="00470DB2" w:rsidRPr="00D820EB" w:rsidRDefault="00470DB2" w:rsidP="00097863">
      <w:pPr>
        <w:widowControl w:val="0"/>
        <w:numPr>
          <w:ilvl w:val="0"/>
          <w:numId w:val="41"/>
        </w:numPr>
        <w:suppressAutoHyphens/>
        <w:spacing w:line="360" w:lineRule="auto"/>
        <w:jc w:val="both"/>
        <w:rPr>
          <w:rFonts w:ascii="Arial" w:hAnsi="Arial" w:cs="Arial"/>
        </w:rPr>
      </w:pPr>
      <w:r w:rsidRPr="00D820EB">
        <w:rPr>
          <w:rFonts w:ascii="Arial" w:hAnsi="Arial" w:cs="Arial"/>
        </w:rPr>
        <w:t>Executar projetos de softwares;</w:t>
      </w:r>
    </w:p>
    <w:p w:rsidR="00470DB2" w:rsidRPr="00D820EB" w:rsidRDefault="00470DB2" w:rsidP="00097863">
      <w:pPr>
        <w:widowControl w:val="0"/>
        <w:numPr>
          <w:ilvl w:val="0"/>
          <w:numId w:val="41"/>
        </w:numPr>
        <w:suppressAutoHyphens/>
        <w:spacing w:line="360" w:lineRule="auto"/>
        <w:jc w:val="both"/>
        <w:rPr>
          <w:rFonts w:ascii="Arial" w:hAnsi="Arial" w:cs="Arial"/>
        </w:rPr>
      </w:pPr>
      <w:r w:rsidRPr="00D820EB">
        <w:rPr>
          <w:rFonts w:ascii="Arial" w:hAnsi="Arial" w:cs="Arial"/>
        </w:rPr>
        <w:t xml:space="preserve">Executar manutenção de softwares </w:t>
      </w:r>
      <w:r w:rsidR="005A5C9C">
        <w:rPr>
          <w:rFonts w:ascii="Arial" w:hAnsi="Arial" w:cs="Arial"/>
        </w:rPr>
        <w:t>e hardware</w:t>
      </w:r>
      <w:r w:rsidRPr="00D820EB">
        <w:rPr>
          <w:rFonts w:ascii="Arial" w:hAnsi="Arial" w:cs="Arial"/>
        </w:rPr>
        <w:t>;</w:t>
      </w:r>
    </w:p>
    <w:p w:rsidR="00470DB2" w:rsidRPr="00D820EB" w:rsidRDefault="00470DB2" w:rsidP="00097863">
      <w:pPr>
        <w:widowControl w:val="0"/>
        <w:numPr>
          <w:ilvl w:val="0"/>
          <w:numId w:val="41"/>
        </w:numPr>
        <w:suppressAutoHyphens/>
        <w:spacing w:line="360" w:lineRule="auto"/>
        <w:jc w:val="both"/>
        <w:rPr>
          <w:rFonts w:ascii="Arial" w:hAnsi="Arial" w:cs="Arial"/>
        </w:rPr>
      </w:pPr>
      <w:r w:rsidRPr="00D820EB">
        <w:rPr>
          <w:rFonts w:ascii="Arial" w:hAnsi="Arial" w:cs="Arial"/>
        </w:rPr>
        <w:t>Apoiar atividades de treinamento e de suporte de software ao usuário;</w:t>
      </w:r>
    </w:p>
    <w:p w:rsidR="00470DB2" w:rsidRPr="00D820EB" w:rsidRDefault="00470DB2" w:rsidP="00097863">
      <w:pPr>
        <w:widowControl w:val="0"/>
        <w:numPr>
          <w:ilvl w:val="0"/>
          <w:numId w:val="41"/>
        </w:numPr>
        <w:suppressAutoHyphens/>
        <w:spacing w:line="360" w:lineRule="auto"/>
        <w:jc w:val="both"/>
        <w:rPr>
          <w:rFonts w:ascii="Arial" w:hAnsi="Arial" w:cs="Arial"/>
        </w:rPr>
      </w:pPr>
      <w:r w:rsidRPr="00D820EB">
        <w:rPr>
          <w:rFonts w:ascii="Arial" w:hAnsi="Arial" w:cs="Arial"/>
        </w:rPr>
        <w:t>Utilizar aplicativos de informática básica;</w:t>
      </w:r>
    </w:p>
    <w:p w:rsidR="00470DB2" w:rsidRPr="00D820EB" w:rsidRDefault="00470DB2" w:rsidP="00097863">
      <w:pPr>
        <w:widowControl w:val="0"/>
        <w:numPr>
          <w:ilvl w:val="0"/>
          <w:numId w:val="41"/>
        </w:numPr>
        <w:suppressAutoHyphens/>
        <w:spacing w:line="360" w:lineRule="auto"/>
        <w:jc w:val="both"/>
        <w:rPr>
          <w:rFonts w:ascii="Arial" w:hAnsi="Arial" w:cs="Arial"/>
        </w:rPr>
      </w:pPr>
      <w:r w:rsidRPr="00D820EB">
        <w:rPr>
          <w:rFonts w:ascii="Arial" w:hAnsi="Arial" w:cs="Arial"/>
        </w:rPr>
        <w:t>Realizar testes de softwares.</w:t>
      </w:r>
    </w:p>
    <w:p w:rsidR="00470DB2" w:rsidRDefault="00470DB2" w:rsidP="00CC6EF3">
      <w:pPr>
        <w:pStyle w:val="Recuodecorpodetexto"/>
        <w:widowControl w:val="0"/>
        <w:autoSpaceDE w:val="0"/>
        <w:autoSpaceDN w:val="0"/>
        <w:spacing w:line="360" w:lineRule="auto"/>
        <w:ind w:left="0" w:firstLine="708"/>
        <w:rPr>
          <w:rFonts w:cs="Arial"/>
          <w:szCs w:val="24"/>
        </w:rPr>
      </w:pPr>
    </w:p>
    <w:p w:rsidR="00C829C5" w:rsidRDefault="00EE233E" w:rsidP="00CC6EF3">
      <w:pPr>
        <w:pStyle w:val="Recuodecorpodetexto"/>
        <w:widowControl w:val="0"/>
        <w:autoSpaceDE w:val="0"/>
        <w:autoSpaceDN w:val="0"/>
        <w:spacing w:line="360" w:lineRule="auto"/>
        <w:ind w:left="0" w:firstLine="708"/>
        <w:rPr>
          <w:rFonts w:cs="Arial"/>
        </w:rPr>
      </w:pPr>
      <w:r>
        <w:rPr>
          <w:rFonts w:cs="Arial"/>
          <w:szCs w:val="24"/>
        </w:rPr>
        <w:t xml:space="preserve">Deverá, </w:t>
      </w:r>
      <w:proofErr w:type="gramStart"/>
      <w:r>
        <w:rPr>
          <w:rFonts w:cs="Arial"/>
          <w:szCs w:val="24"/>
        </w:rPr>
        <w:t>ainda,</w:t>
      </w:r>
      <w:proofErr w:type="gramEnd"/>
      <w:r w:rsidR="00C829C5" w:rsidRPr="00FD4263">
        <w:rPr>
          <w:rFonts w:cs="Arial"/>
          <w:szCs w:val="24"/>
        </w:rPr>
        <w:t>favorecer o desenvolvimento de habilidades e competências referentes à capacidade de liderança</w:t>
      </w:r>
      <w:r w:rsidR="00F91451">
        <w:rPr>
          <w:rFonts w:cs="Arial"/>
          <w:szCs w:val="24"/>
        </w:rPr>
        <w:t>,</w:t>
      </w:r>
      <w:r w:rsidR="00C829C5" w:rsidRPr="00FD4263">
        <w:rPr>
          <w:rFonts w:cs="Arial"/>
          <w:szCs w:val="24"/>
        </w:rPr>
        <w:t xml:space="preserve"> comunicação</w:t>
      </w:r>
      <w:r w:rsidR="00F91451">
        <w:rPr>
          <w:rFonts w:cs="Arial"/>
          <w:szCs w:val="24"/>
        </w:rPr>
        <w:t xml:space="preserve"> e relacionamento</w:t>
      </w:r>
      <w:r>
        <w:rPr>
          <w:rFonts w:cs="Arial"/>
          <w:szCs w:val="24"/>
        </w:rPr>
        <w:t>,</w:t>
      </w:r>
      <w:r w:rsidR="00F91451" w:rsidRPr="00F26E50">
        <w:rPr>
          <w:rFonts w:cs="Arial"/>
        </w:rPr>
        <w:t xml:space="preserve">criatividade, comprometimento com a </w:t>
      </w:r>
      <w:r w:rsidR="007C69EF">
        <w:rPr>
          <w:rFonts w:cs="Arial"/>
        </w:rPr>
        <w:t xml:space="preserve">sustentabilidade do </w:t>
      </w:r>
      <w:r w:rsidR="007C69EF" w:rsidRPr="00631AF4">
        <w:rPr>
          <w:rFonts w:cs="Arial"/>
        </w:rPr>
        <w:t>meio ambiente</w:t>
      </w:r>
      <w:r w:rsidR="007C69EF">
        <w:rPr>
          <w:rFonts w:cs="Arial"/>
        </w:rPr>
        <w:t>, com a</w:t>
      </w:r>
      <w:r w:rsidR="002F4569">
        <w:rPr>
          <w:rFonts w:cs="Arial"/>
        </w:rPr>
        <w:t xml:space="preserve"> </w:t>
      </w:r>
      <w:r w:rsidR="00F91451" w:rsidRPr="00F26E50">
        <w:rPr>
          <w:rFonts w:cs="Arial"/>
        </w:rPr>
        <w:t xml:space="preserve">qualidade dos produtos e serviços gerados, além de buscar constantemente a </w:t>
      </w:r>
      <w:r w:rsidR="00F91451">
        <w:rPr>
          <w:rFonts w:cs="Arial"/>
        </w:rPr>
        <w:t xml:space="preserve">sua </w:t>
      </w:r>
      <w:r w:rsidR="00F91451" w:rsidRPr="00F26E50">
        <w:rPr>
          <w:rFonts w:cs="Arial"/>
        </w:rPr>
        <w:t>atualização, requisitos essenciais para o sucesso no mundo do trabalho</w:t>
      </w:r>
      <w:r w:rsidR="00631AF4" w:rsidRPr="00631AF4">
        <w:rPr>
          <w:rFonts w:cs="Arial"/>
        </w:rPr>
        <w:t>.</w:t>
      </w:r>
    </w:p>
    <w:p w:rsidR="00D30073" w:rsidRPr="00901913" w:rsidRDefault="00D30073" w:rsidP="00CC6EF3">
      <w:pPr>
        <w:pStyle w:val="Recuodecorpodetexto"/>
        <w:widowControl w:val="0"/>
        <w:autoSpaceDE w:val="0"/>
        <w:autoSpaceDN w:val="0"/>
        <w:spacing w:line="360" w:lineRule="auto"/>
        <w:ind w:left="0" w:firstLine="708"/>
        <w:rPr>
          <w:rFonts w:cs="Arial"/>
          <w:color w:val="FF0000"/>
          <w:szCs w:val="24"/>
        </w:rPr>
      </w:pPr>
    </w:p>
    <w:p w:rsidR="00D30073" w:rsidRPr="00F26E50" w:rsidRDefault="00D30073" w:rsidP="00CC6EF3">
      <w:pPr>
        <w:widowControl w:val="0"/>
        <w:autoSpaceDE w:val="0"/>
        <w:spacing w:line="360" w:lineRule="auto"/>
        <w:rPr>
          <w:rFonts w:ascii="Arial" w:hAnsi="Arial" w:cs="Arial"/>
          <w:b/>
        </w:rPr>
      </w:pPr>
    </w:p>
    <w:p w:rsidR="003F2234" w:rsidRPr="00D30073" w:rsidRDefault="00883ED7" w:rsidP="00097863">
      <w:pPr>
        <w:widowControl w:val="0"/>
        <w:numPr>
          <w:ilvl w:val="2"/>
          <w:numId w:val="39"/>
        </w:numPr>
        <w:rPr>
          <w:rFonts w:ascii="Arial" w:hAnsi="Arial" w:cs="Arial"/>
          <w:b/>
        </w:rPr>
      </w:pPr>
      <w:r w:rsidRPr="00D30073">
        <w:rPr>
          <w:rFonts w:ascii="Arial" w:hAnsi="Arial" w:cs="Arial"/>
          <w:b/>
        </w:rPr>
        <w:t>POSSIBILIDADES DE ATUAÇÃO NO MERCADO DE TRABALHO</w:t>
      </w:r>
      <w:r w:rsidR="00EC7584" w:rsidRPr="00D30073">
        <w:rPr>
          <w:rFonts w:ascii="Arial" w:hAnsi="Arial" w:cs="Arial"/>
          <w:b/>
        </w:rPr>
        <w:fldChar w:fldCharType="begin"/>
      </w:r>
      <w:r w:rsidR="00193223" w:rsidRPr="00D30073">
        <w:rPr>
          <w:b/>
        </w:rPr>
        <w:instrText xml:space="preserve"> TC "</w:instrText>
      </w:r>
      <w:bookmarkStart w:id="20" w:name="_Toc307588092"/>
      <w:r w:rsidR="00193223" w:rsidRPr="00D30073">
        <w:rPr>
          <w:rFonts w:ascii="Arial" w:hAnsi="Arial" w:cs="Arial"/>
          <w:b/>
        </w:rPr>
        <w:instrText>POSSIBILIDADES DE ATUAÇÃO NO MERCADO DE TRABALHO</w:instrText>
      </w:r>
      <w:bookmarkEnd w:id="20"/>
      <w:r w:rsidR="00193223" w:rsidRPr="00D30073">
        <w:rPr>
          <w:b/>
        </w:rPr>
        <w:instrText xml:space="preserve">" \f C \l "1" </w:instrText>
      </w:r>
      <w:r w:rsidR="00EC7584" w:rsidRPr="00D30073">
        <w:rPr>
          <w:rFonts w:ascii="Arial" w:hAnsi="Arial" w:cs="Arial"/>
          <w:b/>
        </w:rPr>
        <w:fldChar w:fldCharType="end"/>
      </w:r>
    </w:p>
    <w:p w:rsidR="00883ED7" w:rsidRDefault="00883ED7" w:rsidP="00CC6EF3">
      <w:pPr>
        <w:widowControl w:val="0"/>
        <w:spacing w:line="360" w:lineRule="auto"/>
        <w:jc w:val="both"/>
        <w:rPr>
          <w:rFonts w:ascii="Arial" w:hAnsi="Arial" w:cs="Arial"/>
          <w:bCs/>
        </w:rPr>
      </w:pPr>
    </w:p>
    <w:p w:rsidR="00883ED7" w:rsidRPr="00D820EB" w:rsidRDefault="00883ED7" w:rsidP="00CC6EF3">
      <w:pPr>
        <w:widowControl w:val="0"/>
        <w:spacing w:line="360" w:lineRule="auto"/>
        <w:jc w:val="both"/>
        <w:rPr>
          <w:rFonts w:ascii="Arial" w:hAnsi="Arial" w:cs="Arial"/>
          <w:bCs/>
        </w:rPr>
      </w:pPr>
      <w:r w:rsidRPr="00D820EB">
        <w:rPr>
          <w:rFonts w:ascii="Arial" w:hAnsi="Arial" w:cs="Arial"/>
          <w:bCs/>
        </w:rPr>
        <w:tab/>
      </w:r>
      <w:r w:rsidR="00470DB2" w:rsidRPr="00D820EB">
        <w:rPr>
          <w:rFonts w:ascii="Arial" w:hAnsi="Arial" w:cs="Arial"/>
          <w:bCs/>
        </w:rPr>
        <w:t>Consoante o CNCT (20</w:t>
      </w:r>
      <w:r w:rsidR="000C63F9">
        <w:rPr>
          <w:rFonts w:ascii="Arial" w:hAnsi="Arial" w:cs="Arial"/>
          <w:bCs/>
        </w:rPr>
        <w:t>12</w:t>
      </w:r>
      <w:r w:rsidR="00470DB2" w:rsidRPr="00D820EB">
        <w:rPr>
          <w:rFonts w:ascii="Arial" w:hAnsi="Arial" w:cs="Arial"/>
          <w:bCs/>
        </w:rPr>
        <w:t>), os egressos do Curso Técnico em Informática poderão atuar em instituições públicas, privadas e do terceiro setor que demandem sistemas computacionais, especialmente, envolvendo programação de computadores.</w:t>
      </w:r>
    </w:p>
    <w:p w:rsidR="009E5EB7" w:rsidRDefault="009E5EB7" w:rsidP="00CC6EF3">
      <w:pPr>
        <w:widowControl w:val="0"/>
        <w:spacing w:line="360" w:lineRule="auto"/>
        <w:jc w:val="both"/>
        <w:rPr>
          <w:rFonts w:ascii="Arial" w:hAnsi="Arial" w:cs="Arial"/>
          <w:bCs/>
        </w:rPr>
      </w:pPr>
    </w:p>
    <w:p w:rsidR="004D529E" w:rsidRPr="00883ED7" w:rsidRDefault="004D529E" w:rsidP="00CC6EF3">
      <w:pPr>
        <w:widowControl w:val="0"/>
        <w:spacing w:line="360" w:lineRule="auto"/>
        <w:jc w:val="both"/>
        <w:rPr>
          <w:rFonts w:ascii="Arial" w:hAnsi="Arial" w:cs="Arial"/>
          <w:bCs/>
        </w:rPr>
      </w:pPr>
    </w:p>
    <w:p w:rsidR="00A747CA" w:rsidRPr="008D7C9E" w:rsidRDefault="00A747CA" w:rsidP="00097863">
      <w:pPr>
        <w:widowControl w:val="0"/>
        <w:numPr>
          <w:ilvl w:val="1"/>
          <w:numId w:val="39"/>
        </w:numPr>
        <w:rPr>
          <w:rFonts w:ascii="Arial" w:hAnsi="Arial" w:cs="Arial"/>
          <w:b/>
        </w:rPr>
      </w:pPr>
      <w:r w:rsidRPr="008D7C9E">
        <w:rPr>
          <w:rFonts w:ascii="Arial" w:hAnsi="Arial" w:cs="Arial"/>
          <w:b/>
        </w:rPr>
        <w:t>ORGANIZAÇÃO CURRICULAR</w:t>
      </w:r>
      <w:r w:rsidR="00EC7584" w:rsidRPr="008D7C9E">
        <w:rPr>
          <w:rFonts w:ascii="Arial" w:hAnsi="Arial" w:cs="Arial"/>
          <w:b/>
        </w:rPr>
        <w:fldChar w:fldCharType="begin"/>
      </w:r>
      <w:r w:rsidR="00193223" w:rsidRPr="008D7C9E">
        <w:rPr>
          <w:b/>
        </w:rPr>
        <w:instrText xml:space="preserve"> TC "</w:instrText>
      </w:r>
      <w:bookmarkStart w:id="21" w:name="_Toc307588093"/>
      <w:r w:rsidR="00193223" w:rsidRPr="008D7C9E">
        <w:rPr>
          <w:rFonts w:ascii="Arial" w:hAnsi="Arial" w:cs="Arial"/>
          <w:b/>
        </w:rPr>
        <w:instrText>ORGANIZAÇÃO CURRICULAR</w:instrText>
      </w:r>
      <w:bookmarkEnd w:id="21"/>
      <w:r w:rsidR="00193223" w:rsidRPr="008D7C9E">
        <w:rPr>
          <w:b/>
        </w:rPr>
        <w:instrText xml:space="preserve">" \f C \l "1" </w:instrText>
      </w:r>
      <w:r w:rsidR="00EC7584" w:rsidRPr="008D7C9E">
        <w:rPr>
          <w:rFonts w:ascii="Arial" w:hAnsi="Arial" w:cs="Arial"/>
          <w:b/>
        </w:rPr>
        <w:fldChar w:fldCharType="end"/>
      </w:r>
    </w:p>
    <w:p w:rsidR="00A747CA" w:rsidRDefault="00A747CA" w:rsidP="00CC6EF3">
      <w:pPr>
        <w:widowControl w:val="0"/>
        <w:spacing w:line="360" w:lineRule="auto"/>
        <w:jc w:val="both"/>
        <w:rPr>
          <w:rFonts w:ascii="Arial" w:hAnsi="Arial" w:cs="Arial"/>
          <w:b/>
          <w:bCs/>
        </w:rPr>
      </w:pPr>
    </w:p>
    <w:p w:rsidR="00D7642B" w:rsidRPr="00D7642B" w:rsidRDefault="00111A1A" w:rsidP="00CC6EF3">
      <w:pPr>
        <w:widowControl w:val="0"/>
        <w:spacing w:line="360" w:lineRule="auto"/>
        <w:jc w:val="both"/>
        <w:rPr>
          <w:rFonts w:ascii="Arial" w:hAnsi="Arial" w:cs="Arial"/>
          <w:bCs/>
        </w:rPr>
      </w:pPr>
      <w:r>
        <w:rPr>
          <w:rFonts w:ascii="Arial" w:hAnsi="Arial" w:cs="Arial"/>
          <w:bCs/>
        </w:rPr>
        <w:tab/>
      </w:r>
      <w:r w:rsidR="00D7642B" w:rsidRPr="00111A1A">
        <w:rPr>
          <w:rFonts w:ascii="Arial" w:hAnsi="Arial" w:cs="Arial"/>
          <w:bCs/>
        </w:rPr>
        <w:t xml:space="preserve">A organização curricular dos cursos técnicos subsequentes, de acordo com a legislação vigente, o Regulamento Didático do IFPB e </w:t>
      </w:r>
      <w:r w:rsidRPr="00111A1A">
        <w:rPr>
          <w:rFonts w:ascii="Arial" w:hAnsi="Arial" w:cs="Arial"/>
          <w:bCs/>
        </w:rPr>
        <w:t xml:space="preserve">suas </w:t>
      </w:r>
      <w:r w:rsidR="00D7642B" w:rsidRPr="00111A1A">
        <w:rPr>
          <w:rFonts w:ascii="Arial" w:hAnsi="Arial" w:cs="Arial"/>
          <w:bCs/>
        </w:rPr>
        <w:t>necessidades</w:t>
      </w:r>
      <w:r w:rsidR="00D7642B" w:rsidRPr="00D7642B">
        <w:rPr>
          <w:rFonts w:ascii="Arial" w:hAnsi="Arial" w:cs="Arial"/>
          <w:bCs/>
        </w:rPr>
        <w:t xml:space="preserve"> pedagógicas, será estruturada, preferencialmente, em regime semestral, e as aulas terão duração de cinquenta minutos.</w:t>
      </w:r>
    </w:p>
    <w:p w:rsidR="00D7642B" w:rsidRPr="00D7642B" w:rsidRDefault="00111A1A" w:rsidP="00CC6EF3">
      <w:pPr>
        <w:widowControl w:val="0"/>
        <w:spacing w:line="360" w:lineRule="auto"/>
        <w:jc w:val="both"/>
        <w:rPr>
          <w:rFonts w:ascii="Arial" w:hAnsi="Arial" w:cs="Arial"/>
          <w:bCs/>
        </w:rPr>
      </w:pPr>
      <w:r>
        <w:rPr>
          <w:rFonts w:ascii="Arial" w:hAnsi="Arial" w:cs="Arial"/>
          <w:bCs/>
        </w:rPr>
        <w:tab/>
      </w:r>
      <w:r w:rsidR="00D7642B" w:rsidRPr="00D7642B">
        <w:rPr>
          <w:rFonts w:ascii="Arial" w:hAnsi="Arial" w:cs="Arial"/>
          <w:bCs/>
        </w:rPr>
        <w:t>A educação profissional técnica de nível médio no IFPB corresponde à oferta de cursos técnicos, com a carga horária mínima e o perfil profissional exigido</w:t>
      </w:r>
      <w:r w:rsidR="00EE233E">
        <w:rPr>
          <w:rFonts w:ascii="Arial" w:hAnsi="Arial" w:cs="Arial"/>
          <w:bCs/>
        </w:rPr>
        <w:t>s</w:t>
      </w:r>
      <w:r w:rsidR="00D7642B" w:rsidRPr="00D7642B">
        <w:rPr>
          <w:rFonts w:ascii="Arial" w:hAnsi="Arial" w:cs="Arial"/>
          <w:bCs/>
        </w:rPr>
        <w:t xml:space="preserve"> para cada eixo tecnológico, de acordo com o Catálogo Nacional dos Cursos Técnicos (Resolução CNE/CEB nº 0</w:t>
      </w:r>
      <w:r w:rsidR="004F08F2">
        <w:rPr>
          <w:rFonts w:ascii="Arial" w:hAnsi="Arial" w:cs="Arial"/>
          <w:bCs/>
        </w:rPr>
        <w:t>4</w:t>
      </w:r>
      <w:r w:rsidR="00D7642B" w:rsidRPr="00D7642B">
        <w:rPr>
          <w:rFonts w:ascii="Arial" w:hAnsi="Arial" w:cs="Arial"/>
          <w:bCs/>
        </w:rPr>
        <w:t xml:space="preserve"> de 0</w:t>
      </w:r>
      <w:r w:rsidR="004F08F2">
        <w:rPr>
          <w:rFonts w:ascii="Arial" w:hAnsi="Arial" w:cs="Arial"/>
          <w:bCs/>
        </w:rPr>
        <w:t xml:space="preserve">6 </w:t>
      </w:r>
      <w:r w:rsidR="00D7642B" w:rsidRPr="00D7642B">
        <w:rPr>
          <w:rFonts w:ascii="Arial" w:hAnsi="Arial" w:cs="Arial"/>
          <w:bCs/>
        </w:rPr>
        <w:t>de ju</w:t>
      </w:r>
      <w:r w:rsidR="004F08F2">
        <w:rPr>
          <w:rFonts w:ascii="Arial" w:hAnsi="Arial" w:cs="Arial"/>
          <w:bCs/>
        </w:rPr>
        <w:t>n</w:t>
      </w:r>
      <w:r w:rsidR="00D7642B" w:rsidRPr="00D7642B">
        <w:rPr>
          <w:rFonts w:ascii="Arial" w:hAnsi="Arial" w:cs="Arial"/>
          <w:bCs/>
        </w:rPr>
        <w:t>ho de 2</w:t>
      </w:r>
      <w:r w:rsidR="004F08F2">
        <w:rPr>
          <w:rFonts w:ascii="Arial" w:hAnsi="Arial" w:cs="Arial"/>
          <w:bCs/>
        </w:rPr>
        <w:t>012</w:t>
      </w:r>
      <w:r w:rsidR="00D7642B" w:rsidRPr="00D7642B">
        <w:rPr>
          <w:rFonts w:ascii="Arial" w:hAnsi="Arial" w:cs="Arial"/>
          <w:bCs/>
        </w:rPr>
        <w:t xml:space="preserve">), acrescida da carga horária destinada ao </w:t>
      </w:r>
      <w:r w:rsidR="00D7642B" w:rsidRPr="00D7642B">
        <w:rPr>
          <w:rFonts w:ascii="Arial" w:hAnsi="Arial" w:cs="Arial"/>
          <w:bCs/>
        </w:rPr>
        <w:lastRenderedPageBreak/>
        <w:t xml:space="preserve">estágio curricular e/ou Trabalho de Conclusão de Curso </w:t>
      </w:r>
      <w:r w:rsidR="003505BC">
        <w:rPr>
          <w:rFonts w:ascii="Arial" w:hAnsi="Arial" w:cs="Arial"/>
          <w:bCs/>
        </w:rPr>
        <w:t>–</w:t>
      </w:r>
      <w:r w:rsidR="00D7642B" w:rsidRPr="00D7642B">
        <w:rPr>
          <w:rFonts w:ascii="Arial" w:hAnsi="Arial" w:cs="Arial"/>
          <w:bCs/>
        </w:rPr>
        <w:t xml:space="preserve"> TCC.</w:t>
      </w:r>
    </w:p>
    <w:p w:rsidR="00D7642B" w:rsidRPr="00D7642B" w:rsidRDefault="00111A1A" w:rsidP="00CC6EF3">
      <w:pPr>
        <w:widowControl w:val="0"/>
        <w:spacing w:line="360" w:lineRule="auto"/>
        <w:jc w:val="both"/>
        <w:rPr>
          <w:rFonts w:ascii="Arial" w:hAnsi="Arial" w:cs="Arial"/>
          <w:bCs/>
        </w:rPr>
      </w:pPr>
      <w:r>
        <w:rPr>
          <w:rFonts w:ascii="Arial" w:hAnsi="Arial" w:cs="Arial"/>
          <w:bCs/>
        </w:rPr>
        <w:tab/>
      </w:r>
      <w:r w:rsidR="00D7642B" w:rsidRPr="00D7642B">
        <w:rPr>
          <w:rFonts w:ascii="Arial" w:hAnsi="Arial" w:cs="Arial"/>
          <w:bCs/>
        </w:rPr>
        <w:t>Os currículos dos cursos técnicos subsequentes poderão estar organizados por competências/habilidades ou por disciplinas distribuídas na matriz curricular com as respectivas cargas horárias, propiciando a visualização do curso como um todo.</w:t>
      </w:r>
    </w:p>
    <w:p w:rsidR="00111A1A" w:rsidRDefault="00111A1A" w:rsidP="00CC6EF3">
      <w:pPr>
        <w:pStyle w:val="eTitulo2"/>
        <w:keepNext w:val="0"/>
        <w:widowControl w:val="0"/>
        <w:numPr>
          <w:ilvl w:val="1"/>
          <w:numId w:val="0"/>
        </w:numPr>
        <w:tabs>
          <w:tab w:val="num" w:pos="567"/>
          <w:tab w:val="num" w:pos="860"/>
        </w:tabs>
        <w:ind w:left="567" w:hanging="567"/>
        <w:rPr>
          <w:b w:val="0"/>
          <w:sz w:val="22"/>
          <w:szCs w:val="22"/>
        </w:rPr>
      </w:pPr>
      <w:bookmarkStart w:id="22" w:name="_Toc210588157"/>
    </w:p>
    <w:p w:rsidR="00A747CA" w:rsidRPr="008D7C9E" w:rsidRDefault="00A747CA" w:rsidP="00097863">
      <w:pPr>
        <w:widowControl w:val="0"/>
        <w:numPr>
          <w:ilvl w:val="2"/>
          <w:numId w:val="39"/>
        </w:numPr>
        <w:rPr>
          <w:rFonts w:ascii="Arial" w:hAnsi="Arial" w:cs="Arial"/>
          <w:b/>
        </w:rPr>
      </w:pPr>
      <w:r w:rsidRPr="008D7C9E">
        <w:rPr>
          <w:rFonts w:ascii="Arial" w:hAnsi="Arial" w:cs="Arial"/>
          <w:b/>
        </w:rPr>
        <w:t>FUNDAMENTAÇÃO GERAL</w:t>
      </w:r>
      <w:bookmarkEnd w:id="22"/>
      <w:r w:rsidR="00EC7584" w:rsidRPr="008D7C9E">
        <w:rPr>
          <w:rFonts w:ascii="Arial" w:hAnsi="Arial" w:cs="Arial"/>
          <w:b/>
        </w:rPr>
        <w:fldChar w:fldCharType="begin"/>
      </w:r>
      <w:r w:rsidR="00193223" w:rsidRPr="008D7C9E">
        <w:rPr>
          <w:b/>
        </w:rPr>
        <w:instrText xml:space="preserve"> TC "</w:instrText>
      </w:r>
      <w:bookmarkStart w:id="23" w:name="_Toc307588094"/>
      <w:r w:rsidR="00193223" w:rsidRPr="008D7C9E">
        <w:rPr>
          <w:rFonts w:ascii="Arial" w:hAnsi="Arial" w:cs="Arial"/>
          <w:b/>
        </w:rPr>
        <w:instrText>FUNDAMENTAÇÃO GERAL</w:instrText>
      </w:r>
      <w:bookmarkEnd w:id="23"/>
      <w:r w:rsidR="00193223" w:rsidRPr="008D7C9E">
        <w:rPr>
          <w:b/>
        </w:rPr>
        <w:instrText xml:space="preserve">" \f C \l "1" </w:instrText>
      </w:r>
      <w:r w:rsidR="00EC7584" w:rsidRPr="008D7C9E">
        <w:rPr>
          <w:rFonts w:ascii="Arial" w:hAnsi="Arial" w:cs="Arial"/>
          <w:b/>
        </w:rPr>
        <w:fldChar w:fldCharType="end"/>
      </w:r>
    </w:p>
    <w:p w:rsidR="00F70BA2" w:rsidRPr="00F70BA2" w:rsidRDefault="00F70BA2" w:rsidP="00CC6EF3">
      <w:pPr>
        <w:pStyle w:val="eTexto"/>
      </w:pPr>
    </w:p>
    <w:p w:rsidR="00F70BA2" w:rsidRPr="00F91451" w:rsidRDefault="00A747CA" w:rsidP="00CC6EF3">
      <w:pPr>
        <w:pStyle w:val="eTexto"/>
        <w:rPr>
          <w:bCs/>
          <w:sz w:val="24"/>
          <w:szCs w:val="24"/>
        </w:rPr>
      </w:pPr>
      <w:r w:rsidRPr="00F91451">
        <w:rPr>
          <w:sz w:val="24"/>
          <w:szCs w:val="24"/>
        </w:rPr>
        <w:t xml:space="preserve">Os Cursos de Educação Profissional Técnica de Nível Médio do IFPB </w:t>
      </w:r>
      <w:r w:rsidRPr="00F91451">
        <w:rPr>
          <w:bCs/>
          <w:sz w:val="24"/>
          <w:szCs w:val="24"/>
        </w:rPr>
        <w:t>fundamentam-se nas bases legais e nos princípios norteadores explicitados no conjunto de leis, decretos, pareceres e referenciais curriculares que normatizam a Educação Profissional no sistema educacional brasileiro.</w:t>
      </w:r>
    </w:p>
    <w:p w:rsidR="00A747CA" w:rsidRPr="00A248E6" w:rsidRDefault="00F70BA2" w:rsidP="00CC6EF3">
      <w:pPr>
        <w:pStyle w:val="eTexto"/>
        <w:rPr>
          <w:sz w:val="24"/>
          <w:szCs w:val="24"/>
        </w:rPr>
      </w:pPr>
      <w:r w:rsidRPr="00A248E6">
        <w:rPr>
          <w:bCs/>
          <w:sz w:val="24"/>
          <w:szCs w:val="24"/>
        </w:rPr>
        <w:t xml:space="preserve">Destarte, </w:t>
      </w:r>
      <w:r w:rsidR="00A747CA" w:rsidRPr="00A248E6">
        <w:rPr>
          <w:sz w:val="24"/>
          <w:szCs w:val="24"/>
        </w:rPr>
        <w:t xml:space="preserve">obedecem ao disposto na Lei nº 9394, de 20 de dezembro de 1996, no Parecer CNE/CEB nº 17/97, de 03 de dezembro de 1997, no Decreto nº 5154, de 23 de julho de 2004, na Resolução CNE/CEB nº 04/99, de 22 de dezembro de 1999, no Parecer nº 16 de 05 de outubro de 1999, no Parecer CNE/CEB nº 39/04, de 08 de dezembro de 2004, na Resolução CNE/CEB nº 1, de 03 de fevereiro de 2005, </w:t>
      </w:r>
      <w:r w:rsidR="003505BC" w:rsidRPr="00A248E6">
        <w:rPr>
          <w:sz w:val="24"/>
          <w:szCs w:val="24"/>
        </w:rPr>
        <w:t>e nas demais normas específicas</w:t>
      </w:r>
      <w:r w:rsidR="00A747CA" w:rsidRPr="00A248E6">
        <w:rPr>
          <w:sz w:val="24"/>
          <w:szCs w:val="24"/>
        </w:rPr>
        <w:t xml:space="preserve"> expedidas pelos órgãos competentes.</w:t>
      </w:r>
    </w:p>
    <w:p w:rsidR="00F70BA2" w:rsidRPr="00F91451" w:rsidRDefault="00F70BA2" w:rsidP="00CC6EF3">
      <w:pPr>
        <w:pStyle w:val="eTexto"/>
        <w:rPr>
          <w:sz w:val="24"/>
          <w:szCs w:val="24"/>
        </w:rPr>
      </w:pPr>
      <w:proofErr w:type="gramStart"/>
      <w:r w:rsidRPr="00A248E6">
        <w:rPr>
          <w:sz w:val="24"/>
          <w:szCs w:val="24"/>
        </w:rPr>
        <w:t>Estão</w:t>
      </w:r>
      <w:proofErr w:type="gramEnd"/>
      <w:r w:rsidRPr="00A248E6">
        <w:rPr>
          <w:sz w:val="24"/>
          <w:szCs w:val="24"/>
        </w:rPr>
        <w:t xml:space="preserve"> presentes</w:t>
      </w:r>
      <w:r w:rsidR="003505BC" w:rsidRPr="00A248E6">
        <w:rPr>
          <w:sz w:val="24"/>
          <w:szCs w:val="24"/>
        </w:rPr>
        <w:t>,</w:t>
      </w:r>
      <w:r w:rsidRPr="00A248E6">
        <w:rPr>
          <w:sz w:val="24"/>
          <w:szCs w:val="24"/>
        </w:rPr>
        <w:t xml:space="preserve"> também, como marcos orientadores</w:t>
      </w:r>
      <w:r w:rsidRPr="00F91451">
        <w:rPr>
          <w:sz w:val="24"/>
          <w:szCs w:val="24"/>
        </w:rPr>
        <w:t xml:space="preserve"> desta proposta, as decisões institucionais traduzidas nos objetivos, princípios e </w:t>
      </w:r>
      <w:r w:rsidR="00C829C5" w:rsidRPr="00F91451">
        <w:rPr>
          <w:sz w:val="24"/>
          <w:szCs w:val="24"/>
        </w:rPr>
        <w:t>concepções</w:t>
      </w:r>
      <w:r w:rsidRPr="00F91451">
        <w:rPr>
          <w:sz w:val="24"/>
          <w:szCs w:val="24"/>
        </w:rPr>
        <w:t xml:space="preserve"> descritos no PDI desta </w:t>
      </w:r>
      <w:r w:rsidR="003505BC">
        <w:rPr>
          <w:sz w:val="24"/>
          <w:szCs w:val="24"/>
        </w:rPr>
        <w:t>I</w:t>
      </w:r>
      <w:r w:rsidRPr="00F91451">
        <w:rPr>
          <w:sz w:val="24"/>
          <w:szCs w:val="24"/>
        </w:rPr>
        <w:t>nstituição e na compreensão da educação como uma prática social.</w:t>
      </w:r>
    </w:p>
    <w:p w:rsidR="00A747CA" w:rsidRPr="00F91451" w:rsidRDefault="00A747CA" w:rsidP="00CC6EF3">
      <w:pPr>
        <w:pStyle w:val="eTexto"/>
        <w:rPr>
          <w:sz w:val="24"/>
          <w:szCs w:val="24"/>
        </w:rPr>
      </w:pPr>
      <w:r w:rsidRPr="00F91451">
        <w:rPr>
          <w:sz w:val="24"/>
          <w:szCs w:val="24"/>
        </w:rPr>
        <w:t xml:space="preserve">A organização curricular </w:t>
      </w:r>
      <w:r w:rsidR="003761E9">
        <w:rPr>
          <w:sz w:val="24"/>
          <w:szCs w:val="24"/>
        </w:rPr>
        <w:t>dos c</w:t>
      </w:r>
      <w:r w:rsidR="003761E9" w:rsidRPr="003761E9">
        <w:rPr>
          <w:sz w:val="24"/>
          <w:szCs w:val="24"/>
        </w:rPr>
        <w:t>urso</w:t>
      </w:r>
      <w:r w:rsidR="003761E9">
        <w:rPr>
          <w:sz w:val="24"/>
          <w:szCs w:val="24"/>
        </w:rPr>
        <w:t>s t</w:t>
      </w:r>
      <w:r w:rsidR="003761E9" w:rsidRPr="003761E9">
        <w:rPr>
          <w:sz w:val="24"/>
          <w:szCs w:val="24"/>
        </w:rPr>
        <w:t>écnico</w:t>
      </w:r>
      <w:r w:rsidR="003761E9">
        <w:rPr>
          <w:sz w:val="24"/>
          <w:szCs w:val="24"/>
        </w:rPr>
        <w:t>s</w:t>
      </w:r>
      <w:r w:rsidR="002F4569">
        <w:rPr>
          <w:sz w:val="24"/>
          <w:szCs w:val="24"/>
        </w:rPr>
        <w:t xml:space="preserve"> </w:t>
      </w:r>
      <w:r w:rsidR="003761E9">
        <w:rPr>
          <w:sz w:val="24"/>
          <w:szCs w:val="24"/>
        </w:rPr>
        <w:t>do IFPB</w:t>
      </w:r>
      <w:r w:rsidR="002F4569">
        <w:rPr>
          <w:sz w:val="24"/>
          <w:szCs w:val="24"/>
        </w:rPr>
        <w:t xml:space="preserve"> </w:t>
      </w:r>
      <w:r w:rsidRPr="00F91451">
        <w:rPr>
          <w:sz w:val="24"/>
          <w:szCs w:val="24"/>
        </w:rPr>
        <w:t>tem por características:</w:t>
      </w:r>
    </w:p>
    <w:p w:rsidR="00A747CA" w:rsidRPr="00F91451" w:rsidRDefault="00A747CA" w:rsidP="00CC6EF3">
      <w:pPr>
        <w:pStyle w:val="eTextoMarcacao"/>
        <w:rPr>
          <w:sz w:val="24"/>
          <w:szCs w:val="24"/>
        </w:rPr>
      </w:pPr>
      <w:r w:rsidRPr="00F91451">
        <w:rPr>
          <w:sz w:val="24"/>
          <w:szCs w:val="24"/>
        </w:rPr>
        <w:t>Atendimento às demandas dos cidadãos, do mundo do trabalho e da sociedade;</w:t>
      </w:r>
    </w:p>
    <w:p w:rsidR="00A747CA" w:rsidRPr="00F91451" w:rsidRDefault="00A747CA" w:rsidP="00CC6EF3">
      <w:pPr>
        <w:pStyle w:val="eTextoMarcacao"/>
        <w:rPr>
          <w:sz w:val="24"/>
          <w:szCs w:val="24"/>
        </w:rPr>
      </w:pPr>
      <w:r w:rsidRPr="00F91451">
        <w:rPr>
          <w:sz w:val="24"/>
          <w:szCs w:val="24"/>
        </w:rPr>
        <w:t>Conciliação das demandas identificadas com a vocação, a capacidade institucional e os objetivos do IFPB;</w:t>
      </w:r>
    </w:p>
    <w:p w:rsidR="00A747CA" w:rsidRPr="00F91451" w:rsidRDefault="00A747CA" w:rsidP="00CC6EF3">
      <w:pPr>
        <w:pStyle w:val="eTextoMarcacao"/>
        <w:rPr>
          <w:sz w:val="24"/>
          <w:szCs w:val="24"/>
        </w:rPr>
      </w:pPr>
      <w:r w:rsidRPr="00F91451">
        <w:rPr>
          <w:sz w:val="24"/>
          <w:szCs w:val="24"/>
        </w:rPr>
        <w:t>Estrutura curricular que evidencie as competências gerais da área profissional organizada em unidades curriculares</w:t>
      </w:r>
      <w:r w:rsidR="003761E9">
        <w:rPr>
          <w:sz w:val="24"/>
          <w:szCs w:val="24"/>
        </w:rPr>
        <w:t>.</w:t>
      </w:r>
    </w:p>
    <w:p w:rsidR="00A747CA" w:rsidRPr="00653A65" w:rsidRDefault="00A747CA" w:rsidP="00CC6EF3">
      <w:pPr>
        <w:pStyle w:val="eTexto"/>
        <w:rPr>
          <w:sz w:val="24"/>
          <w:szCs w:val="24"/>
        </w:rPr>
      </w:pPr>
      <w:r w:rsidRPr="00F91451">
        <w:rPr>
          <w:sz w:val="24"/>
          <w:szCs w:val="24"/>
        </w:rPr>
        <w:t xml:space="preserve">O projeto curricular do Curso Técnico </w:t>
      </w:r>
      <w:r w:rsidRPr="00676506">
        <w:rPr>
          <w:sz w:val="24"/>
          <w:szCs w:val="24"/>
        </w:rPr>
        <w:t xml:space="preserve">em </w:t>
      </w:r>
      <w:r w:rsidR="00B369F0">
        <w:rPr>
          <w:sz w:val="24"/>
          <w:szCs w:val="24"/>
        </w:rPr>
        <w:t>Informática</w:t>
      </w:r>
      <w:r w:rsidR="003761E9" w:rsidRPr="00676506">
        <w:rPr>
          <w:sz w:val="24"/>
          <w:szCs w:val="24"/>
        </w:rPr>
        <w:t xml:space="preserve"> do </w:t>
      </w:r>
      <w:r w:rsidR="00BE2823" w:rsidRPr="00676506">
        <w:rPr>
          <w:i/>
          <w:sz w:val="24"/>
          <w:szCs w:val="24"/>
        </w:rPr>
        <w:t>Campus</w:t>
      </w:r>
      <w:r w:rsidR="002F4569">
        <w:rPr>
          <w:i/>
          <w:sz w:val="24"/>
          <w:szCs w:val="24"/>
        </w:rPr>
        <w:t xml:space="preserve"> </w:t>
      </w:r>
      <w:r w:rsidR="00676506" w:rsidRPr="00676506">
        <w:rPr>
          <w:sz w:val="24"/>
          <w:szCs w:val="24"/>
        </w:rPr>
        <w:t>Sousa</w:t>
      </w:r>
      <w:r w:rsidR="002F4569">
        <w:rPr>
          <w:sz w:val="24"/>
          <w:szCs w:val="24"/>
        </w:rPr>
        <w:t xml:space="preserve"> </w:t>
      </w:r>
      <w:r w:rsidRPr="00F91451">
        <w:rPr>
          <w:sz w:val="24"/>
          <w:szCs w:val="24"/>
        </w:rPr>
        <w:t>tem sua essência referenciada na pesquisa de mercado</w:t>
      </w:r>
      <w:r w:rsidR="00386328">
        <w:rPr>
          <w:sz w:val="24"/>
          <w:szCs w:val="24"/>
        </w:rPr>
        <w:t>,</w:t>
      </w:r>
      <w:r w:rsidRPr="00F91451">
        <w:rPr>
          <w:sz w:val="24"/>
          <w:szCs w:val="24"/>
        </w:rPr>
        <w:t xml:space="preserve"> identificando a demanda para a qualificação </w:t>
      </w:r>
      <w:r w:rsidRPr="00653A65">
        <w:rPr>
          <w:sz w:val="24"/>
          <w:szCs w:val="24"/>
        </w:rPr>
        <w:t xml:space="preserve">profissional das características econômicas do </w:t>
      </w:r>
      <w:r w:rsidR="00AB1A6A" w:rsidRPr="00653A65">
        <w:rPr>
          <w:sz w:val="24"/>
          <w:szCs w:val="24"/>
        </w:rPr>
        <w:t xml:space="preserve">Sertão </w:t>
      </w:r>
      <w:proofErr w:type="gramStart"/>
      <w:r w:rsidR="00AB1A6A" w:rsidRPr="00653A65">
        <w:rPr>
          <w:sz w:val="24"/>
          <w:szCs w:val="24"/>
        </w:rPr>
        <w:t>paraibano</w:t>
      </w:r>
      <w:proofErr w:type="gramEnd"/>
    </w:p>
    <w:p w:rsidR="00F91451" w:rsidRPr="00653A65" w:rsidRDefault="003F2234" w:rsidP="00CC6EF3">
      <w:pPr>
        <w:widowControl w:val="0"/>
        <w:spacing w:line="360" w:lineRule="auto"/>
        <w:jc w:val="both"/>
        <w:rPr>
          <w:rFonts w:ascii="Arial" w:hAnsi="Arial" w:cs="Arial"/>
        </w:rPr>
      </w:pPr>
      <w:r w:rsidRPr="00653A65">
        <w:rPr>
          <w:rFonts w:ascii="Arial" w:hAnsi="Arial" w:cs="Arial"/>
          <w:b/>
          <w:bCs/>
        </w:rPr>
        <w:tab/>
      </w:r>
      <w:r w:rsidR="00F91451" w:rsidRPr="00653A65">
        <w:rPr>
          <w:rFonts w:ascii="Arial" w:hAnsi="Arial" w:cs="Arial"/>
        </w:rPr>
        <w:t xml:space="preserve">Serão ofertadas </w:t>
      </w:r>
      <w:r w:rsidR="00470DB2" w:rsidRPr="00653A65">
        <w:rPr>
          <w:rFonts w:ascii="Arial" w:hAnsi="Arial" w:cs="Arial"/>
        </w:rPr>
        <w:t>30 (trinta</w:t>
      </w:r>
      <w:r w:rsidR="00F91451" w:rsidRPr="00653A65">
        <w:rPr>
          <w:rFonts w:ascii="Arial" w:hAnsi="Arial" w:cs="Arial"/>
        </w:rPr>
        <w:t>) vagas a serem preenchidas através do Processo Seletivo dos Cursos Técnicos – PSCT, porta de acesso para o mundo das profissões.</w:t>
      </w:r>
    </w:p>
    <w:p w:rsidR="00F91451" w:rsidRPr="00653A65" w:rsidRDefault="00F91451" w:rsidP="00CC6EF3">
      <w:pPr>
        <w:pStyle w:val="Recuodecorpodetexto"/>
        <w:widowControl w:val="0"/>
        <w:autoSpaceDE w:val="0"/>
        <w:autoSpaceDN w:val="0"/>
        <w:spacing w:line="360" w:lineRule="auto"/>
        <w:ind w:left="0" w:firstLine="708"/>
        <w:rPr>
          <w:rFonts w:cs="Arial"/>
          <w:szCs w:val="24"/>
        </w:rPr>
      </w:pPr>
      <w:r w:rsidRPr="00653A65">
        <w:rPr>
          <w:rFonts w:cs="Arial"/>
          <w:szCs w:val="24"/>
        </w:rPr>
        <w:t xml:space="preserve">O </w:t>
      </w:r>
      <w:r w:rsidR="003761E9" w:rsidRPr="00653A65">
        <w:rPr>
          <w:rFonts w:cs="Arial"/>
          <w:szCs w:val="24"/>
        </w:rPr>
        <w:t>c</w:t>
      </w:r>
      <w:r w:rsidRPr="00653A65">
        <w:rPr>
          <w:rFonts w:cs="Arial"/>
          <w:szCs w:val="24"/>
        </w:rPr>
        <w:t>urrículo do curso está apresentado em sua Organização Curricular e desenvolvido de acordo com os planos de disciplinas previstos.</w:t>
      </w:r>
    </w:p>
    <w:p w:rsidR="003F2234" w:rsidRDefault="003F2234" w:rsidP="00CC6EF3">
      <w:pPr>
        <w:widowControl w:val="0"/>
        <w:autoSpaceDE w:val="0"/>
        <w:spacing w:line="360" w:lineRule="auto"/>
        <w:ind w:firstLine="708"/>
        <w:contextualSpacing/>
        <w:jc w:val="both"/>
        <w:rPr>
          <w:rFonts w:ascii="Arial" w:hAnsi="Arial" w:cs="Arial"/>
        </w:rPr>
      </w:pPr>
      <w:r w:rsidRPr="00653A65">
        <w:rPr>
          <w:rFonts w:ascii="Arial" w:hAnsi="Arial" w:cs="Arial"/>
        </w:rPr>
        <w:t xml:space="preserve">O Curso Técnico em </w:t>
      </w:r>
      <w:r w:rsidR="00470DB2" w:rsidRPr="00653A65">
        <w:rPr>
          <w:rFonts w:ascii="Arial" w:hAnsi="Arial" w:cs="Arial"/>
        </w:rPr>
        <w:t>Informática</w:t>
      </w:r>
      <w:r w:rsidRPr="00653A65">
        <w:rPr>
          <w:rFonts w:ascii="Arial" w:hAnsi="Arial" w:cs="Arial"/>
        </w:rPr>
        <w:t xml:space="preserve"> será desenvolvido </w:t>
      </w:r>
      <w:r w:rsidR="00BA645A" w:rsidRPr="00653A65">
        <w:rPr>
          <w:rFonts w:ascii="Arial" w:hAnsi="Arial" w:cs="Arial"/>
        </w:rPr>
        <w:t xml:space="preserve">no turno </w:t>
      </w:r>
      <w:r w:rsidR="00470DB2" w:rsidRPr="00653A65">
        <w:rPr>
          <w:rFonts w:ascii="Arial" w:hAnsi="Arial" w:cs="Arial"/>
        </w:rPr>
        <w:t>vespertino</w:t>
      </w:r>
      <w:r w:rsidR="00BA645A">
        <w:rPr>
          <w:rFonts w:ascii="Arial" w:hAnsi="Arial" w:cs="Arial"/>
        </w:rPr>
        <w:t>,</w:t>
      </w:r>
      <w:r w:rsidR="00064381">
        <w:rPr>
          <w:rFonts w:ascii="Arial" w:hAnsi="Arial" w:cs="Arial"/>
        </w:rPr>
        <w:t xml:space="preserve"> com a </w:t>
      </w:r>
      <w:r w:rsidRPr="00F26E50">
        <w:rPr>
          <w:rFonts w:ascii="Arial" w:hAnsi="Arial" w:cs="Arial"/>
        </w:rPr>
        <w:lastRenderedPageBreak/>
        <w:t xml:space="preserve">carga horária </w:t>
      </w:r>
      <w:r w:rsidRPr="00D820EB">
        <w:rPr>
          <w:rFonts w:ascii="Arial" w:hAnsi="Arial" w:cs="Arial"/>
        </w:rPr>
        <w:t xml:space="preserve">de </w:t>
      </w:r>
      <w:r w:rsidR="00AB3170">
        <w:rPr>
          <w:rFonts w:ascii="Arial" w:hAnsi="Arial" w:cs="Arial"/>
        </w:rPr>
        <w:t>1200</w:t>
      </w:r>
      <w:r w:rsidRPr="00721598">
        <w:rPr>
          <w:rFonts w:ascii="Arial" w:hAnsi="Arial" w:cs="Arial"/>
        </w:rPr>
        <w:t xml:space="preserve"> horas, distribuídas em </w:t>
      </w:r>
      <w:proofErr w:type="gramStart"/>
      <w:r w:rsidR="00D66344">
        <w:rPr>
          <w:rFonts w:ascii="Arial" w:hAnsi="Arial" w:cs="Arial"/>
        </w:rPr>
        <w:t>4</w:t>
      </w:r>
      <w:proofErr w:type="gramEnd"/>
      <w:r w:rsidR="0026498E" w:rsidRPr="00721598">
        <w:rPr>
          <w:rFonts w:ascii="Arial" w:hAnsi="Arial" w:cs="Arial"/>
        </w:rPr>
        <w:t xml:space="preserve"> (</w:t>
      </w:r>
      <w:r w:rsidR="00D66344">
        <w:rPr>
          <w:rFonts w:ascii="Arial" w:hAnsi="Arial" w:cs="Arial"/>
        </w:rPr>
        <w:t>quatro</w:t>
      </w:r>
      <w:r w:rsidR="0026498E" w:rsidRPr="00721598">
        <w:rPr>
          <w:rFonts w:ascii="Arial" w:hAnsi="Arial" w:cs="Arial"/>
        </w:rPr>
        <w:t>)</w:t>
      </w:r>
      <w:r w:rsidR="00AA1E69" w:rsidRPr="00721598">
        <w:rPr>
          <w:rFonts w:ascii="Arial" w:hAnsi="Arial" w:cs="Arial"/>
        </w:rPr>
        <w:t xml:space="preserve"> semestres letivos, acrescidas de </w:t>
      </w:r>
      <w:r w:rsidR="00064381" w:rsidRPr="00721598">
        <w:rPr>
          <w:rFonts w:ascii="Arial" w:hAnsi="Arial" w:cs="Arial"/>
        </w:rPr>
        <w:t>2</w:t>
      </w:r>
      <w:r w:rsidRPr="00721598">
        <w:rPr>
          <w:rFonts w:ascii="Arial" w:hAnsi="Arial" w:cs="Arial"/>
        </w:rPr>
        <w:t>00 horas destinadas a</w:t>
      </w:r>
      <w:r w:rsidR="0026498E" w:rsidRPr="00721598">
        <w:rPr>
          <w:rFonts w:ascii="Arial" w:hAnsi="Arial" w:cs="Arial"/>
        </w:rPr>
        <w:t>o</w:t>
      </w:r>
      <w:r w:rsidR="0026498E">
        <w:rPr>
          <w:rFonts w:ascii="Arial" w:hAnsi="Arial" w:cs="Arial"/>
        </w:rPr>
        <w:t xml:space="preserve"> estágio supervisionado.</w:t>
      </w:r>
    </w:p>
    <w:p w:rsidR="00DF5D2D" w:rsidRPr="00D820EB" w:rsidRDefault="00DF5D2D" w:rsidP="00DF5D2D">
      <w:pPr>
        <w:widowControl w:val="0"/>
        <w:autoSpaceDE w:val="0"/>
        <w:spacing w:line="360" w:lineRule="auto"/>
        <w:contextualSpacing/>
        <w:jc w:val="both"/>
        <w:rPr>
          <w:rFonts w:ascii="Arial" w:hAnsi="Arial" w:cs="Arial"/>
        </w:rPr>
      </w:pPr>
      <w:r>
        <w:rPr>
          <w:rFonts w:ascii="Arial" w:hAnsi="Arial" w:cs="Arial"/>
        </w:rPr>
        <w:tab/>
        <w:t>Em observância ao</w:t>
      </w:r>
      <w:r w:rsidRPr="00901913">
        <w:rPr>
          <w:rFonts w:ascii="Arial" w:hAnsi="Arial" w:cs="Arial"/>
        </w:rPr>
        <w:t xml:space="preserve"> CNCT</w:t>
      </w:r>
      <w:r>
        <w:rPr>
          <w:rFonts w:ascii="Arial" w:hAnsi="Arial" w:cs="Arial"/>
        </w:rPr>
        <w:t xml:space="preserve"> (</w:t>
      </w:r>
      <w:r w:rsidRPr="00901913">
        <w:rPr>
          <w:rFonts w:ascii="Arial" w:hAnsi="Arial" w:cs="Arial"/>
        </w:rPr>
        <w:t>20</w:t>
      </w:r>
      <w:r w:rsidR="00150BB8">
        <w:rPr>
          <w:rFonts w:ascii="Arial" w:hAnsi="Arial" w:cs="Arial"/>
        </w:rPr>
        <w:t>12</w:t>
      </w:r>
      <w:r w:rsidRPr="00901913">
        <w:rPr>
          <w:rFonts w:ascii="Arial" w:hAnsi="Arial" w:cs="Arial"/>
        </w:rPr>
        <w:t>)</w:t>
      </w:r>
      <w:r>
        <w:rPr>
          <w:rFonts w:ascii="Arial" w:hAnsi="Arial" w:cs="Arial"/>
        </w:rPr>
        <w:t>,</w:t>
      </w:r>
      <w:r w:rsidRPr="00901913">
        <w:rPr>
          <w:rFonts w:ascii="Arial" w:hAnsi="Arial" w:cs="Arial"/>
        </w:rPr>
        <w:t xml:space="preserve"> a organização curricular do</w:t>
      </w:r>
      <w:r w:rsidR="002F4569">
        <w:rPr>
          <w:rFonts w:ascii="Arial" w:hAnsi="Arial" w:cs="Arial"/>
        </w:rPr>
        <w:t xml:space="preserve"> </w:t>
      </w:r>
      <w:r w:rsidRPr="00F26E50">
        <w:rPr>
          <w:rFonts w:ascii="Arial" w:hAnsi="Arial" w:cs="Arial"/>
        </w:rPr>
        <w:t xml:space="preserve">Curso Técnico em </w:t>
      </w:r>
      <w:proofErr w:type="gramStart"/>
      <w:r w:rsidR="007C2FE3">
        <w:rPr>
          <w:rFonts w:ascii="Arial" w:hAnsi="Arial" w:cs="Arial"/>
        </w:rPr>
        <w:t>Informática(</w:t>
      </w:r>
      <w:proofErr w:type="gramEnd"/>
      <w:r w:rsidR="007C2FE3">
        <w:rPr>
          <w:rFonts w:ascii="Arial" w:hAnsi="Arial" w:cs="Arial"/>
        </w:rPr>
        <w:t>Eixo</w:t>
      </w:r>
      <w:r w:rsidR="00150BB8">
        <w:rPr>
          <w:rFonts w:ascii="Arial" w:hAnsi="Arial" w:cs="Arial"/>
        </w:rPr>
        <w:t xml:space="preserve"> Tecnológico</w:t>
      </w:r>
      <w:r w:rsidR="007C2FE3">
        <w:rPr>
          <w:rFonts w:ascii="Arial" w:hAnsi="Arial" w:cs="Arial"/>
        </w:rPr>
        <w:t xml:space="preserve"> Informação e Comunicação</w:t>
      </w:r>
      <w:r w:rsidRPr="00811E8E">
        <w:rPr>
          <w:rFonts w:ascii="Arial" w:hAnsi="Arial" w:cs="Arial"/>
        </w:rPr>
        <w:t xml:space="preserve">) deve contemplar estudos </w:t>
      </w:r>
      <w:r w:rsidRPr="00D820EB">
        <w:rPr>
          <w:rFonts w:ascii="Arial" w:hAnsi="Arial" w:cs="Arial"/>
        </w:rPr>
        <w:t xml:space="preserve">sobre ética, raciocínio lógico, empreendedorismo, normas técnicas e de segurança, redação de documentos técnicos, educação ambiental, formando profissionais que trabalhem em equipes com iniciativa, criatividade e sociabilidade. </w:t>
      </w:r>
    </w:p>
    <w:p w:rsidR="002F4DDC" w:rsidRDefault="00967470" w:rsidP="00CC6EF3">
      <w:pPr>
        <w:widowControl w:val="0"/>
        <w:autoSpaceDE w:val="0"/>
        <w:spacing w:line="360" w:lineRule="auto"/>
        <w:ind w:firstLine="708"/>
        <w:contextualSpacing/>
        <w:jc w:val="both"/>
        <w:rPr>
          <w:rFonts w:ascii="Arial" w:hAnsi="Arial" w:cs="Arial"/>
        </w:rPr>
      </w:pPr>
      <w:r>
        <w:rPr>
          <w:rFonts w:ascii="Arial" w:hAnsi="Arial" w:cs="Arial"/>
        </w:rPr>
        <w:t>Considerando que a</w:t>
      </w:r>
      <w:r w:rsidR="003C7FF2" w:rsidRPr="00BE4C2F">
        <w:rPr>
          <w:rFonts w:ascii="Arial" w:hAnsi="Arial" w:cs="Arial"/>
        </w:rPr>
        <w:t xml:space="preserve"> atualização do currículo consiste em elemento fundamental para a manutenção da oferta do curso ajustado às demandas do mundo do trabalho e da sociedade</w:t>
      </w:r>
      <w:r>
        <w:rPr>
          <w:rFonts w:ascii="Arial" w:hAnsi="Arial" w:cs="Arial"/>
        </w:rPr>
        <w:t>, o</w:t>
      </w:r>
      <w:r w:rsidR="003C7FF2">
        <w:rPr>
          <w:rFonts w:ascii="Arial" w:hAnsi="Arial" w:cs="Arial"/>
        </w:rPr>
        <w:t>s componentes</w:t>
      </w:r>
      <w:r w:rsidR="003C7FF2" w:rsidRPr="00BE4C2F">
        <w:rPr>
          <w:rFonts w:ascii="Arial" w:hAnsi="Arial" w:cs="Arial"/>
        </w:rPr>
        <w:t xml:space="preserve"> curriculares, inclusive as referências bibliográficas, </w:t>
      </w:r>
      <w:r w:rsidR="003C7FF2">
        <w:rPr>
          <w:rFonts w:ascii="Arial" w:hAnsi="Arial" w:cs="Arial"/>
        </w:rPr>
        <w:t>deverão ser</w:t>
      </w:r>
      <w:r w:rsidR="003C7FF2" w:rsidRPr="00BE4C2F">
        <w:rPr>
          <w:rFonts w:ascii="Arial" w:hAnsi="Arial" w:cs="Arial"/>
        </w:rPr>
        <w:t xml:space="preserve"> periodicamente revisad</w:t>
      </w:r>
      <w:r w:rsidR="003C7FF2">
        <w:rPr>
          <w:rFonts w:ascii="Arial" w:hAnsi="Arial" w:cs="Arial"/>
        </w:rPr>
        <w:t>o</w:t>
      </w:r>
      <w:r w:rsidR="003C7FF2" w:rsidRPr="00BE4C2F">
        <w:rPr>
          <w:rFonts w:ascii="Arial" w:hAnsi="Arial" w:cs="Arial"/>
        </w:rPr>
        <w:t>s pelos docentes</w:t>
      </w:r>
      <w:r w:rsidR="003C7FF2">
        <w:rPr>
          <w:rFonts w:ascii="Arial" w:hAnsi="Arial" w:cs="Arial"/>
        </w:rPr>
        <w:t>,</w:t>
      </w:r>
      <w:r w:rsidR="003C7FF2" w:rsidRPr="00BE4C2F">
        <w:rPr>
          <w:rFonts w:ascii="Arial" w:hAnsi="Arial" w:cs="Arial"/>
        </w:rPr>
        <w:t xml:space="preserve"> coordenação do curso</w:t>
      </w:r>
      <w:r w:rsidR="003C7FF2">
        <w:rPr>
          <w:rFonts w:ascii="Arial" w:hAnsi="Arial" w:cs="Arial"/>
        </w:rPr>
        <w:t xml:space="preserve"> e </w:t>
      </w:r>
      <w:r w:rsidR="002F4DDC">
        <w:rPr>
          <w:rFonts w:ascii="Arial" w:hAnsi="Arial" w:cs="Arial"/>
        </w:rPr>
        <w:t xml:space="preserve">representante do </w:t>
      </w:r>
      <w:r w:rsidR="003C7FF2">
        <w:rPr>
          <w:rFonts w:ascii="Arial" w:hAnsi="Arial" w:cs="Arial"/>
        </w:rPr>
        <w:t>setor pedagógico</w:t>
      </w:r>
      <w:r w:rsidR="003C7FF2" w:rsidRPr="00BE4C2F">
        <w:rPr>
          <w:rFonts w:ascii="Arial" w:hAnsi="Arial" w:cs="Arial"/>
        </w:rPr>
        <w:t xml:space="preserve">, resguardado o perfil profissional de conclusão. </w:t>
      </w:r>
      <w:r w:rsidR="002F4DDC">
        <w:rPr>
          <w:rFonts w:ascii="Arial" w:hAnsi="Arial" w:cs="Arial"/>
        </w:rPr>
        <w:tab/>
      </w:r>
      <w:r w:rsidR="00FD4A25">
        <w:rPr>
          <w:rFonts w:ascii="Arial" w:hAnsi="Arial" w:cs="Arial"/>
        </w:rPr>
        <w:t>Destarte</w:t>
      </w:r>
      <w:r w:rsidR="003C7FF2" w:rsidRPr="00BE4C2F">
        <w:rPr>
          <w:rFonts w:ascii="Arial" w:hAnsi="Arial" w:cs="Arial"/>
        </w:rPr>
        <w:t>, o currículo passará por revisão</w:t>
      </w:r>
      <w:r>
        <w:rPr>
          <w:rFonts w:ascii="Arial" w:hAnsi="Arial" w:cs="Arial"/>
        </w:rPr>
        <w:t xml:space="preserve">, pelo </w:t>
      </w:r>
      <w:proofErr w:type="gramStart"/>
      <w:r>
        <w:rPr>
          <w:rFonts w:ascii="Arial" w:hAnsi="Arial" w:cs="Arial"/>
        </w:rPr>
        <w:t>menos,</w:t>
      </w:r>
      <w:proofErr w:type="gramEnd"/>
      <w:r w:rsidR="003C7FF2" w:rsidRPr="00BE4C2F">
        <w:rPr>
          <w:rFonts w:ascii="Arial" w:hAnsi="Arial" w:cs="Arial"/>
        </w:rPr>
        <w:t xml:space="preserve">a cada 02 (dois) anos, pautando-se </w:t>
      </w:r>
      <w:r w:rsidR="003C7FF2">
        <w:rPr>
          <w:rFonts w:ascii="Arial" w:hAnsi="Arial" w:cs="Arial"/>
        </w:rPr>
        <w:t>na</w:t>
      </w:r>
      <w:r w:rsidR="003C7FF2" w:rsidRPr="00BE4C2F">
        <w:rPr>
          <w:rFonts w:ascii="Arial" w:hAnsi="Arial" w:cs="Arial"/>
        </w:rPr>
        <w:t xml:space="preserve"> observa</w:t>
      </w:r>
      <w:r w:rsidR="003C7FF2">
        <w:rPr>
          <w:rFonts w:ascii="Arial" w:hAnsi="Arial" w:cs="Arial"/>
        </w:rPr>
        <w:t>ção d</w:t>
      </w:r>
      <w:r w:rsidR="003C7FF2" w:rsidRPr="00BE4C2F">
        <w:rPr>
          <w:rFonts w:ascii="Arial" w:hAnsi="Arial" w:cs="Arial"/>
        </w:rPr>
        <w:t xml:space="preserve">o contexto da sociedade e respeitando-se o princípio da educação </w:t>
      </w:r>
      <w:r>
        <w:rPr>
          <w:rFonts w:ascii="Arial" w:hAnsi="Arial" w:cs="Arial"/>
        </w:rPr>
        <w:t>para a</w:t>
      </w:r>
      <w:r w:rsidR="003C7FF2" w:rsidRPr="00BE4C2F">
        <w:rPr>
          <w:rFonts w:ascii="Arial" w:hAnsi="Arial" w:cs="Arial"/>
        </w:rPr>
        <w:t xml:space="preserve"> cidadania. </w:t>
      </w:r>
    </w:p>
    <w:p w:rsidR="002F4DDC" w:rsidRDefault="003C7FF2" w:rsidP="00CC6EF3">
      <w:pPr>
        <w:widowControl w:val="0"/>
        <w:autoSpaceDE w:val="0"/>
        <w:spacing w:line="360" w:lineRule="auto"/>
        <w:ind w:firstLine="708"/>
        <w:contextualSpacing/>
        <w:jc w:val="both"/>
        <w:rPr>
          <w:rFonts w:ascii="Arial" w:hAnsi="Arial" w:cs="Arial"/>
        </w:rPr>
      </w:pPr>
      <w:r w:rsidRPr="00BE4C2F">
        <w:rPr>
          <w:rFonts w:ascii="Arial" w:hAnsi="Arial" w:cs="Arial"/>
        </w:rPr>
        <w:t xml:space="preserve">A </w:t>
      </w:r>
      <w:r>
        <w:rPr>
          <w:rFonts w:ascii="Arial" w:hAnsi="Arial" w:cs="Arial"/>
        </w:rPr>
        <w:t>solicitaç</w:t>
      </w:r>
      <w:r w:rsidR="00FD4A25">
        <w:rPr>
          <w:rFonts w:ascii="Arial" w:hAnsi="Arial" w:cs="Arial"/>
        </w:rPr>
        <w:t>ão</w:t>
      </w:r>
      <w:r>
        <w:rPr>
          <w:rFonts w:ascii="Arial" w:hAnsi="Arial" w:cs="Arial"/>
        </w:rPr>
        <w:t xml:space="preserve"> para </w:t>
      </w:r>
      <w:r w:rsidRPr="00BE4C2F">
        <w:rPr>
          <w:rFonts w:ascii="Arial" w:hAnsi="Arial" w:cs="Arial"/>
        </w:rPr>
        <w:t>alteraç</w:t>
      </w:r>
      <w:r w:rsidR="00FD4A25">
        <w:rPr>
          <w:rFonts w:ascii="Arial" w:hAnsi="Arial" w:cs="Arial"/>
        </w:rPr>
        <w:t>ão</w:t>
      </w:r>
      <w:r w:rsidRPr="00BE4C2F">
        <w:rPr>
          <w:rFonts w:ascii="Arial" w:hAnsi="Arial" w:cs="Arial"/>
        </w:rPr>
        <w:t xml:space="preserve"> no currículo, decorrente da revisão curricular, ser</w:t>
      </w:r>
      <w:r w:rsidR="00FD4A25">
        <w:rPr>
          <w:rFonts w:ascii="Arial" w:hAnsi="Arial" w:cs="Arial"/>
        </w:rPr>
        <w:t xml:space="preserve">á </w:t>
      </w:r>
      <w:r>
        <w:rPr>
          <w:rFonts w:ascii="Arial" w:hAnsi="Arial" w:cs="Arial"/>
        </w:rPr>
        <w:t xml:space="preserve">protocolada à </w:t>
      </w:r>
      <w:r w:rsidR="00FD4A25">
        <w:rPr>
          <w:rFonts w:ascii="Arial" w:hAnsi="Arial" w:cs="Arial"/>
        </w:rPr>
        <w:t>Pró</w:t>
      </w:r>
      <w:r w:rsidR="00921118">
        <w:rPr>
          <w:rFonts w:ascii="Arial" w:hAnsi="Arial" w:cs="Arial"/>
        </w:rPr>
        <w:t>-</w:t>
      </w:r>
      <w:r w:rsidR="00FD4A25">
        <w:rPr>
          <w:rFonts w:ascii="Arial" w:hAnsi="Arial" w:cs="Arial"/>
        </w:rPr>
        <w:t xml:space="preserve">Reitoria de Ensino – </w:t>
      </w:r>
      <w:r>
        <w:rPr>
          <w:rFonts w:ascii="Arial" w:hAnsi="Arial" w:cs="Arial"/>
        </w:rPr>
        <w:t>PRE</w:t>
      </w:r>
      <w:r w:rsidR="00FD4A25">
        <w:rPr>
          <w:rFonts w:ascii="Arial" w:hAnsi="Arial" w:cs="Arial"/>
        </w:rPr>
        <w:t>,</w:t>
      </w:r>
      <w:r>
        <w:rPr>
          <w:rFonts w:ascii="Arial" w:hAnsi="Arial" w:cs="Arial"/>
        </w:rPr>
        <w:t xml:space="preserve"> devidamente instruída com </w:t>
      </w:r>
      <w:r w:rsidR="002F4DDC">
        <w:rPr>
          <w:rFonts w:ascii="Arial" w:hAnsi="Arial" w:cs="Arial"/>
        </w:rPr>
        <w:t>os seguintes documentos:</w:t>
      </w:r>
    </w:p>
    <w:p w:rsidR="002F4DDC" w:rsidRDefault="003C7FF2" w:rsidP="00097863">
      <w:pPr>
        <w:widowControl w:val="0"/>
        <w:numPr>
          <w:ilvl w:val="0"/>
          <w:numId w:val="21"/>
        </w:numPr>
        <w:autoSpaceDE w:val="0"/>
        <w:spacing w:line="360" w:lineRule="auto"/>
        <w:contextualSpacing/>
        <w:jc w:val="both"/>
        <w:rPr>
          <w:rFonts w:ascii="Arial" w:hAnsi="Arial" w:cs="Arial"/>
        </w:rPr>
      </w:pPr>
      <w:proofErr w:type="gramStart"/>
      <w:r>
        <w:rPr>
          <w:rFonts w:ascii="Arial" w:hAnsi="Arial" w:cs="Arial"/>
        </w:rPr>
        <w:t>ata</w:t>
      </w:r>
      <w:proofErr w:type="gramEnd"/>
      <w:r>
        <w:rPr>
          <w:rFonts w:ascii="Arial" w:hAnsi="Arial" w:cs="Arial"/>
        </w:rPr>
        <w:t xml:space="preserve"> d</w:t>
      </w:r>
      <w:r w:rsidR="002F4DDC">
        <w:rPr>
          <w:rFonts w:ascii="Arial" w:hAnsi="Arial" w:cs="Arial"/>
        </w:rPr>
        <w:t>a</w:t>
      </w:r>
      <w:r>
        <w:rPr>
          <w:rFonts w:ascii="Arial" w:hAnsi="Arial" w:cs="Arial"/>
        </w:rPr>
        <w:t xml:space="preserve"> reunião</w:t>
      </w:r>
      <w:r w:rsidR="002F4DDC">
        <w:rPr>
          <w:rFonts w:ascii="Arial" w:hAnsi="Arial" w:cs="Arial"/>
        </w:rPr>
        <w:t>,</w:t>
      </w:r>
      <w:r>
        <w:rPr>
          <w:rFonts w:ascii="Arial" w:hAnsi="Arial" w:cs="Arial"/>
        </w:rPr>
        <w:t xml:space="preserve"> realizada</w:t>
      </w:r>
      <w:r w:rsidR="002F4DDC">
        <w:rPr>
          <w:rFonts w:ascii="Arial" w:hAnsi="Arial" w:cs="Arial"/>
        </w:rPr>
        <w:t xml:space="preserve"> pela</w:t>
      </w:r>
      <w:r>
        <w:rPr>
          <w:rFonts w:ascii="Arial" w:hAnsi="Arial" w:cs="Arial"/>
        </w:rPr>
        <w:t xml:space="preserve"> coordenação do curso</w:t>
      </w:r>
      <w:r w:rsidR="002F4DDC">
        <w:rPr>
          <w:rFonts w:ascii="Arial" w:hAnsi="Arial" w:cs="Arial"/>
        </w:rPr>
        <w:t>, com a assinatura dos docentes (da</w:t>
      </w:r>
      <w:r w:rsidR="004F08F2">
        <w:rPr>
          <w:rFonts w:ascii="Arial" w:hAnsi="Arial" w:cs="Arial"/>
        </w:rPr>
        <w:t xml:space="preserve"> área</w:t>
      </w:r>
      <w:r w:rsidR="002F4DDC">
        <w:rPr>
          <w:rFonts w:ascii="Arial" w:hAnsi="Arial" w:cs="Arial"/>
        </w:rPr>
        <w:t xml:space="preserve"> técnica) e do pedagogo que compuseram a comissão de revisão curricular do curso;</w:t>
      </w:r>
    </w:p>
    <w:p w:rsidR="002F4DDC" w:rsidRDefault="002F4DDC" w:rsidP="00097863">
      <w:pPr>
        <w:widowControl w:val="0"/>
        <w:numPr>
          <w:ilvl w:val="0"/>
          <w:numId w:val="21"/>
        </w:numPr>
        <w:autoSpaceDE w:val="0"/>
        <w:spacing w:line="360" w:lineRule="auto"/>
        <w:contextualSpacing/>
        <w:jc w:val="both"/>
        <w:rPr>
          <w:rFonts w:ascii="Arial" w:hAnsi="Arial" w:cs="Arial"/>
        </w:rPr>
      </w:pPr>
      <w:proofErr w:type="gramStart"/>
      <w:r>
        <w:rPr>
          <w:rFonts w:ascii="Arial" w:hAnsi="Arial" w:cs="Arial"/>
        </w:rPr>
        <w:t>justificativa</w:t>
      </w:r>
      <w:proofErr w:type="gramEnd"/>
      <w:r>
        <w:rPr>
          <w:rFonts w:ascii="Arial" w:hAnsi="Arial" w:cs="Arial"/>
        </w:rPr>
        <w:t xml:space="preserve"> da necessidade de alteração;</w:t>
      </w:r>
    </w:p>
    <w:p w:rsidR="002F4DDC" w:rsidRDefault="002F4DDC" w:rsidP="00097863">
      <w:pPr>
        <w:widowControl w:val="0"/>
        <w:numPr>
          <w:ilvl w:val="0"/>
          <w:numId w:val="21"/>
        </w:numPr>
        <w:autoSpaceDE w:val="0"/>
        <w:spacing w:line="360" w:lineRule="auto"/>
        <w:contextualSpacing/>
        <w:jc w:val="both"/>
        <w:rPr>
          <w:rFonts w:ascii="Arial" w:hAnsi="Arial" w:cs="Arial"/>
        </w:rPr>
      </w:pPr>
      <w:proofErr w:type="gramStart"/>
      <w:r>
        <w:rPr>
          <w:rFonts w:ascii="Arial" w:hAnsi="Arial" w:cs="Arial"/>
        </w:rPr>
        <w:t>cópia</w:t>
      </w:r>
      <w:proofErr w:type="gramEnd"/>
      <w:r>
        <w:rPr>
          <w:rFonts w:ascii="Arial" w:hAnsi="Arial" w:cs="Arial"/>
        </w:rPr>
        <w:t xml:space="preserve"> da matriz curricular vigente;</w:t>
      </w:r>
    </w:p>
    <w:p w:rsidR="002F4DDC" w:rsidRDefault="002F4DDC" w:rsidP="00097863">
      <w:pPr>
        <w:widowControl w:val="0"/>
        <w:numPr>
          <w:ilvl w:val="0"/>
          <w:numId w:val="21"/>
        </w:numPr>
        <w:autoSpaceDE w:val="0"/>
        <w:spacing w:line="360" w:lineRule="auto"/>
        <w:contextualSpacing/>
        <w:jc w:val="both"/>
        <w:rPr>
          <w:rFonts w:ascii="Arial" w:hAnsi="Arial" w:cs="Arial"/>
        </w:rPr>
      </w:pPr>
      <w:proofErr w:type="gramStart"/>
      <w:r>
        <w:rPr>
          <w:rFonts w:ascii="Arial" w:hAnsi="Arial" w:cs="Arial"/>
        </w:rPr>
        <w:t>cópia</w:t>
      </w:r>
      <w:proofErr w:type="gramEnd"/>
      <w:r>
        <w:rPr>
          <w:rFonts w:ascii="Arial" w:hAnsi="Arial" w:cs="Arial"/>
        </w:rPr>
        <w:t xml:space="preserve"> da matriz curricular sugerida;</w:t>
      </w:r>
    </w:p>
    <w:p w:rsidR="002F4DDC" w:rsidRDefault="00FD4A25" w:rsidP="002F4DDC">
      <w:pPr>
        <w:widowControl w:val="0"/>
        <w:autoSpaceDE w:val="0"/>
        <w:spacing w:line="360" w:lineRule="auto"/>
        <w:contextualSpacing/>
        <w:jc w:val="both"/>
        <w:rPr>
          <w:rFonts w:ascii="Arial" w:hAnsi="Arial" w:cs="Arial"/>
        </w:rPr>
      </w:pPr>
      <w:r>
        <w:rPr>
          <w:rFonts w:ascii="Arial" w:hAnsi="Arial" w:cs="Arial"/>
        </w:rPr>
        <w:tab/>
        <w:t>Após análise da PRE</w:t>
      </w:r>
      <w:r w:rsidR="00967470">
        <w:rPr>
          <w:rFonts w:ascii="Arial" w:hAnsi="Arial" w:cs="Arial"/>
        </w:rPr>
        <w:t>,</w:t>
      </w:r>
      <w:r>
        <w:rPr>
          <w:rFonts w:ascii="Arial" w:hAnsi="Arial" w:cs="Arial"/>
        </w:rPr>
        <w:t xml:space="preserve"> o processo será encaminhado para apreciação </w:t>
      </w:r>
      <w:r w:rsidR="00967470">
        <w:rPr>
          <w:rFonts w:ascii="Arial" w:hAnsi="Arial" w:cs="Arial"/>
        </w:rPr>
        <w:t xml:space="preserve">e deliberação </w:t>
      </w:r>
      <w:r>
        <w:rPr>
          <w:rFonts w:ascii="Arial" w:hAnsi="Arial" w:cs="Arial"/>
        </w:rPr>
        <w:t xml:space="preserve">do Conselho Superior do </w:t>
      </w:r>
      <w:proofErr w:type="gramStart"/>
      <w:r>
        <w:rPr>
          <w:rFonts w:ascii="Arial" w:hAnsi="Arial" w:cs="Arial"/>
        </w:rPr>
        <w:t>IFPB</w:t>
      </w:r>
      <w:r w:rsidR="00921118">
        <w:rPr>
          <w:rFonts w:ascii="Arial" w:hAnsi="Arial" w:cs="Arial"/>
        </w:rPr>
        <w:t>,</w:t>
      </w:r>
      <w:proofErr w:type="gramEnd"/>
      <w:r w:rsidR="00967470">
        <w:rPr>
          <w:rFonts w:ascii="Arial" w:hAnsi="Arial" w:cs="Arial"/>
        </w:rPr>
        <w:t xml:space="preserve">contudo </w:t>
      </w:r>
      <w:r w:rsidR="00D91D23">
        <w:rPr>
          <w:rFonts w:ascii="Arial" w:hAnsi="Arial" w:cs="Arial"/>
        </w:rPr>
        <w:t>a</w:t>
      </w:r>
      <w:r>
        <w:rPr>
          <w:rFonts w:ascii="Arial" w:hAnsi="Arial" w:cs="Arial"/>
        </w:rPr>
        <w:t xml:space="preserve"> nova matriz </w:t>
      </w:r>
      <w:r w:rsidR="00967470">
        <w:rPr>
          <w:rFonts w:ascii="Arial" w:hAnsi="Arial" w:cs="Arial"/>
        </w:rPr>
        <w:t xml:space="preserve">só será </w:t>
      </w:r>
      <w:r>
        <w:rPr>
          <w:rFonts w:ascii="Arial" w:hAnsi="Arial" w:cs="Arial"/>
        </w:rPr>
        <w:t>aplicada</w:t>
      </w:r>
      <w:r w:rsidR="002F4569">
        <w:rPr>
          <w:rFonts w:ascii="Arial" w:hAnsi="Arial" w:cs="Arial"/>
        </w:rPr>
        <w:t xml:space="preserve"> </w:t>
      </w:r>
      <w:r>
        <w:rPr>
          <w:rFonts w:ascii="Arial" w:hAnsi="Arial" w:cs="Arial"/>
        </w:rPr>
        <w:t xml:space="preserve">após a sua homologação.  </w:t>
      </w:r>
    </w:p>
    <w:p w:rsidR="00D74381" w:rsidRDefault="00D74381" w:rsidP="00DF5D2D">
      <w:pPr>
        <w:widowControl w:val="0"/>
        <w:autoSpaceDE w:val="0"/>
        <w:spacing w:line="360" w:lineRule="auto"/>
        <w:contextualSpacing/>
        <w:jc w:val="both"/>
        <w:rPr>
          <w:rFonts w:ascii="Arial" w:hAnsi="Arial" w:cs="Arial"/>
        </w:rPr>
      </w:pPr>
    </w:p>
    <w:p w:rsidR="00F472AD" w:rsidRDefault="00FD4A25" w:rsidP="00DF5D2D">
      <w:pPr>
        <w:widowControl w:val="0"/>
        <w:autoSpaceDE w:val="0"/>
        <w:spacing w:line="360" w:lineRule="auto"/>
        <w:contextualSpacing/>
        <w:jc w:val="both"/>
        <w:rPr>
          <w:rFonts w:ascii="Arial" w:hAnsi="Arial" w:cs="Arial"/>
          <w:i/>
          <w:color w:val="FF0000"/>
        </w:rPr>
      </w:pPr>
      <w:r>
        <w:rPr>
          <w:rFonts w:ascii="Arial" w:hAnsi="Arial" w:cs="Arial"/>
        </w:rPr>
        <w:tab/>
      </w:r>
    </w:p>
    <w:p w:rsidR="00367EFC" w:rsidRPr="00811E8E" w:rsidRDefault="00367EFC" w:rsidP="00097863">
      <w:pPr>
        <w:widowControl w:val="0"/>
        <w:numPr>
          <w:ilvl w:val="2"/>
          <w:numId w:val="39"/>
        </w:numPr>
        <w:rPr>
          <w:rFonts w:ascii="Arial" w:hAnsi="Arial" w:cs="Arial"/>
          <w:b/>
        </w:rPr>
      </w:pPr>
      <w:r w:rsidRPr="00811E8E">
        <w:rPr>
          <w:rFonts w:ascii="Arial" w:hAnsi="Arial" w:cs="Arial"/>
          <w:b/>
        </w:rPr>
        <w:t>METODOLOGIA E PRÁTICAS PEDAGÓGICAS PREVISTAS</w:t>
      </w:r>
      <w:r w:rsidR="00EC7584" w:rsidRPr="00811E8E">
        <w:rPr>
          <w:rFonts w:ascii="Arial" w:hAnsi="Arial" w:cs="Arial"/>
          <w:b/>
        </w:rPr>
        <w:fldChar w:fldCharType="begin"/>
      </w:r>
      <w:r w:rsidR="00193223" w:rsidRPr="00811E8E">
        <w:rPr>
          <w:b/>
        </w:rPr>
        <w:instrText xml:space="preserve"> TC "</w:instrText>
      </w:r>
      <w:bookmarkStart w:id="24" w:name="_Toc307588095"/>
      <w:r w:rsidR="00193223" w:rsidRPr="00811E8E">
        <w:rPr>
          <w:rFonts w:ascii="Arial" w:hAnsi="Arial" w:cs="Arial"/>
          <w:b/>
        </w:rPr>
        <w:instrText>METODOLOGIA E PRÁTICAS PEDAGÓGICAS PREVISTAS</w:instrText>
      </w:r>
      <w:bookmarkEnd w:id="24"/>
      <w:r w:rsidR="00193223" w:rsidRPr="00811E8E">
        <w:rPr>
          <w:b/>
        </w:rPr>
        <w:instrText xml:space="preserve">" \f C \l "1" </w:instrText>
      </w:r>
      <w:r w:rsidR="00EC7584" w:rsidRPr="00811E8E">
        <w:rPr>
          <w:rFonts w:ascii="Arial" w:hAnsi="Arial" w:cs="Arial"/>
          <w:b/>
        </w:rPr>
        <w:fldChar w:fldCharType="end"/>
      </w:r>
    </w:p>
    <w:p w:rsidR="00367EFC" w:rsidRPr="00367EFC" w:rsidRDefault="00367EFC" w:rsidP="00CC6EF3">
      <w:pPr>
        <w:pStyle w:val="eTexto"/>
        <w:rPr>
          <w:sz w:val="24"/>
          <w:szCs w:val="24"/>
        </w:rPr>
      </w:pPr>
    </w:p>
    <w:p w:rsidR="00367EFC" w:rsidRPr="00367EFC" w:rsidRDefault="00367EFC" w:rsidP="00CC6EF3">
      <w:pPr>
        <w:pStyle w:val="eTexto"/>
        <w:rPr>
          <w:sz w:val="24"/>
          <w:szCs w:val="24"/>
        </w:rPr>
      </w:pPr>
      <w:r w:rsidRPr="00367EFC">
        <w:rPr>
          <w:sz w:val="24"/>
          <w:szCs w:val="24"/>
        </w:rPr>
        <w:t xml:space="preserve">Partindo do princípio de que a educação não é algo a ser transmitido, mas a ser </w:t>
      </w:r>
      <w:proofErr w:type="gramStart"/>
      <w:r w:rsidRPr="00367EFC">
        <w:rPr>
          <w:sz w:val="24"/>
          <w:szCs w:val="24"/>
        </w:rPr>
        <w:t>construído, a metodologia de ensino adotada</w:t>
      </w:r>
      <w:proofErr w:type="gramEnd"/>
      <w:r w:rsidRPr="00367EFC">
        <w:rPr>
          <w:sz w:val="24"/>
          <w:szCs w:val="24"/>
        </w:rPr>
        <w:t xml:space="preserve"> se apoiará em um processo crítico de construção do conhecimento, a partir de ações incentivadoras da relação ensino-aprendizagem, baseada em pressupostos pedagógicos</w:t>
      </w:r>
      <w:r w:rsidR="00DF5D2D">
        <w:rPr>
          <w:sz w:val="24"/>
          <w:szCs w:val="24"/>
        </w:rPr>
        <w:t xml:space="preserve"> definidos no PDI da Instituição</w:t>
      </w:r>
      <w:r w:rsidRPr="00367EFC">
        <w:rPr>
          <w:sz w:val="24"/>
          <w:szCs w:val="24"/>
        </w:rPr>
        <w:t>.</w:t>
      </w:r>
    </w:p>
    <w:p w:rsidR="00367EFC" w:rsidRPr="00367EFC" w:rsidRDefault="00367EFC" w:rsidP="00CC6EF3">
      <w:pPr>
        <w:pStyle w:val="eTexto"/>
        <w:rPr>
          <w:sz w:val="24"/>
          <w:szCs w:val="24"/>
        </w:rPr>
      </w:pPr>
      <w:r w:rsidRPr="00367EFC">
        <w:rPr>
          <w:sz w:val="24"/>
          <w:szCs w:val="24"/>
        </w:rPr>
        <w:lastRenderedPageBreak/>
        <w:t>Para viabilizar aos alunos o desenvolvimento de competências relacionadas às bases técnicas, científicas e instrumentais, serão adotadas, como prática metodológica, formas ativas de ensino-aprendizagem, baseadas em interação pessoal e do grupo, sendo função do professor criar condições para a integração dos alunos a fim de que se aperfeiçoe o processo de socialização na construção do saber.</w:t>
      </w:r>
    </w:p>
    <w:p w:rsidR="00367EFC" w:rsidRPr="00367EFC" w:rsidRDefault="00367EFC" w:rsidP="00CC6EF3">
      <w:pPr>
        <w:pStyle w:val="eTexto"/>
        <w:rPr>
          <w:sz w:val="24"/>
          <w:szCs w:val="24"/>
        </w:rPr>
      </w:pPr>
      <w:r w:rsidRPr="00367EFC">
        <w:rPr>
          <w:sz w:val="24"/>
          <w:szCs w:val="24"/>
        </w:rPr>
        <w:t>Segundo Freire (1998, p.77)</w:t>
      </w:r>
      <w:r w:rsidR="00386328">
        <w:rPr>
          <w:sz w:val="24"/>
          <w:szCs w:val="24"/>
        </w:rPr>
        <w:t>,</w:t>
      </w:r>
      <w:r w:rsidRPr="00367EFC">
        <w:rPr>
          <w:sz w:val="24"/>
          <w:szCs w:val="24"/>
        </w:rPr>
        <w:t xml:space="preserve"> “toda prática educativa demanda a existência de sujeitos, um</w:t>
      </w:r>
      <w:r w:rsidR="00386328">
        <w:rPr>
          <w:sz w:val="24"/>
          <w:szCs w:val="24"/>
        </w:rPr>
        <w:t>,</w:t>
      </w:r>
      <w:r w:rsidRPr="00367EFC">
        <w:rPr>
          <w:sz w:val="24"/>
          <w:szCs w:val="24"/>
        </w:rPr>
        <w:t xml:space="preserve"> que ensinando, aprende, outro</w:t>
      </w:r>
      <w:r w:rsidR="00386328">
        <w:rPr>
          <w:sz w:val="24"/>
          <w:szCs w:val="24"/>
        </w:rPr>
        <w:t>,</w:t>
      </w:r>
      <w:r w:rsidRPr="00367EFC">
        <w:rPr>
          <w:sz w:val="24"/>
          <w:szCs w:val="24"/>
        </w:rPr>
        <w:t xml:space="preserve"> que aprendendo, ensina (...); a existência de objetos, conteúdos a serem ensinados e aprendidos envolve o uso de métodos, de técnicas, de materiais, implica, em função de seu caráter diretivo/objetivo, sonhos, utopia, ideais (...)”. A prática educativa também deve ser entendida como um exercício constante em favor da produção e do desenvolvimento da autonomia de educadores e educandos, contribuindo para que o aluno seja o artífice de sua formação com a ajuda necessária do professor.</w:t>
      </w:r>
    </w:p>
    <w:p w:rsidR="00B163A3" w:rsidRDefault="00B163A3" w:rsidP="00CC6EF3">
      <w:pPr>
        <w:pStyle w:val="eTexto"/>
        <w:rPr>
          <w:sz w:val="24"/>
          <w:szCs w:val="24"/>
        </w:rPr>
      </w:pPr>
      <w:r>
        <w:rPr>
          <w:sz w:val="24"/>
          <w:szCs w:val="24"/>
        </w:rPr>
        <w:t>A</w:t>
      </w:r>
      <w:r w:rsidR="00367EFC" w:rsidRPr="00367EFC">
        <w:rPr>
          <w:sz w:val="24"/>
          <w:szCs w:val="24"/>
        </w:rPr>
        <w:t xml:space="preserve"> natureza da prática </w:t>
      </w:r>
      <w:r>
        <w:rPr>
          <w:sz w:val="24"/>
          <w:szCs w:val="24"/>
        </w:rPr>
        <w:t>pedagógica</w:t>
      </w:r>
      <w:r w:rsidR="002F4569">
        <w:rPr>
          <w:sz w:val="24"/>
          <w:szCs w:val="24"/>
        </w:rPr>
        <w:t xml:space="preserve"> </w:t>
      </w:r>
      <w:r>
        <w:rPr>
          <w:sz w:val="24"/>
          <w:szCs w:val="24"/>
        </w:rPr>
        <w:t xml:space="preserve">é </w:t>
      </w:r>
      <w:r w:rsidR="00367EFC" w:rsidRPr="00367EFC">
        <w:rPr>
          <w:sz w:val="24"/>
          <w:szCs w:val="24"/>
        </w:rPr>
        <w:t xml:space="preserve">a indagação, a busca, a pesquisa, a reflexão, a ética, o respeito, a tomada consciente de decisões, o </w:t>
      </w:r>
      <w:proofErr w:type="gramStart"/>
      <w:r w:rsidR="00367EFC" w:rsidRPr="00367EFC">
        <w:rPr>
          <w:sz w:val="24"/>
          <w:szCs w:val="24"/>
        </w:rPr>
        <w:t>estar</w:t>
      </w:r>
      <w:proofErr w:type="gramEnd"/>
      <w:r w:rsidR="00367EFC" w:rsidRPr="00367EFC">
        <w:rPr>
          <w:sz w:val="24"/>
          <w:szCs w:val="24"/>
        </w:rPr>
        <w:t xml:space="preserve"> aberto às novidades, aos diferentes métodos de trabalho. </w:t>
      </w:r>
      <w:r>
        <w:rPr>
          <w:sz w:val="24"/>
          <w:szCs w:val="24"/>
        </w:rPr>
        <w:t>A</w:t>
      </w:r>
      <w:r w:rsidR="00367EFC" w:rsidRPr="00367EFC">
        <w:rPr>
          <w:sz w:val="24"/>
          <w:szCs w:val="24"/>
        </w:rPr>
        <w:t xml:space="preserve"> reflexão crítica sobre a prática se torna uma exigência da relação teoria-prática porque envolve o movimento dinâmico, dialético entre o fazer e o pensar sobre o fazer</w:t>
      </w:r>
      <w:r>
        <w:rPr>
          <w:sz w:val="24"/>
          <w:szCs w:val="24"/>
        </w:rPr>
        <w:t xml:space="preserve">. </w:t>
      </w:r>
    </w:p>
    <w:p w:rsidR="00367EFC" w:rsidRPr="00367EFC" w:rsidRDefault="00367EFC" w:rsidP="00CC6EF3">
      <w:pPr>
        <w:pStyle w:val="eTexto"/>
        <w:rPr>
          <w:sz w:val="24"/>
          <w:szCs w:val="24"/>
        </w:rPr>
      </w:pPr>
      <w:r w:rsidRPr="00367EFC">
        <w:rPr>
          <w:sz w:val="24"/>
          <w:szCs w:val="24"/>
        </w:rPr>
        <w:t>Ao sabor da experiência e da reflexão desta</w:t>
      </w:r>
      <w:r w:rsidR="00B163A3">
        <w:rPr>
          <w:sz w:val="24"/>
          <w:szCs w:val="24"/>
        </w:rPr>
        <w:t xml:space="preserve"> prática</w:t>
      </w:r>
      <w:r w:rsidRPr="00367EFC">
        <w:rPr>
          <w:sz w:val="24"/>
          <w:szCs w:val="24"/>
        </w:rPr>
        <w:t xml:space="preserve">, do ensino contextualizado, cria-se possibilidade para a produção </w:t>
      </w:r>
      <w:r w:rsidR="00386328">
        <w:rPr>
          <w:sz w:val="24"/>
          <w:szCs w:val="24"/>
        </w:rPr>
        <w:t>e/</w:t>
      </w:r>
      <w:r w:rsidRPr="00367EFC">
        <w:rPr>
          <w:sz w:val="24"/>
          <w:szCs w:val="24"/>
        </w:rPr>
        <w:t xml:space="preserve">ou construção do conhecimento, desenvolvem-se instrumentos, esquemas ou posturas mentais que podem facilitar a aquisição de competências. Isso significa que na prática educativa deve-se procurar, através dos conteúdos e dos métodos, </w:t>
      </w:r>
      <w:r w:rsidR="00DF5D2D">
        <w:rPr>
          <w:sz w:val="24"/>
          <w:szCs w:val="24"/>
        </w:rPr>
        <w:t xml:space="preserve">o </w:t>
      </w:r>
      <w:r w:rsidRPr="00367EFC">
        <w:rPr>
          <w:sz w:val="24"/>
          <w:szCs w:val="24"/>
        </w:rPr>
        <w:t>respeit</w:t>
      </w:r>
      <w:r w:rsidR="00DF5D2D">
        <w:rPr>
          <w:sz w:val="24"/>
          <w:szCs w:val="24"/>
        </w:rPr>
        <w:t>o</w:t>
      </w:r>
      <w:r w:rsidR="002F4569">
        <w:rPr>
          <w:sz w:val="24"/>
          <w:szCs w:val="24"/>
        </w:rPr>
        <w:t xml:space="preserve"> </w:t>
      </w:r>
      <w:r w:rsidR="00DF5D2D">
        <w:rPr>
          <w:sz w:val="24"/>
          <w:szCs w:val="24"/>
        </w:rPr>
        <w:t>a</w:t>
      </w:r>
      <w:r w:rsidRPr="00367EFC">
        <w:rPr>
          <w:sz w:val="24"/>
          <w:szCs w:val="24"/>
        </w:rPr>
        <w:t xml:space="preserve">os interesses dos </w:t>
      </w:r>
      <w:r w:rsidR="00DF5D2D">
        <w:rPr>
          <w:sz w:val="24"/>
          <w:szCs w:val="24"/>
        </w:rPr>
        <w:t>discentes</w:t>
      </w:r>
      <w:r w:rsidRPr="00367EFC">
        <w:rPr>
          <w:sz w:val="24"/>
          <w:szCs w:val="24"/>
        </w:rPr>
        <w:t xml:space="preserve"> e da comunidade onde vivem e constroem suas experiências.</w:t>
      </w:r>
    </w:p>
    <w:p w:rsidR="00367EFC" w:rsidRPr="00367EFC" w:rsidRDefault="00367EFC" w:rsidP="00CC6EF3">
      <w:pPr>
        <w:pStyle w:val="eTexto"/>
        <w:rPr>
          <w:sz w:val="24"/>
          <w:szCs w:val="24"/>
        </w:rPr>
      </w:pPr>
      <w:r w:rsidRPr="00367EFC">
        <w:rPr>
          <w:sz w:val="24"/>
          <w:szCs w:val="24"/>
        </w:rPr>
        <w:t xml:space="preserve">Os programas devem ser planejados valorizando os referidos interesses, o aspecto cognitivo e o afetivo. Nessa prática, os conteúdos devem possibilitar aos alunos meios para uma </w:t>
      </w:r>
      <w:r w:rsidRPr="00F5724C">
        <w:rPr>
          <w:sz w:val="24"/>
          <w:szCs w:val="24"/>
        </w:rPr>
        <w:t>aproximação</w:t>
      </w:r>
      <w:r w:rsidRPr="00367EFC">
        <w:rPr>
          <w:sz w:val="24"/>
          <w:szCs w:val="24"/>
        </w:rPr>
        <w:t xml:space="preserve"> de novos conhecimentos, experiências e vivências. Uma educação que seja o fi</w:t>
      </w:r>
      <w:r w:rsidR="00F5724C">
        <w:rPr>
          <w:sz w:val="24"/>
          <w:szCs w:val="24"/>
        </w:rPr>
        <w:t>o condutor, o problema, a ideia-</w:t>
      </w:r>
      <w:r w:rsidRPr="00367EFC">
        <w:rPr>
          <w:sz w:val="24"/>
          <w:szCs w:val="24"/>
        </w:rPr>
        <w:t>chave que possibilite aos alunos estabelecer correspondência com outros conhecimentos e com sua própria vida.</w:t>
      </w:r>
    </w:p>
    <w:p w:rsidR="00367EFC" w:rsidRPr="00367EFC" w:rsidRDefault="00367EFC" w:rsidP="00F5724C">
      <w:pPr>
        <w:pStyle w:val="eTexto"/>
        <w:rPr>
          <w:sz w:val="24"/>
          <w:szCs w:val="24"/>
        </w:rPr>
      </w:pPr>
      <w:r w:rsidRPr="00367EFC">
        <w:rPr>
          <w:sz w:val="24"/>
          <w:szCs w:val="24"/>
        </w:rPr>
        <w:t>Em relação à prática pedagógica, P</w:t>
      </w:r>
      <w:r w:rsidR="00513809">
        <w:rPr>
          <w:sz w:val="24"/>
          <w:szCs w:val="24"/>
        </w:rPr>
        <w:t xml:space="preserve">ena (1999, p.80) considera que </w:t>
      </w:r>
      <w:r w:rsidRPr="00367EFC">
        <w:rPr>
          <w:sz w:val="24"/>
          <w:szCs w:val="24"/>
        </w:rPr>
        <w:t>o mais importante é que o professor, consciente de seus objetivos e dos fundamentos de sua prática (...) assuma os riscos – a dificuldade e a insegura</w:t>
      </w:r>
      <w:r w:rsidR="00386328">
        <w:rPr>
          <w:sz w:val="24"/>
          <w:szCs w:val="24"/>
        </w:rPr>
        <w:t xml:space="preserve">nça - de construir o seu </w:t>
      </w:r>
      <w:proofErr w:type="gramStart"/>
      <w:r w:rsidR="00386328">
        <w:rPr>
          <w:sz w:val="24"/>
          <w:szCs w:val="24"/>
        </w:rPr>
        <w:t>objeto.</w:t>
      </w:r>
      <w:proofErr w:type="gramEnd"/>
      <w:r w:rsidR="00386328">
        <w:rPr>
          <w:sz w:val="24"/>
          <w:szCs w:val="24"/>
        </w:rPr>
        <w:t>F</w:t>
      </w:r>
      <w:r w:rsidRPr="00367EFC">
        <w:rPr>
          <w:sz w:val="24"/>
          <w:szCs w:val="24"/>
        </w:rPr>
        <w:t>az-se necessário aos professores reconhecer a pluralidade, a diversidade de abordagens, abrindo possibilidades de interação com os diversos contextos culturais.</w:t>
      </w:r>
      <w:r w:rsidR="00513809">
        <w:rPr>
          <w:sz w:val="24"/>
          <w:szCs w:val="24"/>
        </w:rPr>
        <w:lastRenderedPageBreak/>
        <w:tab/>
      </w:r>
      <w:r w:rsidR="00DF5D2D">
        <w:rPr>
          <w:sz w:val="24"/>
          <w:szCs w:val="24"/>
        </w:rPr>
        <w:t>Assim</w:t>
      </w:r>
      <w:r w:rsidRPr="00367EFC">
        <w:rPr>
          <w:sz w:val="24"/>
          <w:szCs w:val="24"/>
        </w:rPr>
        <w:t xml:space="preserve">, o corpo docente será constantemente incentivado a utilizar metodologias e instrumentos criativos e estimuladores para que a </w:t>
      </w:r>
      <w:r w:rsidRPr="00957FF9">
        <w:rPr>
          <w:sz w:val="24"/>
          <w:szCs w:val="24"/>
        </w:rPr>
        <w:t>inter</w:t>
      </w:r>
      <w:r w:rsidR="00957FF9" w:rsidRPr="00957FF9">
        <w:rPr>
          <w:sz w:val="24"/>
          <w:szCs w:val="24"/>
        </w:rPr>
        <w:t>-</w:t>
      </w:r>
      <w:r w:rsidRPr="00957FF9">
        <w:rPr>
          <w:sz w:val="24"/>
          <w:szCs w:val="24"/>
        </w:rPr>
        <w:t>relação</w:t>
      </w:r>
      <w:r w:rsidRPr="00367EFC">
        <w:rPr>
          <w:sz w:val="24"/>
          <w:szCs w:val="24"/>
        </w:rPr>
        <w:t xml:space="preserve"> entre teoria e prática ocorra de modo eficiente. </w:t>
      </w:r>
      <w:r w:rsidR="00386328">
        <w:rPr>
          <w:sz w:val="24"/>
          <w:szCs w:val="24"/>
        </w:rPr>
        <w:t>I</w:t>
      </w:r>
      <w:r w:rsidRPr="00367EFC">
        <w:rPr>
          <w:sz w:val="24"/>
          <w:szCs w:val="24"/>
        </w:rPr>
        <w:t>sto será orientado através da execução de ações que promovam desafios, problemas e projetos disciplinares e interdisciplinares orientados pelos professores. Para tanto, as estratégias de ensino propostas apresentam diferentes práticas:</w:t>
      </w:r>
    </w:p>
    <w:p w:rsidR="00356B36" w:rsidRPr="006A5DB7" w:rsidRDefault="00356B36" w:rsidP="00097863">
      <w:pPr>
        <w:pStyle w:val="eTexto"/>
        <w:numPr>
          <w:ilvl w:val="0"/>
          <w:numId w:val="19"/>
        </w:numPr>
        <w:rPr>
          <w:sz w:val="24"/>
          <w:szCs w:val="24"/>
        </w:rPr>
      </w:pPr>
      <w:r w:rsidRPr="006A5DB7">
        <w:rPr>
          <w:sz w:val="24"/>
          <w:szCs w:val="24"/>
        </w:rPr>
        <w:t>Utilização de aulas práticas, na qual os alunos poderão estabelecer relações entre os conhecimentos adquiridos e as aulas práticas;</w:t>
      </w:r>
    </w:p>
    <w:p w:rsidR="00356B36" w:rsidRPr="006A5DB7" w:rsidRDefault="00356B36" w:rsidP="00097863">
      <w:pPr>
        <w:pStyle w:val="eTexto"/>
        <w:numPr>
          <w:ilvl w:val="0"/>
          <w:numId w:val="19"/>
        </w:numPr>
        <w:rPr>
          <w:sz w:val="24"/>
          <w:szCs w:val="24"/>
        </w:rPr>
      </w:pPr>
      <w:r w:rsidRPr="006A5DB7">
        <w:rPr>
          <w:sz w:val="24"/>
          <w:szCs w:val="24"/>
        </w:rPr>
        <w:t>Utilização de aulas expositivas, dialogadas para a construção do conhecimento nas disciplinas;</w:t>
      </w:r>
    </w:p>
    <w:p w:rsidR="00356B36" w:rsidRPr="006A5DB7" w:rsidRDefault="00356B36" w:rsidP="00097863">
      <w:pPr>
        <w:pStyle w:val="eTexto"/>
        <w:numPr>
          <w:ilvl w:val="0"/>
          <w:numId w:val="19"/>
        </w:numPr>
        <w:rPr>
          <w:sz w:val="24"/>
          <w:szCs w:val="24"/>
        </w:rPr>
      </w:pPr>
      <w:r w:rsidRPr="006A5DB7">
        <w:rPr>
          <w:sz w:val="24"/>
          <w:szCs w:val="24"/>
        </w:rPr>
        <w:t>Pesquisas sobre os aspectos teóricos e práticos no seu futuro campo de atuação;</w:t>
      </w:r>
    </w:p>
    <w:p w:rsidR="00356B36" w:rsidRPr="006A5DB7" w:rsidRDefault="00356B36" w:rsidP="00097863">
      <w:pPr>
        <w:pStyle w:val="eTexto"/>
        <w:numPr>
          <w:ilvl w:val="0"/>
          <w:numId w:val="19"/>
        </w:numPr>
        <w:rPr>
          <w:sz w:val="24"/>
          <w:szCs w:val="24"/>
        </w:rPr>
      </w:pPr>
      <w:r w:rsidRPr="006A5DB7">
        <w:rPr>
          <w:sz w:val="24"/>
          <w:szCs w:val="24"/>
        </w:rPr>
        <w:t>Discussão de temas: partindo-se de leituras orientadas: individuais e em grupos; de vídeos, pesquisas; aulas expositivas;</w:t>
      </w:r>
    </w:p>
    <w:p w:rsidR="00356B36" w:rsidRPr="006A5DB7" w:rsidRDefault="00356B36" w:rsidP="00097863">
      <w:pPr>
        <w:pStyle w:val="eTexto"/>
        <w:numPr>
          <w:ilvl w:val="0"/>
          <w:numId w:val="19"/>
        </w:numPr>
        <w:rPr>
          <w:sz w:val="24"/>
          <w:szCs w:val="24"/>
        </w:rPr>
      </w:pPr>
      <w:r w:rsidRPr="006A5DB7">
        <w:rPr>
          <w:sz w:val="24"/>
          <w:szCs w:val="24"/>
        </w:rPr>
        <w:t xml:space="preserve">Estudos de Caso: através de simulações e casos reais nos espaços de futura atuação do técnico em </w:t>
      </w:r>
      <w:r w:rsidR="00C76398">
        <w:rPr>
          <w:sz w:val="24"/>
          <w:szCs w:val="24"/>
        </w:rPr>
        <w:t>Informática;</w:t>
      </w:r>
    </w:p>
    <w:p w:rsidR="00356B36" w:rsidRPr="006A5DB7" w:rsidRDefault="00356B36" w:rsidP="00097863">
      <w:pPr>
        <w:pStyle w:val="eTexto"/>
        <w:numPr>
          <w:ilvl w:val="0"/>
          <w:numId w:val="19"/>
        </w:numPr>
        <w:rPr>
          <w:sz w:val="24"/>
          <w:szCs w:val="24"/>
        </w:rPr>
      </w:pPr>
      <w:r w:rsidRPr="006A5DB7">
        <w:rPr>
          <w:sz w:val="24"/>
          <w:szCs w:val="24"/>
        </w:rPr>
        <w:t>Debates provenientes de pesquisa prévia, de temas propostos para a realização de trabalhos individuais e/ou em grupos;</w:t>
      </w:r>
    </w:p>
    <w:p w:rsidR="00356B36" w:rsidRPr="006A5DB7" w:rsidRDefault="00356B36" w:rsidP="00097863">
      <w:pPr>
        <w:pStyle w:val="eTexto"/>
        <w:numPr>
          <w:ilvl w:val="0"/>
          <w:numId w:val="19"/>
        </w:numPr>
        <w:rPr>
          <w:sz w:val="24"/>
          <w:szCs w:val="24"/>
        </w:rPr>
      </w:pPr>
      <w:r w:rsidRPr="006A5DB7">
        <w:rPr>
          <w:sz w:val="24"/>
          <w:szCs w:val="24"/>
        </w:rPr>
        <w:t>Seminários apresentados pelos alunos, professores e também por profissionais de diversas áreas de atuação;</w:t>
      </w:r>
    </w:p>
    <w:p w:rsidR="00356B36" w:rsidRPr="00DB4107" w:rsidRDefault="00356B36" w:rsidP="00097863">
      <w:pPr>
        <w:pStyle w:val="eTexto"/>
        <w:numPr>
          <w:ilvl w:val="0"/>
          <w:numId w:val="19"/>
        </w:numPr>
        <w:rPr>
          <w:sz w:val="24"/>
          <w:szCs w:val="24"/>
        </w:rPr>
      </w:pPr>
      <w:r w:rsidRPr="006A5DB7">
        <w:rPr>
          <w:sz w:val="24"/>
          <w:szCs w:val="24"/>
        </w:rPr>
        <w:t xml:space="preserve">Abordagem de assuntos relativos às novas </w:t>
      </w:r>
      <w:r w:rsidRPr="00DB4107">
        <w:rPr>
          <w:sz w:val="24"/>
          <w:szCs w:val="24"/>
        </w:rPr>
        <w:t>tecnolo</w:t>
      </w:r>
      <w:r w:rsidR="002D2003">
        <w:rPr>
          <w:sz w:val="24"/>
          <w:szCs w:val="24"/>
        </w:rPr>
        <w:t>gias da informação</w:t>
      </w:r>
      <w:r w:rsidR="00D74381">
        <w:rPr>
          <w:sz w:val="24"/>
          <w:szCs w:val="24"/>
        </w:rPr>
        <w:t xml:space="preserve">; </w:t>
      </w:r>
    </w:p>
    <w:p w:rsidR="00356B36" w:rsidRPr="006A5DB7" w:rsidRDefault="00356B36" w:rsidP="00097863">
      <w:pPr>
        <w:pStyle w:val="eTexto"/>
        <w:numPr>
          <w:ilvl w:val="0"/>
          <w:numId w:val="19"/>
        </w:numPr>
        <w:rPr>
          <w:sz w:val="24"/>
          <w:szCs w:val="24"/>
        </w:rPr>
      </w:pPr>
      <w:r w:rsidRPr="006A5DB7">
        <w:rPr>
          <w:sz w:val="24"/>
          <w:szCs w:val="24"/>
        </w:rPr>
        <w:t>Dinâmicas de grupo;</w:t>
      </w:r>
    </w:p>
    <w:p w:rsidR="00356B36" w:rsidRPr="00C76398" w:rsidRDefault="00356B36" w:rsidP="00097863">
      <w:pPr>
        <w:pStyle w:val="eTexto"/>
        <w:numPr>
          <w:ilvl w:val="0"/>
          <w:numId w:val="19"/>
        </w:numPr>
        <w:rPr>
          <w:sz w:val="24"/>
          <w:szCs w:val="24"/>
        </w:rPr>
      </w:pPr>
      <w:r w:rsidRPr="006A5DB7">
        <w:rPr>
          <w:sz w:val="24"/>
          <w:szCs w:val="24"/>
        </w:rPr>
        <w:t xml:space="preserve">Palestras com profissionais da área, tanto na instituição como também nos espaços de futura atuação do </w:t>
      </w:r>
      <w:r w:rsidRPr="006A5DB7">
        <w:rPr>
          <w:color w:val="000000"/>
          <w:sz w:val="24"/>
          <w:szCs w:val="24"/>
        </w:rPr>
        <w:t>técnico em</w:t>
      </w:r>
      <w:r w:rsidR="006127D5">
        <w:rPr>
          <w:color w:val="000000"/>
          <w:sz w:val="24"/>
          <w:szCs w:val="24"/>
        </w:rPr>
        <w:t xml:space="preserve"> </w:t>
      </w:r>
      <w:r w:rsidR="00C76398" w:rsidRPr="00C76398">
        <w:rPr>
          <w:sz w:val="24"/>
          <w:szCs w:val="24"/>
        </w:rPr>
        <w:t>Informática</w:t>
      </w:r>
      <w:r w:rsidR="00C76398">
        <w:rPr>
          <w:sz w:val="24"/>
          <w:szCs w:val="24"/>
        </w:rPr>
        <w:t>;</w:t>
      </w:r>
    </w:p>
    <w:p w:rsidR="0002203F" w:rsidRDefault="00356B36" w:rsidP="00097863">
      <w:pPr>
        <w:pStyle w:val="eTexto"/>
        <w:numPr>
          <w:ilvl w:val="0"/>
          <w:numId w:val="19"/>
        </w:numPr>
        <w:rPr>
          <w:sz w:val="24"/>
          <w:szCs w:val="24"/>
        </w:rPr>
      </w:pPr>
      <w:r>
        <w:rPr>
          <w:sz w:val="24"/>
          <w:szCs w:val="24"/>
        </w:rPr>
        <w:t>Visitas técnicas orientadas.</w:t>
      </w:r>
    </w:p>
    <w:p w:rsidR="003335BE" w:rsidRDefault="003335BE" w:rsidP="00CC6EF3">
      <w:pPr>
        <w:widowControl w:val="0"/>
        <w:jc w:val="both"/>
        <w:rPr>
          <w:rFonts w:ascii="Arial" w:hAnsi="Arial" w:cs="Arial"/>
        </w:rPr>
      </w:pPr>
    </w:p>
    <w:p w:rsidR="003335BE" w:rsidRDefault="003335BE" w:rsidP="00CC6EF3">
      <w:pPr>
        <w:widowControl w:val="0"/>
        <w:jc w:val="both"/>
        <w:rPr>
          <w:rFonts w:ascii="Arial" w:hAnsi="Arial" w:cs="Arial"/>
        </w:rPr>
      </w:pPr>
    </w:p>
    <w:p w:rsidR="003335BE" w:rsidRDefault="003335BE" w:rsidP="00CC6EF3">
      <w:pPr>
        <w:widowControl w:val="0"/>
        <w:jc w:val="both"/>
        <w:rPr>
          <w:rFonts w:ascii="Arial" w:hAnsi="Arial" w:cs="Arial"/>
        </w:rPr>
      </w:pPr>
    </w:p>
    <w:p w:rsidR="0005514E" w:rsidRDefault="0005514E">
      <w:pPr>
        <w:rPr>
          <w:rFonts w:ascii="Arial" w:hAnsi="Arial" w:cs="Arial"/>
        </w:rPr>
      </w:pPr>
      <w:r>
        <w:rPr>
          <w:rFonts w:ascii="Arial" w:hAnsi="Arial" w:cs="Arial"/>
        </w:rPr>
        <w:br w:type="page"/>
      </w:r>
    </w:p>
    <w:p w:rsidR="00170C8E" w:rsidRPr="003335BE" w:rsidRDefault="00170C8E" w:rsidP="00097863">
      <w:pPr>
        <w:widowControl w:val="0"/>
        <w:numPr>
          <w:ilvl w:val="2"/>
          <w:numId w:val="39"/>
        </w:numPr>
        <w:rPr>
          <w:rFonts w:ascii="Arial" w:hAnsi="Arial" w:cs="Arial"/>
          <w:b/>
        </w:rPr>
      </w:pPr>
      <w:r w:rsidRPr="003335BE">
        <w:rPr>
          <w:rFonts w:ascii="Arial" w:hAnsi="Arial" w:cs="Arial"/>
          <w:b/>
        </w:rPr>
        <w:lastRenderedPageBreak/>
        <w:t>MATRIZ CURRICULAR</w:t>
      </w:r>
      <w:r w:rsidR="0028434D">
        <w:rPr>
          <w:rFonts w:ascii="Arial" w:hAnsi="Arial" w:cs="Arial"/>
          <w:b/>
        </w:rPr>
        <w:t xml:space="preserve"> (Reformulada conforme normatização da Resolução CNE/CEB </w:t>
      </w:r>
      <w:proofErr w:type="gramStart"/>
      <w:r w:rsidR="0028434D">
        <w:rPr>
          <w:rFonts w:ascii="Arial" w:hAnsi="Arial" w:cs="Arial"/>
          <w:b/>
        </w:rPr>
        <w:t>1</w:t>
      </w:r>
      <w:proofErr w:type="gramEnd"/>
      <w:r w:rsidR="0028434D">
        <w:rPr>
          <w:rFonts w:ascii="Arial" w:hAnsi="Arial" w:cs="Arial"/>
          <w:b/>
        </w:rPr>
        <w:t xml:space="preserve"> de 05 de Dezembro de 2014)</w:t>
      </w:r>
      <w:r w:rsidR="00EC7584" w:rsidRPr="003335BE">
        <w:rPr>
          <w:rFonts w:ascii="Arial" w:hAnsi="Arial" w:cs="Arial"/>
          <w:b/>
        </w:rPr>
        <w:fldChar w:fldCharType="begin"/>
      </w:r>
      <w:r w:rsidRPr="003335BE">
        <w:rPr>
          <w:b/>
        </w:rPr>
        <w:instrText xml:space="preserve"> TC "</w:instrText>
      </w:r>
      <w:bookmarkStart w:id="25" w:name="_Toc307588096"/>
      <w:r w:rsidRPr="003335BE">
        <w:rPr>
          <w:rFonts w:ascii="Arial" w:hAnsi="Arial" w:cs="Arial"/>
          <w:b/>
        </w:rPr>
        <w:instrText>MATRIZ CURRICULAR</w:instrText>
      </w:r>
      <w:bookmarkEnd w:id="25"/>
      <w:r w:rsidRPr="003335BE">
        <w:rPr>
          <w:b/>
        </w:rPr>
        <w:instrText xml:space="preserve">" \f C \l "1" </w:instrText>
      </w:r>
      <w:r w:rsidR="00EC7584" w:rsidRPr="003335BE">
        <w:rPr>
          <w:rFonts w:ascii="Arial" w:hAnsi="Arial" w:cs="Arial"/>
          <w:b/>
        </w:rPr>
        <w:fldChar w:fldCharType="end"/>
      </w:r>
    </w:p>
    <w:p w:rsidR="00170C8E" w:rsidRPr="001B714A" w:rsidRDefault="00170C8E" w:rsidP="00170C8E">
      <w:pPr>
        <w:widowControl w:val="0"/>
        <w:rPr>
          <w:b/>
          <w:sz w:val="18"/>
          <w:szCs w:val="18"/>
        </w:rPr>
      </w:pPr>
    </w:p>
    <w:tbl>
      <w:tblPr>
        <w:tblW w:w="9434" w:type="dxa"/>
        <w:tblInd w:w="103" w:type="dxa"/>
        <w:tblLayout w:type="fixed"/>
        <w:tblLook w:val="04A0" w:firstRow="1" w:lastRow="0" w:firstColumn="1" w:lastColumn="0" w:noHBand="0" w:noVBand="1"/>
      </w:tblPr>
      <w:tblGrid>
        <w:gridCol w:w="483"/>
        <w:gridCol w:w="1460"/>
        <w:gridCol w:w="323"/>
        <w:gridCol w:w="394"/>
        <w:gridCol w:w="1456"/>
        <w:gridCol w:w="323"/>
        <w:gridCol w:w="483"/>
        <w:gridCol w:w="1460"/>
        <w:gridCol w:w="323"/>
        <w:gridCol w:w="394"/>
        <w:gridCol w:w="1695"/>
        <w:gridCol w:w="640"/>
      </w:tblGrid>
      <w:tr w:rsidR="0059552F" w:rsidRPr="0059552F" w:rsidTr="002F679A">
        <w:trPr>
          <w:trHeight w:val="315"/>
        </w:trPr>
        <w:tc>
          <w:tcPr>
            <w:tcW w:w="483" w:type="dxa"/>
            <w:tcBorders>
              <w:top w:val="single" w:sz="4" w:space="0" w:color="000000"/>
              <w:left w:val="single" w:sz="4" w:space="0" w:color="000000"/>
              <w:bottom w:val="single" w:sz="4" w:space="0" w:color="000000"/>
              <w:right w:val="single" w:sz="4" w:space="0" w:color="000000"/>
            </w:tcBorders>
            <w:shd w:val="clear" w:color="000000" w:fill="000000"/>
            <w:noWrap/>
            <w:vAlign w:val="center"/>
            <w:hideMark/>
          </w:tcPr>
          <w:p w:rsidR="0059552F" w:rsidRPr="0059552F" w:rsidRDefault="0059552F" w:rsidP="0059552F">
            <w:pPr>
              <w:rPr>
                <w:rFonts w:ascii="Arial" w:hAnsi="Arial" w:cs="Arial"/>
                <w:color w:val="FFFFFF"/>
                <w:sz w:val="16"/>
                <w:szCs w:val="16"/>
                <w:lang w:eastAsia="en-US"/>
              </w:rPr>
            </w:pPr>
            <w:r w:rsidRPr="0059552F">
              <w:rPr>
                <w:rFonts w:ascii="Arial" w:hAnsi="Arial" w:cs="Arial"/>
                <w:color w:val="FFFFFF"/>
                <w:sz w:val="16"/>
                <w:szCs w:val="16"/>
                <w:lang w:eastAsia="en-US"/>
              </w:rPr>
              <w:t> </w:t>
            </w:r>
          </w:p>
        </w:tc>
        <w:tc>
          <w:tcPr>
            <w:tcW w:w="1460" w:type="dxa"/>
            <w:tcBorders>
              <w:top w:val="single" w:sz="4" w:space="0" w:color="000000"/>
              <w:left w:val="nil"/>
              <w:bottom w:val="single" w:sz="4" w:space="0" w:color="000000"/>
              <w:right w:val="single" w:sz="4" w:space="0" w:color="000000"/>
            </w:tcBorders>
            <w:shd w:val="clear" w:color="000000" w:fill="000000"/>
            <w:noWrap/>
            <w:vAlign w:val="center"/>
            <w:hideMark/>
          </w:tcPr>
          <w:p w:rsidR="0059552F" w:rsidRPr="0059552F" w:rsidRDefault="0059552F" w:rsidP="0059552F">
            <w:pPr>
              <w:jc w:val="center"/>
              <w:rPr>
                <w:rFonts w:ascii="Arial" w:hAnsi="Arial" w:cs="Arial"/>
                <w:b/>
                <w:bCs/>
                <w:color w:val="FFFFFF"/>
                <w:sz w:val="16"/>
                <w:szCs w:val="16"/>
                <w:lang w:eastAsia="en-US"/>
              </w:rPr>
            </w:pPr>
            <w:r w:rsidRPr="0059552F">
              <w:rPr>
                <w:rFonts w:ascii="Arial" w:hAnsi="Arial" w:cs="Arial"/>
                <w:b/>
                <w:bCs/>
                <w:color w:val="FFFFFF"/>
                <w:sz w:val="16"/>
                <w:szCs w:val="16"/>
                <w:lang w:eastAsia="en-US"/>
              </w:rPr>
              <w:t>1º Semestre</w:t>
            </w:r>
          </w:p>
        </w:tc>
        <w:tc>
          <w:tcPr>
            <w:tcW w:w="323" w:type="dxa"/>
            <w:tcBorders>
              <w:top w:val="single" w:sz="4" w:space="0" w:color="000000"/>
              <w:left w:val="nil"/>
              <w:bottom w:val="single" w:sz="4" w:space="0" w:color="000000"/>
              <w:right w:val="single" w:sz="4" w:space="0" w:color="000000"/>
            </w:tcBorders>
            <w:shd w:val="clear" w:color="000000" w:fill="000000"/>
            <w:noWrap/>
            <w:vAlign w:val="center"/>
            <w:hideMark/>
          </w:tcPr>
          <w:p w:rsidR="0059552F" w:rsidRPr="0059552F" w:rsidRDefault="0059552F" w:rsidP="0059552F">
            <w:pPr>
              <w:jc w:val="center"/>
              <w:rPr>
                <w:rFonts w:ascii="Arial" w:hAnsi="Arial" w:cs="Arial"/>
                <w:i/>
                <w:iCs/>
                <w:color w:val="FFFFFF"/>
                <w:sz w:val="16"/>
                <w:szCs w:val="16"/>
                <w:lang w:eastAsia="en-US"/>
              </w:rPr>
            </w:pPr>
            <w:r w:rsidRPr="0059552F">
              <w:rPr>
                <w:rFonts w:ascii="Arial" w:hAnsi="Arial" w:cs="Arial"/>
                <w:i/>
                <w:iCs/>
                <w:color w:val="FFFFFF"/>
                <w:sz w:val="16"/>
                <w:szCs w:val="16"/>
                <w:lang w:eastAsia="en-US"/>
              </w:rPr>
              <w:t> </w:t>
            </w:r>
          </w:p>
        </w:tc>
        <w:tc>
          <w:tcPr>
            <w:tcW w:w="394" w:type="dxa"/>
            <w:tcBorders>
              <w:top w:val="single" w:sz="4" w:space="0" w:color="000000"/>
              <w:left w:val="nil"/>
              <w:bottom w:val="single" w:sz="4" w:space="0" w:color="000000"/>
              <w:right w:val="single" w:sz="4" w:space="0" w:color="000000"/>
            </w:tcBorders>
            <w:shd w:val="clear" w:color="000000" w:fill="000000"/>
            <w:noWrap/>
            <w:vAlign w:val="center"/>
            <w:hideMark/>
          </w:tcPr>
          <w:p w:rsidR="0059552F" w:rsidRPr="0059552F" w:rsidRDefault="0059552F" w:rsidP="0059552F">
            <w:pPr>
              <w:rPr>
                <w:rFonts w:ascii="Arial" w:hAnsi="Arial" w:cs="Arial"/>
                <w:color w:val="FFFFFF"/>
                <w:sz w:val="16"/>
                <w:szCs w:val="16"/>
                <w:lang w:eastAsia="en-US"/>
              </w:rPr>
            </w:pPr>
            <w:r w:rsidRPr="0059552F">
              <w:rPr>
                <w:rFonts w:ascii="Arial" w:hAnsi="Arial" w:cs="Arial"/>
                <w:color w:val="FFFFFF"/>
                <w:sz w:val="16"/>
                <w:szCs w:val="16"/>
                <w:lang w:eastAsia="en-US"/>
              </w:rPr>
              <w:t> </w:t>
            </w:r>
          </w:p>
        </w:tc>
        <w:tc>
          <w:tcPr>
            <w:tcW w:w="1456" w:type="dxa"/>
            <w:tcBorders>
              <w:top w:val="single" w:sz="4" w:space="0" w:color="000000"/>
              <w:left w:val="nil"/>
              <w:bottom w:val="single" w:sz="4" w:space="0" w:color="000000"/>
              <w:right w:val="single" w:sz="4" w:space="0" w:color="000000"/>
            </w:tcBorders>
            <w:shd w:val="clear" w:color="000000" w:fill="000000"/>
            <w:noWrap/>
            <w:vAlign w:val="center"/>
            <w:hideMark/>
          </w:tcPr>
          <w:p w:rsidR="0059552F" w:rsidRPr="0059552F" w:rsidRDefault="0059552F" w:rsidP="0059552F">
            <w:pPr>
              <w:jc w:val="center"/>
              <w:rPr>
                <w:rFonts w:ascii="Arial" w:hAnsi="Arial" w:cs="Arial"/>
                <w:b/>
                <w:bCs/>
                <w:color w:val="FFFFFF"/>
                <w:sz w:val="16"/>
                <w:szCs w:val="16"/>
                <w:lang w:eastAsia="en-US"/>
              </w:rPr>
            </w:pPr>
            <w:r w:rsidRPr="0059552F">
              <w:rPr>
                <w:rFonts w:ascii="Arial" w:hAnsi="Arial" w:cs="Arial"/>
                <w:b/>
                <w:bCs/>
                <w:color w:val="FFFFFF"/>
                <w:sz w:val="16"/>
                <w:szCs w:val="16"/>
                <w:lang w:eastAsia="en-US"/>
              </w:rPr>
              <w:t>2º Semestre</w:t>
            </w:r>
          </w:p>
        </w:tc>
        <w:tc>
          <w:tcPr>
            <w:tcW w:w="323" w:type="dxa"/>
            <w:tcBorders>
              <w:top w:val="single" w:sz="4" w:space="0" w:color="000000"/>
              <w:left w:val="nil"/>
              <w:bottom w:val="single" w:sz="4" w:space="0" w:color="000000"/>
              <w:right w:val="single" w:sz="4" w:space="0" w:color="000000"/>
            </w:tcBorders>
            <w:shd w:val="clear" w:color="000000" w:fill="000000"/>
            <w:noWrap/>
            <w:vAlign w:val="center"/>
            <w:hideMark/>
          </w:tcPr>
          <w:p w:rsidR="0059552F" w:rsidRPr="0059552F" w:rsidRDefault="0059552F" w:rsidP="0059552F">
            <w:pPr>
              <w:jc w:val="center"/>
              <w:rPr>
                <w:rFonts w:ascii="Arial" w:hAnsi="Arial" w:cs="Arial"/>
                <w:i/>
                <w:iCs/>
                <w:color w:val="FFFFFF"/>
                <w:sz w:val="16"/>
                <w:szCs w:val="16"/>
                <w:lang w:eastAsia="en-US"/>
              </w:rPr>
            </w:pPr>
            <w:r w:rsidRPr="0059552F">
              <w:rPr>
                <w:rFonts w:ascii="Arial" w:hAnsi="Arial" w:cs="Arial"/>
                <w:i/>
                <w:iCs/>
                <w:color w:val="FFFFFF"/>
                <w:sz w:val="16"/>
                <w:szCs w:val="16"/>
                <w:lang w:eastAsia="en-US"/>
              </w:rPr>
              <w:t> </w:t>
            </w:r>
          </w:p>
        </w:tc>
        <w:tc>
          <w:tcPr>
            <w:tcW w:w="483" w:type="dxa"/>
            <w:tcBorders>
              <w:top w:val="single" w:sz="4" w:space="0" w:color="000000"/>
              <w:left w:val="nil"/>
              <w:bottom w:val="single" w:sz="4" w:space="0" w:color="000000"/>
              <w:right w:val="single" w:sz="4" w:space="0" w:color="000000"/>
            </w:tcBorders>
            <w:shd w:val="clear" w:color="000000" w:fill="000000"/>
            <w:noWrap/>
            <w:vAlign w:val="center"/>
            <w:hideMark/>
          </w:tcPr>
          <w:p w:rsidR="0059552F" w:rsidRPr="0059552F" w:rsidRDefault="0059552F" w:rsidP="0059552F">
            <w:pPr>
              <w:rPr>
                <w:rFonts w:ascii="Arial" w:hAnsi="Arial" w:cs="Arial"/>
                <w:color w:val="FFFFFF"/>
                <w:sz w:val="16"/>
                <w:szCs w:val="16"/>
                <w:lang w:eastAsia="en-US"/>
              </w:rPr>
            </w:pPr>
            <w:r w:rsidRPr="0059552F">
              <w:rPr>
                <w:rFonts w:ascii="Arial" w:hAnsi="Arial" w:cs="Arial"/>
                <w:color w:val="FFFFFF"/>
                <w:sz w:val="16"/>
                <w:szCs w:val="16"/>
                <w:lang w:eastAsia="en-US"/>
              </w:rPr>
              <w:t> </w:t>
            </w:r>
          </w:p>
        </w:tc>
        <w:tc>
          <w:tcPr>
            <w:tcW w:w="1460" w:type="dxa"/>
            <w:tcBorders>
              <w:top w:val="single" w:sz="4" w:space="0" w:color="000000"/>
              <w:left w:val="nil"/>
              <w:bottom w:val="single" w:sz="4" w:space="0" w:color="000000"/>
              <w:right w:val="single" w:sz="4" w:space="0" w:color="000000"/>
            </w:tcBorders>
            <w:shd w:val="clear" w:color="000000" w:fill="000000"/>
            <w:noWrap/>
            <w:vAlign w:val="center"/>
            <w:hideMark/>
          </w:tcPr>
          <w:p w:rsidR="0059552F" w:rsidRPr="0059552F" w:rsidRDefault="0059552F" w:rsidP="0059552F">
            <w:pPr>
              <w:jc w:val="center"/>
              <w:rPr>
                <w:rFonts w:ascii="Arial" w:hAnsi="Arial" w:cs="Arial"/>
                <w:b/>
                <w:bCs/>
                <w:color w:val="FFFFFF"/>
                <w:sz w:val="16"/>
                <w:szCs w:val="16"/>
                <w:lang w:eastAsia="en-US"/>
              </w:rPr>
            </w:pPr>
            <w:r w:rsidRPr="0059552F">
              <w:rPr>
                <w:rFonts w:ascii="Arial" w:hAnsi="Arial" w:cs="Arial"/>
                <w:b/>
                <w:bCs/>
                <w:color w:val="FFFFFF"/>
                <w:sz w:val="16"/>
                <w:szCs w:val="16"/>
                <w:lang w:eastAsia="en-US"/>
              </w:rPr>
              <w:t>3º Semestre</w:t>
            </w:r>
          </w:p>
        </w:tc>
        <w:tc>
          <w:tcPr>
            <w:tcW w:w="323" w:type="dxa"/>
            <w:tcBorders>
              <w:top w:val="single" w:sz="4" w:space="0" w:color="000000"/>
              <w:left w:val="nil"/>
              <w:bottom w:val="single" w:sz="4" w:space="0" w:color="000000"/>
              <w:right w:val="single" w:sz="4" w:space="0" w:color="000000"/>
            </w:tcBorders>
            <w:shd w:val="clear" w:color="000000" w:fill="000000"/>
            <w:noWrap/>
            <w:vAlign w:val="center"/>
            <w:hideMark/>
          </w:tcPr>
          <w:p w:rsidR="0059552F" w:rsidRPr="0059552F" w:rsidRDefault="0059552F" w:rsidP="0059552F">
            <w:pPr>
              <w:jc w:val="center"/>
              <w:rPr>
                <w:rFonts w:ascii="Arial" w:hAnsi="Arial" w:cs="Arial"/>
                <w:i/>
                <w:iCs/>
                <w:color w:val="FFFFFF"/>
                <w:sz w:val="16"/>
                <w:szCs w:val="16"/>
                <w:lang w:eastAsia="en-US"/>
              </w:rPr>
            </w:pPr>
            <w:r w:rsidRPr="0059552F">
              <w:rPr>
                <w:rFonts w:ascii="Arial" w:hAnsi="Arial" w:cs="Arial"/>
                <w:i/>
                <w:iCs/>
                <w:color w:val="FFFFFF"/>
                <w:sz w:val="16"/>
                <w:szCs w:val="16"/>
                <w:lang w:eastAsia="en-US"/>
              </w:rPr>
              <w:t> </w:t>
            </w:r>
          </w:p>
        </w:tc>
        <w:tc>
          <w:tcPr>
            <w:tcW w:w="394" w:type="dxa"/>
            <w:tcBorders>
              <w:top w:val="single" w:sz="4" w:space="0" w:color="000000"/>
              <w:left w:val="nil"/>
              <w:bottom w:val="single" w:sz="4" w:space="0" w:color="000000"/>
              <w:right w:val="single" w:sz="4" w:space="0" w:color="000000"/>
            </w:tcBorders>
            <w:shd w:val="clear" w:color="000000" w:fill="000000"/>
            <w:noWrap/>
            <w:vAlign w:val="center"/>
            <w:hideMark/>
          </w:tcPr>
          <w:p w:rsidR="0059552F" w:rsidRPr="0059552F" w:rsidRDefault="0059552F" w:rsidP="0059552F">
            <w:pPr>
              <w:rPr>
                <w:rFonts w:ascii="Arial" w:hAnsi="Arial" w:cs="Arial"/>
                <w:color w:val="FFFFFF"/>
                <w:sz w:val="16"/>
                <w:szCs w:val="16"/>
                <w:lang w:eastAsia="en-US"/>
              </w:rPr>
            </w:pPr>
            <w:r w:rsidRPr="0059552F">
              <w:rPr>
                <w:rFonts w:ascii="Arial" w:hAnsi="Arial" w:cs="Arial"/>
                <w:color w:val="FFFFFF"/>
                <w:sz w:val="16"/>
                <w:szCs w:val="16"/>
                <w:lang w:eastAsia="en-US"/>
              </w:rPr>
              <w:t> </w:t>
            </w:r>
          </w:p>
        </w:tc>
        <w:tc>
          <w:tcPr>
            <w:tcW w:w="1695" w:type="dxa"/>
            <w:tcBorders>
              <w:top w:val="single" w:sz="4" w:space="0" w:color="000000"/>
              <w:left w:val="nil"/>
              <w:bottom w:val="single" w:sz="4" w:space="0" w:color="000000"/>
              <w:right w:val="single" w:sz="4" w:space="0" w:color="000000"/>
            </w:tcBorders>
            <w:shd w:val="clear" w:color="000000" w:fill="000000"/>
            <w:noWrap/>
            <w:vAlign w:val="center"/>
            <w:hideMark/>
          </w:tcPr>
          <w:p w:rsidR="0059552F" w:rsidRPr="0059552F" w:rsidRDefault="0059552F" w:rsidP="0059552F">
            <w:pPr>
              <w:jc w:val="center"/>
              <w:rPr>
                <w:rFonts w:ascii="Arial" w:hAnsi="Arial" w:cs="Arial"/>
                <w:b/>
                <w:bCs/>
                <w:color w:val="FFFFFF"/>
                <w:sz w:val="16"/>
                <w:szCs w:val="16"/>
                <w:lang w:eastAsia="en-US"/>
              </w:rPr>
            </w:pPr>
            <w:r w:rsidRPr="0059552F">
              <w:rPr>
                <w:rFonts w:ascii="Arial" w:hAnsi="Arial" w:cs="Arial"/>
                <w:b/>
                <w:bCs/>
                <w:color w:val="FFFFFF"/>
                <w:sz w:val="16"/>
                <w:szCs w:val="16"/>
                <w:lang w:eastAsia="en-US"/>
              </w:rPr>
              <w:t>4º Semestre</w:t>
            </w:r>
          </w:p>
        </w:tc>
        <w:tc>
          <w:tcPr>
            <w:tcW w:w="640" w:type="dxa"/>
            <w:tcBorders>
              <w:top w:val="single" w:sz="4" w:space="0" w:color="auto"/>
              <w:left w:val="nil"/>
              <w:bottom w:val="single" w:sz="4" w:space="0" w:color="auto"/>
              <w:right w:val="single" w:sz="4" w:space="0" w:color="auto"/>
            </w:tcBorders>
            <w:shd w:val="clear" w:color="000000" w:fill="000000"/>
            <w:noWrap/>
            <w:vAlign w:val="center"/>
            <w:hideMark/>
          </w:tcPr>
          <w:p w:rsidR="0059552F" w:rsidRPr="0059552F" w:rsidRDefault="0059552F" w:rsidP="0059552F">
            <w:pPr>
              <w:jc w:val="center"/>
              <w:rPr>
                <w:rFonts w:ascii="Arial" w:hAnsi="Arial" w:cs="Arial"/>
                <w:i/>
                <w:iCs/>
                <w:color w:val="FFFFFF"/>
                <w:sz w:val="16"/>
                <w:szCs w:val="16"/>
                <w:lang w:eastAsia="en-US"/>
              </w:rPr>
            </w:pPr>
            <w:r w:rsidRPr="0059552F">
              <w:rPr>
                <w:rFonts w:ascii="Arial" w:hAnsi="Arial" w:cs="Arial"/>
                <w:i/>
                <w:iCs/>
                <w:color w:val="FFFFFF"/>
                <w:sz w:val="16"/>
                <w:szCs w:val="16"/>
                <w:lang w:eastAsia="en-US"/>
              </w:rPr>
              <w:t> </w:t>
            </w:r>
          </w:p>
        </w:tc>
      </w:tr>
      <w:tr w:rsidR="0059552F" w:rsidRPr="0059552F" w:rsidTr="002F679A">
        <w:trPr>
          <w:trHeight w:val="200"/>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9552F" w:rsidRPr="0059552F" w:rsidRDefault="0059552F" w:rsidP="0059552F">
            <w:pPr>
              <w:rPr>
                <w:rFonts w:ascii="Arial" w:hAnsi="Arial" w:cs="Arial"/>
                <w:color w:val="FFFFFF"/>
                <w:sz w:val="16"/>
                <w:szCs w:val="16"/>
                <w:lang w:eastAsia="en-US"/>
              </w:rPr>
            </w:pPr>
            <w:r w:rsidRPr="0059552F">
              <w:rPr>
                <w:rFonts w:ascii="Arial" w:hAnsi="Arial" w:cs="Arial"/>
                <w:color w:val="FFFFFF"/>
                <w:sz w:val="16"/>
                <w:szCs w:val="16"/>
                <w:lang w:eastAsia="en-US"/>
              </w:rPr>
              <w:t> </w:t>
            </w:r>
          </w:p>
        </w:tc>
        <w:tc>
          <w:tcPr>
            <w:tcW w:w="1460" w:type="dxa"/>
            <w:tcBorders>
              <w:top w:val="nil"/>
              <w:left w:val="nil"/>
              <w:bottom w:val="nil"/>
              <w:right w:val="single" w:sz="4" w:space="0" w:color="000000"/>
            </w:tcBorders>
            <w:shd w:val="clear" w:color="auto" w:fill="auto"/>
            <w:noWrap/>
            <w:vAlign w:val="center"/>
            <w:hideMark/>
          </w:tcPr>
          <w:p w:rsidR="0059552F" w:rsidRPr="0059552F" w:rsidRDefault="0059552F" w:rsidP="0059552F">
            <w:pPr>
              <w:jc w:val="center"/>
              <w:rPr>
                <w:rFonts w:ascii="Arial" w:hAnsi="Arial" w:cs="Arial"/>
                <w:b/>
                <w:bCs/>
                <w:color w:val="FFFFFF"/>
                <w:sz w:val="16"/>
                <w:szCs w:val="16"/>
                <w:lang w:eastAsia="en-US"/>
              </w:rPr>
            </w:pPr>
            <w:r w:rsidRPr="0059552F">
              <w:rPr>
                <w:rFonts w:ascii="Arial" w:hAnsi="Arial" w:cs="Arial"/>
                <w:b/>
                <w:bCs/>
                <w:color w:val="FFFFFF"/>
                <w:sz w:val="16"/>
                <w:szCs w:val="16"/>
                <w:lang w:eastAsia="en-US"/>
              </w:rPr>
              <w:t> </w:t>
            </w:r>
          </w:p>
        </w:tc>
        <w:tc>
          <w:tcPr>
            <w:tcW w:w="323" w:type="dxa"/>
            <w:tcBorders>
              <w:top w:val="nil"/>
              <w:left w:val="nil"/>
              <w:bottom w:val="single" w:sz="4" w:space="0" w:color="000000"/>
              <w:right w:val="single" w:sz="4" w:space="0" w:color="000000"/>
            </w:tcBorders>
            <w:shd w:val="clear" w:color="auto" w:fill="auto"/>
            <w:noWrap/>
            <w:vAlign w:val="center"/>
            <w:hideMark/>
          </w:tcPr>
          <w:p w:rsidR="0059552F" w:rsidRPr="0059552F" w:rsidRDefault="0059552F" w:rsidP="0059552F">
            <w:pPr>
              <w:jc w:val="center"/>
              <w:rPr>
                <w:rFonts w:ascii="Arial" w:hAnsi="Arial" w:cs="Arial"/>
                <w:i/>
                <w:iCs/>
                <w:color w:val="FFFFFF"/>
                <w:sz w:val="16"/>
                <w:szCs w:val="16"/>
                <w:lang w:eastAsia="en-US"/>
              </w:rPr>
            </w:pPr>
            <w:r w:rsidRPr="0059552F">
              <w:rPr>
                <w:rFonts w:ascii="Arial" w:hAnsi="Arial" w:cs="Arial"/>
                <w:i/>
                <w:iCs/>
                <w:color w:val="FFFFFF"/>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center"/>
            <w:hideMark/>
          </w:tcPr>
          <w:p w:rsidR="0059552F" w:rsidRPr="0059552F" w:rsidRDefault="0059552F" w:rsidP="0059552F">
            <w:pPr>
              <w:rPr>
                <w:rFonts w:ascii="Arial" w:hAnsi="Arial" w:cs="Arial"/>
                <w:color w:val="FFFFFF"/>
                <w:sz w:val="16"/>
                <w:szCs w:val="16"/>
                <w:lang w:eastAsia="en-US"/>
              </w:rPr>
            </w:pPr>
            <w:r w:rsidRPr="0059552F">
              <w:rPr>
                <w:rFonts w:ascii="Arial" w:hAnsi="Arial" w:cs="Arial"/>
                <w:color w:val="FFFFFF"/>
                <w:sz w:val="16"/>
                <w:szCs w:val="16"/>
                <w:lang w:eastAsia="en-US"/>
              </w:rPr>
              <w:t> </w:t>
            </w:r>
          </w:p>
        </w:tc>
        <w:tc>
          <w:tcPr>
            <w:tcW w:w="1456" w:type="dxa"/>
            <w:tcBorders>
              <w:top w:val="nil"/>
              <w:left w:val="nil"/>
              <w:bottom w:val="nil"/>
              <w:right w:val="single" w:sz="4" w:space="0" w:color="000000"/>
            </w:tcBorders>
            <w:shd w:val="clear" w:color="auto" w:fill="auto"/>
            <w:noWrap/>
            <w:vAlign w:val="center"/>
            <w:hideMark/>
          </w:tcPr>
          <w:p w:rsidR="0059552F" w:rsidRPr="0059552F" w:rsidRDefault="0059552F" w:rsidP="0059552F">
            <w:pPr>
              <w:jc w:val="center"/>
              <w:rPr>
                <w:rFonts w:ascii="Arial" w:hAnsi="Arial" w:cs="Arial"/>
                <w:b/>
                <w:bCs/>
                <w:color w:val="FFFFFF"/>
                <w:sz w:val="16"/>
                <w:szCs w:val="16"/>
                <w:lang w:eastAsia="en-US"/>
              </w:rPr>
            </w:pPr>
            <w:r w:rsidRPr="0059552F">
              <w:rPr>
                <w:rFonts w:ascii="Arial" w:hAnsi="Arial" w:cs="Arial"/>
                <w:b/>
                <w:bCs/>
                <w:color w:val="FFFFFF"/>
                <w:sz w:val="16"/>
                <w:szCs w:val="16"/>
                <w:lang w:eastAsia="en-US"/>
              </w:rPr>
              <w:t> </w:t>
            </w:r>
          </w:p>
        </w:tc>
        <w:tc>
          <w:tcPr>
            <w:tcW w:w="323" w:type="dxa"/>
            <w:tcBorders>
              <w:top w:val="nil"/>
              <w:left w:val="nil"/>
              <w:bottom w:val="single" w:sz="4" w:space="0" w:color="000000"/>
              <w:right w:val="single" w:sz="4" w:space="0" w:color="000000"/>
            </w:tcBorders>
            <w:shd w:val="clear" w:color="auto" w:fill="auto"/>
            <w:noWrap/>
            <w:vAlign w:val="center"/>
            <w:hideMark/>
          </w:tcPr>
          <w:p w:rsidR="0059552F" w:rsidRPr="0059552F" w:rsidRDefault="0059552F" w:rsidP="0059552F">
            <w:pPr>
              <w:jc w:val="center"/>
              <w:rPr>
                <w:rFonts w:ascii="Arial" w:hAnsi="Arial" w:cs="Arial"/>
                <w:i/>
                <w:iCs/>
                <w:color w:val="FFFFFF"/>
                <w:sz w:val="16"/>
                <w:szCs w:val="16"/>
                <w:lang w:eastAsia="en-US"/>
              </w:rPr>
            </w:pPr>
            <w:r w:rsidRPr="0059552F">
              <w:rPr>
                <w:rFonts w:ascii="Arial" w:hAnsi="Arial" w:cs="Arial"/>
                <w:i/>
                <w:iCs/>
                <w:color w:val="FFFFFF"/>
                <w:sz w:val="16"/>
                <w:szCs w:val="16"/>
                <w:lang w:eastAsia="en-US"/>
              </w:rPr>
              <w:t> </w:t>
            </w:r>
          </w:p>
        </w:tc>
        <w:tc>
          <w:tcPr>
            <w:tcW w:w="483" w:type="dxa"/>
            <w:tcBorders>
              <w:top w:val="nil"/>
              <w:left w:val="nil"/>
              <w:bottom w:val="single" w:sz="4" w:space="0" w:color="000000"/>
              <w:right w:val="single" w:sz="4" w:space="0" w:color="000000"/>
            </w:tcBorders>
            <w:shd w:val="clear" w:color="auto" w:fill="auto"/>
            <w:noWrap/>
            <w:vAlign w:val="center"/>
            <w:hideMark/>
          </w:tcPr>
          <w:p w:rsidR="0059552F" w:rsidRPr="0059552F" w:rsidRDefault="0059552F" w:rsidP="0059552F">
            <w:pPr>
              <w:rPr>
                <w:rFonts w:ascii="Arial" w:hAnsi="Arial" w:cs="Arial"/>
                <w:color w:val="FFFFFF"/>
                <w:sz w:val="16"/>
                <w:szCs w:val="16"/>
                <w:lang w:eastAsia="en-US"/>
              </w:rPr>
            </w:pPr>
            <w:r w:rsidRPr="0059552F">
              <w:rPr>
                <w:rFonts w:ascii="Arial" w:hAnsi="Arial" w:cs="Arial"/>
                <w:color w:val="FFFFFF"/>
                <w:sz w:val="16"/>
                <w:szCs w:val="16"/>
                <w:lang w:eastAsia="en-US"/>
              </w:rPr>
              <w:t> </w:t>
            </w:r>
          </w:p>
        </w:tc>
        <w:tc>
          <w:tcPr>
            <w:tcW w:w="1460" w:type="dxa"/>
            <w:tcBorders>
              <w:top w:val="nil"/>
              <w:left w:val="nil"/>
              <w:bottom w:val="nil"/>
              <w:right w:val="single" w:sz="4" w:space="0" w:color="000000"/>
            </w:tcBorders>
            <w:shd w:val="clear" w:color="auto" w:fill="auto"/>
            <w:noWrap/>
            <w:vAlign w:val="center"/>
            <w:hideMark/>
          </w:tcPr>
          <w:p w:rsidR="0059552F" w:rsidRPr="0059552F" w:rsidRDefault="0059552F" w:rsidP="0059552F">
            <w:pPr>
              <w:jc w:val="center"/>
              <w:rPr>
                <w:rFonts w:ascii="Arial" w:hAnsi="Arial" w:cs="Arial"/>
                <w:b/>
                <w:bCs/>
                <w:color w:val="FFFFFF"/>
                <w:sz w:val="16"/>
                <w:szCs w:val="16"/>
                <w:lang w:eastAsia="en-US"/>
              </w:rPr>
            </w:pPr>
            <w:r w:rsidRPr="0059552F">
              <w:rPr>
                <w:rFonts w:ascii="Arial" w:hAnsi="Arial" w:cs="Arial"/>
                <w:b/>
                <w:bCs/>
                <w:color w:val="FFFFFF"/>
                <w:sz w:val="16"/>
                <w:szCs w:val="16"/>
                <w:lang w:eastAsia="en-US"/>
              </w:rPr>
              <w:t> </w:t>
            </w:r>
          </w:p>
        </w:tc>
        <w:tc>
          <w:tcPr>
            <w:tcW w:w="323" w:type="dxa"/>
            <w:tcBorders>
              <w:top w:val="nil"/>
              <w:left w:val="nil"/>
              <w:bottom w:val="single" w:sz="4" w:space="0" w:color="000000"/>
              <w:right w:val="single" w:sz="4" w:space="0" w:color="000000"/>
            </w:tcBorders>
            <w:shd w:val="clear" w:color="auto" w:fill="auto"/>
            <w:noWrap/>
            <w:vAlign w:val="center"/>
            <w:hideMark/>
          </w:tcPr>
          <w:p w:rsidR="0059552F" w:rsidRPr="0059552F" w:rsidRDefault="0059552F" w:rsidP="0059552F">
            <w:pPr>
              <w:jc w:val="center"/>
              <w:rPr>
                <w:rFonts w:ascii="Arial" w:hAnsi="Arial" w:cs="Arial"/>
                <w:i/>
                <w:iCs/>
                <w:color w:val="FFFFFF"/>
                <w:sz w:val="16"/>
                <w:szCs w:val="16"/>
                <w:lang w:eastAsia="en-US"/>
              </w:rPr>
            </w:pPr>
            <w:r w:rsidRPr="0059552F">
              <w:rPr>
                <w:rFonts w:ascii="Arial" w:hAnsi="Arial" w:cs="Arial"/>
                <w:i/>
                <w:iCs/>
                <w:color w:val="FFFFFF"/>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center"/>
            <w:hideMark/>
          </w:tcPr>
          <w:p w:rsidR="0059552F" w:rsidRPr="0059552F" w:rsidRDefault="0059552F" w:rsidP="0059552F">
            <w:pPr>
              <w:rPr>
                <w:rFonts w:ascii="Arial" w:hAnsi="Arial" w:cs="Arial"/>
                <w:color w:val="FFFFFF"/>
                <w:sz w:val="16"/>
                <w:szCs w:val="16"/>
                <w:lang w:eastAsia="en-US"/>
              </w:rPr>
            </w:pPr>
            <w:r w:rsidRPr="0059552F">
              <w:rPr>
                <w:rFonts w:ascii="Arial" w:hAnsi="Arial" w:cs="Arial"/>
                <w:color w:val="FFFFFF"/>
                <w:sz w:val="16"/>
                <w:szCs w:val="16"/>
                <w:lang w:eastAsia="en-US"/>
              </w:rPr>
              <w:t> </w:t>
            </w:r>
          </w:p>
        </w:tc>
        <w:tc>
          <w:tcPr>
            <w:tcW w:w="1695" w:type="dxa"/>
            <w:tcBorders>
              <w:top w:val="nil"/>
              <w:left w:val="nil"/>
              <w:bottom w:val="nil"/>
              <w:right w:val="single" w:sz="4" w:space="0" w:color="000000"/>
            </w:tcBorders>
            <w:shd w:val="clear" w:color="auto" w:fill="auto"/>
            <w:noWrap/>
            <w:vAlign w:val="center"/>
            <w:hideMark/>
          </w:tcPr>
          <w:p w:rsidR="0059552F" w:rsidRPr="0059552F" w:rsidRDefault="0059552F" w:rsidP="0059552F">
            <w:pPr>
              <w:jc w:val="center"/>
              <w:rPr>
                <w:rFonts w:ascii="Arial" w:hAnsi="Arial" w:cs="Arial"/>
                <w:b/>
                <w:bCs/>
                <w:color w:val="FFFFFF"/>
                <w:sz w:val="16"/>
                <w:szCs w:val="16"/>
                <w:lang w:eastAsia="en-US"/>
              </w:rPr>
            </w:pPr>
            <w:r w:rsidRPr="0059552F">
              <w:rPr>
                <w:rFonts w:ascii="Arial" w:hAnsi="Arial" w:cs="Arial"/>
                <w:b/>
                <w:bCs/>
                <w:color w:val="FFFFFF"/>
                <w:sz w:val="16"/>
                <w:szCs w:val="16"/>
                <w:lang w:eastAsia="en-US"/>
              </w:rPr>
              <w:t> </w:t>
            </w:r>
          </w:p>
        </w:tc>
        <w:tc>
          <w:tcPr>
            <w:tcW w:w="640" w:type="dxa"/>
            <w:tcBorders>
              <w:top w:val="nil"/>
              <w:left w:val="nil"/>
              <w:bottom w:val="single" w:sz="4" w:space="0" w:color="auto"/>
              <w:right w:val="single" w:sz="4" w:space="0" w:color="auto"/>
            </w:tcBorders>
            <w:shd w:val="clear" w:color="auto" w:fill="auto"/>
            <w:noWrap/>
            <w:vAlign w:val="center"/>
            <w:hideMark/>
          </w:tcPr>
          <w:p w:rsidR="0059552F" w:rsidRPr="0059552F" w:rsidRDefault="0059552F" w:rsidP="0059552F">
            <w:pPr>
              <w:jc w:val="center"/>
              <w:rPr>
                <w:rFonts w:ascii="Arial" w:hAnsi="Arial" w:cs="Arial"/>
                <w:i/>
                <w:iCs/>
                <w:color w:val="FFFFFF"/>
                <w:sz w:val="16"/>
                <w:szCs w:val="16"/>
                <w:lang w:eastAsia="en-US"/>
              </w:rPr>
            </w:pPr>
            <w:r w:rsidRPr="0059552F">
              <w:rPr>
                <w:rFonts w:ascii="Arial" w:hAnsi="Arial" w:cs="Arial"/>
                <w:i/>
                <w:iCs/>
                <w:color w:val="FFFFFF"/>
                <w:sz w:val="16"/>
                <w:szCs w:val="16"/>
                <w:lang w:eastAsia="en-US"/>
              </w:rPr>
              <w:t> </w:t>
            </w:r>
          </w:p>
        </w:tc>
      </w:tr>
      <w:tr w:rsidR="0059552F" w:rsidRPr="0059552F" w:rsidTr="002F679A">
        <w:trPr>
          <w:trHeight w:val="24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b/>
                <w:bCs/>
                <w:color w:val="0000FF"/>
                <w:sz w:val="16"/>
                <w:szCs w:val="16"/>
                <w:lang w:eastAsia="en-US"/>
              </w:rPr>
            </w:pPr>
            <w:proofErr w:type="gramStart"/>
            <w:r w:rsidRPr="0059552F">
              <w:rPr>
                <w:rFonts w:ascii="Arial" w:hAnsi="Arial" w:cs="Arial"/>
                <w:b/>
                <w:bCs/>
                <w:color w:val="0000FF"/>
                <w:sz w:val="16"/>
                <w:szCs w:val="16"/>
                <w:lang w:eastAsia="en-US"/>
              </w:rPr>
              <w:t>1</w:t>
            </w:r>
            <w:proofErr w:type="gramEnd"/>
          </w:p>
        </w:tc>
        <w:tc>
          <w:tcPr>
            <w:tcW w:w="1460" w:type="dxa"/>
            <w:vMerge w:val="restart"/>
            <w:tcBorders>
              <w:top w:val="single" w:sz="4" w:space="0" w:color="000000"/>
              <w:left w:val="single" w:sz="4" w:space="0" w:color="000000"/>
              <w:bottom w:val="single" w:sz="4" w:space="0" w:color="000000"/>
              <w:right w:val="single" w:sz="4" w:space="0" w:color="000000"/>
            </w:tcBorders>
            <w:shd w:val="clear" w:color="E6B8AF" w:fill="E6B8AF"/>
            <w:vAlign w:val="center"/>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Fundamentos do Computador</w:t>
            </w:r>
          </w:p>
        </w:tc>
        <w:tc>
          <w:tcPr>
            <w:tcW w:w="32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X</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0934F2" w:rsidP="0059552F">
            <w:pPr>
              <w:jc w:val="right"/>
              <w:rPr>
                <w:rFonts w:ascii="Arial" w:hAnsi="Arial" w:cs="Arial"/>
                <w:b/>
                <w:bCs/>
                <w:color w:val="0000FF"/>
                <w:sz w:val="16"/>
                <w:szCs w:val="16"/>
                <w:lang w:eastAsia="en-US"/>
              </w:rPr>
            </w:pPr>
            <w:proofErr w:type="gramStart"/>
            <w:r>
              <w:rPr>
                <w:rFonts w:ascii="Arial" w:hAnsi="Arial" w:cs="Arial"/>
                <w:b/>
                <w:bCs/>
                <w:color w:val="0000FF"/>
                <w:sz w:val="16"/>
                <w:szCs w:val="16"/>
                <w:lang w:eastAsia="en-US"/>
              </w:rPr>
              <w:t>8</w:t>
            </w:r>
            <w:proofErr w:type="gramEnd"/>
          </w:p>
        </w:tc>
        <w:tc>
          <w:tcPr>
            <w:tcW w:w="1456" w:type="dxa"/>
            <w:vMerge w:val="restart"/>
            <w:tcBorders>
              <w:top w:val="single" w:sz="4" w:space="0" w:color="000000"/>
              <w:left w:val="single" w:sz="4" w:space="0" w:color="000000"/>
              <w:bottom w:val="single" w:sz="4" w:space="0" w:color="000000"/>
              <w:right w:val="single" w:sz="4" w:space="0" w:color="000000"/>
            </w:tcBorders>
            <w:shd w:val="clear" w:color="E6B8AF" w:fill="E6B8AF"/>
            <w:vAlign w:val="center"/>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Programação Estruturada</w:t>
            </w: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proofErr w:type="gramStart"/>
            <w:r w:rsidRPr="0059552F">
              <w:rPr>
                <w:rFonts w:ascii="Arial" w:hAnsi="Arial" w:cs="Arial"/>
                <w:i/>
                <w:iCs/>
                <w:sz w:val="16"/>
                <w:szCs w:val="16"/>
                <w:lang w:eastAsia="en-US"/>
              </w:rPr>
              <w:t>2</w:t>
            </w:r>
            <w:proofErr w:type="gramEnd"/>
          </w:p>
        </w:tc>
        <w:tc>
          <w:tcPr>
            <w:tcW w:w="48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0934F2">
            <w:pPr>
              <w:jc w:val="right"/>
              <w:rPr>
                <w:rFonts w:ascii="Arial" w:hAnsi="Arial" w:cs="Arial"/>
                <w:b/>
                <w:bCs/>
                <w:color w:val="0000FF"/>
                <w:sz w:val="16"/>
                <w:szCs w:val="16"/>
                <w:lang w:eastAsia="en-US"/>
              </w:rPr>
            </w:pPr>
            <w:r w:rsidRPr="0059552F">
              <w:rPr>
                <w:rFonts w:ascii="Arial" w:hAnsi="Arial" w:cs="Arial"/>
                <w:b/>
                <w:bCs/>
                <w:color w:val="0000FF"/>
                <w:sz w:val="16"/>
                <w:szCs w:val="16"/>
                <w:lang w:eastAsia="en-US"/>
              </w:rPr>
              <w:t>1</w:t>
            </w:r>
            <w:r w:rsidR="000934F2">
              <w:rPr>
                <w:rFonts w:ascii="Arial" w:hAnsi="Arial" w:cs="Arial"/>
                <w:b/>
                <w:bCs/>
                <w:color w:val="0000FF"/>
                <w:sz w:val="16"/>
                <w:szCs w:val="16"/>
                <w:lang w:eastAsia="en-US"/>
              </w:rPr>
              <w:t>3</w:t>
            </w:r>
          </w:p>
        </w:tc>
        <w:tc>
          <w:tcPr>
            <w:tcW w:w="1460" w:type="dxa"/>
            <w:vMerge w:val="restart"/>
            <w:tcBorders>
              <w:top w:val="single" w:sz="4" w:space="0" w:color="000000"/>
              <w:left w:val="single" w:sz="4" w:space="0" w:color="000000"/>
              <w:bottom w:val="single" w:sz="4" w:space="0" w:color="000000"/>
              <w:right w:val="single" w:sz="4" w:space="0" w:color="000000"/>
            </w:tcBorders>
            <w:shd w:val="clear" w:color="E6B8AF" w:fill="E6B8AF"/>
            <w:vAlign w:val="center"/>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Desenvolvimento de Aplicações Web I</w:t>
            </w: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X</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0934F2">
            <w:pPr>
              <w:jc w:val="right"/>
              <w:rPr>
                <w:rFonts w:ascii="Arial" w:hAnsi="Arial" w:cs="Arial"/>
                <w:b/>
                <w:bCs/>
                <w:color w:val="0000FF"/>
                <w:sz w:val="16"/>
                <w:szCs w:val="16"/>
                <w:lang w:eastAsia="en-US"/>
              </w:rPr>
            </w:pPr>
            <w:r w:rsidRPr="0059552F">
              <w:rPr>
                <w:rFonts w:ascii="Arial" w:hAnsi="Arial" w:cs="Arial"/>
                <w:b/>
                <w:bCs/>
                <w:color w:val="0000FF"/>
                <w:sz w:val="16"/>
                <w:szCs w:val="16"/>
                <w:lang w:eastAsia="en-US"/>
              </w:rPr>
              <w:t>1</w:t>
            </w:r>
            <w:r w:rsidR="000934F2">
              <w:rPr>
                <w:rFonts w:ascii="Arial" w:hAnsi="Arial" w:cs="Arial"/>
                <w:b/>
                <w:bCs/>
                <w:color w:val="0000FF"/>
                <w:sz w:val="16"/>
                <w:szCs w:val="16"/>
                <w:lang w:eastAsia="en-US"/>
              </w:rPr>
              <w:t>8</w:t>
            </w:r>
          </w:p>
        </w:tc>
        <w:tc>
          <w:tcPr>
            <w:tcW w:w="1695" w:type="dxa"/>
            <w:vMerge w:val="restart"/>
            <w:tcBorders>
              <w:top w:val="single" w:sz="4" w:space="0" w:color="000000"/>
              <w:left w:val="single" w:sz="4" w:space="0" w:color="000000"/>
              <w:bottom w:val="single" w:sz="4" w:space="0" w:color="000000"/>
              <w:right w:val="single" w:sz="4" w:space="0" w:color="000000"/>
            </w:tcBorders>
            <w:shd w:val="clear" w:color="E6B8AF" w:fill="E6B8AF"/>
            <w:vAlign w:val="center"/>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Desenvolvimento de Aplicações Web II</w:t>
            </w:r>
          </w:p>
        </w:tc>
        <w:tc>
          <w:tcPr>
            <w:tcW w:w="640" w:type="dxa"/>
            <w:tcBorders>
              <w:top w:val="nil"/>
              <w:left w:val="nil"/>
              <w:bottom w:val="single" w:sz="4" w:space="0" w:color="auto"/>
              <w:right w:val="single" w:sz="4" w:space="0" w:color="auto"/>
            </w:tcBorders>
            <w:shd w:val="clear" w:color="FFFFFF" w:fill="FFFFFF"/>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12 - 13</w:t>
            </w:r>
          </w:p>
        </w:tc>
      </w:tr>
      <w:tr w:rsidR="0059552F" w:rsidRPr="0059552F" w:rsidTr="002F679A">
        <w:trPr>
          <w:trHeight w:val="27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proofErr w:type="gramStart"/>
            <w:r w:rsidRPr="0059552F">
              <w:rPr>
                <w:rFonts w:ascii="Arial" w:hAnsi="Arial" w:cs="Arial"/>
                <w:sz w:val="16"/>
                <w:szCs w:val="16"/>
                <w:lang w:eastAsia="en-US"/>
              </w:rPr>
              <w:t>4</w:t>
            </w:r>
            <w:proofErr w:type="gramEnd"/>
          </w:p>
        </w:tc>
        <w:tc>
          <w:tcPr>
            <w:tcW w:w="1460" w:type="dxa"/>
            <w:vMerge/>
            <w:tcBorders>
              <w:top w:val="single" w:sz="4" w:space="0" w:color="000000"/>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proofErr w:type="gramStart"/>
            <w:r w:rsidRPr="0059552F">
              <w:rPr>
                <w:rFonts w:ascii="Arial" w:hAnsi="Arial" w:cs="Arial"/>
                <w:sz w:val="16"/>
                <w:szCs w:val="16"/>
                <w:lang w:eastAsia="en-US"/>
              </w:rPr>
              <w:t>4</w:t>
            </w:r>
            <w:proofErr w:type="gramEnd"/>
          </w:p>
        </w:tc>
        <w:tc>
          <w:tcPr>
            <w:tcW w:w="1456" w:type="dxa"/>
            <w:vMerge/>
            <w:tcBorders>
              <w:top w:val="single" w:sz="4" w:space="0" w:color="000000"/>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proofErr w:type="gramStart"/>
            <w:r w:rsidRPr="0059552F">
              <w:rPr>
                <w:rFonts w:ascii="Arial" w:hAnsi="Arial" w:cs="Arial"/>
                <w:sz w:val="16"/>
                <w:szCs w:val="16"/>
                <w:lang w:eastAsia="en-US"/>
              </w:rPr>
              <w:t>4</w:t>
            </w:r>
            <w:proofErr w:type="gramEnd"/>
          </w:p>
        </w:tc>
        <w:tc>
          <w:tcPr>
            <w:tcW w:w="1460" w:type="dxa"/>
            <w:vMerge/>
            <w:tcBorders>
              <w:top w:val="single" w:sz="4" w:space="0" w:color="000000"/>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proofErr w:type="gramStart"/>
            <w:r w:rsidRPr="0059552F">
              <w:rPr>
                <w:rFonts w:ascii="Arial" w:hAnsi="Arial" w:cs="Arial"/>
                <w:sz w:val="16"/>
                <w:szCs w:val="16"/>
                <w:lang w:eastAsia="en-US"/>
              </w:rPr>
              <w:t>4</w:t>
            </w:r>
            <w:proofErr w:type="gramEnd"/>
          </w:p>
        </w:tc>
        <w:tc>
          <w:tcPr>
            <w:tcW w:w="1695" w:type="dxa"/>
            <w:vMerge/>
            <w:tcBorders>
              <w:top w:val="single" w:sz="4" w:space="0" w:color="000000"/>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640" w:type="dxa"/>
            <w:tcBorders>
              <w:top w:val="nil"/>
              <w:left w:val="nil"/>
              <w:bottom w:val="single" w:sz="4" w:space="0" w:color="auto"/>
              <w:right w:val="single" w:sz="4" w:space="0" w:color="auto"/>
            </w:tcBorders>
            <w:shd w:val="clear" w:color="FFFFFF" w:fill="FFFFFF"/>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r>
      <w:tr w:rsidR="0059552F" w:rsidRPr="0059552F" w:rsidTr="002F679A">
        <w:trPr>
          <w:trHeight w:val="24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r w:rsidRPr="0059552F">
              <w:rPr>
                <w:rFonts w:ascii="Arial" w:hAnsi="Arial" w:cs="Arial"/>
                <w:sz w:val="16"/>
                <w:szCs w:val="16"/>
                <w:lang w:eastAsia="en-US"/>
              </w:rPr>
              <w:t>67</w:t>
            </w:r>
          </w:p>
        </w:tc>
        <w:tc>
          <w:tcPr>
            <w:tcW w:w="1460" w:type="dxa"/>
            <w:vMerge/>
            <w:tcBorders>
              <w:top w:val="single" w:sz="4" w:space="0" w:color="000000"/>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r w:rsidRPr="0059552F">
              <w:rPr>
                <w:rFonts w:ascii="Arial" w:hAnsi="Arial" w:cs="Arial"/>
                <w:sz w:val="16"/>
                <w:szCs w:val="16"/>
                <w:lang w:eastAsia="en-US"/>
              </w:rPr>
              <w:t>67</w:t>
            </w:r>
          </w:p>
        </w:tc>
        <w:tc>
          <w:tcPr>
            <w:tcW w:w="1456" w:type="dxa"/>
            <w:vMerge/>
            <w:tcBorders>
              <w:top w:val="single" w:sz="4" w:space="0" w:color="000000"/>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r w:rsidRPr="0059552F">
              <w:rPr>
                <w:rFonts w:ascii="Arial" w:hAnsi="Arial" w:cs="Arial"/>
                <w:sz w:val="16"/>
                <w:szCs w:val="16"/>
                <w:lang w:eastAsia="en-US"/>
              </w:rPr>
              <w:t>67</w:t>
            </w:r>
          </w:p>
        </w:tc>
        <w:tc>
          <w:tcPr>
            <w:tcW w:w="1460" w:type="dxa"/>
            <w:vMerge/>
            <w:tcBorders>
              <w:top w:val="single" w:sz="4" w:space="0" w:color="000000"/>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r w:rsidRPr="0059552F">
              <w:rPr>
                <w:rFonts w:ascii="Arial" w:hAnsi="Arial" w:cs="Arial"/>
                <w:sz w:val="16"/>
                <w:szCs w:val="16"/>
                <w:lang w:eastAsia="en-US"/>
              </w:rPr>
              <w:t>67</w:t>
            </w:r>
          </w:p>
        </w:tc>
        <w:tc>
          <w:tcPr>
            <w:tcW w:w="1695" w:type="dxa"/>
            <w:vMerge/>
            <w:tcBorders>
              <w:top w:val="single" w:sz="4" w:space="0" w:color="000000"/>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640" w:type="dxa"/>
            <w:tcBorders>
              <w:top w:val="nil"/>
              <w:left w:val="nil"/>
              <w:bottom w:val="single" w:sz="4" w:space="0" w:color="auto"/>
              <w:right w:val="single" w:sz="4" w:space="0" w:color="auto"/>
            </w:tcBorders>
            <w:shd w:val="clear" w:color="FFFFFF" w:fill="FFFFFF"/>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r>
      <w:tr w:rsidR="0059552F" w:rsidRPr="0059552F" w:rsidTr="002F679A">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1460"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32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1456"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323"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i/>
                <w:iCs/>
                <w:sz w:val="16"/>
                <w:szCs w:val="16"/>
                <w:lang w:eastAsia="en-US"/>
              </w:rPr>
            </w:pPr>
            <w:r w:rsidRPr="0059552F">
              <w:rPr>
                <w:rFonts w:ascii="Arial" w:hAnsi="Arial" w:cs="Arial"/>
                <w:i/>
                <w:iCs/>
                <w:sz w:val="16"/>
                <w:szCs w:val="16"/>
                <w:lang w:eastAsia="en-US"/>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1460"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323"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1695"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640" w:type="dxa"/>
            <w:tcBorders>
              <w:top w:val="nil"/>
              <w:left w:val="nil"/>
              <w:bottom w:val="single" w:sz="4" w:space="0" w:color="auto"/>
              <w:right w:val="single" w:sz="4" w:space="0" w:color="auto"/>
            </w:tcBorders>
            <w:shd w:val="clear" w:color="FFFFFF" w:fill="FFFFFF"/>
            <w:vAlign w:val="bottom"/>
            <w:hideMark/>
          </w:tcPr>
          <w:p w:rsidR="0059552F" w:rsidRPr="0059552F" w:rsidRDefault="0059552F" w:rsidP="0059552F">
            <w:pPr>
              <w:rPr>
                <w:rFonts w:ascii="Arial" w:hAnsi="Arial" w:cs="Arial"/>
                <w:i/>
                <w:iCs/>
                <w:sz w:val="16"/>
                <w:szCs w:val="16"/>
                <w:lang w:eastAsia="en-US"/>
              </w:rPr>
            </w:pPr>
            <w:r w:rsidRPr="0059552F">
              <w:rPr>
                <w:rFonts w:ascii="Arial" w:hAnsi="Arial" w:cs="Arial"/>
                <w:i/>
                <w:iCs/>
                <w:sz w:val="16"/>
                <w:szCs w:val="16"/>
                <w:lang w:eastAsia="en-US"/>
              </w:rPr>
              <w:t> </w:t>
            </w:r>
          </w:p>
        </w:tc>
      </w:tr>
      <w:tr w:rsidR="0059552F" w:rsidRPr="0059552F" w:rsidTr="002F679A">
        <w:trPr>
          <w:trHeight w:val="24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b/>
                <w:bCs/>
                <w:color w:val="0000FF"/>
                <w:sz w:val="16"/>
                <w:szCs w:val="16"/>
                <w:lang w:eastAsia="en-US"/>
              </w:rPr>
            </w:pPr>
            <w:proofErr w:type="gramStart"/>
            <w:r w:rsidRPr="0059552F">
              <w:rPr>
                <w:rFonts w:ascii="Arial" w:hAnsi="Arial" w:cs="Arial"/>
                <w:b/>
                <w:bCs/>
                <w:color w:val="0000FF"/>
                <w:sz w:val="16"/>
                <w:szCs w:val="16"/>
                <w:lang w:eastAsia="en-US"/>
              </w:rPr>
              <w:t>2</w:t>
            </w:r>
            <w:proofErr w:type="gramEnd"/>
          </w:p>
        </w:tc>
        <w:tc>
          <w:tcPr>
            <w:tcW w:w="1460" w:type="dxa"/>
            <w:vMerge w:val="restart"/>
            <w:tcBorders>
              <w:top w:val="nil"/>
              <w:left w:val="single" w:sz="4" w:space="0" w:color="000000"/>
              <w:bottom w:val="single" w:sz="4" w:space="0" w:color="000000"/>
              <w:right w:val="single" w:sz="4" w:space="0" w:color="000000"/>
            </w:tcBorders>
            <w:shd w:val="clear" w:color="E6B8AF" w:fill="E6B8AF"/>
            <w:vAlign w:val="center"/>
            <w:hideMark/>
          </w:tcPr>
          <w:p w:rsidR="0059552F" w:rsidRPr="0059552F" w:rsidRDefault="00694B2A" w:rsidP="00694B2A">
            <w:pPr>
              <w:jc w:val="center"/>
              <w:rPr>
                <w:rFonts w:ascii="Arial" w:hAnsi="Arial" w:cs="Arial"/>
                <w:sz w:val="16"/>
                <w:szCs w:val="16"/>
                <w:lang w:eastAsia="en-US"/>
              </w:rPr>
            </w:pPr>
            <w:r>
              <w:rPr>
                <w:rFonts w:ascii="Arial" w:hAnsi="Arial" w:cs="Arial"/>
                <w:sz w:val="16"/>
                <w:szCs w:val="16"/>
                <w:lang w:eastAsia="en-US"/>
              </w:rPr>
              <w:t>Algoritmos</w:t>
            </w:r>
            <w:r w:rsidR="0059552F" w:rsidRPr="0059552F">
              <w:rPr>
                <w:rFonts w:ascii="Arial" w:hAnsi="Arial" w:cs="Arial"/>
                <w:sz w:val="16"/>
                <w:szCs w:val="16"/>
                <w:lang w:eastAsia="en-US"/>
              </w:rPr>
              <w:t xml:space="preserve"> e </w:t>
            </w:r>
            <w:r>
              <w:rPr>
                <w:rFonts w:ascii="Arial" w:hAnsi="Arial" w:cs="Arial"/>
                <w:sz w:val="16"/>
                <w:szCs w:val="16"/>
                <w:lang w:eastAsia="en-US"/>
              </w:rPr>
              <w:t>Lógica de Programação</w:t>
            </w:r>
          </w:p>
        </w:tc>
        <w:tc>
          <w:tcPr>
            <w:tcW w:w="32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X</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0934F2" w:rsidP="0059552F">
            <w:pPr>
              <w:jc w:val="right"/>
              <w:rPr>
                <w:rFonts w:ascii="Arial" w:hAnsi="Arial" w:cs="Arial"/>
                <w:b/>
                <w:bCs/>
                <w:color w:val="0000FF"/>
                <w:sz w:val="16"/>
                <w:szCs w:val="16"/>
                <w:lang w:eastAsia="en-US"/>
              </w:rPr>
            </w:pPr>
            <w:proofErr w:type="gramStart"/>
            <w:r>
              <w:rPr>
                <w:rFonts w:ascii="Arial" w:hAnsi="Arial" w:cs="Arial"/>
                <w:b/>
                <w:bCs/>
                <w:color w:val="0000FF"/>
                <w:sz w:val="16"/>
                <w:szCs w:val="16"/>
                <w:lang w:eastAsia="en-US"/>
              </w:rPr>
              <w:t>9</w:t>
            </w:r>
            <w:proofErr w:type="gramEnd"/>
          </w:p>
        </w:tc>
        <w:tc>
          <w:tcPr>
            <w:tcW w:w="1456" w:type="dxa"/>
            <w:vMerge w:val="restart"/>
            <w:tcBorders>
              <w:top w:val="nil"/>
              <w:left w:val="single" w:sz="4" w:space="0" w:color="000000"/>
              <w:bottom w:val="single" w:sz="4" w:space="0" w:color="000000"/>
              <w:right w:val="single" w:sz="4" w:space="0" w:color="000000"/>
            </w:tcBorders>
            <w:shd w:val="clear" w:color="E6B8AF" w:fill="E6B8AF"/>
            <w:vAlign w:val="center"/>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Fundamentos de Hardware</w:t>
            </w: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proofErr w:type="gramStart"/>
            <w:r w:rsidRPr="0059552F">
              <w:rPr>
                <w:rFonts w:ascii="Arial" w:hAnsi="Arial" w:cs="Arial"/>
                <w:i/>
                <w:iCs/>
                <w:sz w:val="16"/>
                <w:szCs w:val="16"/>
                <w:lang w:eastAsia="en-US"/>
              </w:rPr>
              <w:t>1</w:t>
            </w:r>
            <w:proofErr w:type="gramEnd"/>
          </w:p>
        </w:tc>
        <w:tc>
          <w:tcPr>
            <w:tcW w:w="48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0934F2">
            <w:pPr>
              <w:jc w:val="right"/>
              <w:rPr>
                <w:rFonts w:ascii="Arial" w:hAnsi="Arial" w:cs="Arial"/>
                <w:b/>
                <w:bCs/>
                <w:color w:val="0000FF"/>
                <w:sz w:val="16"/>
                <w:szCs w:val="16"/>
                <w:lang w:eastAsia="en-US"/>
              </w:rPr>
            </w:pPr>
            <w:r w:rsidRPr="0059552F">
              <w:rPr>
                <w:rFonts w:ascii="Arial" w:hAnsi="Arial" w:cs="Arial"/>
                <w:b/>
                <w:bCs/>
                <w:color w:val="0000FF"/>
                <w:sz w:val="16"/>
                <w:szCs w:val="16"/>
                <w:lang w:eastAsia="en-US"/>
              </w:rPr>
              <w:t>1</w:t>
            </w:r>
            <w:r w:rsidR="000934F2">
              <w:rPr>
                <w:rFonts w:ascii="Arial" w:hAnsi="Arial" w:cs="Arial"/>
                <w:b/>
                <w:bCs/>
                <w:color w:val="0000FF"/>
                <w:sz w:val="16"/>
                <w:szCs w:val="16"/>
                <w:lang w:eastAsia="en-US"/>
              </w:rPr>
              <w:t>4</w:t>
            </w:r>
          </w:p>
        </w:tc>
        <w:tc>
          <w:tcPr>
            <w:tcW w:w="1460" w:type="dxa"/>
            <w:vMerge w:val="restart"/>
            <w:tcBorders>
              <w:top w:val="nil"/>
              <w:left w:val="single" w:sz="4" w:space="0" w:color="000000"/>
              <w:bottom w:val="single" w:sz="4" w:space="0" w:color="000000"/>
              <w:right w:val="single" w:sz="4" w:space="0" w:color="000000"/>
            </w:tcBorders>
            <w:shd w:val="clear" w:color="E6B8AF" w:fill="E6B8AF"/>
            <w:vAlign w:val="center"/>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Programação Orientada a Objetos</w:t>
            </w: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proofErr w:type="gramStart"/>
            <w:r w:rsidRPr="0059552F">
              <w:rPr>
                <w:rFonts w:ascii="Arial" w:hAnsi="Arial" w:cs="Arial"/>
                <w:i/>
                <w:iCs/>
                <w:sz w:val="16"/>
                <w:szCs w:val="16"/>
                <w:lang w:eastAsia="en-US"/>
              </w:rPr>
              <w:t>7</w:t>
            </w:r>
            <w:proofErr w:type="gramEnd"/>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0934F2">
            <w:pPr>
              <w:jc w:val="right"/>
              <w:rPr>
                <w:rFonts w:ascii="Arial" w:hAnsi="Arial" w:cs="Arial"/>
                <w:b/>
                <w:bCs/>
                <w:color w:val="0000FF"/>
                <w:sz w:val="16"/>
                <w:szCs w:val="16"/>
                <w:lang w:eastAsia="en-US"/>
              </w:rPr>
            </w:pPr>
            <w:r w:rsidRPr="0059552F">
              <w:rPr>
                <w:rFonts w:ascii="Arial" w:hAnsi="Arial" w:cs="Arial"/>
                <w:b/>
                <w:bCs/>
                <w:color w:val="0000FF"/>
                <w:sz w:val="16"/>
                <w:szCs w:val="16"/>
                <w:lang w:eastAsia="en-US"/>
              </w:rPr>
              <w:t>1</w:t>
            </w:r>
            <w:r w:rsidR="000934F2">
              <w:rPr>
                <w:rFonts w:ascii="Arial" w:hAnsi="Arial" w:cs="Arial"/>
                <w:b/>
                <w:bCs/>
                <w:color w:val="0000FF"/>
                <w:sz w:val="16"/>
                <w:szCs w:val="16"/>
                <w:lang w:eastAsia="en-US"/>
              </w:rPr>
              <w:t>9</w:t>
            </w:r>
          </w:p>
        </w:tc>
        <w:tc>
          <w:tcPr>
            <w:tcW w:w="1695" w:type="dxa"/>
            <w:vMerge w:val="restart"/>
            <w:tcBorders>
              <w:top w:val="nil"/>
              <w:left w:val="single" w:sz="4" w:space="0" w:color="000000"/>
              <w:bottom w:val="single" w:sz="4" w:space="0" w:color="000000"/>
              <w:right w:val="single" w:sz="4" w:space="0" w:color="000000"/>
            </w:tcBorders>
            <w:shd w:val="clear" w:color="E6B8AF" w:fill="E6B8AF"/>
            <w:vAlign w:val="center"/>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Sistemas Operacionais de Redes</w:t>
            </w:r>
          </w:p>
        </w:tc>
        <w:tc>
          <w:tcPr>
            <w:tcW w:w="640" w:type="dxa"/>
            <w:tcBorders>
              <w:top w:val="nil"/>
              <w:left w:val="nil"/>
              <w:bottom w:val="single" w:sz="4" w:space="0" w:color="auto"/>
              <w:right w:val="single" w:sz="4" w:space="0" w:color="auto"/>
            </w:tcBorders>
            <w:shd w:val="clear" w:color="FFFFFF" w:fill="FFFFFF"/>
            <w:vAlign w:val="center"/>
            <w:hideMark/>
          </w:tcPr>
          <w:p w:rsidR="0059552F" w:rsidRPr="0059552F" w:rsidRDefault="0059552F" w:rsidP="0059552F">
            <w:pPr>
              <w:jc w:val="center"/>
              <w:rPr>
                <w:rFonts w:ascii="Arial" w:hAnsi="Arial" w:cs="Arial"/>
                <w:i/>
                <w:iCs/>
                <w:sz w:val="16"/>
                <w:szCs w:val="16"/>
                <w:lang w:eastAsia="en-US"/>
              </w:rPr>
            </w:pPr>
            <w:proofErr w:type="gramStart"/>
            <w:r w:rsidRPr="0059552F">
              <w:rPr>
                <w:rFonts w:ascii="Arial" w:hAnsi="Arial" w:cs="Arial"/>
                <w:i/>
                <w:iCs/>
                <w:sz w:val="16"/>
                <w:szCs w:val="16"/>
                <w:lang w:eastAsia="en-US"/>
              </w:rPr>
              <w:t>9</w:t>
            </w:r>
            <w:proofErr w:type="gramEnd"/>
          </w:p>
        </w:tc>
      </w:tr>
      <w:tr w:rsidR="0059552F" w:rsidRPr="0059552F" w:rsidTr="002F679A">
        <w:trPr>
          <w:trHeight w:val="24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proofErr w:type="gramStart"/>
            <w:r w:rsidRPr="0059552F">
              <w:rPr>
                <w:rFonts w:ascii="Arial" w:hAnsi="Arial" w:cs="Arial"/>
                <w:sz w:val="16"/>
                <w:szCs w:val="16"/>
                <w:lang w:eastAsia="en-US"/>
              </w:rPr>
              <w:t>6</w:t>
            </w:r>
            <w:proofErr w:type="gramEnd"/>
          </w:p>
        </w:tc>
        <w:tc>
          <w:tcPr>
            <w:tcW w:w="1460"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proofErr w:type="gramStart"/>
            <w:r w:rsidRPr="0059552F">
              <w:rPr>
                <w:rFonts w:ascii="Arial" w:hAnsi="Arial" w:cs="Arial"/>
                <w:sz w:val="16"/>
                <w:szCs w:val="16"/>
                <w:lang w:eastAsia="en-US"/>
              </w:rPr>
              <w:t>4</w:t>
            </w:r>
            <w:proofErr w:type="gramEnd"/>
          </w:p>
        </w:tc>
        <w:tc>
          <w:tcPr>
            <w:tcW w:w="1456"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proofErr w:type="gramStart"/>
            <w:r w:rsidRPr="0059552F">
              <w:rPr>
                <w:rFonts w:ascii="Arial" w:hAnsi="Arial" w:cs="Arial"/>
                <w:sz w:val="16"/>
                <w:szCs w:val="16"/>
                <w:lang w:eastAsia="en-US"/>
              </w:rPr>
              <w:t>6</w:t>
            </w:r>
            <w:proofErr w:type="gramEnd"/>
          </w:p>
        </w:tc>
        <w:tc>
          <w:tcPr>
            <w:tcW w:w="1460"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proofErr w:type="gramStart"/>
            <w:r w:rsidRPr="0059552F">
              <w:rPr>
                <w:rFonts w:ascii="Arial" w:hAnsi="Arial" w:cs="Arial"/>
                <w:sz w:val="16"/>
                <w:szCs w:val="16"/>
                <w:lang w:eastAsia="en-US"/>
              </w:rPr>
              <w:t>2</w:t>
            </w:r>
            <w:proofErr w:type="gramEnd"/>
          </w:p>
        </w:tc>
        <w:tc>
          <w:tcPr>
            <w:tcW w:w="1695"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640" w:type="dxa"/>
            <w:tcBorders>
              <w:top w:val="nil"/>
              <w:left w:val="nil"/>
              <w:bottom w:val="single" w:sz="4" w:space="0" w:color="auto"/>
              <w:right w:val="single" w:sz="4" w:space="0" w:color="auto"/>
            </w:tcBorders>
            <w:shd w:val="clear" w:color="FFFFFF" w:fill="FFFFFF"/>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r>
      <w:tr w:rsidR="0059552F" w:rsidRPr="0059552F" w:rsidTr="002F679A">
        <w:trPr>
          <w:trHeight w:val="24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r w:rsidRPr="0059552F">
              <w:rPr>
                <w:rFonts w:ascii="Arial" w:hAnsi="Arial" w:cs="Arial"/>
                <w:sz w:val="16"/>
                <w:szCs w:val="16"/>
                <w:lang w:eastAsia="en-US"/>
              </w:rPr>
              <w:t>100</w:t>
            </w:r>
          </w:p>
        </w:tc>
        <w:tc>
          <w:tcPr>
            <w:tcW w:w="1460"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r w:rsidRPr="0059552F">
              <w:rPr>
                <w:rFonts w:ascii="Arial" w:hAnsi="Arial" w:cs="Arial"/>
                <w:sz w:val="16"/>
                <w:szCs w:val="16"/>
                <w:lang w:eastAsia="en-US"/>
              </w:rPr>
              <w:t>67</w:t>
            </w:r>
          </w:p>
        </w:tc>
        <w:tc>
          <w:tcPr>
            <w:tcW w:w="1456"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r w:rsidRPr="0059552F">
              <w:rPr>
                <w:rFonts w:ascii="Arial" w:hAnsi="Arial" w:cs="Arial"/>
                <w:sz w:val="16"/>
                <w:szCs w:val="16"/>
                <w:lang w:eastAsia="en-US"/>
              </w:rPr>
              <w:t>100</w:t>
            </w:r>
          </w:p>
        </w:tc>
        <w:tc>
          <w:tcPr>
            <w:tcW w:w="1460"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r w:rsidRPr="0059552F">
              <w:rPr>
                <w:rFonts w:ascii="Arial" w:hAnsi="Arial" w:cs="Arial"/>
                <w:sz w:val="16"/>
                <w:szCs w:val="16"/>
                <w:lang w:eastAsia="en-US"/>
              </w:rPr>
              <w:t>33</w:t>
            </w:r>
          </w:p>
        </w:tc>
        <w:tc>
          <w:tcPr>
            <w:tcW w:w="1695"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640" w:type="dxa"/>
            <w:tcBorders>
              <w:top w:val="nil"/>
              <w:left w:val="nil"/>
              <w:bottom w:val="single" w:sz="4" w:space="0" w:color="auto"/>
              <w:right w:val="single" w:sz="4" w:space="0" w:color="auto"/>
            </w:tcBorders>
            <w:shd w:val="clear" w:color="FFFFFF" w:fill="FFFFFF"/>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r>
      <w:tr w:rsidR="0059552F" w:rsidRPr="0059552F" w:rsidTr="002F679A">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1460"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32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1456"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323"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i/>
                <w:iCs/>
                <w:sz w:val="16"/>
                <w:szCs w:val="16"/>
                <w:lang w:eastAsia="en-US"/>
              </w:rPr>
            </w:pPr>
            <w:r w:rsidRPr="0059552F">
              <w:rPr>
                <w:rFonts w:ascii="Arial" w:hAnsi="Arial" w:cs="Arial"/>
                <w:i/>
                <w:iCs/>
                <w:sz w:val="16"/>
                <w:szCs w:val="16"/>
                <w:lang w:eastAsia="en-US"/>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1460"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323"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1695"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640" w:type="dxa"/>
            <w:tcBorders>
              <w:top w:val="nil"/>
              <w:left w:val="nil"/>
              <w:bottom w:val="single" w:sz="4" w:space="0" w:color="auto"/>
              <w:right w:val="single" w:sz="4" w:space="0" w:color="auto"/>
            </w:tcBorders>
            <w:shd w:val="clear" w:color="FFFFFF" w:fill="FFFFFF"/>
            <w:vAlign w:val="bottom"/>
            <w:hideMark/>
          </w:tcPr>
          <w:p w:rsidR="0059552F" w:rsidRPr="0059552F" w:rsidRDefault="0059552F" w:rsidP="0059552F">
            <w:pPr>
              <w:rPr>
                <w:rFonts w:ascii="Arial" w:hAnsi="Arial" w:cs="Arial"/>
                <w:i/>
                <w:iCs/>
                <w:sz w:val="16"/>
                <w:szCs w:val="16"/>
                <w:lang w:eastAsia="en-US"/>
              </w:rPr>
            </w:pPr>
            <w:r w:rsidRPr="0059552F">
              <w:rPr>
                <w:rFonts w:ascii="Arial" w:hAnsi="Arial" w:cs="Arial"/>
                <w:i/>
                <w:iCs/>
                <w:sz w:val="16"/>
                <w:szCs w:val="16"/>
                <w:lang w:eastAsia="en-US"/>
              </w:rPr>
              <w:t> </w:t>
            </w:r>
          </w:p>
        </w:tc>
      </w:tr>
      <w:tr w:rsidR="0059552F" w:rsidRPr="0059552F" w:rsidTr="002F679A">
        <w:trPr>
          <w:trHeight w:val="24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b/>
                <w:bCs/>
                <w:color w:val="0000FF"/>
                <w:sz w:val="16"/>
                <w:szCs w:val="16"/>
                <w:lang w:eastAsia="en-US"/>
              </w:rPr>
            </w:pPr>
            <w:proofErr w:type="gramStart"/>
            <w:r w:rsidRPr="0059552F">
              <w:rPr>
                <w:rFonts w:ascii="Arial" w:hAnsi="Arial" w:cs="Arial"/>
                <w:b/>
                <w:bCs/>
                <w:color w:val="0000FF"/>
                <w:sz w:val="16"/>
                <w:szCs w:val="16"/>
                <w:lang w:eastAsia="en-US"/>
              </w:rPr>
              <w:t>3</w:t>
            </w:r>
            <w:proofErr w:type="gramEnd"/>
          </w:p>
        </w:tc>
        <w:tc>
          <w:tcPr>
            <w:tcW w:w="1460" w:type="dxa"/>
            <w:vMerge w:val="restart"/>
            <w:tcBorders>
              <w:top w:val="nil"/>
              <w:left w:val="single" w:sz="4" w:space="0" w:color="000000"/>
              <w:bottom w:val="single" w:sz="4" w:space="0" w:color="000000"/>
              <w:right w:val="single" w:sz="4" w:space="0" w:color="000000"/>
            </w:tcBorders>
            <w:shd w:val="clear" w:color="CFE2F3" w:fill="CFE2F3"/>
            <w:vAlign w:val="center"/>
            <w:hideMark/>
          </w:tcPr>
          <w:p w:rsidR="0059552F" w:rsidRPr="0059552F" w:rsidRDefault="0059552F" w:rsidP="00154EE8">
            <w:pPr>
              <w:jc w:val="center"/>
              <w:rPr>
                <w:rFonts w:ascii="Arial" w:hAnsi="Arial" w:cs="Arial"/>
                <w:sz w:val="16"/>
                <w:szCs w:val="16"/>
                <w:lang w:eastAsia="en-US"/>
              </w:rPr>
            </w:pPr>
            <w:r w:rsidRPr="0059552F">
              <w:rPr>
                <w:rFonts w:ascii="Arial" w:hAnsi="Arial" w:cs="Arial"/>
                <w:sz w:val="16"/>
                <w:szCs w:val="16"/>
                <w:lang w:eastAsia="en-US"/>
              </w:rPr>
              <w:t xml:space="preserve">Inglês </w:t>
            </w:r>
            <w:r w:rsidR="00373417">
              <w:rPr>
                <w:rFonts w:ascii="Arial" w:hAnsi="Arial" w:cs="Arial"/>
                <w:sz w:val="16"/>
                <w:szCs w:val="16"/>
                <w:lang w:eastAsia="en-US"/>
              </w:rPr>
              <w:t>Instrumental</w:t>
            </w:r>
          </w:p>
        </w:tc>
        <w:tc>
          <w:tcPr>
            <w:tcW w:w="32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X</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0934F2" w:rsidP="0059552F">
            <w:pPr>
              <w:jc w:val="right"/>
              <w:rPr>
                <w:rFonts w:ascii="Arial" w:hAnsi="Arial" w:cs="Arial"/>
                <w:b/>
                <w:bCs/>
                <w:color w:val="0000FF"/>
                <w:sz w:val="16"/>
                <w:szCs w:val="16"/>
                <w:lang w:eastAsia="en-US"/>
              </w:rPr>
            </w:pPr>
            <w:r>
              <w:rPr>
                <w:rFonts w:ascii="Arial" w:hAnsi="Arial" w:cs="Arial"/>
                <w:b/>
                <w:bCs/>
                <w:color w:val="0000FF"/>
                <w:sz w:val="16"/>
                <w:szCs w:val="16"/>
                <w:lang w:eastAsia="en-US"/>
              </w:rPr>
              <w:t>10</w:t>
            </w:r>
          </w:p>
        </w:tc>
        <w:tc>
          <w:tcPr>
            <w:tcW w:w="1456" w:type="dxa"/>
            <w:vMerge w:val="restart"/>
            <w:tcBorders>
              <w:top w:val="nil"/>
              <w:left w:val="single" w:sz="4" w:space="0" w:color="000000"/>
              <w:bottom w:val="single" w:sz="4" w:space="0" w:color="000000"/>
              <w:right w:val="single" w:sz="4" w:space="0" w:color="000000"/>
            </w:tcBorders>
            <w:shd w:val="clear" w:color="E6B8AF" w:fill="E6B8AF"/>
            <w:vAlign w:val="center"/>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Redes de Computadores I</w:t>
            </w: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X</w:t>
            </w:r>
          </w:p>
        </w:tc>
        <w:tc>
          <w:tcPr>
            <w:tcW w:w="48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0934F2">
            <w:pPr>
              <w:jc w:val="right"/>
              <w:rPr>
                <w:rFonts w:ascii="Arial" w:hAnsi="Arial" w:cs="Arial"/>
                <w:b/>
                <w:bCs/>
                <w:color w:val="0000FF"/>
                <w:sz w:val="16"/>
                <w:szCs w:val="16"/>
                <w:lang w:eastAsia="en-US"/>
              </w:rPr>
            </w:pPr>
            <w:r w:rsidRPr="0059552F">
              <w:rPr>
                <w:rFonts w:ascii="Arial" w:hAnsi="Arial" w:cs="Arial"/>
                <w:b/>
                <w:bCs/>
                <w:color w:val="0000FF"/>
                <w:sz w:val="16"/>
                <w:szCs w:val="16"/>
                <w:lang w:eastAsia="en-US"/>
              </w:rPr>
              <w:t>1</w:t>
            </w:r>
            <w:r w:rsidR="000934F2">
              <w:rPr>
                <w:rFonts w:ascii="Arial" w:hAnsi="Arial" w:cs="Arial"/>
                <w:b/>
                <w:bCs/>
                <w:color w:val="0000FF"/>
                <w:sz w:val="16"/>
                <w:szCs w:val="16"/>
                <w:lang w:eastAsia="en-US"/>
              </w:rPr>
              <w:t>5</w:t>
            </w:r>
          </w:p>
        </w:tc>
        <w:tc>
          <w:tcPr>
            <w:tcW w:w="1460" w:type="dxa"/>
            <w:vMerge w:val="restart"/>
            <w:tcBorders>
              <w:top w:val="nil"/>
              <w:left w:val="single" w:sz="4" w:space="0" w:color="000000"/>
              <w:bottom w:val="nil"/>
              <w:right w:val="single" w:sz="4" w:space="0" w:color="000000"/>
            </w:tcBorders>
            <w:shd w:val="clear" w:color="E6B8AF" w:fill="E6B8AF"/>
            <w:vAlign w:val="center"/>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Redes de Computadores II</w:t>
            </w:r>
          </w:p>
        </w:tc>
        <w:tc>
          <w:tcPr>
            <w:tcW w:w="323" w:type="dxa"/>
            <w:tcBorders>
              <w:top w:val="nil"/>
              <w:left w:val="nil"/>
              <w:bottom w:val="nil"/>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proofErr w:type="gramStart"/>
            <w:r w:rsidRPr="0059552F">
              <w:rPr>
                <w:rFonts w:ascii="Arial" w:hAnsi="Arial" w:cs="Arial"/>
                <w:i/>
                <w:iCs/>
                <w:sz w:val="16"/>
                <w:szCs w:val="16"/>
                <w:lang w:eastAsia="en-US"/>
              </w:rPr>
              <w:t>9</w:t>
            </w:r>
            <w:proofErr w:type="gramEnd"/>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0934F2" w:rsidP="0059552F">
            <w:pPr>
              <w:jc w:val="right"/>
              <w:rPr>
                <w:rFonts w:ascii="Arial" w:hAnsi="Arial" w:cs="Arial"/>
                <w:b/>
                <w:bCs/>
                <w:color w:val="0000FF"/>
                <w:sz w:val="16"/>
                <w:szCs w:val="16"/>
                <w:lang w:eastAsia="en-US"/>
              </w:rPr>
            </w:pPr>
            <w:r>
              <w:rPr>
                <w:rFonts w:ascii="Arial" w:hAnsi="Arial" w:cs="Arial"/>
                <w:b/>
                <w:bCs/>
                <w:color w:val="0000FF"/>
                <w:sz w:val="16"/>
                <w:szCs w:val="16"/>
                <w:lang w:eastAsia="en-US"/>
              </w:rPr>
              <w:t>20</w:t>
            </w:r>
          </w:p>
        </w:tc>
        <w:tc>
          <w:tcPr>
            <w:tcW w:w="1695" w:type="dxa"/>
            <w:vMerge w:val="restart"/>
            <w:tcBorders>
              <w:top w:val="nil"/>
              <w:left w:val="single" w:sz="4" w:space="0" w:color="000000"/>
              <w:bottom w:val="single" w:sz="4" w:space="0" w:color="000000"/>
              <w:right w:val="single" w:sz="4" w:space="0" w:color="000000"/>
            </w:tcBorders>
            <w:shd w:val="clear" w:color="E6B8AF" w:fill="E6B8AF"/>
            <w:vAlign w:val="center"/>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Tópicos Especiais</w:t>
            </w:r>
          </w:p>
        </w:tc>
        <w:tc>
          <w:tcPr>
            <w:tcW w:w="640" w:type="dxa"/>
            <w:tcBorders>
              <w:top w:val="nil"/>
              <w:left w:val="nil"/>
              <w:bottom w:val="single" w:sz="4" w:space="0" w:color="auto"/>
              <w:right w:val="single" w:sz="4" w:space="0" w:color="auto"/>
            </w:tcBorders>
            <w:shd w:val="clear" w:color="FFFFFF" w:fill="FFFFFF"/>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X</w:t>
            </w:r>
          </w:p>
        </w:tc>
      </w:tr>
      <w:tr w:rsidR="0059552F" w:rsidRPr="0059552F" w:rsidTr="002F679A">
        <w:trPr>
          <w:trHeight w:val="24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proofErr w:type="gramStart"/>
            <w:r w:rsidRPr="0059552F">
              <w:rPr>
                <w:rFonts w:ascii="Arial" w:hAnsi="Arial" w:cs="Arial"/>
                <w:sz w:val="16"/>
                <w:szCs w:val="16"/>
                <w:lang w:eastAsia="en-US"/>
              </w:rPr>
              <w:t>2</w:t>
            </w:r>
            <w:proofErr w:type="gramEnd"/>
          </w:p>
        </w:tc>
        <w:tc>
          <w:tcPr>
            <w:tcW w:w="1460"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proofErr w:type="gramStart"/>
            <w:r w:rsidRPr="0059552F">
              <w:rPr>
                <w:rFonts w:ascii="Arial" w:hAnsi="Arial" w:cs="Arial"/>
                <w:sz w:val="16"/>
                <w:szCs w:val="16"/>
                <w:lang w:eastAsia="en-US"/>
              </w:rPr>
              <w:t>4</w:t>
            </w:r>
            <w:proofErr w:type="gramEnd"/>
          </w:p>
        </w:tc>
        <w:tc>
          <w:tcPr>
            <w:tcW w:w="1456"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proofErr w:type="gramStart"/>
            <w:r w:rsidRPr="0059552F">
              <w:rPr>
                <w:rFonts w:ascii="Arial" w:hAnsi="Arial" w:cs="Arial"/>
                <w:sz w:val="16"/>
                <w:szCs w:val="16"/>
                <w:lang w:eastAsia="en-US"/>
              </w:rPr>
              <w:t>4</w:t>
            </w:r>
            <w:proofErr w:type="gramEnd"/>
          </w:p>
        </w:tc>
        <w:tc>
          <w:tcPr>
            <w:tcW w:w="1460" w:type="dxa"/>
            <w:vMerge/>
            <w:tcBorders>
              <w:top w:val="nil"/>
              <w:left w:val="single" w:sz="4" w:space="0" w:color="000000"/>
              <w:bottom w:val="nil"/>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single" w:sz="4" w:space="0" w:color="000000"/>
              <w:left w:val="nil"/>
              <w:bottom w:val="nil"/>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proofErr w:type="gramStart"/>
            <w:r w:rsidRPr="0059552F">
              <w:rPr>
                <w:rFonts w:ascii="Arial" w:hAnsi="Arial" w:cs="Arial"/>
                <w:sz w:val="16"/>
                <w:szCs w:val="16"/>
                <w:lang w:eastAsia="en-US"/>
              </w:rPr>
              <w:t>4</w:t>
            </w:r>
            <w:proofErr w:type="gramEnd"/>
          </w:p>
        </w:tc>
        <w:tc>
          <w:tcPr>
            <w:tcW w:w="1695"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640" w:type="dxa"/>
            <w:tcBorders>
              <w:top w:val="nil"/>
              <w:left w:val="nil"/>
              <w:bottom w:val="single" w:sz="4" w:space="0" w:color="auto"/>
              <w:right w:val="single" w:sz="4" w:space="0" w:color="auto"/>
            </w:tcBorders>
            <w:shd w:val="clear" w:color="FFFFFF" w:fill="FFFFFF"/>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r>
      <w:tr w:rsidR="0059552F" w:rsidRPr="0059552F" w:rsidTr="002F679A">
        <w:trPr>
          <w:trHeight w:val="24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r w:rsidRPr="0059552F">
              <w:rPr>
                <w:rFonts w:ascii="Arial" w:hAnsi="Arial" w:cs="Arial"/>
                <w:sz w:val="16"/>
                <w:szCs w:val="16"/>
                <w:lang w:eastAsia="en-US"/>
              </w:rPr>
              <w:t>33</w:t>
            </w:r>
          </w:p>
        </w:tc>
        <w:tc>
          <w:tcPr>
            <w:tcW w:w="1460"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r w:rsidRPr="0059552F">
              <w:rPr>
                <w:rFonts w:ascii="Arial" w:hAnsi="Arial" w:cs="Arial"/>
                <w:sz w:val="16"/>
                <w:szCs w:val="16"/>
                <w:lang w:eastAsia="en-US"/>
              </w:rPr>
              <w:t>67</w:t>
            </w:r>
          </w:p>
        </w:tc>
        <w:tc>
          <w:tcPr>
            <w:tcW w:w="1456"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r w:rsidRPr="0059552F">
              <w:rPr>
                <w:rFonts w:ascii="Arial" w:hAnsi="Arial" w:cs="Arial"/>
                <w:sz w:val="16"/>
                <w:szCs w:val="16"/>
                <w:lang w:eastAsia="en-US"/>
              </w:rPr>
              <w:t>67</w:t>
            </w:r>
          </w:p>
        </w:tc>
        <w:tc>
          <w:tcPr>
            <w:tcW w:w="1460" w:type="dxa"/>
            <w:vMerge/>
            <w:tcBorders>
              <w:top w:val="nil"/>
              <w:left w:val="single" w:sz="4" w:space="0" w:color="000000"/>
              <w:bottom w:val="nil"/>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single" w:sz="4" w:space="0" w:color="000000"/>
              <w:left w:val="nil"/>
              <w:bottom w:val="nil"/>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r w:rsidRPr="0059552F">
              <w:rPr>
                <w:rFonts w:ascii="Arial" w:hAnsi="Arial" w:cs="Arial"/>
                <w:sz w:val="16"/>
                <w:szCs w:val="16"/>
                <w:lang w:eastAsia="en-US"/>
              </w:rPr>
              <w:t>67</w:t>
            </w:r>
          </w:p>
        </w:tc>
        <w:tc>
          <w:tcPr>
            <w:tcW w:w="1695"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640" w:type="dxa"/>
            <w:tcBorders>
              <w:top w:val="nil"/>
              <w:left w:val="nil"/>
              <w:bottom w:val="single" w:sz="4" w:space="0" w:color="auto"/>
              <w:right w:val="single" w:sz="4" w:space="0" w:color="auto"/>
            </w:tcBorders>
            <w:shd w:val="clear" w:color="FFFFFF" w:fill="FFFFFF"/>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r>
      <w:tr w:rsidR="0059552F" w:rsidRPr="0059552F" w:rsidTr="002F679A">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1460"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32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1456"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323"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i/>
                <w:iCs/>
                <w:sz w:val="16"/>
                <w:szCs w:val="16"/>
                <w:lang w:eastAsia="en-US"/>
              </w:rPr>
            </w:pPr>
            <w:r w:rsidRPr="0059552F">
              <w:rPr>
                <w:rFonts w:ascii="Arial" w:hAnsi="Arial" w:cs="Arial"/>
                <w:i/>
                <w:iCs/>
                <w:sz w:val="16"/>
                <w:szCs w:val="16"/>
                <w:lang w:eastAsia="en-US"/>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1460" w:type="dxa"/>
            <w:tcBorders>
              <w:top w:val="single" w:sz="4" w:space="0" w:color="000000"/>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323" w:type="dxa"/>
            <w:tcBorders>
              <w:top w:val="single" w:sz="4" w:space="0" w:color="000000"/>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1695"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640" w:type="dxa"/>
            <w:tcBorders>
              <w:top w:val="nil"/>
              <w:left w:val="nil"/>
              <w:bottom w:val="single" w:sz="4" w:space="0" w:color="auto"/>
              <w:right w:val="single" w:sz="4" w:space="0" w:color="auto"/>
            </w:tcBorders>
            <w:shd w:val="clear" w:color="FFFFFF" w:fill="FFFFFF"/>
            <w:vAlign w:val="bottom"/>
            <w:hideMark/>
          </w:tcPr>
          <w:p w:rsidR="0059552F" w:rsidRPr="0059552F" w:rsidRDefault="0059552F" w:rsidP="0059552F">
            <w:pPr>
              <w:rPr>
                <w:rFonts w:ascii="Arial" w:hAnsi="Arial" w:cs="Arial"/>
                <w:i/>
                <w:iCs/>
                <w:sz w:val="16"/>
                <w:szCs w:val="16"/>
                <w:lang w:eastAsia="en-US"/>
              </w:rPr>
            </w:pPr>
            <w:r w:rsidRPr="0059552F">
              <w:rPr>
                <w:rFonts w:ascii="Arial" w:hAnsi="Arial" w:cs="Arial"/>
                <w:i/>
                <w:iCs/>
                <w:sz w:val="16"/>
                <w:szCs w:val="16"/>
                <w:lang w:eastAsia="en-US"/>
              </w:rPr>
              <w:t> </w:t>
            </w:r>
          </w:p>
        </w:tc>
      </w:tr>
      <w:tr w:rsidR="0059552F" w:rsidRPr="0059552F" w:rsidTr="002F679A">
        <w:trPr>
          <w:trHeight w:val="24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b/>
                <w:bCs/>
                <w:color w:val="0000FF"/>
                <w:sz w:val="16"/>
                <w:szCs w:val="16"/>
                <w:lang w:eastAsia="en-US"/>
              </w:rPr>
            </w:pPr>
            <w:proofErr w:type="gramStart"/>
            <w:r w:rsidRPr="0059552F">
              <w:rPr>
                <w:rFonts w:ascii="Arial" w:hAnsi="Arial" w:cs="Arial"/>
                <w:b/>
                <w:bCs/>
                <w:color w:val="0000FF"/>
                <w:sz w:val="16"/>
                <w:szCs w:val="16"/>
                <w:lang w:eastAsia="en-US"/>
              </w:rPr>
              <w:t>4</w:t>
            </w:r>
            <w:proofErr w:type="gramEnd"/>
          </w:p>
        </w:tc>
        <w:tc>
          <w:tcPr>
            <w:tcW w:w="1460" w:type="dxa"/>
            <w:vMerge w:val="restart"/>
            <w:tcBorders>
              <w:top w:val="nil"/>
              <w:left w:val="single" w:sz="4" w:space="0" w:color="000000"/>
              <w:bottom w:val="single" w:sz="4" w:space="0" w:color="000000"/>
              <w:right w:val="single" w:sz="4" w:space="0" w:color="000000"/>
            </w:tcBorders>
            <w:shd w:val="clear" w:color="CFE2F3" w:fill="CFE2F3"/>
            <w:vAlign w:val="center"/>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Redação Técnica</w:t>
            </w:r>
          </w:p>
        </w:tc>
        <w:tc>
          <w:tcPr>
            <w:tcW w:w="32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X</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0934F2">
            <w:pPr>
              <w:jc w:val="right"/>
              <w:rPr>
                <w:rFonts w:ascii="Arial" w:hAnsi="Arial" w:cs="Arial"/>
                <w:b/>
                <w:bCs/>
                <w:color w:val="0000FF"/>
                <w:sz w:val="16"/>
                <w:szCs w:val="16"/>
                <w:lang w:eastAsia="en-US"/>
              </w:rPr>
            </w:pPr>
            <w:r w:rsidRPr="0059552F">
              <w:rPr>
                <w:rFonts w:ascii="Arial" w:hAnsi="Arial" w:cs="Arial"/>
                <w:b/>
                <w:bCs/>
                <w:color w:val="0000FF"/>
                <w:sz w:val="16"/>
                <w:szCs w:val="16"/>
                <w:lang w:eastAsia="en-US"/>
              </w:rPr>
              <w:t>1</w:t>
            </w:r>
            <w:r w:rsidR="000934F2">
              <w:rPr>
                <w:rFonts w:ascii="Arial" w:hAnsi="Arial" w:cs="Arial"/>
                <w:b/>
                <w:bCs/>
                <w:color w:val="0000FF"/>
                <w:sz w:val="16"/>
                <w:szCs w:val="16"/>
                <w:lang w:eastAsia="en-US"/>
              </w:rPr>
              <w:t>1</w:t>
            </w:r>
          </w:p>
        </w:tc>
        <w:tc>
          <w:tcPr>
            <w:tcW w:w="1456" w:type="dxa"/>
            <w:vMerge w:val="restart"/>
            <w:tcBorders>
              <w:top w:val="nil"/>
              <w:left w:val="single" w:sz="4" w:space="0" w:color="000000"/>
              <w:bottom w:val="single" w:sz="4" w:space="0" w:color="000000"/>
              <w:right w:val="single" w:sz="4" w:space="0" w:color="000000"/>
            </w:tcBorders>
            <w:shd w:val="clear" w:color="E6B8AF" w:fill="E6B8AF"/>
            <w:vAlign w:val="center"/>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Banco de Dados</w:t>
            </w: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X</w:t>
            </w:r>
          </w:p>
        </w:tc>
        <w:tc>
          <w:tcPr>
            <w:tcW w:w="48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0934F2">
            <w:pPr>
              <w:jc w:val="right"/>
              <w:rPr>
                <w:rFonts w:ascii="Arial" w:hAnsi="Arial" w:cs="Arial"/>
                <w:b/>
                <w:bCs/>
                <w:color w:val="0000FF"/>
                <w:sz w:val="16"/>
                <w:szCs w:val="16"/>
                <w:lang w:eastAsia="en-US"/>
              </w:rPr>
            </w:pPr>
            <w:r w:rsidRPr="0059552F">
              <w:rPr>
                <w:rFonts w:ascii="Arial" w:hAnsi="Arial" w:cs="Arial"/>
                <w:b/>
                <w:bCs/>
                <w:color w:val="0000FF"/>
                <w:sz w:val="16"/>
                <w:szCs w:val="16"/>
                <w:lang w:eastAsia="en-US"/>
              </w:rPr>
              <w:t>1</w:t>
            </w:r>
            <w:r w:rsidR="000934F2">
              <w:rPr>
                <w:rFonts w:ascii="Arial" w:hAnsi="Arial" w:cs="Arial"/>
                <w:b/>
                <w:bCs/>
                <w:color w:val="0000FF"/>
                <w:sz w:val="16"/>
                <w:szCs w:val="16"/>
                <w:lang w:eastAsia="en-US"/>
              </w:rPr>
              <w:t>6</w:t>
            </w:r>
          </w:p>
        </w:tc>
        <w:tc>
          <w:tcPr>
            <w:tcW w:w="1460" w:type="dxa"/>
            <w:vMerge w:val="restart"/>
            <w:tcBorders>
              <w:top w:val="nil"/>
              <w:left w:val="single" w:sz="4" w:space="0" w:color="000000"/>
              <w:bottom w:val="single" w:sz="4" w:space="0" w:color="000000"/>
              <w:right w:val="single" w:sz="4" w:space="0" w:color="000000"/>
            </w:tcBorders>
            <w:shd w:val="clear" w:color="E6B8AF" w:fill="E6B8AF"/>
            <w:vAlign w:val="center"/>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Análise e Projeto de Sistemas</w:t>
            </w: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X</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0934F2" w:rsidP="0059552F">
            <w:pPr>
              <w:jc w:val="right"/>
              <w:rPr>
                <w:rFonts w:ascii="Arial" w:hAnsi="Arial" w:cs="Arial"/>
                <w:b/>
                <w:bCs/>
                <w:color w:val="0000FF"/>
                <w:sz w:val="16"/>
                <w:szCs w:val="16"/>
                <w:lang w:eastAsia="en-US"/>
              </w:rPr>
            </w:pPr>
            <w:r>
              <w:rPr>
                <w:rFonts w:ascii="Arial" w:hAnsi="Arial" w:cs="Arial"/>
                <w:b/>
                <w:bCs/>
                <w:color w:val="0000FF"/>
                <w:sz w:val="16"/>
                <w:szCs w:val="16"/>
                <w:lang w:eastAsia="en-US"/>
              </w:rPr>
              <w:t>1</w:t>
            </w:r>
            <w:r w:rsidR="0059552F" w:rsidRPr="0059552F">
              <w:rPr>
                <w:rFonts w:ascii="Arial" w:hAnsi="Arial" w:cs="Arial"/>
                <w:b/>
                <w:bCs/>
                <w:color w:val="0000FF"/>
                <w:sz w:val="16"/>
                <w:szCs w:val="16"/>
                <w:lang w:eastAsia="en-US"/>
              </w:rPr>
              <w:t>0</w:t>
            </w:r>
          </w:p>
        </w:tc>
        <w:tc>
          <w:tcPr>
            <w:tcW w:w="1695" w:type="dxa"/>
            <w:vMerge w:val="restart"/>
            <w:tcBorders>
              <w:top w:val="nil"/>
              <w:left w:val="single" w:sz="4" w:space="0" w:color="000000"/>
              <w:bottom w:val="single" w:sz="4" w:space="0" w:color="000000"/>
              <w:right w:val="single" w:sz="4" w:space="0" w:color="000000"/>
            </w:tcBorders>
            <w:shd w:val="clear" w:color="E6B8AF" w:fill="E6B8AF"/>
            <w:vAlign w:val="center"/>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Segurança da Informação</w:t>
            </w:r>
          </w:p>
        </w:tc>
        <w:tc>
          <w:tcPr>
            <w:tcW w:w="640" w:type="dxa"/>
            <w:tcBorders>
              <w:top w:val="nil"/>
              <w:left w:val="nil"/>
              <w:bottom w:val="single" w:sz="4" w:space="0" w:color="auto"/>
              <w:right w:val="single" w:sz="4" w:space="0" w:color="auto"/>
            </w:tcBorders>
            <w:shd w:val="clear" w:color="FFFFFF" w:fill="FFFFFF"/>
            <w:vAlign w:val="center"/>
            <w:hideMark/>
          </w:tcPr>
          <w:p w:rsidR="0059552F" w:rsidRPr="0059552F" w:rsidRDefault="0059552F" w:rsidP="0059552F">
            <w:pPr>
              <w:jc w:val="center"/>
              <w:rPr>
                <w:rFonts w:ascii="Arial" w:hAnsi="Arial" w:cs="Arial"/>
                <w:i/>
                <w:iCs/>
                <w:sz w:val="16"/>
                <w:szCs w:val="16"/>
                <w:lang w:eastAsia="en-US"/>
              </w:rPr>
            </w:pPr>
            <w:proofErr w:type="gramStart"/>
            <w:r w:rsidRPr="0059552F">
              <w:rPr>
                <w:rFonts w:ascii="Arial" w:hAnsi="Arial" w:cs="Arial"/>
                <w:i/>
                <w:iCs/>
                <w:sz w:val="16"/>
                <w:szCs w:val="16"/>
                <w:lang w:eastAsia="en-US"/>
              </w:rPr>
              <w:t>9</w:t>
            </w:r>
            <w:proofErr w:type="gramEnd"/>
          </w:p>
        </w:tc>
      </w:tr>
      <w:tr w:rsidR="0059552F" w:rsidRPr="0059552F" w:rsidTr="002F679A">
        <w:trPr>
          <w:trHeight w:val="24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proofErr w:type="gramStart"/>
            <w:r w:rsidRPr="0059552F">
              <w:rPr>
                <w:rFonts w:ascii="Arial" w:hAnsi="Arial" w:cs="Arial"/>
                <w:sz w:val="16"/>
                <w:szCs w:val="16"/>
                <w:lang w:eastAsia="en-US"/>
              </w:rPr>
              <w:t>2</w:t>
            </w:r>
            <w:proofErr w:type="gramEnd"/>
          </w:p>
        </w:tc>
        <w:tc>
          <w:tcPr>
            <w:tcW w:w="1460"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proofErr w:type="gramStart"/>
            <w:r w:rsidRPr="0059552F">
              <w:rPr>
                <w:rFonts w:ascii="Arial" w:hAnsi="Arial" w:cs="Arial"/>
                <w:sz w:val="16"/>
                <w:szCs w:val="16"/>
                <w:lang w:eastAsia="en-US"/>
              </w:rPr>
              <w:t>4</w:t>
            </w:r>
            <w:proofErr w:type="gramEnd"/>
          </w:p>
        </w:tc>
        <w:tc>
          <w:tcPr>
            <w:tcW w:w="1456"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proofErr w:type="gramStart"/>
            <w:r w:rsidRPr="0059552F">
              <w:rPr>
                <w:rFonts w:ascii="Arial" w:hAnsi="Arial" w:cs="Arial"/>
                <w:sz w:val="16"/>
                <w:szCs w:val="16"/>
                <w:lang w:eastAsia="en-US"/>
              </w:rPr>
              <w:t>4</w:t>
            </w:r>
            <w:proofErr w:type="gramEnd"/>
          </w:p>
        </w:tc>
        <w:tc>
          <w:tcPr>
            <w:tcW w:w="1460"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proofErr w:type="gramStart"/>
            <w:r w:rsidRPr="0059552F">
              <w:rPr>
                <w:rFonts w:ascii="Arial" w:hAnsi="Arial" w:cs="Arial"/>
                <w:sz w:val="16"/>
                <w:szCs w:val="16"/>
                <w:lang w:eastAsia="en-US"/>
              </w:rPr>
              <w:t>4</w:t>
            </w:r>
            <w:proofErr w:type="gramEnd"/>
          </w:p>
        </w:tc>
        <w:tc>
          <w:tcPr>
            <w:tcW w:w="1695"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640" w:type="dxa"/>
            <w:tcBorders>
              <w:top w:val="nil"/>
              <w:left w:val="nil"/>
              <w:bottom w:val="single" w:sz="4" w:space="0" w:color="auto"/>
              <w:right w:val="single" w:sz="4" w:space="0" w:color="auto"/>
            </w:tcBorders>
            <w:shd w:val="clear" w:color="FFFFFF" w:fill="FFFFFF"/>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r>
      <w:tr w:rsidR="0059552F" w:rsidRPr="0059552F" w:rsidTr="002F679A">
        <w:trPr>
          <w:trHeight w:val="24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r w:rsidRPr="0059552F">
              <w:rPr>
                <w:rFonts w:ascii="Arial" w:hAnsi="Arial" w:cs="Arial"/>
                <w:sz w:val="16"/>
                <w:szCs w:val="16"/>
                <w:lang w:eastAsia="en-US"/>
              </w:rPr>
              <w:t>33</w:t>
            </w:r>
          </w:p>
        </w:tc>
        <w:tc>
          <w:tcPr>
            <w:tcW w:w="1460"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r w:rsidRPr="0059552F">
              <w:rPr>
                <w:rFonts w:ascii="Arial" w:hAnsi="Arial" w:cs="Arial"/>
                <w:sz w:val="16"/>
                <w:szCs w:val="16"/>
                <w:lang w:eastAsia="en-US"/>
              </w:rPr>
              <w:t>67</w:t>
            </w:r>
          </w:p>
        </w:tc>
        <w:tc>
          <w:tcPr>
            <w:tcW w:w="1456"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r w:rsidRPr="0059552F">
              <w:rPr>
                <w:rFonts w:ascii="Arial" w:hAnsi="Arial" w:cs="Arial"/>
                <w:sz w:val="16"/>
                <w:szCs w:val="16"/>
                <w:lang w:eastAsia="en-US"/>
              </w:rPr>
              <w:t>67</w:t>
            </w:r>
          </w:p>
        </w:tc>
        <w:tc>
          <w:tcPr>
            <w:tcW w:w="1460"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r w:rsidRPr="0059552F">
              <w:rPr>
                <w:rFonts w:ascii="Arial" w:hAnsi="Arial" w:cs="Arial"/>
                <w:sz w:val="16"/>
                <w:szCs w:val="16"/>
                <w:lang w:eastAsia="en-US"/>
              </w:rPr>
              <w:t>67</w:t>
            </w:r>
          </w:p>
        </w:tc>
        <w:tc>
          <w:tcPr>
            <w:tcW w:w="1695"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640" w:type="dxa"/>
            <w:tcBorders>
              <w:top w:val="nil"/>
              <w:left w:val="nil"/>
              <w:bottom w:val="single" w:sz="4" w:space="0" w:color="auto"/>
              <w:right w:val="single" w:sz="4" w:space="0" w:color="auto"/>
            </w:tcBorders>
            <w:shd w:val="clear" w:color="FFFFFF" w:fill="FFFFFF"/>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r>
      <w:tr w:rsidR="0059552F" w:rsidRPr="0059552F" w:rsidTr="002F679A">
        <w:trPr>
          <w:trHeight w:val="21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1460"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32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1456"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323"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i/>
                <w:iCs/>
                <w:sz w:val="16"/>
                <w:szCs w:val="16"/>
                <w:lang w:eastAsia="en-US"/>
              </w:rPr>
            </w:pPr>
            <w:r w:rsidRPr="0059552F">
              <w:rPr>
                <w:rFonts w:ascii="Arial" w:hAnsi="Arial" w:cs="Arial"/>
                <w:i/>
                <w:iCs/>
                <w:sz w:val="16"/>
                <w:szCs w:val="16"/>
                <w:lang w:eastAsia="en-US"/>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1460"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323"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1695"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640" w:type="dxa"/>
            <w:tcBorders>
              <w:top w:val="nil"/>
              <w:left w:val="nil"/>
              <w:bottom w:val="single" w:sz="4" w:space="0" w:color="auto"/>
              <w:right w:val="single" w:sz="4" w:space="0" w:color="auto"/>
            </w:tcBorders>
            <w:shd w:val="clear" w:color="FFFFFF" w:fill="FFFFFF"/>
            <w:vAlign w:val="bottom"/>
            <w:hideMark/>
          </w:tcPr>
          <w:p w:rsidR="0059552F" w:rsidRPr="0059552F" w:rsidRDefault="0059552F" w:rsidP="0059552F">
            <w:pPr>
              <w:rPr>
                <w:rFonts w:ascii="Arial" w:hAnsi="Arial" w:cs="Arial"/>
                <w:i/>
                <w:iCs/>
                <w:sz w:val="16"/>
                <w:szCs w:val="16"/>
                <w:lang w:eastAsia="en-US"/>
              </w:rPr>
            </w:pPr>
            <w:r w:rsidRPr="0059552F">
              <w:rPr>
                <w:rFonts w:ascii="Arial" w:hAnsi="Arial" w:cs="Arial"/>
                <w:i/>
                <w:iCs/>
                <w:sz w:val="16"/>
                <w:szCs w:val="16"/>
                <w:lang w:eastAsia="en-US"/>
              </w:rPr>
              <w:t> </w:t>
            </w:r>
          </w:p>
        </w:tc>
      </w:tr>
      <w:tr w:rsidR="0059552F" w:rsidRPr="0059552F" w:rsidTr="002F679A">
        <w:trPr>
          <w:trHeight w:val="36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b/>
                <w:bCs/>
                <w:color w:val="0000FF"/>
                <w:sz w:val="16"/>
                <w:szCs w:val="16"/>
                <w:lang w:eastAsia="en-US"/>
              </w:rPr>
            </w:pPr>
            <w:proofErr w:type="gramStart"/>
            <w:r w:rsidRPr="0059552F">
              <w:rPr>
                <w:rFonts w:ascii="Arial" w:hAnsi="Arial" w:cs="Arial"/>
                <w:b/>
                <w:bCs/>
                <w:color w:val="0000FF"/>
                <w:sz w:val="16"/>
                <w:szCs w:val="16"/>
                <w:lang w:eastAsia="en-US"/>
              </w:rPr>
              <w:t>5</w:t>
            </w:r>
            <w:proofErr w:type="gramEnd"/>
          </w:p>
        </w:tc>
        <w:tc>
          <w:tcPr>
            <w:tcW w:w="1460" w:type="dxa"/>
            <w:vMerge w:val="restart"/>
            <w:tcBorders>
              <w:top w:val="nil"/>
              <w:left w:val="single" w:sz="4" w:space="0" w:color="000000"/>
              <w:bottom w:val="single" w:sz="4" w:space="0" w:color="000000"/>
              <w:right w:val="single" w:sz="4" w:space="0" w:color="000000"/>
            </w:tcBorders>
            <w:shd w:val="clear" w:color="CFE2F3" w:fill="CFE2F3"/>
            <w:vAlign w:val="center"/>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Meio Ambiente</w:t>
            </w:r>
          </w:p>
        </w:tc>
        <w:tc>
          <w:tcPr>
            <w:tcW w:w="32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X</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b/>
                <w:bCs/>
                <w:color w:val="0000FF"/>
                <w:sz w:val="16"/>
                <w:szCs w:val="16"/>
                <w:lang w:eastAsia="en-US"/>
              </w:rPr>
            </w:pPr>
          </w:p>
        </w:tc>
        <w:tc>
          <w:tcPr>
            <w:tcW w:w="1456" w:type="dxa"/>
            <w:vMerge w:val="restart"/>
            <w:tcBorders>
              <w:top w:val="nil"/>
              <w:left w:val="single" w:sz="4" w:space="0" w:color="000000"/>
              <w:bottom w:val="single" w:sz="4" w:space="0" w:color="000000"/>
              <w:right w:val="single" w:sz="4" w:space="0" w:color="000000"/>
            </w:tcBorders>
            <w:shd w:val="clear" w:color="auto" w:fill="FFFFFF" w:themeFill="background1"/>
            <w:vAlign w:val="center"/>
            <w:hideMark/>
          </w:tcPr>
          <w:p w:rsidR="0059552F" w:rsidRPr="00694B2A" w:rsidRDefault="0059552F" w:rsidP="0059552F">
            <w:pPr>
              <w:jc w:val="cente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X</w:t>
            </w:r>
          </w:p>
        </w:tc>
        <w:tc>
          <w:tcPr>
            <w:tcW w:w="48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0934F2">
            <w:pPr>
              <w:jc w:val="right"/>
              <w:rPr>
                <w:rFonts w:ascii="Arial" w:hAnsi="Arial" w:cs="Arial"/>
                <w:b/>
                <w:bCs/>
                <w:color w:val="0000FF"/>
                <w:sz w:val="16"/>
                <w:szCs w:val="16"/>
                <w:lang w:eastAsia="en-US"/>
              </w:rPr>
            </w:pPr>
            <w:r w:rsidRPr="0059552F">
              <w:rPr>
                <w:rFonts w:ascii="Arial" w:hAnsi="Arial" w:cs="Arial"/>
                <w:b/>
                <w:bCs/>
                <w:color w:val="0000FF"/>
                <w:sz w:val="16"/>
                <w:szCs w:val="16"/>
                <w:lang w:eastAsia="en-US"/>
              </w:rPr>
              <w:t>1</w:t>
            </w:r>
            <w:r w:rsidR="000934F2">
              <w:rPr>
                <w:rFonts w:ascii="Arial" w:hAnsi="Arial" w:cs="Arial"/>
                <w:b/>
                <w:bCs/>
                <w:color w:val="0000FF"/>
                <w:sz w:val="16"/>
                <w:szCs w:val="16"/>
                <w:lang w:eastAsia="en-US"/>
              </w:rPr>
              <w:t>7</w:t>
            </w:r>
          </w:p>
        </w:tc>
        <w:tc>
          <w:tcPr>
            <w:tcW w:w="1460" w:type="dxa"/>
            <w:vMerge w:val="restart"/>
            <w:tcBorders>
              <w:top w:val="nil"/>
              <w:left w:val="single" w:sz="4" w:space="0" w:color="000000"/>
              <w:bottom w:val="single" w:sz="4" w:space="0" w:color="000000"/>
              <w:right w:val="single" w:sz="4" w:space="0" w:color="000000"/>
            </w:tcBorders>
            <w:shd w:val="clear" w:color="CFE2F3" w:fill="CFE2F3"/>
            <w:vAlign w:val="center"/>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Metodologia do Trabalho Científico</w:t>
            </w: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X</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0934F2">
            <w:pPr>
              <w:jc w:val="right"/>
              <w:rPr>
                <w:rFonts w:ascii="Arial" w:hAnsi="Arial" w:cs="Arial"/>
                <w:b/>
                <w:bCs/>
                <w:color w:val="0000FF"/>
                <w:sz w:val="16"/>
                <w:szCs w:val="16"/>
                <w:lang w:eastAsia="en-US"/>
              </w:rPr>
            </w:pPr>
            <w:r w:rsidRPr="0059552F">
              <w:rPr>
                <w:rFonts w:ascii="Arial" w:hAnsi="Arial" w:cs="Arial"/>
                <w:b/>
                <w:bCs/>
                <w:color w:val="0000FF"/>
                <w:sz w:val="16"/>
                <w:szCs w:val="16"/>
                <w:lang w:eastAsia="en-US"/>
              </w:rPr>
              <w:t>2</w:t>
            </w:r>
            <w:r w:rsidR="000934F2">
              <w:rPr>
                <w:rFonts w:ascii="Arial" w:hAnsi="Arial" w:cs="Arial"/>
                <w:b/>
                <w:bCs/>
                <w:color w:val="0000FF"/>
                <w:sz w:val="16"/>
                <w:szCs w:val="16"/>
                <w:lang w:eastAsia="en-US"/>
              </w:rPr>
              <w:t>2</w:t>
            </w:r>
          </w:p>
        </w:tc>
        <w:tc>
          <w:tcPr>
            <w:tcW w:w="1695" w:type="dxa"/>
            <w:vMerge w:val="restart"/>
            <w:tcBorders>
              <w:top w:val="nil"/>
              <w:left w:val="single" w:sz="4" w:space="0" w:color="000000"/>
              <w:bottom w:val="nil"/>
              <w:right w:val="single" w:sz="4" w:space="0" w:color="000000"/>
            </w:tcBorders>
            <w:shd w:val="clear" w:color="E6B8AF" w:fill="E6B8AF"/>
            <w:vAlign w:val="center"/>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Projeto Integrador</w:t>
            </w:r>
          </w:p>
        </w:tc>
        <w:tc>
          <w:tcPr>
            <w:tcW w:w="640" w:type="dxa"/>
            <w:vMerge w:val="restart"/>
            <w:tcBorders>
              <w:top w:val="nil"/>
              <w:left w:val="single" w:sz="4" w:space="0" w:color="000000"/>
              <w:bottom w:val="single" w:sz="4" w:space="0" w:color="000000"/>
              <w:right w:val="single" w:sz="4" w:space="0" w:color="auto"/>
            </w:tcBorders>
            <w:shd w:val="clear" w:color="FFFFFF" w:fill="FFFFFF"/>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10 - 12 - 13 - 15</w:t>
            </w:r>
          </w:p>
        </w:tc>
      </w:tr>
      <w:tr w:rsidR="0059552F" w:rsidRPr="0059552F" w:rsidTr="002F679A">
        <w:trPr>
          <w:trHeight w:val="24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proofErr w:type="gramStart"/>
            <w:r w:rsidRPr="0059552F">
              <w:rPr>
                <w:rFonts w:ascii="Arial" w:hAnsi="Arial" w:cs="Arial"/>
                <w:sz w:val="16"/>
                <w:szCs w:val="16"/>
                <w:lang w:eastAsia="en-US"/>
              </w:rPr>
              <w:t>2</w:t>
            </w:r>
            <w:proofErr w:type="gramEnd"/>
          </w:p>
        </w:tc>
        <w:tc>
          <w:tcPr>
            <w:tcW w:w="1460"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p>
        </w:tc>
        <w:tc>
          <w:tcPr>
            <w:tcW w:w="1456"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proofErr w:type="gramStart"/>
            <w:r w:rsidRPr="0059552F">
              <w:rPr>
                <w:rFonts w:ascii="Arial" w:hAnsi="Arial" w:cs="Arial"/>
                <w:sz w:val="16"/>
                <w:szCs w:val="16"/>
                <w:lang w:eastAsia="en-US"/>
              </w:rPr>
              <w:t>2</w:t>
            </w:r>
            <w:proofErr w:type="gramEnd"/>
          </w:p>
        </w:tc>
        <w:tc>
          <w:tcPr>
            <w:tcW w:w="1460"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proofErr w:type="gramStart"/>
            <w:r w:rsidRPr="0059552F">
              <w:rPr>
                <w:rFonts w:ascii="Arial" w:hAnsi="Arial" w:cs="Arial"/>
                <w:sz w:val="16"/>
                <w:szCs w:val="16"/>
                <w:lang w:eastAsia="en-US"/>
              </w:rPr>
              <w:t>2</w:t>
            </w:r>
            <w:proofErr w:type="gramEnd"/>
          </w:p>
        </w:tc>
        <w:tc>
          <w:tcPr>
            <w:tcW w:w="1695" w:type="dxa"/>
            <w:vMerge/>
            <w:tcBorders>
              <w:top w:val="nil"/>
              <w:left w:val="single" w:sz="4" w:space="0" w:color="000000"/>
              <w:bottom w:val="nil"/>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640" w:type="dxa"/>
            <w:vMerge/>
            <w:tcBorders>
              <w:top w:val="nil"/>
              <w:left w:val="single" w:sz="4" w:space="0" w:color="000000"/>
              <w:bottom w:val="single" w:sz="4" w:space="0" w:color="000000"/>
              <w:right w:val="single" w:sz="4" w:space="0" w:color="auto"/>
            </w:tcBorders>
            <w:vAlign w:val="center"/>
            <w:hideMark/>
          </w:tcPr>
          <w:p w:rsidR="0059552F" w:rsidRPr="0059552F" w:rsidRDefault="0059552F" w:rsidP="0059552F">
            <w:pPr>
              <w:rPr>
                <w:rFonts w:ascii="Arial" w:hAnsi="Arial" w:cs="Arial"/>
                <w:i/>
                <w:iCs/>
                <w:sz w:val="16"/>
                <w:szCs w:val="16"/>
                <w:lang w:eastAsia="en-US"/>
              </w:rPr>
            </w:pPr>
          </w:p>
        </w:tc>
      </w:tr>
      <w:tr w:rsidR="0059552F" w:rsidRPr="0059552F" w:rsidTr="002F679A">
        <w:trPr>
          <w:trHeight w:val="24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r w:rsidRPr="0059552F">
              <w:rPr>
                <w:rFonts w:ascii="Arial" w:hAnsi="Arial" w:cs="Arial"/>
                <w:sz w:val="16"/>
                <w:szCs w:val="16"/>
                <w:lang w:eastAsia="en-US"/>
              </w:rPr>
              <w:t>33</w:t>
            </w:r>
          </w:p>
        </w:tc>
        <w:tc>
          <w:tcPr>
            <w:tcW w:w="1460"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p>
        </w:tc>
        <w:tc>
          <w:tcPr>
            <w:tcW w:w="1456"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r w:rsidRPr="0059552F">
              <w:rPr>
                <w:rFonts w:ascii="Arial" w:hAnsi="Arial" w:cs="Arial"/>
                <w:sz w:val="16"/>
                <w:szCs w:val="16"/>
                <w:lang w:eastAsia="en-US"/>
              </w:rPr>
              <w:t>33</w:t>
            </w:r>
          </w:p>
        </w:tc>
        <w:tc>
          <w:tcPr>
            <w:tcW w:w="1460"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r w:rsidRPr="0059552F">
              <w:rPr>
                <w:rFonts w:ascii="Arial" w:hAnsi="Arial" w:cs="Arial"/>
                <w:sz w:val="16"/>
                <w:szCs w:val="16"/>
                <w:lang w:eastAsia="en-US"/>
              </w:rPr>
              <w:t>33</w:t>
            </w:r>
          </w:p>
        </w:tc>
        <w:tc>
          <w:tcPr>
            <w:tcW w:w="1695" w:type="dxa"/>
            <w:vMerge/>
            <w:tcBorders>
              <w:top w:val="nil"/>
              <w:left w:val="single" w:sz="4" w:space="0" w:color="000000"/>
              <w:bottom w:val="nil"/>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640" w:type="dxa"/>
            <w:tcBorders>
              <w:top w:val="nil"/>
              <w:left w:val="nil"/>
              <w:bottom w:val="nil"/>
              <w:right w:val="single" w:sz="4" w:space="0" w:color="auto"/>
            </w:tcBorders>
            <w:shd w:val="clear" w:color="FFFFFF" w:fill="FFFFFF"/>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r>
      <w:tr w:rsidR="0059552F" w:rsidRPr="0059552F" w:rsidTr="002F679A">
        <w:trPr>
          <w:trHeight w:val="18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1460"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32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1456"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323"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i/>
                <w:iCs/>
                <w:sz w:val="16"/>
                <w:szCs w:val="16"/>
                <w:lang w:eastAsia="en-US"/>
              </w:rPr>
            </w:pPr>
            <w:r w:rsidRPr="0059552F">
              <w:rPr>
                <w:rFonts w:ascii="Arial" w:hAnsi="Arial" w:cs="Arial"/>
                <w:i/>
                <w:iCs/>
                <w:sz w:val="16"/>
                <w:szCs w:val="16"/>
                <w:lang w:eastAsia="en-US"/>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1460"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323"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1695" w:type="dxa"/>
            <w:tcBorders>
              <w:top w:val="single" w:sz="4" w:space="0" w:color="auto"/>
              <w:left w:val="nil"/>
              <w:bottom w:val="single" w:sz="4" w:space="0" w:color="auto"/>
              <w:right w:val="single" w:sz="4" w:space="0" w:color="auto"/>
            </w:tcBorders>
            <w:shd w:val="clear" w:color="auto" w:fill="auto"/>
            <w:vAlign w:val="bottom"/>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 </w:t>
            </w:r>
          </w:p>
        </w:tc>
        <w:tc>
          <w:tcPr>
            <w:tcW w:w="640" w:type="dxa"/>
            <w:tcBorders>
              <w:top w:val="single" w:sz="4" w:space="0" w:color="auto"/>
              <w:left w:val="nil"/>
              <w:bottom w:val="single" w:sz="4" w:space="0" w:color="auto"/>
              <w:right w:val="single" w:sz="4" w:space="0" w:color="auto"/>
            </w:tcBorders>
            <w:shd w:val="clear" w:color="FFFFFF" w:fill="FFFFFF"/>
            <w:vAlign w:val="bottom"/>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r>
      <w:tr w:rsidR="00694B2A" w:rsidRPr="0059552F" w:rsidTr="002F679A">
        <w:trPr>
          <w:trHeight w:val="24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rsidR="00694B2A" w:rsidRPr="0059552F" w:rsidRDefault="00694B2A" w:rsidP="0059552F">
            <w:pPr>
              <w:jc w:val="right"/>
              <w:rPr>
                <w:rFonts w:ascii="Arial" w:hAnsi="Arial" w:cs="Arial"/>
                <w:b/>
                <w:bCs/>
                <w:color w:val="0000FF"/>
                <w:sz w:val="16"/>
                <w:szCs w:val="16"/>
                <w:lang w:eastAsia="en-US"/>
              </w:rPr>
            </w:pPr>
            <w:proofErr w:type="gramStart"/>
            <w:r w:rsidRPr="0059552F">
              <w:rPr>
                <w:rFonts w:ascii="Arial" w:hAnsi="Arial" w:cs="Arial"/>
                <w:b/>
                <w:bCs/>
                <w:color w:val="0000FF"/>
                <w:sz w:val="16"/>
                <w:szCs w:val="16"/>
                <w:lang w:eastAsia="en-US"/>
              </w:rPr>
              <w:t>6</w:t>
            </w:r>
            <w:proofErr w:type="gramEnd"/>
          </w:p>
        </w:tc>
        <w:tc>
          <w:tcPr>
            <w:tcW w:w="1460" w:type="dxa"/>
            <w:vMerge w:val="restart"/>
            <w:tcBorders>
              <w:top w:val="nil"/>
              <w:left w:val="single" w:sz="4" w:space="0" w:color="000000"/>
              <w:bottom w:val="single" w:sz="4" w:space="0" w:color="000000"/>
              <w:right w:val="single" w:sz="4" w:space="0" w:color="000000"/>
            </w:tcBorders>
            <w:shd w:val="clear" w:color="CFE2F3" w:fill="CFE2F3"/>
            <w:vAlign w:val="center"/>
            <w:hideMark/>
          </w:tcPr>
          <w:p w:rsidR="00694B2A" w:rsidRPr="0059552F" w:rsidRDefault="00694B2A" w:rsidP="0059552F">
            <w:pPr>
              <w:jc w:val="center"/>
              <w:rPr>
                <w:rFonts w:ascii="Arial" w:hAnsi="Arial" w:cs="Arial"/>
                <w:sz w:val="16"/>
                <w:szCs w:val="16"/>
                <w:lang w:eastAsia="en-US"/>
              </w:rPr>
            </w:pPr>
            <w:r w:rsidRPr="0059552F">
              <w:rPr>
                <w:rFonts w:ascii="Arial" w:hAnsi="Arial" w:cs="Arial"/>
                <w:sz w:val="16"/>
                <w:szCs w:val="16"/>
                <w:lang w:eastAsia="en-US"/>
              </w:rPr>
              <w:t xml:space="preserve"> Relações Humanas no Trabalho</w:t>
            </w:r>
          </w:p>
        </w:tc>
        <w:tc>
          <w:tcPr>
            <w:tcW w:w="323" w:type="dxa"/>
            <w:tcBorders>
              <w:top w:val="nil"/>
              <w:left w:val="nil"/>
              <w:bottom w:val="single" w:sz="4" w:space="0" w:color="000000"/>
              <w:right w:val="single" w:sz="4" w:space="0" w:color="000000"/>
            </w:tcBorders>
            <w:shd w:val="clear" w:color="auto" w:fill="auto"/>
            <w:noWrap/>
            <w:vAlign w:val="bottom"/>
            <w:hideMark/>
          </w:tcPr>
          <w:p w:rsidR="00694B2A" w:rsidRPr="0059552F" w:rsidRDefault="00694B2A" w:rsidP="0059552F">
            <w:pPr>
              <w:jc w:val="center"/>
              <w:rPr>
                <w:rFonts w:ascii="Arial" w:hAnsi="Arial" w:cs="Arial"/>
                <w:i/>
                <w:iCs/>
                <w:sz w:val="16"/>
                <w:szCs w:val="16"/>
                <w:lang w:eastAsia="en-US"/>
              </w:rPr>
            </w:pPr>
            <w:r w:rsidRPr="0059552F">
              <w:rPr>
                <w:rFonts w:ascii="Arial" w:hAnsi="Arial" w:cs="Arial"/>
                <w:i/>
                <w:iCs/>
                <w:sz w:val="16"/>
                <w:szCs w:val="16"/>
                <w:lang w:eastAsia="en-US"/>
              </w:rPr>
              <w:t>X</w:t>
            </w:r>
          </w:p>
        </w:tc>
        <w:tc>
          <w:tcPr>
            <w:tcW w:w="394" w:type="dxa"/>
            <w:tcBorders>
              <w:top w:val="nil"/>
              <w:left w:val="nil"/>
              <w:bottom w:val="single" w:sz="4" w:space="0" w:color="000000"/>
              <w:right w:val="single" w:sz="4" w:space="0" w:color="000000"/>
            </w:tcBorders>
            <w:shd w:val="clear" w:color="auto" w:fill="auto"/>
            <w:noWrap/>
            <w:vAlign w:val="bottom"/>
            <w:hideMark/>
          </w:tcPr>
          <w:p w:rsidR="00694B2A" w:rsidRPr="0059552F" w:rsidRDefault="00694B2A" w:rsidP="0059552F">
            <w:pPr>
              <w:rPr>
                <w:rFonts w:ascii="Arial" w:hAnsi="Arial" w:cs="Arial"/>
                <w:sz w:val="16"/>
                <w:szCs w:val="16"/>
                <w:lang w:eastAsia="en-US"/>
              </w:rPr>
            </w:pPr>
            <w:r w:rsidRPr="0059552F">
              <w:rPr>
                <w:rFonts w:ascii="Arial" w:hAnsi="Arial" w:cs="Arial"/>
                <w:sz w:val="16"/>
                <w:szCs w:val="16"/>
                <w:lang w:eastAsia="en-US"/>
              </w:rPr>
              <w:t> </w:t>
            </w:r>
          </w:p>
        </w:tc>
        <w:tc>
          <w:tcPr>
            <w:tcW w:w="1456"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rsidR="00694B2A" w:rsidRPr="0059552F" w:rsidRDefault="00694B2A" w:rsidP="0059552F">
            <w:pPr>
              <w:rPr>
                <w:rFonts w:ascii="Arial" w:hAnsi="Arial" w:cs="Arial"/>
                <w:sz w:val="16"/>
                <w:szCs w:val="16"/>
                <w:lang w:eastAsia="en-US"/>
              </w:rPr>
            </w:pPr>
            <w:r w:rsidRPr="0059552F">
              <w:rPr>
                <w:rFonts w:ascii="Arial" w:hAnsi="Arial" w:cs="Arial"/>
                <w:sz w:val="16"/>
                <w:szCs w:val="16"/>
                <w:lang w:eastAsia="en-US"/>
              </w:rPr>
              <w:t> </w:t>
            </w:r>
          </w:p>
        </w:tc>
        <w:tc>
          <w:tcPr>
            <w:tcW w:w="323" w:type="dxa"/>
            <w:tcBorders>
              <w:top w:val="nil"/>
              <w:left w:val="nil"/>
              <w:bottom w:val="single" w:sz="4" w:space="0" w:color="000000"/>
              <w:right w:val="single" w:sz="4" w:space="0" w:color="000000"/>
            </w:tcBorders>
            <w:shd w:val="clear" w:color="auto" w:fill="auto"/>
            <w:noWrap/>
            <w:vAlign w:val="bottom"/>
            <w:hideMark/>
          </w:tcPr>
          <w:p w:rsidR="00694B2A" w:rsidRPr="0059552F" w:rsidRDefault="00694B2A" w:rsidP="0059552F">
            <w:pPr>
              <w:rPr>
                <w:rFonts w:ascii="Arial" w:hAnsi="Arial" w:cs="Arial"/>
                <w:i/>
                <w:iCs/>
                <w:sz w:val="16"/>
                <w:szCs w:val="16"/>
                <w:lang w:eastAsia="en-US"/>
              </w:rPr>
            </w:pPr>
            <w:r w:rsidRPr="0059552F">
              <w:rPr>
                <w:rFonts w:ascii="Arial" w:hAnsi="Arial" w:cs="Arial"/>
                <w:i/>
                <w:iCs/>
                <w:sz w:val="16"/>
                <w:szCs w:val="16"/>
                <w:lang w:eastAsia="en-US"/>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694B2A" w:rsidRPr="0059552F" w:rsidRDefault="00694B2A" w:rsidP="0059552F">
            <w:pPr>
              <w:rPr>
                <w:rFonts w:ascii="Arial" w:hAnsi="Arial" w:cs="Arial"/>
                <w:sz w:val="16"/>
                <w:szCs w:val="16"/>
                <w:lang w:eastAsia="en-US"/>
              </w:rPr>
            </w:pPr>
            <w:r w:rsidRPr="0059552F">
              <w:rPr>
                <w:rFonts w:ascii="Arial" w:hAnsi="Arial" w:cs="Arial"/>
                <w:sz w:val="16"/>
                <w:szCs w:val="16"/>
                <w:lang w:eastAsia="en-US"/>
              </w:rPr>
              <w:t> </w:t>
            </w:r>
          </w:p>
        </w:tc>
        <w:tc>
          <w:tcPr>
            <w:tcW w:w="14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94B2A" w:rsidRPr="0059552F" w:rsidRDefault="00694B2A" w:rsidP="0059552F">
            <w:pPr>
              <w:jc w:val="center"/>
              <w:rPr>
                <w:rFonts w:ascii="Arial" w:hAnsi="Arial" w:cs="Arial"/>
                <w:sz w:val="16"/>
                <w:szCs w:val="16"/>
                <w:lang w:eastAsia="en-US"/>
              </w:rPr>
            </w:pPr>
            <w:r w:rsidRPr="0059552F">
              <w:rPr>
                <w:rFonts w:ascii="Arial" w:hAnsi="Arial" w:cs="Arial"/>
                <w:sz w:val="16"/>
                <w:szCs w:val="16"/>
                <w:lang w:eastAsia="en-US"/>
              </w:rPr>
              <w:t> </w:t>
            </w:r>
          </w:p>
        </w:tc>
        <w:tc>
          <w:tcPr>
            <w:tcW w:w="323" w:type="dxa"/>
            <w:tcBorders>
              <w:top w:val="nil"/>
              <w:left w:val="nil"/>
              <w:bottom w:val="single" w:sz="4" w:space="0" w:color="000000"/>
              <w:right w:val="single" w:sz="4" w:space="0" w:color="000000"/>
            </w:tcBorders>
            <w:shd w:val="clear" w:color="auto" w:fill="auto"/>
            <w:vAlign w:val="center"/>
            <w:hideMark/>
          </w:tcPr>
          <w:p w:rsidR="00694B2A" w:rsidRPr="0059552F" w:rsidRDefault="00694B2A"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694B2A" w:rsidRPr="0059552F" w:rsidRDefault="00694B2A" w:rsidP="000934F2">
            <w:pPr>
              <w:rPr>
                <w:rFonts w:ascii="Arial" w:hAnsi="Arial" w:cs="Arial"/>
                <w:sz w:val="16"/>
                <w:szCs w:val="16"/>
                <w:lang w:eastAsia="en-US"/>
              </w:rPr>
            </w:pPr>
            <w:r w:rsidRPr="0059552F">
              <w:rPr>
                <w:rFonts w:ascii="Arial" w:hAnsi="Arial" w:cs="Arial"/>
                <w:b/>
                <w:bCs/>
                <w:color w:val="0000FF"/>
                <w:sz w:val="16"/>
                <w:szCs w:val="16"/>
                <w:lang w:eastAsia="en-US"/>
              </w:rPr>
              <w:t>1</w:t>
            </w:r>
            <w:r w:rsidR="000934F2">
              <w:rPr>
                <w:rFonts w:ascii="Arial" w:hAnsi="Arial" w:cs="Arial"/>
                <w:b/>
                <w:bCs/>
                <w:color w:val="0000FF"/>
                <w:sz w:val="16"/>
                <w:szCs w:val="16"/>
                <w:lang w:eastAsia="en-US"/>
              </w:rPr>
              <w:t>2</w:t>
            </w:r>
          </w:p>
        </w:tc>
        <w:tc>
          <w:tcPr>
            <w:tcW w:w="1695" w:type="dxa"/>
            <w:vMerge w:val="restart"/>
            <w:tcBorders>
              <w:top w:val="nil"/>
              <w:left w:val="single" w:sz="4" w:space="0" w:color="000000"/>
              <w:bottom w:val="single" w:sz="4" w:space="0" w:color="auto"/>
              <w:right w:val="single" w:sz="4" w:space="0" w:color="auto"/>
            </w:tcBorders>
            <w:shd w:val="clear" w:color="auto" w:fill="C4DBF0"/>
            <w:vAlign w:val="center"/>
            <w:hideMark/>
          </w:tcPr>
          <w:p w:rsidR="00694B2A" w:rsidRPr="0059552F" w:rsidRDefault="00694B2A" w:rsidP="0059552F">
            <w:pPr>
              <w:jc w:val="center"/>
              <w:rPr>
                <w:rFonts w:ascii="Arial" w:hAnsi="Arial" w:cs="Arial"/>
                <w:sz w:val="16"/>
                <w:szCs w:val="16"/>
                <w:lang w:eastAsia="en-US"/>
              </w:rPr>
            </w:pPr>
            <w:r w:rsidRPr="00694B2A">
              <w:rPr>
                <w:rFonts w:ascii="Arial" w:hAnsi="Arial" w:cs="Arial"/>
                <w:sz w:val="16"/>
                <w:szCs w:val="16"/>
                <w:lang w:eastAsia="en-US"/>
              </w:rPr>
              <w:t>Empreendedorismo</w:t>
            </w:r>
            <w:r w:rsidRPr="0059552F">
              <w:rPr>
                <w:rFonts w:ascii="Arial" w:hAnsi="Arial" w:cs="Arial"/>
                <w:sz w:val="16"/>
                <w:szCs w:val="16"/>
                <w:lang w:eastAsia="en-US"/>
              </w:rPr>
              <w:t> </w:t>
            </w:r>
          </w:p>
        </w:tc>
        <w:tc>
          <w:tcPr>
            <w:tcW w:w="640" w:type="dxa"/>
            <w:tcBorders>
              <w:top w:val="nil"/>
              <w:left w:val="nil"/>
              <w:bottom w:val="single" w:sz="4" w:space="0" w:color="auto"/>
              <w:right w:val="single" w:sz="4" w:space="0" w:color="auto"/>
            </w:tcBorders>
            <w:shd w:val="clear" w:color="auto" w:fill="auto"/>
            <w:vAlign w:val="center"/>
            <w:hideMark/>
          </w:tcPr>
          <w:p w:rsidR="00694B2A" w:rsidRPr="0059552F" w:rsidRDefault="00694B2A"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r>
      <w:tr w:rsidR="0059552F" w:rsidRPr="0059552F" w:rsidTr="002F679A">
        <w:trPr>
          <w:trHeight w:val="24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proofErr w:type="gramStart"/>
            <w:r w:rsidRPr="0059552F">
              <w:rPr>
                <w:rFonts w:ascii="Arial" w:hAnsi="Arial" w:cs="Arial"/>
                <w:sz w:val="16"/>
                <w:szCs w:val="16"/>
                <w:lang w:eastAsia="en-US"/>
              </w:rPr>
              <w:t>2</w:t>
            </w:r>
            <w:proofErr w:type="gramEnd"/>
          </w:p>
        </w:tc>
        <w:tc>
          <w:tcPr>
            <w:tcW w:w="1460"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1456"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i/>
                <w:iCs/>
                <w:sz w:val="16"/>
                <w:szCs w:val="16"/>
                <w:lang w:eastAsia="en-US"/>
              </w:rPr>
            </w:pPr>
            <w:r w:rsidRPr="0059552F">
              <w:rPr>
                <w:rFonts w:ascii="Arial" w:hAnsi="Arial" w:cs="Arial"/>
                <w:i/>
                <w:iCs/>
                <w:sz w:val="16"/>
                <w:szCs w:val="16"/>
                <w:lang w:eastAsia="en-US"/>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1460"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roofErr w:type="gramStart"/>
            <w:r w:rsidR="00694B2A">
              <w:rPr>
                <w:rFonts w:ascii="Arial" w:hAnsi="Arial" w:cs="Arial"/>
                <w:sz w:val="16"/>
                <w:szCs w:val="16"/>
                <w:lang w:eastAsia="en-US"/>
              </w:rPr>
              <w:t>2</w:t>
            </w:r>
            <w:proofErr w:type="gramEnd"/>
          </w:p>
        </w:tc>
        <w:tc>
          <w:tcPr>
            <w:tcW w:w="1695" w:type="dxa"/>
            <w:vMerge/>
            <w:tcBorders>
              <w:top w:val="nil"/>
              <w:left w:val="single" w:sz="4" w:space="0" w:color="000000"/>
              <w:bottom w:val="single" w:sz="4" w:space="0" w:color="auto"/>
              <w:right w:val="single" w:sz="4" w:space="0" w:color="auto"/>
            </w:tcBorders>
            <w:shd w:val="clear" w:color="auto" w:fill="C4DBF0"/>
            <w:vAlign w:val="center"/>
            <w:hideMark/>
          </w:tcPr>
          <w:p w:rsidR="0059552F" w:rsidRPr="0059552F" w:rsidRDefault="0059552F" w:rsidP="0059552F">
            <w:pPr>
              <w:rPr>
                <w:rFonts w:ascii="Arial" w:hAnsi="Arial" w:cs="Arial"/>
                <w:sz w:val="16"/>
                <w:szCs w:val="16"/>
                <w:lang w:eastAsia="en-US"/>
              </w:rPr>
            </w:pPr>
          </w:p>
        </w:tc>
        <w:tc>
          <w:tcPr>
            <w:tcW w:w="640" w:type="dxa"/>
            <w:tcBorders>
              <w:top w:val="nil"/>
              <w:left w:val="nil"/>
              <w:bottom w:val="single" w:sz="4" w:space="0" w:color="auto"/>
              <w:right w:val="single" w:sz="4" w:space="0" w:color="auto"/>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r>
      <w:tr w:rsidR="0059552F" w:rsidRPr="0059552F" w:rsidTr="002F679A">
        <w:trPr>
          <w:trHeight w:val="24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r w:rsidRPr="0059552F">
              <w:rPr>
                <w:rFonts w:ascii="Arial" w:hAnsi="Arial" w:cs="Arial"/>
                <w:sz w:val="16"/>
                <w:szCs w:val="16"/>
                <w:lang w:eastAsia="en-US"/>
              </w:rPr>
              <w:t>33</w:t>
            </w:r>
          </w:p>
        </w:tc>
        <w:tc>
          <w:tcPr>
            <w:tcW w:w="1460"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1456"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i/>
                <w:iCs/>
                <w:sz w:val="16"/>
                <w:szCs w:val="16"/>
                <w:lang w:eastAsia="en-US"/>
              </w:rPr>
            </w:pPr>
            <w:r w:rsidRPr="0059552F">
              <w:rPr>
                <w:rFonts w:ascii="Arial" w:hAnsi="Arial" w:cs="Arial"/>
                <w:i/>
                <w:iCs/>
                <w:sz w:val="16"/>
                <w:szCs w:val="16"/>
                <w:lang w:eastAsia="en-US"/>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1460"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694B2A" w:rsidP="0059552F">
            <w:pPr>
              <w:rPr>
                <w:rFonts w:ascii="Arial" w:hAnsi="Arial" w:cs="Arial"/>
                <w:sz w:val="16"/>
                <w:szCs w:val="16"/>
                <w:lang w:eastAsia="en-US"/>
              </w:rPr>
            </w:pPr>
            <w:r>
              <w:rPr>
                <w:rFonts w:ascii="Arial" w:hAnsi="Arial" w:cs="Arial"/>
                <w:sz w:val="16"/>
                <w:szCs w:val="16"/>
                <w:lang w:eastAsia="en-US"/>
              </w:rPr>
              <w:t>33</w:t>
            </w:r>
          </w:p>
        </w:tc>
        <w:tc>
          <w:tcPr>
            <w:tcW w:w="1695" w:type="dxa"/>
            <w:vMerge/>
            <w:tcBorders>
              <w:top w:val="nil"/>
              <w:left w:val="single" w:sz="4" w:space="0" w:color="000000"/>
              <w:bottom w:val="single" w:sz="4" w:space="0" w:color="auto"/>
              <w:right w:val="single" w:sz="4" w:space="0" w:color="auto"/>
            </w:tcBorders>
            <w:shd w:val="clear" w:color="auto" w:fill="C4DBF0"/>
            <w:vAlign w:val="center"/>
            <w:hideMark/>
          </w:tcPr>
          <w:p w:rsidR="0059552F" w:rsidRPr="0059552F" w:rsidRDefault="0059552F" w:rsidP="0059552F">
            <w:pPr>
              <w:rPr>
                <w:rFonts w:ascii="Arial" w:hAnsi="Arial" w:cs="Arial"/>
                <w:sz w:val="16"/>
                <w:szCs w:val="16"/>
                <w:lang w:eastAsia="en-US"/>
              </w:rPr>
            </w:pPr>
          </w:p>
        </w:tc>
        <w:tc>
          <w:tcPr>
            <w:tcW w:w="640" w:type="dxa"/>
            <w:tcBorders>
              <w:top w:val="nil"/>
              <w:left w:val="nil"/>
              <w:bottom w:val="single" w:sz="4" w:space="0" w:color="auto"/>
              <w:right w:val="single" w:sz="4" w:space="0" w:color="auto"/>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r>
      <w:tr w:rsidR="000934F2" w:rsidRPr="0059552F" w:rsidTr="00914D04">
        <w:trPr>
          <w:trHeight w:val="240"/>
        </w:trPr>
        <w:tc>
          <w:tcPr>
            <w:tcW w:w="9434" w:type="dxa"/>
            <w:gridSpan w:val="12"/>
            <w:tcBorders>
              <w:top w:val="nil"/>
              <w:left w:val="single" w:sz="4" w:space="0" w:color="000000"/>
              <w:bottom w:val="single" w:sz="4" w:space="0" w:color="000000"/>
              <w:right w:val="single" w:sz="4" w:space="0" w:color="auto"/>
            </w:tcBorders>
            <w:shd w:val="clear" w:color="auto" w:fill="auto"/>
            <w:noWrap/>
            <w:vAlign w:val="bottom"/>
          </w:tcPr>
          <w:p w:rsidR="000934F2" w:rsidRPr="0059552F" w:rsidRDefault="000934F2" w:rsidP="0059552F">
            <w:pPr>
              <w:jc w:val="center"/>
              <w:rPr>
                <w:rFonts w:ascii="Arial" w:hAnsi="Arial" w:cs="Arial"/>
                <w:i/>
                <w:iCs/>
                <w:sz w:val="16"/>
                <w:szCs w:val="16"/>
                <w:lang w:eastAsia="en-US"/>
              </w:rPr>
            </w:pPr>
          </w:p>
        </w:tc>
      </w:tr>
      <w:tr w:rsidR="0059552F" w:rsidRPr="0059552F" w:rsidTr="002F679A">
        <w:trPr>
          <w:trHeight w:val="280"/>
        </w:trPr>
        <w:tc>
          <w:tcPr>
            <w:tcW w:w="483" w:type="dxa"/>
            <w:tcBorders>
              <w:top w:val="nil"/>
              <w:left w:val="single" w:sz="4" w:space="0" w:color="000000"/>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sz w:val="16"/>
                <w:szCs w:val="16"/>
                <w:lang w:eastAsia="en-US"/>
              </w:rPr>
            </w:pPr>
          </w:p>
        </w:tc>
        <w:tc>
          <w:tcPr>
            <w:tcW w:w="1460" w:type="dxa"/>
            <w:tcBorders>
              <w:top w:val="nil"/>
              <w:left w:val="nil"/>
              <w:bottom w:val="single" w:sz="4" w:space="0" w:color="000000"/>
              <w:right w:val="single" w:sz="4" w:space="0" w:color="000000"/>
            </w:tcBorders>
            <w:shd w:val="clear" w:color="auto" w:fill="auto"/>
            <w:noWrap/>
            <w:vAlign w:val="center"/>
            <w:hideMark/>
          </w:tcPr>
          <w:p w:rsidR="0059552F" w:rsidRPr="0059552F" w:rsidRDefault="0028434D" w:rsidP="0028434D">
            <w:pPr>
              <w:jc w:val="center"/>
              <w:rPr>
                <w:rFonts w:ascii="Arial" w:hAnsi="Arial" w:cs="Arial"/>
                <w:sz w:val="16"/>
                <w:szCs w:val="16"/>
                <w:lang w:eastAsia="en-US"/>
              </w:rPr>
            </w:pPr>
            <w:r>
              <w:rPr>
                <w:rFonts w:ascii="Arial" w:hAnsi="Arial" w:cs="Arial"/>
                <w:sz w:val="16"/>
                <w:szCs w:val="16"/>
                <w:lang w:eastAsia="en-US"/>
              </w:rPr>
              <w:t>18</w:t>
            </w:r>
            <w:r w:rsidR="0059552F" w:rsidRPr="0059552F">
              <w:rPr>
                <w:rFonts w:ascii="Arial" w:hAnsi="Arial" w:cs="Arial"/>
                <w:sz w:val="16"/>
                <w:szCs w:val="16"/>
                <w:lang w:eastAsia="en-US"/>
              </w:rPr>
              <w:t xml:space="preserve"> ha/semana</w:t>
            </w:r>
          </w:p>
        </w:tc>
        <w:tc>
          <w:tcPr>
            <w:tcW w:w="323" w:type="dxa"/>
            <w:tcBorders>
              <w:top w:val="nil"/>
              <w:left w:val="nil"/>
              <w:bottom w:val="single" w:sz="4" w:space="0" w:color="000000"/>
              <w:right w:val="single" w:sz="4" w:space="0" w:color="000000"/>
            </w:tcBorders>
            <w:shd w:val="clear" w:color="auto" w:fill="auto"/>
            <w:noWrap/>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center"/>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 </w:t>
            </w:r>
          </w:p>
        </w:tc>
        <w:tc>
          <w:tcPr>
            <w:tcW w:w="1456" w:type="dxa"/>
            <w:tcBorders>
              <w:top w:val="nil"/>
              <w:left w:val="nil"/>
              <w:bottom w:val="single" w:sz="4" w:space="0" w:color="000000"/>
              <w:right w:val="single" w:sz="4" w:space="0" w:color="000000"/>
            </w:tcBorders>
            <w:shd w:val="clear" w:color="auto" w:fill="auto"/>
            <w:noWrap/>
            <w:vAlign w:val="center"/>
            <w:hideMark/>
          </w:tcPr>
          <w:p w:rsidR="0059552F" w:rsidRPr="0059552F" w:rsidRDefault="006963B8" w:rsidP="0059552F">
            <w:pPr>
              <w:jc w:val="center"/>
              <w:rPr>
                <w:rFonts w:ascii="Arial" w:hAnsi="Arial" w:cs="Arial"/>
                <w:sz w:val="16"/>
                <w:szCs w:val="16"/>
                <w:lang w:eastAsia="en-US"/>
              </w:rPr>
            </w:pPr>
            <w:r>
              <w:rPr>
                <w:rFonts w:ascii="Arial" w:hAnsi="Arial" w:cs="Arial"/>
                <w:sz w:val="16"/>
                <w:szCs w:val="16"/>
                <w:lang w:eastAsia="en-US"/>
              </w:rPr>
              <w:t>16</w:t>
            </w:r>
            <w:r w:rsidR="0059552F" w:rsidRPr="0059552F">
              <w:rPr>
                <w:rFonts w:ascii="Arial" w:hAnsi="Arial" w:cs="Arial"/>
                <w:sz w:val="16"/>
                <w:szCs w:val="16"/>
                <w:lang w:eastAsia="en-US"/>
              </w:rPr>
              <w:t xml:space="preserve"> ha/semana</w:t>
            </w:r>
          </w:p>
        </w:tc>
        <w:tc>
          <w:tcPr>
            <w:tcW w:w="323" w:type="dxa"/>
            <w:tcBorders>
              <w:top w:val="nil"/>
              <w:left w:val="nil"/>
              <w:bottom w:val="single" w:sz="4" w:space="0" w:color="000000"/>
              <w:right w:val="single" w:sz="4" w:space="0" w:color="000000"/>
            </w:tcBorders>
            <w:shd w:val="clear" w:color="auto" w:fill="auto"/>
            <w:noWrap/>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483" w:type="dxa"/>
            <w:tcBorders>
              <w:top w:val="nil"/>
              <w:left w:val="nil"/>
              <w:bottom w:val="single" w:sz="4" w:space="0" w:color="000000"/>
              <w:right w:val="single" w:sz="4" w:space="0" w:color="000000"/>
            </w:tcBorders>
            <w:shd w:val="clear" w:color="auto" w:fill="auto"/>
            <w:noWrap/>
            <w:vAlign w:val="center"/>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 </w:t>
            </w:r>
          </w:p>
        </w:tc>
        <w:tc>
          <w:tcPr>
            <w:tcW w:w="1460" w:type="dxa"/>
            <w:tcBorders>
              <w:top w:val="nil"/>
              <w:left w:val="nil"/>
              <w:bottom w:val="single" w:sz="4" w:space="0" w:color="000000"/>
              <w:right w:val="single" w:sz="4" w:space="0" w:color="000000"/>
            </w:tcBorders>
            <w:shd w:val="clear" w:color="auto" w:fill="auto"/>
            <w:noWrap/>
            <w:vAlign w:val="center"/>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20 ha/semana</w:t>
            </w:r>
          </w:p>
        </w:tc>
        <w:tc>
          <w:tcPr>
            <w:tcW w:w="323" w:type="dxa"/>
            <w:tcBorders>
              <w:top w:val="nil"/>
              <w:left w:val="nil"/>
              <w:bottom w:val="single" w:sz="4" w:space="0" w:color="000000"/>
              <w:right w:val="single" w:sz="4" w:space="0" w:color="000000"/>
            </w:tcBorders>
            <w:shd w:val="clear" w:color="auto" w:fill="auto"/>
            <w:noWrap/>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center"/>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 </w:t>
            </w:r>
          </w:p>
        </w:tc>
        <w:tc>
          <w:tcPr>
            <w:tcW w:w="1695" w:type="dxa"/>
            <w:tcBorders>
              <w:top w:val="nil"/>
              <w:left w:val="nil"/>
              <w:bottom w:val="single" w:sz="4" w:space="0" w:color="auto"/>
              <w:right w:val="single" w:sz="4" w:space="0" w:color="auto"/>
            </w:tcBorders>
            <w:shd w:val="clear" w:color="auto" w:fill="auto"/>
            <w:noWrap/>
            <w:vAlign w:val="center"/>
            <w:hideMark/>
          </w:tcPr>
          <w:p w:rsidR="0059552F" w:rsidRPr="0059552F" w:rsidRDefault="0059552F" w:rsidP="006963B8">
            <w:pPr>
              <w:jc w:val="center"/>
              <w:rPr>
                <w:rFonts w:ascii="Arial" w:hAnsi="Arial" w:cs="Arial"/>
                <w:sz w:val="16"/>
                <w:szCs w:val="16"/>
                <w:lang w:eastAsia="en-US"/>
              </w:rPr>
            </w:pPr>
            <w:r w:rsidRPr="0059552F">
              <w:rPr>
                <w:rFonts w:ascii="Arial" w:hAnsi="Arial" w:cs="Arial"/>
                <w:sz w:val="16"/>
                <w:szCs w:val="16"/>
                <w:lang w:eastAsia="en-US"/>
              </w:rPr>
              <w:t>1</w:t>
            </w:r>
            <w:r w:rsidR="006963B8">
              <w:rPr>
                <w:rFonts w:ascii="Arial" w:hAnsi="Arial" w:cs="Arial"/>
                <w:sz w:val="16"/>
                <w:szCs w:val="16"/>
                <w:lang w:eastAsia="en-US"/>
              </w:rPr>
              <w:t>8</w:t>
            </w:r>
            <w:r w:rsidRPr="0059552F">
              <w:rPr>
                <w:rFonts w:ascii="Arial" w:hAnsi="Arial" w:cs="Arial"/>
                <w:sz w:val="16"/>
                <w:szCs w:val="16"/>
                <w:lang w:eastAsia="en-US"/>
              </w:rPr>
              <w:t xml:space="preserve"> ha/semana</w:t>
            </w:r>
          </w:p>
        </w:tc>
        <w:tc>
          <w:tcPr>
            <w:tcW w:w="640" w:type="dxa"/>
            <w:tcBorders>
              <w:top w:val="nil"/>
              <w:left w:val="nil"/>
              <w:bottom w:val="single" w:sz="4" w:space="0" w:color="auto"/>
              <w:right w:val="single" w:sz="4" w:space="0" w:color="auto"/>
            </w:tcBorders>
            <w:shd w:val="clear" w:color="auto" w:fill="auto"/>
            <w:noWrap/>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r>
      <w:tr w:rsidR="0059552F" w:rsidRPr="0059552F" w:rsidTr="002F679A">
        <w:trPr>
          <w:trHeight w:val="280"/>
        </w:trPr>
        <w:tc>
          <w:tcPr>
            <w:tcW w:w="483" w:type="dxa"/>
            <w:tcBorders>
              <w:top w:val="nil"/>
              <w:left w:val="single" w:sz="4" w:space="0" w:color="000000"/>
              <w:bottom w:val="nil"/>
              <w:right w:val="single" w:sz="4" w:space="0" w:color="000000"/>
            </w:tcBorders>
            <w:shd w:val="clear" w:color="auto" w:fill="auto"/>
            <w:vAlign w:val="center"/>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 </w:t>
            </w:r>
          </w:p>
        </w:tc>
        <w:tc>
          <w:tcPr>
            <w:tcW w:w="1460" w:type="dxa"/>
            <w:tcBorders>
              <w:top w:val="nil"/>
              <w:left w:val="nil"/>
              <w:bottom w:val="nil"/>
              <w:right w:val="single" w:sz="4" w:space="0" w:color="000000"/>
            </w:tcBorders>
            <w:shd w:val="clear" w:color="auto" w:fill="auto"/>
            <w:noWrap/>
            <w:vAlign w:val="center"/>
            <w:hideMark/>
          </w:tcPr>
          <w:p w:rsidR="0059552F" w:rsidRPr="0059552F" w:rsidRDefault="000934F2" w:rsidP="0028434D">
            <w:pPr>
              <w:jc w:val="center"/>
              <w:rPr>
                <w:rFonts w:ascii="Arial" w:hAnsi="Arial" w:cs="Arial"/>
                <w:sz w:val="16"/>
                <w:szCs w:val="16"/>
                <w:lang w:eastAsia="en-US"/>
              </w:rPr>
            </w:pPr>
            <w:r>
              <w:rPr>
                <w:rFonts w:ascii="Arial" w:hAnsi="Arial" w:cs="Arial"/>
                <w:sz w:val="16"/>
                <w:szCs w:val="16"/>
                <w:lang w:eastAsia="en-US"/>
              </w:rPr>
              <w:t>3</w:t>
            </w:r>
            <w:r w:rsidR="0028434D">
              <w:rPr>
                <w:rFonts w:ascii="Arial" w:hAnsi="Arial" w:cs="Arial"/>
                <w:sz w:val="16"/>
                <w:szCs w:val="16"/>
                <w:lang w:eastAsia="en-US"/>
              </w:rPr>
              <w:t>00</w:t>
            </w:r>
            <w:r w:rsidR="0059552F" w:rsidRPr="0059552F">
              <w:rPr>
                <w:rFonts w:ascii="Arial" w:hAnsi="Arial" w:cs="Arial"/>
                <w:sz w:val="16"/>
                <w:szCs w:val="16"/>
                <w:lang w:eastAsia="en-US"/>
              </w:rPr>
              <w:t xml:space="preserve"> h/semestre</w:t>
            </w:r>
          </w:p>
        </w:tc>
        <w:tc>
          <w:tcPr>
            <w:tcW w:w="323" w:type="dxa"/>
            <w:tcBorders>
              <w:top w:val="nil"/>
              <w:left w:val="nil"/>
              <w:bottom w:val="nil"/>
              <w:right w:val="single" w:sz="4" w:space="0" w:color="000000"/>
            </w:tcBorders>
            <w:shd w:val="clear" w:color="auto" w:fill="auto"/>
            <w:noWrap/>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nil"/>
              <w:right w:val="single" w:sz="4" w:space="0" w:color="000000"/>
            </w:tcBorders>
            <w:shd w:val="clear" w:color="auto" w:fill="auto"/>
            <w:noWrap/>
            <w:vAlign w:val="center"/>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 </w:t>
            </w:r>
          </w:p>
        </w:tc>
        <w:tc>
          <w:tcPr>
            <w:tcW w:w="1456" w:type="dxa"/>
            <w:tcBorders>
              <w:top w:val="nil"/>
              <w:left w:val="nil"/>
              <w:bottom w:val="nil"/>
              <w:right w:val="single" w:sz="4" w:space="0" w:color="000000"/>
            </w:tcBorders>
            <w:shd w:val="clear" w:color="auto" w:fill="auto"/>
            <w:noWrap/>
            <w:vAlign w:val="center"/>
            <w:hideMark/>
          </w:tcPr>
          <w:p w:rsidR="0059552F" w:rsidRPr="0059552F" w:rsidRDefault="006963B8" w:rsidP="0059552F">
            <w:pPr>
              <w:jc w:val="center"/>
              <w:rPr>
                <w:rFonts w:ascii="Arial" w:hAnsi="Arial" w:cs="Arial"/>
                <w:sz w:val="16"/>
                <w:szCs w:val="16"/>
                <w:lang w:eastAsia="en-US"/>
              </w:rPr>
            </w:pPr>
            <w:r>
              <w:rPr>
                <w:rFonts w:ascii="Arial" w:hAnsi="Arial" w:cs="Arial"/>
                <w:sz w:val="16"/>
                <w:szCs w:val="16"/>
                <w:lang w:eastAsia="en-US"/>
              </w:rPr>
              <w:t>268</w:t>
            </w:r>
            <w:r w:rsidR="0059552F" w:rsidRPr="0059552F">
              <w:rPr>
                <w:rFonts w:ascii="Arial" w:hAnsi="Arial" w:cs="Arial"/>
                <w:sz w:val="16"/>
                <w:szCs w:val="16"/>
                <w:lang w:eastAsia="en-US"/>
              </w:rPr>
              <w:t xml:space="preserve"> h/semestre</w:t>
            </w:r>
          </w:p>
        </w:tc>
        <w:tc>
          <w:tcPr>
            <w:tcW w:w="323" w:type="dxa"/>
            <w:tcBorders>
              <w:top w:val="nil"/>
              <w:left w:val="nil"/>
              <w:bottom w:val="nil"/>
              <w:right w:val="single" w:sz="4" w:space="0" w:color="000000"/>
            </w:tcBorders>
            <w:shd w:val="clear" w:color="auto" w:fill="auto"/>
            <w:noWrap/>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483" w:type="dxa"/>
            <w:tcBorders>
              <w:top w:val="nil"/>
              <w:left w:val="nil"/>
              <w:bottom w:val="nil"/>
              <w:right w:val="single" w:sz="4" w:space="0" w:color="000000"/>
            </w:tcBorders>
            <w:shd w:val="clear" w:color="auto" w:fill="auto"/>
            <w:noWrap/>
            <w:vAlign w:val="center"/>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 </w:t>
            </w:r>
          </w:p>
        </w:tc>
        <w:tc>
          <w:tcPr>
            <w:tcW w:w="1460" w:type="dxa"/>
            <w:tcBorders>
              <w:top w:val="nil"/>
              <w:left w:val="nil"/>
              <w:bottom w:val="nil"/>
              <w:right w:val="single" w:sz="4" w:space="0" w:color="000000"/>
            </w:tcBorders>
            <w:shd w:val="clear" w:color="auto" w:fill="auto"/>
            <w:noWrap/>
            <w:vAlign w:val="center"/>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334 h/semestre</w:t>
            </w:r>
          </w:p>
        </w:tc>
        <w:tc>
          <w:tcPr>
            <w:tcW w:w="323" w:type="dxa"/>
            <w:tcBorders>
              <w:top w:val="nil"/>
              <w:left w:val="nil"/>
              <w:bottom w:val="nil"/>
              <w:right w:val="single" w:sz="4" w:space="0" w:color="000000"/>
            </w:tcBorders>
            <w:shd w:val="clear" w:color="auto" w:fill="auto"/>
            <w:noWrap/>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nil"/>
              <w:right w:val="single" w:sz="4" w:space="0" w:color="000000"/>
            </w:tcBorders>
            <w:shd w:val="clear" w:color="auto" w:fill="auto"/>
            <w:noWrap/>
            <w:vAlign w:val="center"/>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 </w:t>
            </w:r>
          </w:p>
        </w:tc>
        <w:tc>
          <w:tcPr>
            <w:tcW w:w="1695" w:type="dxa"/>
            <w:tcBorders>
              <w:top w:val="nil"/>
              <w:left w:val="nil"/>
              <w:bottom w:val="nil"/>
              <w:right w:val="single" w:sz="4" w:space="0" w:color="auto"/>
            </w:tcBorders>
            <w:shd w:val="clear" w:color="auto" w:fill="auto"/>
            <w:noWrap/>
            <w:vAlign w:val="center"/>
            <w:hideMark/>
          </w:tcPr>
          <w:p w:rsidR="0059552F" w:rsidRPr="0059552F" w:rsidRDefault="006963B8" w:rsidP="0059552F">
            <w:pPr>
              <w:jc w:val="center"/>
              <w:rPr>
                <w:rFonts w:ascii="Arial" w:hAnsi="Arial" w:cs="Arial"/>
                <w:sz w:val="16"/>
                <w:szCs w:val="16"/>
                <w:lang w:eastAsia="en-US"/>
              </w:rPr>
            </w:pPr>
            <w:r>
              <w:rPr>
                <w:rFonts w:ascii="Arial" w:hAnsi="Arial" w:cs="Arial"/>
                <w:sz w:val="16"/>
                <w:szCs w:val="16"/>
                <w:lang w:eastAsia="en-US"/>
              </w:rPr>
              <w:t>300</w:t>
            </w:r>
            <w:r w:rsidR="0059552F" w:rsidRPr="0059552F">
              <w:rPr>
                <w:rFonts w:ascii="Arial" w:hAnsi="Arial" w:cs="Arial"/>
                <w:sz w:val="16"/>
                <w:szCs w:val="16"/>
                <w:lang w:eastAsia="en-US"/>
              </w:rPr>
              <w:t xml:space="preserve"> h/semestre</w:t>
            </w:r>
          </w:p>
        </w:tc>
        <w:tc>
          <w:tcPr>
            <w:tcW w:w="640" w:type="dxa"/>
            <w:tcBorders>
              <w:top w:val="nil"/>
              <w:left w:val="nil"/>
              <w:bottom w:val="single" w:sz="4" w:space="0" w:color="auto"/>
              <w:right w:val="single" w:sz="4" w:space="0" w:color="auto"/>
            </w:tcBorders>
            <w:shd w:val="clear" w:color="auto" w:fill="auto"/>
            <w:noWrap/>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r>
      <w:tr w:rsidR="0059552F" w:rsidRPr="0059552F" w:rsidTr="002F679A">
        <w:trPr>
          <w:trHeight w:val="280"/>
        </w:trPr>
        <w:tc>
          <w:tcPr>
            <w:tcW w:w="8794"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r w:rsidRPr="0059552F">
              <w:rPr>
                <w:rFonts w:ascii="Arial" w:hAnsi="Arial" w:cs="Arial"/>
                <w:sz w:val="16"/>
                <w:szCs w:val="16"/>
                <w:lang w:eastAsia="en-US"/>
              </w:rPr>
              <w:t>Carga horária total das disciplinas:</w:t>
            </w:r>
          </w:p>
        </w:tc>
        <w:tc>
          <w:tcPr>
            <w:tcW w:w="640" w:type="dxa"/>
            <w:tcBorders>
              <w:top w:val="nil"/>
              <w:left w:val="nil"/>
              <w:bottom w:val="single" w:sz="4" w:space="0" w:color="auto"/>
              <w:right w:val="single" w:sz="4" w:space="0" w:color="auto"/>
            </w:tcBorders>
            <w:shd w:val="clear" w:color="auto" w:fill="auto"/>
            <w:noWrap/>
            <w:vAlign w:val="bottom"/>
            <w:hideMark/>
          </w:tcPr>
          <w:p w:rsidR="0059552F" w:rsidRPr="0059552F" w:rsidRDefault="0059552F" w:rsidP="0028434D">
            <w:pPr>
              <w:jc w:val="right"/>
              <w:rPr>
                <w:rFonts w:ascii="Arial" w:hAnsi="Arial" w:cs="Arial"/>
                <w:b/>
                <w:bCs/>
                <w:sz w:val="16"/>
                <w:szCs w:val="16"/>
                <w:lang w:eastAsia="en-US"/>
              </w:rPr>
            </w:pPr>
            <w:r w:rsidRPr="0059552F">
              <w:rPr>
                <w:rFonts w:ascii="Arial" w:hAnsi="Arial" w:cs="Arial"/>
                <w:b/>
                <w:bCs/>
                <w:sz w:val="16"/>
                <w:szCs w:val="16"/>
                <w:lang w:eastAsia="en-US"/>
              </w:rPr>
              <w:t>12</w:t>
            </w:r>
            <w:r w:rsidR="0028434D">
              <w:rPr>
                <w:rFonts w:ascii="Arial" w:hAnsi="Arial" w:cs="Arial"/>
                <w:b/>
                <w:bCs/>
                <w:sz w:val="16"/>
                <w:szCs w:val="16"/>
                <w:lang w:eastAsia="en-US"/>
              </w:rPr>
              <w:t>02</w:t>
            </w:r>
          </w:p>
        </w:tc>
      </w:tr>
      <w:tr w:rsidR="0059552F" w:rsidRPr="0059552F" w:rsidTr="002F679A">
        <w:trPr>
          <w:trHeight w:val="280"/>
        </w:trPr>
        <w:tc>
          <w:tcPr>
            <w:tcW w:w="8794"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r w:rsidRPr="0059552F">
              <w:rPr>
                <w:rFonts w:ascii="Arial" w:hAnsi="Arial" w:cs="Arial"/>
                <w:sz w:val="16"/>
                <w:szCs w:val="16"/>
                <w:lang w:eastAsia="en-US"/>
              </w:rPr>
              <w:t>Carga horária do Estágio Supervisionado:</w:t>
            </w:r>
          </w:p>
        </w:tc>
        <w:tc>
          <w:tcPr>
            <w:tcW w:w="640" w:type="dxa"/>
            <w:tcBorders>
              <w:top w:val="nil"/>
              <w:left w:val="nil"/>
              <w:bottom w:val="single" w:sz="4" w:space="0" w:color="auto"/>
              <w:right w:val="single" w:sz="4" w:space="0" w:color="auto"/>
            </w:tcBorders>
            <w:shd w:val="clear" w:color="auto" w:fill="auto"/>
            <w:noWrap/>
            <w:vAlign w:val="bottom"/>
            <w:hideMark/>
          </w:tcPr>
          <w:p w:rsidR="0059552F" w:rsidRPr="0059552F" w:rsidRDefault="0059552F" w:rsidP="0059552F">
            <w:pPr>
              <w:jc w:val="right"/>
              <w:rPr>
                <w:rFonts w:ascii="Arial" w:hAnsi="Arial" w:cs="Arial"/>
                <w:b/>
                <w:bCs/>
                <w:sz w:val="16"/>
                <w:szCs w:val="16"/>
                <w:lang w:eastAsia="en-US"/>
              </w:rPr>
            </w:pPr>
            <w:r w:rsidRPr="0059552F">
              <w:rPr>
                <w:rFonts w:ascii="Arial" w:hAnsi="Arial" w:cs="Arial"/>
                <w:b/>
                <w:bCs/>
                <w:sz w:val="16"/>
                <w:szCs w:val="16"/>
                <w:lang w:eastAsia="en-US"/>
              </w:rPr>
              <w:t>200</w:t>
            </w:r>
          </w:p>
        </w:tc>
      </w:tr>
      <w:tr w:rsidR="0059552F" w:rsidRPr="0059552F" w:rsidTr="002F679A">
        <w:trPr>
          <w:trHeight w:val="280"/>
        </w:trPr>
        <w:tc>
          <w:tcPr>
            <w:tcW w:w="8794"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r w:rsidRPr="0059552F">
              <w:rPr>
                <w:rFonts w:ascii="Arial" w:hAnsi="Arial" w:cs="Arial"/>
                <w:sz w:val="16"/>
                <w:szCs w:val="16"/>
                <w:lang w:eastAsia="en-US"/>
              </w:rPr>
              <w:t>Carga horária total do curso:</w:t>
            </w:r>
          </w:p>
        </w:tc>
        <w:tc>
          <w:tcPr>
            <w:tcW w:w="640" w:type="dxa"/>
            <w:tcBorders>
              <w:top w:val="nil"/>
              <w:left w:val="nil"/>
              <w:bottom w:val="single" w:sz="4" w:space="0" w:color="auto"/>
              <w:right w:val="single" w:sz="4" w:space="0" w:color="auto"/>
            </w:tcBorders>
            <w:shd w:val="clear" w:color="auto" w:fill="auto"/>
            <w:noWrap/>
            <w:vAlign w:val="bottom"/>
            <w:hideMark/>
          </w:tcPr>
          <w:p w:rsidR="0059552F" w:rsidRPr="0059552F" w:rsidRDefault="0059552F" w:rsidP="0028434D">
            <w:pPr>
              <w:jc w:val="right"/>
              <w:rPr>
                <w:rFonts w:ascii="Arial" w:hAnsi="Arial" w:cs="Arial"/>
                <w:b/>
                <w:bCs/>
                <w:sz w:val="16"/>
                <w:szCs w:val="16"/>
                <w:lang w:eastAsia="en-US"/>
              </w:rPr>
            </w:pPr>
            <w:r w:rsidRPr="0059552F">
              <w:rPr>
                <w:rFonts w:ascii="Arial" w:hAnsi="Arial" w:cs="Arial"/>
                <w:b/>
                <w:bCs/>
                <w:sz w:val="16"/>
                <w:szCs w:val="16"/>
                <w:lang w:eastAsia="en-US"/>
              </w:rPr>
              <w:t>14</w:t>
            </w:r>
            <w:r w:rsidR="0028434D">
              <w:rPr>
                <w:rFonts w:ascii="Arial" w:hAnsi="Arial" w:cs="Arial"/>
                <w:b/>
                <w:bCs/>
                <w:sz w:val="16"/>
                <w:szCs w:val="16"/>
                <w:lang w:eastAsia="en-US"/>
              </w:rPr>
              <w:t>02</w:t>
            </w:r>
          </w:p>
        </w:tc>
      </w:tr>
    </w:tbl>
    <w:p w:rsidR="00170C8E" w:rsidRPr="00312ED2" w:rsidRDefault="00170C8E" w:rsidP="00170C8E">
      <w:pPr>
        <w:widowControl w:val="0"/>
        <w:rPr>
          <w:rFonts w:ascii="Arial" w:hAnsi="Arial" w:cs="Arial"/>
          <w:b/>
          <w:sz w:val="16"/>
          <w:szCs w:val="16"/>
        </w:rPr>
      </w:pPr>
    </w:p>
    <w:p w:rsidR="00170C8E" w:rsidRPr="00312ED2" w:rsidRDefault="00170C8E" w:rsidP="00170C8E">
      <w:pPr>
        <w:widowControl w:val="0"/>
        <w:rPr>
          <w:rFonts w:ascii="Arial" w:hAnsi="Arial" w:cs="Arial"/>
          <w:sz w:val="16"/>
          <w:szCs w:val="16"/>
        </w:rPr>
      </w:pPr>
      <w:r w:rsidRPr="00312ED2">
        <w:rPr>
          <w:rFonts w:ascii="Arial" w:hAnsi="Arial" w:cs="Arial"/>
          <w:b/>
          <w:sz w:val="16"/>
          <w:szCs w:val="16"/>
          <w:u w:val="single"/>
        </w:rPr>
        <w:t>LEGENDA</w:t>
      </w:r>
    </w:p>
    <w:p w:rsidR="00170C8E" w:rsidRPr="005003DA" w:rsidRDefault="00170C8E" w:rsidP="00170C8E">
      <w:pPr>
        <w:widowControl w:val="0"/>
        <w:rPr>
          <w:rFonts w:ascii="Arial" w:hAnsi="Arial" w:cs="Arial"/>
        </w:rPr>
      </w:pPr>
    </w:p>
    <w:tbl>
      <w:tblPr>
        <w:tblW w:w="1514" w:type="dxa"/>
        <w:tblInd w:w="55" w:type="dxa"/>
        <w:tblCellMar>
          <w:left w:w="70" w:type="dxa"/>
          <w:right w:w="70" w:type="dxa"/>
        </w:tblCellMar>
        <w:tblLook w:val="0000" w:firstRow="0" w:lastRow="0" w:firstColumn="0" w:lastColumn="0" w:noHBand="0" w:noVBand="0"/>
      </w:tblPr>
      <w:tblGrid>
        <w:gridCol w:w="442"/>
        <w:gridCol w:w="825"/>
        <w:gridCol w:w="247"/>
      </w:tblGrid>
      <w:tr w:rsidR="00170C8E" w:rsidRPr="00312ED2" w:rsidTr="0028434D">
        <w:trPr>
          <w:trHeight w:val="260"/>
        </w:trPr>
        <w:tc>
          <w:tcPr>
            <w:tcW w:w="4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70C8E" w:rsidRPr="00312ED2" w:rsidRDefault="00170C8E" w:rsidP="00170C8E">
            <w:pPr>
              <w:widowControl w:val="0"/>
              <w:jc w:val="center"/>
              <w:rPr>
                <w:rFonts w:ascii="Arial" w:hAnsi="Arial" w:cs="Arial"/>
                <w:sz w:val="16"/>
                <w:szCs w:val="16"/>
              </w:rPr>
            </w:pPr>
            <w:r w:rsidRPr="00312ED2">
              <w:rPr>
                <w:rFonts w:ascii="Arial" w:hAnsi="Arial" w:cs="Arial"/>
                <w:sz w:val="16"/>
                <w:szCs w:val="16"/>
              </w:rPr>
              <w:t>N</w:t>
            </w:r>
          </w:p>
        </w:tc>
        <w:tc>
          <w:tcPr>
            <w:tcW w:w="825" w:type="dxa"/>
            <w:vMerge w:val="restart"/>
            <w:tcBorders>
              <w:top w:val="single" w:sz="4" w:space="0" w:color="auto"/>
              <w:left w:val="nil"/>
              <w:right w:val="single" w:sz="4" w:space="0" w:color="auto"/>
            </w:tcBorders>
            <w:shd w:val="clear" w:color="auto" w:fill="auto"/>
            <w:noWrap/>
            <w:vAlign w:val="center"/>
          </w:tcPr>
          <w:p w:rsidR="00170C8E" w:rsidRPr="00312ED2" w:rsidRDefault="00170C8E" w:rsidP="00170C8E">
            <w:pPr>
              <w:widowControl w:val="0"/>
              <w:jc w:val="center"/>
              <w:rPr>
                <w:rFonts w:ascii="Arial" w:hAnsi="Arial" w:cs="Arial"/>
                <w:sz w:val="16"/>
                <w:szCs w:val="16"/>
              </w:rPr>
            </w:pPr>
            <w:r w:rsidRPr="00312ED2">
              <w:rPr>
                <w:rFonts w:ascii="Arial" w:hAnsi="Arial" w:cs="Arial"/>
                <w:sz w:val="16"/>
                <w:szCs w:val="16"/>
              </w:rPr>
              <w:t>Nome</w:t>
            </w:r>
          </w:p>
          <w:p w:rsidR="00170C8E" w:rsidRPr="00312ED2" w:rsidRDefault="00170C8E" w:rsidP="00170C8E">
            <w:pPr>
              <w:widowControl w:val="0"/>
              <w:jc w:val="center"/>
              <w:rPr>
                <w:rFonts w:ascii="Arial" w:hAnsi="Arial" w:cs="Arial"/>
                <w:sz w:val="16"/>
                <w:szCs w:val="16"/>
              </w:rPr>
            </w:pPr>
            <w:proofErr w:type="gramStart"/>
            <w:r w:rsidRPr="00312ED2">
              <w:rPr>
                <w:rFonts w:ascii="Arial" w:hAnsi="Arial" w:cs="Arial"/>
                <w:sz w:val="16"/>
                <w:szCs w:val="16"/>
              </w:rPr>
              <w:t>da</w:t>
            </w:r>
            <w:proofErr w:type="gramEnd"/>
          </w:p>
          <w:p w:rsidR="00170C8E" w:rsidRPr="00312ED2" w:rsidRDefault="00170C8E" w:rsidP="00170C8E">
            <w:pPr>
              <w:widowControl w:val="0"/>
              <w:jc w:val="center"/>
              <w:rPr>
                <w:rFonts w:ascii="Arial" w:hAnsi="Arial" w:cs="Arial"/>
                <w:sz w:val="16"/>
                <w:szCs w:val="16"/>
              </w:rPr>
            </w:pPr>
            <w:r w:rsidRPr="00312ED2">
              <w:rPr>
                <w:rFonts w:ascii="Arial" w:hAnsi="Arial" w:cs="Arial"/>
                <w:sz w:val="16"/>
                <w:szCs w:val="16"/>
              </w:rPr>
              <w:t>Disciplina</w:t>
            </w:r>
          </w:p>
        </w:tc>
        <w:tc>
          <w:tcPr>
            <w:tcW w:w="247" w:type="dxa"/>
            <w:tcBorders>
              <w:top w:val="single" w:sz="4" w:space="0" w:color="auto"/>
              <w:left w:val="nil"/>
              <w:bottom w:val="single" w:sz="4" w:space="0" w:color="auto"/>
              <w:right w:val="single" w:sz="4" w:space="0" w:color="auto"/>
            </w:tcBorders>
            <w:shd w:val="clear" w:color="auto" w:fill="auto"/>
            <w:noWrap/>
            <w:vAlign w:val="bottom"/>
          </w:tcPr>
          <w:p w:rsidR="00170C8E" w:rsidRPr="00312ED2" w:rsidRDefault="00170C8E" w:rsidP="00170C8E">
            <w:pPr>
              <w:widowControl w:val="0"/>
              <w:jc w:val="center"/>
              <w:rPr>
                <w:rFonts w:ascii="Arial" w:hAnsi="Arial" w:cs="Arial"/>
                <w:sz w:val="16"/>
                <w:szCs w:val="16"/>
              </w:rPr>
            </w:pPr>
            <w:r w:rsidRPr="00312ED2">
              <w:rPr>
                <w:rFonts w:ascii="Arial" w:hAnsi="Arial" w:cs="Arial"/>
                <w:sz w:val="16"/>
                <w:szCs w:val="16"/>
              </w:rPr>
              <w:t>P</w:t>
            </w:r>
          </w:p>
        </w:tc>
      </w:tr>
      <w:tr w:rsidR="00170C8E" w:rsidRPr="00312ED2" w:rsidTr="0028434D">
        <w:trPr>
          <w:trHeight w:val="260"/>
        </w:trPr>
        <w:tc>
          <w:tcPr>
            <w:tcW w:w="4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70C8E" w:rsidRPr="00312ED2" w:rsidRDefault="00170C8E" w:rsidP="00170C8E">
            <w:pPr>
              <w:widowControl w:val="0"/>
              <w:jc w:val="center"/>
              <w:rPr>
                <w:rFonts w:ascii="Arial" w:hAnsi="Arial" w:cs="Arial"/>
                <w:sz w:val="16"/>
                <w:szCs w:val="16"/>
              </w:rPr>
            </w:pPr>
            <w:r w:rsidRPr="00312ED2">
              <w:rPr>
                <w:rFonts w:ascii="Arial" w:hAnsi="Arial" w:cs="Arial"/>
                <w:sz w:val="16"/>
                <w:szCs w:val="16"/>
              </w:rPr>
              <w:t xml:space="preserve">A/S </w:t>
            </w:r>
          </w:p>
        </w:tc>
        <w:tc>
          <w:tcPr>
            <w:tcW w:w="825" w:type="dxa"/>
            <w:vMerge/>
            <w:tcBorders>
              <w:left w:val="single" w:sz="4" w:space="0" w:color="auto"/>
              <w:right w:val="single" w:sz="4" w:space="0" w:color="auto"/>
            </w:tcBorders>
            <w:shd w:val="clear" w:color="auto" w:fill="auto"/>
            <w:noWrap/>
            <w:vAlign w:val="bottom"/>
          </w:tcPr>
          <w:p w:rsidR="00170C8E" w:rsidRPr="00312ED2" w:rsidRDefault="00170C8E" w:rsidP="00170C8E">
            <w:pPr>
              <w:widowControl w:val="0"/>
              <w:jc w:val="center"/>
              <w:rPr>
                <w:rFonts w:ascii="Arial" w:hAnsi="Arial" w:cs="Arial"/>
                <w:sz w:val="16"/>
                <w:szCs w:val="16"/>
              </w:rPr>
            </w:pPr>
          </w:p>
        </w:tc>
        <w:tc>
          <w:tcPr>
            <w:tcW w:w="247" w:type="dxa"/>
            <w:tcBorders>
              <w:top w:val="single" w:sz="4" w:space="0" w:color="auto"/>
              <w:left w:val="nil"/>
              <w:bottom w:val="single" w:sz="4" w:space="0" w:color="auto"/>
              <w:right w:val="single" w:sz="4" w:space="0" w:color="auto"/>
            </w:tcBorders>
            <w:shd w:val="clear" w:color="auto" w:fill="auto"/>
            <w:noWrap/>
            <w:vAlign w:val="bottom"/>
          </w:tcPr>
          <w:p w:rsidR="00170C8E" w:rsidRPr="00312ED2" w:rsidRDefault="00170C8E" w:rsidP="00170C8E">
            <w:pPr>
              <w:widowControl w:val="0"/>
              <w:jc w:val="center"/>
              <w:rPr>
                <w:rFonts w:ascii="Arial" w:hAnsi="Arial" w:cs="Arial"/>
                <w:sz w:val="16"/>
                <w:szCs w:val="16"/>
              </w:rPr>
            </w:pPr>
            <w:r w:rsidRPr="00312ED2">
              <w:rPr>
                <w:rFonts w:ascii="Arial" w:hAnsi="Arial" w:cs="Arial"/>
                <w:sz w:val="16"/>
                <w:szCs w:val="16"/>
              </w:rPr>
              <w:t> </w:t>
            </w:r>
          </w:p>
        </w:tc>
      </w:tr>
      <w:tr w:rsidR="00170C8E" w:rsidRPr="00312ED2" w:rsidTr="0028434D">
        <w:trPr>
          <w:trHeight w:val="260"/>
        </w:trPr>
        <w:tc>
          <w:tcPr>
            <w:tcW w:w="442" w:type="dxa"/>
            <w:tcBorders>
              <w:top w:val="nil"/>
              <w:left w:val="single" w:sz="4" w:space="0" w:color="auto"/>
              <w:bottom w:val="single" w:sz="4" w:space="0" w:color="auto"/>
              <w:right w:val="single" w:sz="4" w:space="0" w:color="auto"/>
            </w:tcBorders>
            <w:shd w:val="clear" w:color="auto" w:fill="auto"/>
            <w:noWrap/>
            <w:vAlign w:val="bottom"/>
          </w:tcPr>
          <w:p w:rsidR="00170C8E" w:rsidRPr="00312ED2" w:rsidRDefault="00170C8E" w:rsidP="00170C8E">
            <w:pPr>
              <w:widowControl w:val="0"/>
              <w:jc w:val="center"/>
              <w:rPr>
                <w:rFonts w:ascii="Arial" w:hAnsi="Arial" w:cs="Arial"/>
                <w:sz w:val="16"/>
                <w:szCs w:val="16"/>
              </w:rPr>
            </w:pPr>
            <w:r w:rsidRPr="00312ED2">
              <w:rPr>
                <w:rFonts w:ascii="Arial" w:hAnsi="Arial" w:cs="Arial"/>
                <w:sz w:val="16"/>
                <w:szCs w:val="16"/>
              </w:rPr>
              <w:t>C</w:t>
            </w:r>
          </w:p>
        </w:tc>
        <w:tc>
          <w:tcPr>
            <w:tcW w:w="825" w:type="dxa"/>
            <w:vMerge/>
            <w:tcBorders>
              <w:left w:val="nil"/>
              <w:bottom w:val="single" w:sz="4" w:space="0" w:color="auto"/>
              <w:right w:val="single" w:sz="4" w:space="0" w:color="auto"/>
            </w:tcBorders>
            <w:shd w:val="clear" w:color="auto" w:fill="auto"/>
            <w:noWrap/>
            <w:vAlign w:val="bottom"/>
          </w:tcPr>
          <w:p w:rsidR="00170C8E" w:rsidRPr="00312ED2" w:rsidRDefault="00170C8E" w:rsidP="00170C8E">
            <w:pPr>
              <w:widowControl w:val="0"/>
              <w:jc w:val="center"/>
              <w:rPr>
                <w:rFonts w:ascii="Arial" w:hAnsi="Arial" w:cs="Arial"/>
                <w:sz w:val="16"/>
                <w:szCs w:val="16"/>
              </w:rPr>
            </w:pPr>
          </w:p>
        </w:tc>
        <w:tc>
          <w:tcPr>
            <w:tcW w:w="247" w:type="dxa"/>
            <w:tcBorders>
              <w:top w:val="single" w:sz="4" w:space="0" w:color="auto"/>
              <w:left w:val="nil"/>
              <w:bottom w:val="single" w:sz="4" w:space="0" w:color="auto"/>
              <w:right w:val="single" w:sz="4" w:space="0" w:color="auto"/>
            </w:tcBorders>
            <w:shd w:val="clear" w:color="auto" w:fill="auto"/>
            <w:noWrap/>
            <w:vAlign w:val="bottom"/>
          </w:tcPr>
          <w:p w:rsidR="00170C8E" w:rsidRPr="00312ED2" w:rsidRDefault="00170C8E" w:rsidP="00170C8E">
            <w:pPr>
              <w:widowControl w:val="0"/>
              <w:jc w:val="center"/>
              <w:rPr>
                <w:rFonts w:ascii="Arial" w:hAnsi="Arial" w:cs="Arial"/>
                <w:sz w:val="16"/>
                <w:szCs w:val="16"/>
              </w:rPr>
            </w:pPr>
            <w:r w:rsidRPr="00312ED2">
              <w:rPr>
                <w:rFonts w:ascii="Arial" w:hAnsi="Arial" w:cs="Arial"/>
                <w:sz w:val="16"/>
                <w:szCs w:val="16"/>
              </w:rPr>
              <w:t> </w:t>
            </w:r>
          </w:p>
        </w:tc>
      </w:tr>
    </w:tbl>
    <w:p w:rsidR="00170C8E" w:rsidRPr="00312ED2" w:rsidRDefault="00170C8E" w:rsidP="00170C8E">
      <w:pPr>
        <w:widowControl w:val="0"/>
        <w:jc w:val="both"/>
        <w:rPr>
          <w:rFonts w:ascii="Arial" w:hAnsi="Arial" w:cs="Arial"/>
          <w:sz w:val="16"/>
          <w:szCs w:val="16"/>
          <w:u w:val="single"/>
        </w:rPr>
      </w:pPr>
    </w:p>
    <w:tbl>
      <w:tblPr>
        <w:tblW w:w="3276" w:type="dxa"/>
        <w:tblInd w:w="55" w:type="dxa"/>
        <w:tblCellMar>
          <w:left w:w="70" w:type="dxa"/>
          <w:right w:w="70" w:type="dxa"/>
        </w:tblCellMar>
        <w:tblLook w:val="0000" w:firstRow="0" w:lastRow="0" w:firstColumn="0" w:lastColumn="0" w:noHBand="0" w:noVBand="0"/>
      </w:tblPr>
      <w:tblGrid>
        <w:gridCol w:w="527"/>
        <w:gridCol w:w="2749"/>
      </w:tblGrid>
      <w:tr w:rsidR="00170C8E" w:rsidRPr="00312ED2" w:rsidTr="00170C8E">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70C8E" w:rsidRPr="00312ED2" w:rsidRDefault="00170C8E" w:rsidP="00170C8E">
            <w:pPr>
              <w:widowControl w:val="0"/>
              <w:jc w:val="center"/>
              <w:rPr>
                <w:rFonts w:ascii="Arial" w:hAnsi="Arial" w:cs="Arial"/>
                <w:sz w:val="16"/>
                <w:szCs w:val="16"/>
              </w:rPr>
            </w:pPr>
            <w:r w:rsidRPr="00312ED2">
              <w:rPr>
                <w:rFonts w:ascii="Arial" w:hAnsi="Arial" w:cs="Arial"/>
                <w:sz w:val="16"/>
                <w:szCs w:val="16"/>
              </w:rPr>
              <w:t>N</w:t>
            </w:r>
          </w:p>
        </w:tc>
        <w:tc>
          <w:tcPr>
            <w:tcW w:w="27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70C8E" w:rsidRPr="00312ED2" w:rsidRDefault="00170C8E" w:rsidP="00170C8E">
            <w:pPr>
              <w:widowControl w:val="0"/>
              <w:rPr>
                <w:rFonts w:ascii="Arial" w:hAnsi="Arial" w:cs="Arial"/>
                <w:sz w:val="16"/>
                <w:szCs w:val="16"/>
              </w:rPr>
            </w:pPr>
            <w:proofErr w:type="gramStart"/>
            <w:r w:rsidRPr="00312ED2">
              <w:rPr>
                <w:rFonts w:ascii="Arial" w:hAnsi="Arial" w:cs="Arial"/>
                <w:sz w:val="16"/>
                <w:szCs w:val="16"/>
              </w:rPr>
              <w:t>n°</w:t>
            </w:r>
            <w:proofErr w:type="gramEnd"/>
            <w:r w:rsidRPr="00312ED2">
              <w:rPr>
                <w:rFonts w:ascii="Arial" w:hAnsi="Arial" w:cs="Arial"/>
                <w:sz w:val="16"/>
                <w:szCs w:val="16"/>
              </w:rPr>
              <w:t xml:space="preserve"> da disciplina</w:t>
            </w:r>
          </w:p>
        </w:tc>
      </w:tr>
      <w:tr w:rsidR="00170C8E" w:rsidRPr="00312ED2" w:rsidTr="00170C8E">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70C8E" w:rsidRPr="00312ED2" w:rsidRDefault="00170C8E" w:rsidP="00170C8E">
            <w:pPr>
              <w:widowControl w:val="0"/>
              <w:jc w:val="center"/>
              <w:rPr>
                <w:rFonts w:ascii="Arial" w:hAnsi="Arial" w:cs="Arial"/>
                <w:sz w:val="16"/>
                <w:szCs w:val="16"/>
              </w:rPr>
            </w:pPr>
            <w:r w:rsidRPr="00312ED2">
              <w:rPr>
                <w:rFonts w:ascii="Arial" w:hAnsi="Arial" w:cs="Arial"/>
                <w:sz w:val="16"/>
                <w:szCs w:val="16"/>
              </w:rPr>
              <w:t>P</w:t>
            </w:r>
          </w:p>
        </w:tc>
        <w:tc>
          <w:tcPr>
            <w:tcW w:w="27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70C8E" w:rsidRPr="00312ED2" w:rsidRDefault="00170C8E" w:rsidP="00170C8E">
            <w:pPr>
              <w:widowControl w:val="0"/>
              <w:rPr>
                <w:rFonts w:ascii="Arial" w:hAnsi="Arial" w:cs="Arial"/>
                <w:sz w:val="16"/>
                <w:szCs w:val="16"/>
              </w:rPr>
            </w:pPr>
            <w:proofErr w:type="gramStart"/>
            <w:r w:rsidRPr="00312ED2">
              <w:rPr>
                <w:rFonts w:ascii="Arial" w:hAnsi="Arial" w:cs="Arial"/>
                <w:sz w:val="16"/>
                <w:szCs w:val="16"/>
              </w:rPr>
              <w:t>pré-requisitos</w:t>
            </w:r>
            <w:proofErr w:type="gramEnd"/>
          </w:p>
        </w:tc>
      </w:tr>
      <w:tr w:rsidR="00170C8E" w:rsidRPr="00312ED2" w:rsidTr="00170C8E">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70C8E" w:rsidRPr="00312ED2" w:rsidRDefault="00170C8E" w:rsidP="00170C8E">
            <w:pPr>
              <w:widowControl w:val="0"/>
              <w:jc w:val="center"/>
              <w:rPr>
                <w:rFonts w:ascii="Arial" w:hAnsi="Arial" w:cs="Arial"/>
                <w:sz w:val="16"/>
                <w:szCs w:val="16"/>
              </w:rPr>
            </w:pPr>
            <w:r w:rsidRPr="00312ED2">
              <w:rPr>
                <w:rFonts w:ascii="Arial" w:hAnsi="Arial" w:cs="Arial"/>
                <w:sz w:val="16"/>
                <w:szCs w:val="16"/>
              </w:rPr>
              <w:t>C</w:t>
            </w:r>
          </w:p>
        </w:tc>
        <w:tc>
          <w:tcPr>
            <w:tcW w:w="27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70C8E" w:rsidRPr="00312ED2" w:rsidRDefault="00170C8E" w:rsidP="00170C8E">
            <w:pPr>
              <w:widowControl w:val="0"/>
              <w:rPr>
                <w:rFonts w:ascii="Arial" w:hAnsi="Arial" w:cs="Arial"/>
                <w:sz w:val="16"/>
                <w:szCs w:val="16"/>
              </w:rPr>
            </w:pPr>
            <w:proofErr w:type="gramStart"/>
            <w:r w:rsidRPr="00312ED2">
              <w:rPr>
                <w:rFonts w:ascii="Arial" w:hAnsi="Arial" w:cs="Arial"/>
                <w:sz w:val="16"/>
                <w:szCs w:val="16"/>
              </w:rPr>
              <w:t>carga</w:t>
            </w:r>
            <w:proofErr w:type="gramEnd"/>
            <w:r w:rsidRPr="00312ED2">
              <w:rPr>
                <w:rFonts w:ascii="Arial" w:hAnsi="Arial" w:cs="Arial"/>
                <w:sz w:val="16"/>
                <w:szCs w:val="16"/>
              </w:rPr>
              <w:t xml:space="preserve"> horária </w:t>
            </w:r>
          </w:p>
        </w:tc>
      </w:tr>
      <w:tr w:rsidR="00170C8E" w:rsidRPr="00312ED2" w:rsidTr="00170C8E">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70C8E" w:rsidRPr="00312ED2" w:rsidRDefault="00170C8E" w:rsidP="00170C8E">
            <w:pPr>
              <w:widowControl w:val="0"/>
              <w:jc w:val="center"/>
              <w:rPr>
                <w:rFonts w:ascii="Arial" w:hAnsi="Arial" w:cs="Arial"/>
                <w:sz w:val="16"/>
                <w:szCs w:val="16"/>
              </w:rPr>
            </w:pPr>
            <w:r w:rsidRPr="00312ED2">
              <w:rPr>
                <w:rFonts w:ascii="Arial" w:hAnsi="Arial" w:cs="Arial"/>
                <w:sz w:val="16"/>
                <w:szCs w:val="16"/>
              </w:rPr>
              <w:t>A/S</w:t>
            </w:r>
          </w:p>
        </w:tc>
        <w:tc>
          <w:tcPr>
            <w:tcW w:w="27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70C8E" w:rsidRPr="00312ED2" w:rsidRDefault="00170C8E" w:rsidP="00170C8E">
            <w:pPr>
              <w:widowControl w:val="0"/>
              <w:rPr>
                <w:rFonts w:ascii="Arial" w:hAnsi="Arial" w:cs="Arial"/>
                <w:sz w:val="16"/>
                <w:szCs w:val="16"/>
              </w:rPr>
            </w:pPr>
            <w:proofErr w:type="gramStart"/>
            <w:r w:rsidRPr="00312ED2">
              <w:rPr>
                <w:rFonts w:ascii="Arial" w:hAnsi="Arial" w:cs="Arial"/>
                <w:sz w:val="16"/>
                <w:szCs w:val="16"/>
              </w:rPr>
              <w:t>aulas</w:t>
            </w:r>
            <w:proofErr w:type="gramEnd"/>
            <w:r w:rsidRPr="00312ED2">
              <w:rPr>
                <w:rFonts w:ascii="Arial" w:hAnsi="Arial" w:cs="Arial"/>
                <w:sz w:val="16"/>
                <w:szCs w:val="16"/>
              </w:rPr>
              <w:t xml:space="preserve"> semanais</w:t>
            </w:r>
          </w:p>
        </w:tc>
      </w:tr>
    </w:tbl>
    <w:p w:rsidR="00170C8E" w:rsidRDefault="00170C8E" w:rsidP="00170C8E">
      <w:pPr>
        <w:widowControl w:val="0"/>
        <w:jc w:val="both"/>
        <w:rPr>
          <w:color w:val="FF0000"/>
          <w:u w:val="single"/>
        </w:rPr>
      </w:pPr>
    </w:p>
    <w:p w:rsidR="00170C8E" w:rsidRDefault="00170C8E" w:rsidP="00170C8E">
      <w:pPr>
        <w:widowControl w:val="0"/>
        <w:jc w:val="both"/>
        <w:rPr>
          <w:color w:val="FF0000"/>
          <w:u w:val="single"/>
        </w:rPr>
      </w:pPr>
    </w:p>
    <w:p w:rsidR="00170C8E" w:rsidRDefault="00170C8E" w:rsidP="00CC6EF3">
      <w:pPr>
        <w:widowControl w:val="0"/>
        <w:jc w:val="both"/>
        <w:rPr>
          <w:color w:val="FF0000"/>
          <w:u w:val="single"/>
        </w:rPr>
      </w:pPr>
    </w:p>
    <w:p w:rsidR="00876587" w:rsidRDefault="00876587" w:rsidP="00CC6EF3">
      <w:pPr>
        <w:widowControl w:val="0"/>
        <w:jc w:val="both"/>
        <w:rPr>
          <w:color w:val="FF0000"/>
          <w:u w:val="single"/>
        </w:rPr>
      </w:pPr>
    </w:p>
    <w:p w:rsidR="003335BE" w:rsidRDefault="003335BE" w:rsidP="00CC6EF3">
      <w:pPr>
        <w:widowControl w:val="0"/>
        <w:jc w:val="both"/>
        <w:rPr>
          <w:color w:val="FF0000"/>
          <w:u w:val="single"/>
        </w:rPr>
      </w:pPr>
    </w:p>
    <w:p w:rsidR="0028434D" w:rsidRDefault="0028434D" w:rsidP="00CC6EF3">
      <w:pPr>
        <w:widowControl w:val="0"/>
        <w:jc w:val="both"/>
        <w:rPr>
          <w:color w:val="FF0000"/>
          <w:u w:val="single"/>
        </w:rPr>
      </w:pPr>
    </w:p>
    <w:p w:rsidR="0028434D" w:rsidRDefault="0028434D" w:rsidP="00CC6EF3">
      <w:pPr>
        <w:widowControl w:val="0"/>
        <w:jc w:val="both"/>
        <w:rPr>
          <w:color w:val="FF0000"/>
          <w:u w:val="single"/>
        </w:rPr>
      </w:pPr>
    </w:p>
    <w:p w:rsidR="003335BE" w:rsidRDefault="003335BE" w:rsidP="00CC6EF3">
      <w:pPr>
        <w:widowControl w:val="0"/>
        <w:jc w:val="both"/>
        <w:rPr>
          <w:color w:val="FF0000"/>
          <w:u w:val="single"/>
        </w:rPr>
      </w:pPr>
    </w:p>
    <w:p w:rsidR="003335BE" w:rsidRDefault="003335BE" w:rsidP="00CC6EF3">
      <w:pPr>
        <w:widowControl w:val="0"/>
        <w:jc w:val="both"/>
        <w:rPr>
          <w:color w:val="FF0000"/>
          <w:u w:val="single"/>
        </w:rPr>
      </w:pPr>
    </w:p>
    <w:p w:rsidR="003335BE" w:rsidRDefault="003335BE" w:rsidP="00CC6EF3">
      <w:pPr>
        <w:widowControl w:val="0"/>
        <w:jc w:val="both"/>
        <w:rPr>
          <w:color w:val="FF0000"/>
          <w:u w:val="single"/>
        </w:rPr>
      </w:pPr>
    </w:p>
    <w:p w:rsidR="003335BE" w:rsidRDefault="003335BE" w:rsidP="00CC6EF3">
      <w:pPr>
        <w:widowControl w:val="0"/>
        <w:jc w:val="both"/>
        <w:rPr>
          <w:color w:val="FF0000"/>
          <w:u w:val="single"/>
        </w:rPr>
      </w:pPr>
    </w:p>
    <w:p w:rsidR="00FE599A" w:rsidRPr="001101D6" w:rsidRDefault="00C54FEC" w:rsidP="00097863">
      <w:pPr>
        <w:widowControl w:val="0"/>
        <w:numPr>
          <w:ilvl w:val="2"/>
          <w:numId w:val="39"/>
        </w:numPr>
        <w:rPr>
          <w:rFonts w:ascii="Arial" w:hAnsi="Arial" w:cs="Arial"/>
          <w:b/>
        </w:rPr>
      </w:pPr>
      <w:r w:rsidRPr="00F20A0A">
        <w:rPr>
          <w:rFonts w:ascii="Arial" w:hAnsi="Arial" w:cs="Arial"/>
          <w:b/>
        </w:rPr>
        <w:lastRenderedPageBreak/>
        <w:t>PLANOS DE DISCIPLINAS</w:t>
      </w:r>
      <w:r w:rsidR="00EC7584" w:rsidRPr="00F20A0A">
        <w:rPr>
          <w:rFonts w:ascii="Arial" w:hAnsi="Arial" w:cs="Arial"/>
          <w:b/>
        </w:rPr>
        <w:fldChar w:fldCharType="begin"/>
      </w:r>
      <w:r w:rsidR="00193223" w:rsidRPr="00F20A0A">
        <w:rPr>
          <w:b/>
        </w:rPr>
        <w:instrText xml:space="preserve"> TC "</w:instrText>
      </w:r>
      <w:bookmarkStart w:id="26" w:name="_Toc307588097"/>
      <w:r w:rsidR="00193223" w:rsidRPr="00F20A0A">
        <w:rPr>
          <w:rFonts w:ascii="Arial" w:hAnsi="Arial" w:cs="Arial"/>
          <w:b/>
        </w:rPr>
        <w:instrText>PLANOS DE DISCIPLINAS</w:instrText>
      </w:r>
      <w:bookmarkEnd w:id="26"/>
      <w:r w:rsidR="00193223" w:rsidRPr="00F20A0A">
        <w:rPr>
          <w:b/>
        </w:rPr>
        <w:instrText xml:space="preserve">" \f C \l "1" </w:instrText>
      </w:r>
      <w:r w:rsidR="00EC7584" w:rsidRPr="00F20A0A">
        <w:rPr>
          <w:rFonts w:ascii="Arial" w:hAnsi="Arial" w:cs="Arial"/>
          <w:b/>
        </w:rPr>
        <w:fldChar w:fldCharType="end"/>
      </w:r>
    </w:p>
    <w:p w:rsidR="005F3EC1" w:rsidRDefault="005F3EC1" w:rsidP="005F3EC1">
      <w:pPr>
        <w:spacing w:line="360" w:lineRule="auto"/>
        <w:jc w:val="both"/>
      </w:pPr>
    </w:p>
    <w:tbl>
      <w:tblPr>
        <w:tblW w:w="9284"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000" w:firstRow="0" w:lastRow="0" w:firstColumn="0" w:lastColumn="0" w:noHBand="0" w:noVBand="0"/>
      </w:tblPr>
      <w:tblGrid>
        <w:gridCol w:w="9284"/>
      </w:tblGrid>
      <w:tr w:rsidR="005F3EC1" w:rsidRPr="00DE2124" w:rsidTr="00D24745">
        <w:trPr>
          <w:cantSplit/>
        </w:trPr>
        <w:tc>
          <w:tcPr>
            <w:tcW w:w="9284" w:type="dxa"/>
            <w:tcBorders>
              <w:top w:val="threeDEmboss" w:sz="12" w:space="0" w:color="auto"/>
              <w:bottom w:val="threeDEmboss" w:sz="12" w:space="0" w:color="auto"/>
            </w:tcBorders>
            <w:shd w:val="clear" w:color="auto" w:fill="BFBFBF"/>
            <w:vAlign w:val="center"/>
          </w:tcPr>
          <w:p w:rsidR="005F3EC1" w:rsidRPr="00DE2124" w:rsidRDefault="005F3EC1" w:rsidP="00D24745">
            <w:pPr>
              <w:spacing w:line="360" w:lineRule="auto"/>
              <w:jc w:val="center"/>
              <w:rPr>
                <w:b/>
                <w:smallCaps/>
              </w:rPr>
            </w:pPr>
            <w:proofErr w:type="gramStart"/>
            <w:r w:rsidRPr="00DE2124">
              <w:rPr>
                <w:b/>
                <w:smallCaps/>
              </w:rPr>
              <w:t>plano</w:t>
            </w:r>
            <w:proofErr w:type="gramEnd"/>
            <w:r w:rsidRPr="00DE2124">
              <w:rPr>
                <w:b/>
                <w:smallCaps/>
              </w:rPr>
              <w:t xml:space="preserve"> de ensino</w:t>
            </w:r>
          </w:p>
        </w:tc>
      </w:tr>
      <w:tr w:rsidR="005F3EC1" w:rsidRPr="00DE2124" w:rsidTr="00D24745">
        <w:trPr>
          <w:cantSplit/>
        </w:trPr>
        <w:tc>
          <w:tcPr>
            <w:tcW w:w="9284" w:type="dxa"/>
            <w:tcBorders>
              <w:top w:val="threeDEmboss" w:sz="12" w:space="0" w:color="auto"/>
              <w:bottom w:val="threeDEmboss" w:sz="12" w:space="0" w:color="auto"/>
            </w:tcBorders>
            <w:shd w:val="clear" w:color="auto" w:fill="BFBFBF"/>
            <w:vAlign w:val="center"/>
          </w:tcPr>
          <w:p w:rsidR="005F3EC1" w:rsidRPr="00DE2124" w:rsidRDefault="005F3EC1" w:rsidP="00D24745">
            <w:pPr>
              <w:spacing w:line="360" w:lineRule="auto"/>
              <w:jc w:val="center"/>
              <w:rPr>
                <w:b/>
                <w:smallCaps/>
              </w:rPr>
            </w:pPr>
            <w:r w:rsidRPr="00DE2124">
              <w:rPr>
                <w:b/>
                <w:smallCaps/>
              </w:rPr>
              <w:t>Dados do Componente Curricular</w:t>
            </w:r>
          </w:p>
        </w:tc>
      </w:tr>
      <w:tr w:rsidR="005F3EC1" w:rsidRPr="00914807" w:rsidTr="00D24745">
        <w:trPr>
          <w:cantSplit/>
        </w:trPr>
        <w:tc>
          <w:tcPr>
            <w:tcW w:w="9284" w:type="dxa"/>
            <w:tcBorders>
              <w:top w:val="threeDEmboss" w:sz="12" w:space="0" w:color="auto"/>
              <w:bottom w:val="single" w:sz="4" w:space="0" w:color="auto"/>
            </w:tcBorders>
            <w:vAlign w:val="center"/>
          </w:tcPr>
          <w:p w:rsidR="005F3EC1" w:rsidRPr="00DA1B45" w:rsidRDefault="005F3EC1" w:rsidP="00D24745">
            <w:pPr>
              <w:spacing w:line="360" w:lineRule="auto"/>
              <w:jc w:val="both"/>
              <w:rPr>
                <w:b/>
              </w:rPr>
            </w:pPr>
            <w:r w:rsidRPr="00DA1B45">
              <w:rPr>
                <w:b/>
              </w:rPr>
              <w:t xml:space="preserve">Nome do </w:t>
            </w:r>
            <w:r w:rsidRPr="00DA1B45">
              <w:rPr>
                <w:b/>
                <w:smallCaps/>
              </w:rPr>
              <w:t>Componente Curricular</w:t>
            </w:r>
            <w:r w:rsidRPr="00DA1B45">
              <w:rPr>
                <w:b/>
              </w:rPr>
              <w:t>: Fundamentos do Computador</w:t>
            </w:r>
          </w:p>
        </w:tc>
      </w:tr>
      <w:tr w:rsidR="005F3EC1" w:rsidRPr="00914807" w:rsidTr="00D24745">
        <w:trPr>
          <w:cantSplit/>
        </w:trPr>
        <w:tc>
          <w:tcPr>
            <w:tcW w:w="9284" w:type="dxa"/>
            <w:tcBorders>
              <w:top w:val="single" w:sz="4" w:space="0" w:color="auto"/>
              <w:bottom w:val="single" w:sz="12" w:space="0" w:color="auto"/>
            </w:tcBorders>
            <w:vAlign w:val="center"/>
          </w:tcPr>
          <w:p w:rsidR="005F3EC1" w:rsidRPr="00914807" w:rsidRDefault="005F3EC1" w:rsidP="00D24745">
            <w:pPr>
              <w:spacing w:line="360" w:lineRule="auto"/>
              <w:jc w:val="both"/>
              <w:rPr>
                <w:b/>
              </w:rPr>
            </w:pPr>
            <w:r w:rsidRPr="00914807">
              <w:rPr>
                <w:b/>
              </w:rPr>
              <w:t xml:space="preserve">Curso: Técnico em Informática </w:t>
            </w:r>
            <w:r>
              <w:rPr>
                <w:b/>
              </w:rPr>
              <w:t>Subsequente</w:t>
            </w:r>
            <w:r w:rsidRPr="00914807">
              <w:rPr>
                <w:b/>
              </w:rPr>
              <w:t xml:space="preserve"> ao Ensino Médio</w:t>
            </w:r>
          </w:p>
        </w:tc>
      </w:tr>
      <w:tr w:rsidR="005F3EC1" w:rsidRPr="00914807" w:rsidTr="00D24745">
        <w:trPr>
          <w:cantSplit/>
        </w:trPr>
        <w:tc>
          <w:tcPr>
            <w:tcW w:w="9284" w:type="dxa"/>
            <w:tcBorders>
              <w:top w:val="single" w:sz="4" w:space="0" w:color="auto"/>
              <w:bottom w:val="single" w:sz="12" w:space="0" w:color="auto"/>
            </w:tcBorders>
            <w:vAlign w:val="center"/>
          </w:tcPr>
          <w:p w:rsidR="005F3EC1" w:rsidRPr="00914807" w:rsidRDefault="005F3EC1" w:rsidP="00D24745">
            <w:pPr>
              <w:spacing w:line="360" w:lineRule="auto"/>
              <w:jc w:val="both"/>
              <w:rPr>
                <w:b/>
              </w:rPr>
            </w:pPr>
            <w:r w:rsidRPr="00914807">
              <w:rPr>
                <w:b/>
              </w:rPr>
              <w:t>S</w:t>
            </w:r>
            <w:r>
              <w:rPr>
                <w:b/>
              </w:rPr>
              <w:t>emestr</w:t>
            </w:r>
            <w:r w:rsidRPr="00914807">
              <w:rPr>
                <w:b/>
              </w:rPr>
              <w:t>e:</w:t>
            </w:r>
            <w:r>
              <w:rPr>
                <w:b/>
              </w:rPr>
              <w:t xml:space="preserve"> 1</w:t>
            </w:r>
            <w:r w:rsidRPr="00914807">
              <w:rPr>
                <w:b/>
              </w:rPr>
              <w:t xml:space="preserve">º </w:t>
            </w:r>
          </w:p>
        </w:tc>
      </w:tr>
      <w:tr w:rsidR="005F3EC1" w:rsidRPr="00914807" w:rsidTr="00D24745">
        <w:trPr>
          <w:cantSplit/>
        </w:trPr>
        <w:tc>
          <w:tcPr>
            <w:tcW w:w="9284" w:type="dxa"/>
            <w:tcBorders>
              <w:top w:val="single" w:sz="12" w:space="0" w:color="auto"/>
              <w:bottom w:val="single" w:sz="4" w:space="0" w:color="auto"/>
            </w:tcBorders>
            <w:vAlign w:val="center"/>
          </w:tcPr>
          <w:p w:rsidR="005F3EC1" w:rsidRPr="00914807" w:rsidRDefault="005F3EC1" w:rsidP="00D24745">
            <w:pPr>
              <w:spacing w:line="360" w:lineRule="auto"/>
              <w:jc w:val="both"/>
              <w:rPr>
                <w:b/>
              </w:rPr>
            </w:pPr>
            <w:r w:rsidRPr="00914807">
              <w:rPr>
                <w:b/>
              </w:rPr>
              <w:t>Carga Horária: 80h/a (67h/r)</w:t>
            </w:r>
          </w:p>
        </w:tc>
      </w:tr>
      <w:tr w:rsidR="005F3EC1" w:rsidRPr="00914807" w:rsidTr="00D24745">
        <w:trPr>
          <w:cantSplit/>
        </w:trPr>
        <w:tc>
          <w:tcPr>
            <w:tcW w:w="9284" w:type="dxa"/>
            <w:tcBorders>
              <w:top w:val="single" w:sz="12" w:space="0" w:color="auto"/>
            </w:tcBorders>
            <w:vAlign w:val="center"/>
          </w:tcPr>
          <w:p w:rsidR="005F3EC1" w:rsidRPr="00914807" w:rsidRDefault="005F3EC1" w:rsidP="00D24745">
            <w:pPr>
              <w:spacing w:line="360" w:lineRule="auto"/>
              <w:jc w:val="both"/>
              <w:rPr>
                <w:b/>
              </w:rPr>
            </w:pPr>
            <w:r w:rsidRPr="00914807">
              <w:rPr>
                <w:b/>
              </w:rPr>
              <w:t xml:space="preserve">Docente Responsável: </w:t>
            </w:r>
          </w:p>
        </w:tc>
      </w:tr>
      <w:tr w:rsidR="005F3EC1" w:rsidRPr="00DE2124" w:rsidTr="00D24745">
        <w:tblPrEx>
          <w:tblBorders>
            <w:insideV w:val="single" w:sz="4" w:space="0" w:color="auto"/>
          </w:tblBorders>
        </w:tblPrEx>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5F3EC1" w:rsidRPr="00DE2124" w:rsidRDefault="005F3EC1" w:rsidP="00D24745">
            <w:pPr>
              <w:spacing w:line="360" w:lineRule="auto"/>
              <w:jc w:val="center"/>
              <w:rPr>
                <w:b/>
                <w:smallCaps/>
              </w:rPr>
            </w:pPr>
            <w:r w:rsidRPr="00DE2124">
              <w:rPr>
                <w:b/>
                <w:smallCaps/>
              </w:rPr>
              <w:t>Ementa</w:t>
            </w:r>
          </w:p>
        </w:tc>
      </w:tr>
      <w:tr w:rsidR="005F3EC1" w:rsidRPr="00DE2124" w:rsidTr="00D24745">
        <w:tblPrEx>
          <w:tblBorders>
            <w:insideV w:val="single" w:sz="4" w:space="0" w:color="auto"/>
          </w:tblBorders>
        </w:tblPrEx>
        <w:trPr>
          <w:cantSplit/>
        </w:trPr>
        <w:tc>
          <w:tcPr>
            <w:tcW w:w="9284" w:type="dxa"/>
            <w:tcBorders>
              <w:top w:val="threeDEmboss" w:sz="12" w:space="0" w:color="auto"/>
              <w:bottom w:val="threeDEmboss" w:sz="12" w:space="0" w:color="auto"/>
            </w:tcBorders>
            <w:shd w:val="clear" w:color="000000" w:fill="auto"/>
          </w:tcPr>
          <w:p w:rsidR="005F3EC1" w:rsidRDefault="005F3EC1" w:rsidP="00D24745"/>
          <w:p w:rsidR="00711F19" w:rsidRDefault="00711F19" w:rsidP="00711F19">
            <w:pPr>
              <w:jc w:val="both"/>
            </w:pPr>
            <w:r>
              <w:t>Introdução à informática, História dos Computadores</w:t>
            </w:r>
            <w:r w:rsidRPr="002D4131">
              <w:t>, Componentes de um Computador, Processador, Memória, Dispositivos de Entrada e Saída, Informação e a sua Representação, os sistemas de numeração; representação de números inteiros e reais, Software e suas classificações, Sistemas Operacionais e Suítes de Escritório.</w:t>
            </w:r>
          </w:p>
          <w:p w:rsidR="005F3EC1" w:rsidRPr="00DA1B45" w:rsidRDefault="005F3EC1" w:rsidP="00D24745"/>
        </w:tc>
      </w:tr>
      <w:tr w:rsidR="005F3EC1" w:rsidRPr="00DE2124" w:rsidTr="00D24745">
        <w:tblPrEx>
          <w:tblBorders>
            <w:insideV w:val="single" w:sz="4" w:space="0" w:color="auto"/>
          </w:tblBorders>
        </w:tblPrEx>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5F3EC1" w:rsidRPr="00DE2124" w:rsidRDefault="005F3EC1" w:rsidP="00D24745">
            <w:pPr>
              <w:spacing w:line="360" w:lineRule="auto"/>
              <w:jc w:val="center"/>
              <w:rPr>
                <w:b/>
                <w:smallCaps/>
              </w:rPr>
            </w:pPr>
            <w:proofErr w:type="gramStart"/>
            <w:r w:rsidRPr="00DE2124">
              <w:rPr>
                <w:b/>
                <w:smallCaps/>
              </w:rPr>
              <w:t>objetivos</w:t>
            </w:r>
            <w:proofErr w:type="gramEnd"/>
          </w:p>
        </w:tc>
      </w:tr>
      <w:tr w:rsidR="005F3EC1" w:rsidRPr="00DE2124" w:rsidTr="00D24745">
        <w:tblPrEx>
          <w:tblBorders>
            <w:insideV w:val="single" w:sz="4" w:space="0" w:color="auto"/>
          </w:tblBorders>
        </w:tblPrEx>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5F3EC1" w:rsidRPr="00DE2124" w:rsidRDefault="005F3EC1" w:rsidP="00D24745">
            <w:pPr>
              <w:widowControl w:val="0"/>
              <w:spacing w:line="360" w:lineRule="auto"/>
              <w:jc w:val="both"/>
              <w:outlineLvl w:val="2"/>
              <w:rPr>
                <w:b/>
                <w:snapToGrid w:val="0"/>
              </w:rPr>
            </w:pPr>
            <w:r w:rsidRPr="00DE2124">
              <w:rPr>
                <w:b/>
                <w:color w:val="000000"/>
              </w:rPr>
              <w:t>Geral</w:t>
            </w:r>
          </w:p>
          <w:p w:rsidR="00711F19" w:rsidRDefault="00711F19" w:rsidP="00444EA2">
            <w:pPr>
              <w:pStyle w:val="PargrafodaLista"/>
              <w:numPr>
                <w:ilvl w:val="0"/>
                <w:numId w:val="47"/>
              </w:numPr>
              <w:suppressAutoHyphens/>
            </w:pPr>
            <w:r>
              <w:t>Conhecer os principais componentes de um computador.</w:t>
            </w:r>
          </w:p>
          <w:p w:rsidR="00711F19" w:rsidRDefault="00711F19" w:rsidP="00444EA2">
            <w:pPr>
              <w:pStyle w:val="PargrafodaLista"/>
              <w:numPr>
                <w:ilvl w:val="0"/>
                <w:numId w:val="47"/>
              </w:numPr>
              <w:suppressAutoHyphens/>
            </w:pPr>
            <w:r>
              <w:t>Conhecer os Sistemas e numer</w:t>
            </w:r>
            <w:r w:rsidR="00555F61">
              <w:t>a</w:t>
            </w:r>
            <w:r>
              <w:t>ção e conversões de uma base para outra.</w:t>
            </w:r>
          </w:p>
          <w:p w:rsidR="00711F19" w:rsidRDefault="00711F19" w:rsidP="00444EA2">
            <w:pPr>
              <w:pStyle w:val="PargrafodaLista"/>
              <w:numPr>
                <w:ilvl w:val="0"/>
                <w:numId w:val="47"/>
              </w:numPr>
              <w:suppressAutoHyphens/>
            </w:pPr>
            <w:r>
              <w:t>Reconhecer os tipos de sistemas operacionais existentes no mercado e a operá-los conforme as boas práticas de mercado.</w:t>
            </w:r>
          </w:p>
          <w:p w:rsidR="005F3EC1" w:rsidRDefault="00711F19" w:rsidP="00444EA2">
            <w:pPr>
              <w:pStyle w:val="PargrafodaLista"/>
              <w:numPr>
                <w:ilvl w:val="0"/>
                <w:numId w:val="47"/>
              </w:numPr>
              <w:suppressAutoHyphens/>
            </w:pPr>
            <w:r>
              <w:t>Demonstrar os principais aplicativos para escritório, auxiliar a compreensão e utilização de todos os seus recursos.</w:t>
            </w:r>
          </w:p>
          <w:p w:rsidR="00711F19" w:rsidRPr="005E1EA2" w:rsidRDefault="00711F19" w:rsidP="00711F19">
            <w:pPr>
              <w:suppressAutoHyphens/>
            </w:pPr>
          </w:p>
          <w:p w:rsidR="005F3EC1" w:rsidRPr="00DE2124" w:rsidRDefault="005F3EC1" w:rsidP="00D24745">
            <w:pPr>
              <w:widowControl w:val="0"/>
              <w:spacing w:line="360" w:lineRule="auto"/>
              <w:jc w:val="both"/>
              <w:outlineLvl w:val="2"/>
              <w:rPr>
                <w:b/>
                <w:color w:val="000000"/>
              </w:rPr>
            </w:pPr>
            <w:r w:rsidRPr="00DE2124">
              <w:rPr>
                <w:b/>
                <w:color w:val="000000"/>
              </w:rPr>
              <w:t>Específicos</w:t>
            </w:r>
          </w:p>
          <w:p w:rsidR="005F3EC1" w:rsidRDefault="005F3EC1" w:rsidP="00D24745">
            <w:pPr>
              <w:ind w:left="360"/>
            </w:pPr>
            <w:r>
              <w:t>Tornar o aluno capacitado a:</w:t>
            </w:r>
          </w:p>
          <w:p w:rsidR="005F3EC1" w:rsidRDefault="005F3EC1" w:rsidP="00D24745"/>
          <w:p w:rsidR="00711F19" w:rsidRPr="002D4131" w:rsidRDefault="00711F19" w:rsidP="00444EA2">
            <w:pPr>
              <w:numPr>
                <w:ilvl w:val="0"/>
                <w:numId w:val="47"/>
              </w:numPr>
              <w:suppressAutoHyphens/>
            </w:pPr>
            <w:r w:rsidRPr="002D4131">
              <w:t>Entender a Arquitetura básica de um computador;</w:t>
            </w:r>
          </w:p>
          <w:p w:rsidR="00711F19" w:rsidRPr="002D4131" w:rsidRDefault="00711F19" w:rsidP="00444EA2">
            <w:pPr>
              <w:numPr>
                <w:ilvl w:val="0"/>
                <w:numId w:val="47"/>
              </w:numPr>
              <w:suppressAutoHyphens/>
            </w:pPr>
            <w:r w:rsidRPr="002D4131">
              <w:t>Conhecer os Sistemas e numeração e conversões de uma base para outra;</w:t>
            </w:r>
          </w:p>
          <w:p w:rsidR="00711F19" w:rsidRPr="002D4131" w:rsidRDefault="00711F19" w:rsidP="00444EA2">
            <w:pPr>
              <w:numPr>
                <w:ilvl w:val="0"/>
                <w:numId w:val="47"/>
              </w:numPr>
              <w:suppressAutoHyphens/>
            </w:pPr>
            <w:r w:rsidRPr="002D4131">
              <w:t>Escolher um Sistema Operacional através da compreensão do seu funcionamento;</w:t>
            </w:r>
          </w:p>
          <w:p w:rsidR="00711F19" w:rsidRPr="002D4131" w:rsidRDefault="00711F19" w:rsidP="00444EA2">
            <w:pPr>
              <w:numPr>
                <w:ilvl w:val="0"/>
                <w:numId w:val="47"/>
              </w:numPr>
              <w:suppressAutoHyphens/>
            </w:pPr>
            <w:r w:rsidRPr="002D4131">
              <w:t>Operá-lo de forma efetiva;</w:t>
            </w:r>
          </w:p>
          <w:p w:rsidR="00711F19" w:rsidRDefault="00711F19" w:rsidP="00444EA2">
            <w:pPr>
              <w:numPr>
                <w:ilvl w:val="0"/>
                <w:numId w:val="47"/>
              </w:numPr>
              <w:suppressAutoHyphens/>
            </w:pPr>
            <w:r w:rsidRPr="002D4131">
              <w:t>Configurar sistemas operacionais</w:t>
            </w:r>
            <w:r>
              <w:t xml:space="preserve"> em conformidade com as necessidades;</w:t>
            </w:r>
          </w:p>
          <w:p w:rsidR="00711F19" w:rsidRDefault="00711F19" w:rsidP="00444EA2">
            <w:pPr>
              <w:numPr>
                <w:ilvl w:val="0"/>
                <w:numId w:val="47"/>
              </w:numPr>
              <w:suppressAutoHyphens/>
            </w:pPr>
            <w:r>
              <w:t>Escolher e utilizar aplicativo de escritório adequado às necessidades do trabalho;</w:t>
            </w:r>
          </w:p>
          <w:p w:rsidR="005F3EC1" w:rsidRDefault="00711F19" w:rsidP="00444EA2">
            <w:pPr>
              <w:numPr>
                <w:ilvl w:val="0"/>
                <w:numId w:val="47"/>
              </w:numPr>
              <w:suppressAutoHyphens/>
              <w:rPr>
                <w:b/>
                <w:smallCaps/>
              </w:rPr>
            </w:pPr>
            <w:r>
              <w:t>Utilizar aplicativos de escritório;</w:t>
            </w:r>
          </w:p>
          <w:p w:rsidR="00711F19" w:rsidRPr="00711F19" w:rsidRDefault="00711F19" w:rsidP="00711F19">
            <w:pPr>
              <w:suppressAutoHyphens/>
              <w:rPr>
                <w:b/>
                <w:smallCaps/>
              </w:rPr>
            </w:pPr>
          </w:p>
        </w:tc>
      </w:tr>
      <w:tr w:rsidR="005F3EC1" w:rsidRPr="00DE2124" w:rsidTr="006C70FF">
        <w:tblPrEx>
          <w:tblBorders>
            <w:insideV w:val="single" w:sz="4" w:space="0" w:color="auto"/>
          </w:tblBorders>
        </w:tblPrEx>
        <w:trPr>
          <w:cantSplit/>
        </w:trPr>
        <w:tc>
          <w:tcPr>
            <w:tcW w:w="9284" w:type="dxa"/>
            <w:tcBorders>
              <w:top w:val="threeDEmboss" w:sz="12" w:space="0" w:color="auto"/>
              <w:bottom w:val="single" w:sz="4" w:space="0" w:color="auto"/>
            </w:tcBorders>
            <w:shd w:val="clear" w:color="auto" w:fill="BFBFBF"/>
            <w:vAlign w:val="center"/>
          </w:tcPr>
          <w:p w:rsidR="005F3EC1" w:rsidRPr="00DE2124" w:rsidRDefault="005F3EC1" w:rsidP="00D24745">
            <w:pPr>
              <w:spacing w:line="360" w:lineRule="auto"/>
              <w:jc w:val="center"/>
              <w:rPr>
                <w:b/>
                <w:smallCaps/>
              </w:rPr>
            </w:pPr>
            <w:r w:rsidRPr="00DE2124">
              <w:rPr>
                <w:b/>
                <w:smallCaps/>
                <w:snapToGrid w:val="0"/>
              </w:rPr>
              <w:t>C</w:t>
            </w:r>
            <w:r w:rsidRPr="00DE2124">
              <w:rPr>
                <w:b/>
                <w:bCs/>
                <w:smallCaps/>
                <w:snapToGrid w:val="0"/>
              </w:rPr>
              <w:t xml:space="preserve">onteúdo </w:t>
            </w:r>
            <w:r w:rsidRPr="00DE2124">
              <w:rPr>
                <w:b/>
                <w:smallCaps/>
                <w:snapToGrid w:val="0"/>
              </w:rPr>
              <w:t>P</w:t>
            </w:r>
            <w:r w:rsidRPr="00DE2124">
              <w:rPr>
                <w:b/>
                <w:bCs/>
                <w:smallCaps/>
                <w:snapToGrid w:val="0"/>
              </w:rPr>
              <w:t>rogramático</w:t>
            </w:r>
          </w:p>
        </w:tc>
      </w:tr>
      <w:tr w:rsidR="006C70FF" w:rsidRPr="00DE2124" w:rsidTr="006C70FF">
        <w:tblPrEx>
          <w:tblBorders>
            <w:insideV w:val="single" w:sz="4" w:space="0" w:color="auto"/>
          </w:tblBorders>
        </w:tblPrEx>
        <w:trPr>
          <w:cantSplit/>
        </w:trPr>
        <w:tc>
          <w:tcPr>
            <w:tcW w:w="9284" w:type="dxa"/>
            <w:tcBorders>
              <w:top w:val="threeDEmboss" w:sz="12" w:space="0" w:color="auto"/>
              <w:bottom w:val="single" w:sz="4" w:space="0" w:color="auto"/>
            </w:tcBorders>
            <w:shd w:val="clear" w:color="auto" w:fill="auto"/>
            <w:vAlign w:val="center"/>
          </w:tcPr>
          <w:p w:rsidR="000C69BD" w:rsidRDefault="000C69BD" w:rsidP="000C69BD">
            <w:pPr>
              <w:pStyle w:val="Cabealho1"/>
              <w:numPr>
                <w:ilvl w:val="0"/>
                <w:numId w:val="48"/>
              </w:numPr>
              <w:tabs>
                <w:tab w:val="center" w:pos="4419"/>
                <w:tab w:val="right" w:pos="8838"/>
              </w:tabs>
              <w:suppressAutoHyphens/>
              <w:snapToGrid w:val="0"/>
              <w:jc w:val="both"/>
              <w:rPr>
                <w:b/>
                <w:bCs/>
              </w:rPr>
            </w:pPr>
            <w:r>
              <w:rPr>
                <w:b/>
                <w:bCs/>
              </w:rPr>
              <w:t>Unidade I</w:t>
            </w:r>
          </w:p>
          <w:p w:rsidR="000C69BD" w:rsidRPr="00CE4960" w:rsidRDefault="000C69BD" w:rsidP="000C69BD">
            <w:pPr>
              <w:pStyle w:val="Cabealho1"/>
              <w:numPr>
                <w:ilvl w:val="1"/>
                <w:numId w:val="48"/>
              </w:numPr>
              <w:tabs>
                <w:tab w:val="center" w:pos="4419"/>
                <w:tab w:val="right" w:pos="8838"/>
              </w:tabs>
              <w:suppressAutoHyphens/>
              <w:snapToGrid w:val="0"/>
              <w:jc w:val="both"/>
            </w:pPr>
            <w:r w:rsidRPr="00CE4960">
              <w:t>Conceitos fundamentais da Computação; (Introdução, Evolução histórica, A informação e sua representação)</w:t>
            </w:r>
          </w:p>
          <w:p w:rsidR="006C70FF" w:rsidRPr="00DE2124" w:rsidRDefault="006C70FF" w:rsidP="00D24745">
            <w:pPr>
              <w:spacing w:line="360" w:lineRule="auto"/>
              <w:jc w:val="center"/>
              <w:rPr>
                <w:b/>
                <w:smallCaps/>
                <w:snapToGrid w:val="0"/>
              </w:rPr>
            </w:pPr>
          </w:p>
        </w:tc>
      </w:tr>
      <w:tr w:rsidR="005F3EC1" w:rsidRPr="00DE2124" w:rsidTr="006C70FF">
        <w:tblPrEx>
          <w:tblBorders>
            <w:insideV w:val="single" w:sz="4" w:space="0" w:color="auto"/>
          </w:tblBorders>
        </w:tblPrEx>
        <w:trPr>
          <w:cantSplit/>
        </w:trPr>
        <w:tc>
          <w:tcPr>
            <w:tcW w:w="9284" w:type="dxa"/>
            <w:tcBorders>
              <w:top w:val="single" w:sz="4" w:space="0" w:color="auto"/>
              <w:bottom w:val="threeDEmboss" w:sz="12" w:space="0" w:color="auto"/>
            </w:tcBorders>
          </w:tcPr>
          <w:p w:rsidR="00A93C5C" w:rsidRPr="00CE4960" w:rsidRDefault="00A93C5C" w:rsidP="00444EA2">
            <w:pPr>
              <w:pStyle w:val="Cabealho1"/>
              <w:numPr>
                <w:ilvl w:val="1"/>
                <w:numId w:val="48"/>
              </w:numPr>
              <w:tabs>
                <w:tab w:val="center" w:pos="4419"/>
                <w:tab w:val="right" w:pos="8838"/>
              </w:tabs>
              <w:suppressAutoHyphens/>
              <w:snapToGrid w:val="0"/>
              <w:jc w:val="both"/>
            </w:pPr>
            <w:r w:rsidRPr="00CE4960">
              <w:lastRenderedPageBreak/>
              <w:t>Os sistemas de numeração (Nº decimal, binário, octal e hexadecimal; conversões; representação de números inteiros e reais; condição alfanumérica)</w:t>
            </w:r>
          </w:p>
          <w:p w:rsidR="00A93C5C" w:rsidRPr="00CE4960" w:rsidRDefault="00A93C5C" w:rsidP="00444EA2">
            <w:pPr>
              <w:pStyle w:val="Cabealho1"/>
              <w:numPr>
                <w:ilvl w:val="1"/>
                <w:numId w:val="48"/>
              </w:numPr>
              <w:tabs>
                <w:tab w:val="center" w:pos="4419"/>
                <w:tab w:val="right" w:pos="8838"/>
              </w:tabs>
              <w:suppressAutoHyphens/>
              <w:snapToGrid w:val="0"/>
              <w:jc w:val="both"/>
            </w:pPr>
            <w:r w:rsidRPr="00CE4960">
              <w:t>Componentes / Arquitetura de um Computador (CPU, Memória, Dispositivos de E/S, Arquitetura de Von Neumann</w:t>
            </w:r>
            <w:proofErr w:type="gramStart"/>
            <w:r w:rsidRPr="00CE4960">
              <w:t xml:space="preserve"> )</w:t>
            </w:r>
            <w:proofErr w:type="gramEnd"/>
          </w:p>
          <w:p w:rsidR="00A93C5C" w:rsidRPr="00CE4960" w:rsidRDefault="00A93C5C" w:rsidP="00444EA2">
            <w:pPr>
              <w:pStyle w:val="Cabealho1"/>
              <w:numPr>
                <w:ilvl w:val="1"/>
                <w:numId w:val="48"/>
              </w:numPr>
              <w:tabs>
                <w:tab w:val="center" w:pos="4419"/>
                <w:tab w:val="right" w:pos="8838"/>
              </w:tabs>
              <w:suppressAutoHyphens/>
              <w:snapToGrid w:val="0"/>
              <w:jc w:val="both"/>
            </w:pPr>
            <w:r w:rsidRPr="00CE4960">
              <w:t>Introdução a Sistemas Operacionais;</w:t>
            </w:r>
          </w:p>
          <w:p w:rsidR="00A93C5C" w:rsidRPr="00CE4960" w:rsidRDefault="00A93C5C" w:rsidP="00444EA2">
            <w:pPr>
              <w:pStyle w:val="Cabealho1"/>
              <w:numPr>
                <w:ilvl w:val="1"/>
                <w:numId w:val="48"/>
              </w:numPr>
              <w:tabs>
                <w:tab w:val="center" w:pos="4419"/>
                <w:tab w:val="right" w:pos="8838"/>
              </w:tabs>
              <w:suppressAutoHyphens/>
              <w:snapToGrid w:val="0"/>
              <w:jc w:val="both"/>
            </w:pPr>
            <w:r w:rsidRPr="00CE4960">
              <w:t>Conceitos, definição e histórico;</w:t>
            </w:r>
          </w:p>
          <w:p w:rsidR="00A93C5C" w:rsidRPr="00CE4960" w:rsidRDefault="00A93C5C" w:rsidP="00444EA2">
            <w:pPr>
              <w:pStyle w:val="Cabealho1"/>
              <w:numPr>
                <w:ilvl w:val="1"/>
                <w:numId w:val="48"/>
              </w:numPr>
              <w:tabs>
                <w:tab w:val="center" w:pos="4419"/>
                <w:tab w:val="right" w:pos="8838"/>
              </w:tabs>
              <w:suppressAutoHyphens/>
              <w:snapToGrid w:val="0"/>
              <w:jc w:val="both"/>
            </w:pPr>
            <w:r w:rsidRPr="00CE4960">
              <w:t xml:space="preserve">Multitarefa, </w:t>
            </w:r>
            <w:proofErr w:type="spellStart"/>
            <w:r w:rsidRPr="00CE4960">
              <w:t>Monotarefa</w:t>
            </w:r>
            <w:proofErr w:type="spellEnd"/>
            <w:r w:rsidRPr="00CE4960">
              <w:t>, Multiusuário, Monousuário;</w:t>
            </w:r>
          </w:p>
          <w:p w:rsidR="00A93C5C" w:rsidRPr="00CE4960" w:rsidRDefault="00A93C5C" w:rsidP="00444EA2">
            <w:pPr>
              <w:pStyle w:val="Cabealho1"/>
              <w:numPr>
                <w:ilvl w:val="1"/>
                <w:numId w:val="48"/>
              </w:numPr>
              <w:tabs>
                <w:tab w:val="center" w:pos="4419"/>
                <w:tab w:val="right" w:pos="8838"/>
              </w:tabs>
              <w:suppressAutoHyphens/>
              <w:snapToGrid w:val="0"/>
              <w:jc w:val="both"/>
            </w:pPr>
            <w:r w:rsidRPr="00CE4960">
              <w:t>Evolução dos Sistemas Operacionais</w:t>
            </w:r>
          </w:p>
          <w:p w:rsidR="00A93C5C" w:rsidRPr="00CE4960" w:rsidRDefault="00A93C5C" w:rsidP="00444EA2">
            <w:pPr>
              <w:pStyle w:val="Cabealho1"/>
              <w:numPr>
                <w:ilvl w:val="1"/>
                <w:numId w:val="48"/>
              </w:numPr>
              <w:tabs>
                <w:tab w:val="center" w:pos="4419"/>
                <w:tab w:val="right" w:pos="8838"/>
              </w:tabs>
              <w:suppressAutoHyphens/>
              <w:snapToGrid w:val="0"/>
              <w:jc w:val="both"/>
            </w:pPr>
            <w:r w:rsidRPr="00CE4960">
              <w:t>Licença de uso: Livre e Proprietário;</w:t>
            </w:r>
          </w:p>
          <w:p w:rsidR="00A93C5C" w:rsidRPr="00CE4960" w:rsidRDefault="00A93C5C" w:rsidP="00444EA2">
            <w:pPr>
              <w:pStyle w:val="Cabealho1"/>
              <w:numPr>
                <w:ilvl w:val="1"/>
                <w:numId w:val="48"/>
              </w:numPr>
              <w:tabs>
                <w:tab w:val="center" w:pos="4419"/>
                <w:tab w:val="right" w:pos="8838"/>
              </w:tabs>
              <w:suppressAutoHyphens/>
              <w:snapToGrid w:val="0"/>
              <w:jc w:val="both"/>
            </w:pPr>
            <w:r w:rsidRPr="00CE4960">
              <w:t>GUI – Interface gráfica com Usuário x Modo texto;</w:t>
            </w:r>
          </w:p>
          <w:p w:rsidR="00A93C5C" w:rsidRPr="00CE4960" w:rsidRDefault="00A93C5C" w:rsidP="00444EA2">
            <w:pPr>
              <w:pStyle w:val="Cabealho1"/>
              <w:numPr>
                <w:ilvl w:val="1"/>
                <w:numId w:val="48"/>
              </w:numPr>
              <w:tabs>
                <w:tab w:val="center" w:pos="4419"/>
                <w:tab w:val="right" w:pos="8838"/>
              </w:tabs>
              <w:suppressAutoHyphens/>
              <w:snapToGrid w:val="0"/>
              <w:jc w:val="both"/>
            </w:pPr>
            <w:r w:rsidRPr="00CE4960">
              <w:t xml:space="preserve">Introdução ao Sistema Operacional Windows </w:t>
            </w:r>
            <w:proofErr w:type="gramStart"/>
            <w:r w:rsidRPr="00CE4960">
              <w:t>7</w:t>
            </w:r>
            <w:proofErr w:type="gramEnd"/>
            <w:r w:rsidRPr="00CE4960">
              <w:t>;</w:t>
            </w:r>
          </w:p>
          <w:p w:rsidR="00A93C5C" w:rsidRPr="00CE4960" w:rsidRDefault="00A93C5C" w:rsidP="00444EA2">
            <w:pPr>
              <w:pStyle w:val="Cabealho1"/>
              <w:numPr>
                <w:ilvl w:val="1"/>
                <w:numId w:val="48"/>
              </w:numPr>
              <w:tabs>
                <w:tab w:val="center" w:pos="4419"/>
                <w:tab w:val="right" w:pos="8838"/>
              </w:tabs>
              <w:suppressAutoHyphens/>
              <w:snapToGrid w:val="0"/>
              <w:jc w:val="both"/>
            </w:pPr>
            <w:r w:rsidRPr="00CE4960">
              <w:t xml:space="preserve">Noções de Segurança </w:t>
            </w:r>
            <w:proofErr w:type="gramStart"/>
            <w:r w:rsidRPr="00CE4960">
              <w:t>da Informações</w:t>
            </w:r>
            <w:proofErr w:type="gramEnd"/>
            <w:r w:rsidRPr="00CE4960">
              <w:t xml:space="preserve"> (Vírus e outras ameaças)</w:t>
            </w:r>
          </w:p>
          <w:p w:rsidR="00A93C5C" w:rsidRDefault="00A93C5C" w:rsidP="00A93C5C">
            <w:pPr>
              <w:pStyle w:val="Cabealho1"/>
              <w:tabs>
                <w:tab w:val="center" w:pos="4419"/>
                <w:tab w:val="right" w:pos="8838"/>
              </w:tabs>
              <w:suppressAutoHyphens/>
              <w:snapToGrid w:val="0"/>
              <w:ind w:left="1080"/>
              <w:jc w:val="both"/>
            </w:pPr>
          </w:p>
          <w:p w:rsidR="00A93C5C" w:rsidRDefault="00A93C5C" w:rsidP="00444EA2">
            <w:pPr>
              <w:pStyle w:val="Cabealho1"/>
              <w:numPr>
                <w:ilvl w:val="0"/>
                <w:numId w:val="48"/>
              </w:numPr>
              <w:tabs>
                <w:tab w:val="center" w:pos="4419"/>
                <w:tab w:val="right" w:pos="8838"/>
              </w:tabs>
              <w:suppressAutoHyphens/>
              <w:snapToGrid w:val="0"/>
              <w:jc w:val="both"/>
            </w:pPr>
            <w:r>
              <w:rPr>
                <w:b/>
                <w:bCs/>
              </w:rPr>
              <w:t xml:space="preserve">Unidade </w:t>
            </w:r>
            <w:r>
              <w:rPr>
                <w:b/>
                <w:bCs/>
              </w:rPr>
              <w:br/>
            </w:r>
          </w:p>
          <w:p w:rsidR="00A93C5C" w:rsidRDefault="00A93C5C" w:rsidP="00444EA2">
            <w:pPr>
              <w:pStyle w:val="Cabealho1"/>
              <w:numPr>
                <w:ilvl w:val="1"/>
                <w:numId w:val="48"/>
              </w:numPr>
              <w:tabs>
                <w:tab w:val="center" w:pos="4419"/>
                <w:tab w:val="right" w:pos="8838"/>
              </w:tabs>
              <w:suppressAutoHyphens/>
              <w:snapToGrid w:val="0"/>
              <w:jc w:val="both"/>
            </w:pPr>
            <w:r>
              <w:t xml:space="preserve">Conhecendo a Interface Gráfica do Windows </w:t>
            </w:r>
            <w:proofErr w:type="gramStart"/>
            <w:r>
              <w:t>7</w:t>
            </w:r>
            <w:proofErr w:type="gramEnd"/>
            <w:r>
              <w:t>;</w:t>
            </w:r>
          </w:p>
          <w:p w:rsidR="00A93C5C" w:rsidRDefault="00A93C5C" w:rsidP="00444EA2">
            <w:pPr>
              <w:pStyle w:val="Cabealho1"/>
              <w:numPr>
                <w:ilvl w:val="1"/>
                <w:numId w:val="48"/>
              </w:numPr>
              <w:tabs>
                <w:tab w:val="center" w:pos="4419"/>
                <w:tab w:val="right" w:pos="8838"/>
              </w:tabs>
              <w:suppressAutoHyphens/>
              <w:snapToGrid w:val="0"/>
              <w:jc w:val="both"/>
            </w:pPr>
            <w:r>
              <w:t xml:space="preserve">Janelas, Ícones e </w:t>
            </w:r>
            <w:proofErr w:type="gramStart"/>
            <w:r>
              <w:t>Menu</w:t>
            </w:r>
            <w:proofErr w:type="gramEnd"/>
            <w:r>
              <w:t>;</w:t>
            </w:r>
          </w:p>
          <w:p w:rsidR="00A93C5C" w:rsidRDefault="00A93C5C" w:rsidP="00444EA2">
            <w:pPr>
              <w:pStyle w:val="Cabealho1"/>
              <w:numPr>
                <w:ilvl w:val="1"/>
                <w:numId w:val="48"/>
              </w:numPr>
              <w:tabs>
                <w:tab w:val="center" w:pos="4419"/>
                <w:tab w:val="right" w:pos="8838"/>
              </w:tabs>
              <w:suppressAutoHyphens/>
              <w:snapToGrid w:val="0"/>
              <w:jc w:val="both"/>
            </w:pPr>
            <w:r>
              <w:t>Noções de salvamento;</w:t>
            </w:r>
          </w:p>
          <w:p w:rsidR="00A93C5C" w:rsidRDefault="00A93C5C" w:rsidP="00444EA2">
            <w:pPr>
              <w:pStyle w:val="Cabealho1"/>
              <w:numPr>
                <w:ilvl w:val="1"/>
                <w:numId w:val="48"/>
              </w:numPr>
              <w:tabs>
                <w:tab w:val="center" w:pos="4419"/>
                <w:tab w:val="right" w:pos="8838"/>
              </w:tabs>
              <w:suppressAutoHyphens/>
              <w:snapToGrid w:val="0"/>
              <w:jc w:val="both"/>
            </w:pPr>
            <w:r>
              <w:t>Criação de diretórios;</w:t>
            </w:r>
          </w:p>
          <w:p w:rsidR="00A93C5C" w:rsidRDefault="00A93C5C" w:rsidP="00444EA2">
            <w:pPr>
              <w:pStyle w:val="Cabealho1"/>
              <w:numPr>
                <w:ilvl w:val="1"/>
                <w:numId w:val="48"/>
              </w:numPr>
              <w:tabs>
                <w:tab w:val="center" w:pos="4419"/>
                <w:tab w:val="right" w:pos="8838"/>
              </w:tabs>
              <w:suppressAutoHyphens/>
              <w:snapToGrid w:val="0"/>
              <w:jc w:val="both"/>
            </w:pPr>
            <w:r>
              <w:t>Exclusão de arquivos e pastas;</w:t>
            </w:r>
          </w:p>
          <w:p w:rsidR="00A93C5C" w:rsidRPr="00CE4960" w:rsidRDefault="00A93C5C" w:rsidP="00444EA2">
            <w:pPr>
              <w:pStyle w:val="Cabealho1"/>
              <w:numPr>
                <w:ilvl w:val="1"/>
                <w:numId w:val="48"/>
              </w:numPr>
              <w:tabs>
                <w:tab w:val="center" w:pos="4419"/>
                <w:tab w:val="right" w:pos="8838"/>
              </w:tabs>
              <w:suppressAutoHyphens/>
              <w:snapToGrid w:val="0"/>
              <w:jc w:val="both"/>
            </w:pPr>
            <w:r>
              <w:t xml:space="preserve">Windows </w:t>
            </w:r>
            <w:r w:rsidRPr="00CE4960">
              <w:t>Explorer – Gerenciador de arquivos do Windows;</w:t>
            </w:r>
          </w:p>
          <w:p w:rsidR="00A93C5C" w:rsidRPr="00CE4960" w:rsidRDefault="00A93C5C" w:rsidP="00444EA2">
            <w:pPr>
              <w:pStyle w:val="Cabealho1"/>
              <w:numPr>
                <w:ilvl w:val="1"/>
                <w:numId w:val="48"/>
              </w:numPr>
              <w:tabs>
                <w:tab w:val="center" w:pos="4419"/>
                <w:tab w:val="right" w:pos="8838"/>
              </w:tabs>
              <w:suppressAutoHyphens/>
              <w:snapToGrid w:val="0"/>
              <w:jc w:val="both"/>
            </w:pPr>
            <w:r w:rsidRPr="00CE4960">
              <w:t xml:space="preserve">Conhecendo a forma que o Windows </w:t>
            </w:r>
            <w:proofErr w:type="gramStart"/>
            <w:r w:rsidRPr="00CE4960">
              <w:t>7</w:t>
            </w:r>
            <w:proofErr w:type="gramEnd"/>
            <w:r w:rsidRPr="00CE4960">
              <w:t xml:space="preserve"> organiza os arquivos, diretórios e unidades de disco;</w:t>
            </w:r>
          </w:p>
          <w:p w:rsidR="00A93C5C" w:rsidRPr="00CE4960" w:rsidRDefault="00A93C5C" w:rsidP="00444EA2">
            <w:pPr>
              <w:pStyle w:val="Cabealho1"/>
              <w:numPr>
                <w:ilvl w:val="1"/>
                <w:numId w:val="48"/>
              </w:numPr>
              <w:tabs>
                <w:tab w:val="center" w:pos="4419"/>
                <w:tab w:val="right" w:pos="8838"/>
              </w:tabs>
              <w:suppressAutoHyphens/>
              <w:snapToGrid w:val="0"/>
              <w:jc w:val="both"/>
            </w:pPr>
            <w:r w:rsidRPr="00CE4960">
              <w:t>Gerenciamento do Computador, Variáveis de Ambiente e execução de arquivos.</w:t>
            </w:r>
          </w:p>
          <w:p w:rsidR="00A93C5C" w:rsidRDefault="00A93C5C" w:rsidP="00444EA2">
            <w:pPr>
              <w:pStyle w:val="Cabealho1"/>
              <w:numPr>
                <w:ilvl w:val="1"/>
                <w:numId w:val="48"/>
              </w:numPr>
              <w:tabs>
                <w:tab w:val="center" w:pos="4419"/>
                <w:tab w:val="right" w:pos="8838"/>
              </w:tabs>
              <w:suppressAutoHyphens/>
              <w:snapToGrid w:val="0"/>
              <w:jc w:val="both"/>
            </w:pPr>
            <w:r w:rsidRPr="00CE4960">
              <w:t>Trabalhando os conceitos mover</w:t>
            </w:r>
            <w:r>
              <w:t xml:space="preserve"> (recortar), copiar, colar;</w:t>
            </w:r>
          </w:p>
          <w:p w:rsidR="00A93C5C" w:rsidRDefault="00A93C5C" w:rsidP="00444EA2">
            <w:pPr>
              <w:pStyle w:val="Cabealho1"/>
              <w:numPr>
                <w:ilvl w:val="1"/>
                <w:numId w:val="48"/>
              </w:numPr>
              <w:tabs>
                <w:tab w:val="center" w:pos="4419"/>
                <w:tab w:val="right" w:pos="8838"/>
              </w:tabs>
              <w:suppressAutoHyphens/>
              <w:snapToGrid w:val="0"/>
              <w:jc w:val="both"/>
            </w:pPr>
            <w:r>
              <w:t>Excluir e recuperar arquivos e diretórios;</w:t>
            </w:r>
          </w:p>
          <w:p w:rsidR="00A93C5C" w:rsidRDefault="00A93C5C" w:rsidP="00444EA2">
            <w:pPr>
              <w:pStyle w:val="Cabealho1"/>
              <w:numPr>
                <w:ilvl w:val="1"/>
                <w:numId w:val="48"/>
              </w:numPr>
              <w:tabs>
                <w:tab w:val="center" w:pos="4419"/>
                <w:tab w:val="right" w:pos="8838"/>
              </w:tabs>
              <w:suppressAutoHyphens/>
              <w:snapToGrid w:val="0"/>
              <w:jc w:val="both"/>
            </w:pPr>
            <w:r>
              <w:t>Configurações de compartilhamento e rede, Mapeamento de Unidade;</w:t>
            </w:r>
          </w:p>
          <w:p w:rsidR="00A93C5C" w:rsidRDefault="00A93C5C" w:rsidP="00444EA2">
            <w:pPr>
              <w:pStyle w:val="Cabealho1"/>
              <w:numPr>
                <w:ilvl w:val="1"/>
                <w:numId w:val="48"/>
              </w:numPr>
              <w:tabs>
                <w:tab w:val="center" w:pos="4419"/>
                <w:tab w:val="right" w:pos="8838"/>
              </w:tabs>
              <w:suppressAutoHyphens/>
              <w:snapToGrid w:val="0"/>
              <w:jc w:val="both"/>
            </w:pPr>
            <w:r>
              <w:t>Utilização do Painel de Controle;</w:t>
            </w:r>
          </w:p>
          <w:p w:rsidR="00A93C5C" w:rsidRDefault="00A93C5C" w:rsidP="00444EA2">
            <w:pPr>
              <w:pStyle w:val="Cabealho1"/>
              <w:numPr>
                <w:ilvl w:val="1"/>
                <w:numId w:val="48"/>
              </w:numPr>
              <w:tabs>
                <w:tab w:val="center" w:pos="4419"/>
                <w:tab w:val="right" w:pos="8838"/>
              </w:tabs>
              <w:suppressAutoHyphens/>
              <w:snapToGrid w:val="0"/>
              <w:jc w:val="both"/>
            </w:pPr>
            <w:r>
              <w:t xml:space="preserve">Acessórios para Windows: Editor de texto </w:t>
            </w:r>
            <w:proofErr w:type="spellStart"/>
            <w:r>
              <w:t>Wordpad</w:t>
            </w:r>
            <w:proofErr w:type="spellEnd"/>
            <w:r>
              <w:t xml:space="preserve"> e Bloco de notas, Editor gráfico </w:t>
            </w:r>
            <w:proofErr w:type="spellStart"/>
            <w:r>
              <w:t>Paint</w:t>
            </w:r>
            <w:proofErr w:type="spellEnd"/>
            <w:r>
              <w:t>, Ferramentas de Sistema;</w:t>
            </w:r>
          </w:p>
          <w:p w:rsidR="00A93C5C" w:rsidRDefault="00A93C5C" w:rsidP="00444EA2">
            <w:pPr>
              <w:pStyle w:val="Cabealho1"/>
              <w:numPr>
                <w:ilvl w:val="1"/>
                <w:numId w:val="48"/>
              </w:numPr>
              <w:tabs>
                <w:tab w:val="center" w:pos="4419"/>
                <w:tab w:val="right" w:pos="8838"/>
              </w:tabs>
              <w:suppressAutoHyphens/>
              <w:snapToGrid w:val="0"/>
              <w:jc w:val="both"/>
            </w:pPr>
            <w:r>
              <w:t>Internet: introdução, histórico, navegadores, formulários.</w:t>
            </w:r>
          </w:p>
          <w:p w:rsidR="00A93C5C" w:rsidRDefault="00A93C5C" w:rsidP="00444EA2">
            <w:pPr>
              <w:numPr>
                <w:ilvl w:val="1"/>
                <w:numId w:val="48"/>
              </w:numPr>
              <w:suppressAutoHyphens/>
              <w:snapToGrid w:val="0"/>
              <w:jc w:val="both"/>
            </w:pPr>
            <w:r>
              <w:t>Introdução aos Aplicativos de Escritório: histórico, principais pacotes do mercado</w:t>
            </w:r>
          </w:p>
          <w:p w:rsidR="00A93C5C" w:rsidRDefault="00A93C5C" w:rsidP="00444EA2">
            <w:pPr>
              <w:numPr>
                <w:ilvl w:val="1"/>
                <w:numId w:val="48"/>
              </w:numPr>
              <w:suppressAutoHyphens/>
              <w:snapToGrid w:val="0"/>
              <w:jc w:val="both"/>
            </w:pPr>
            <w:r>
              <w:t xml:space="preserve">Processador de texto </w:t>
            </w:r>
            <w:proofErr w:type="spellStart"/>
            <w:proofErr w:type="gramStart"/>
            <w:r>
              <w:t>LibreOffice</w:t>
            </w:r>
            <w:proofErr w:type="spellEnd"/>
            <w:proofErr w:type="gramEnd"/>
            <w:r>
              <w:t xml:space="preserve"> Writer/Microsoft Word: fundamentos, formatação de documentos, configuração de página, exportação de documentos;</w:t>
            </w:r>
          </w:p>
          <w:p w:rsidR="00A93C5C" w:rsidRDefault="00A93C5C" w:rsidP="00444EA2">
            <w:pPr>
              <w:numPr>
                <w:ilvl w:val="1"/>
                <w:numId w:val="48"/>
              </w:numPr>
              <w:suppressAutoHyphens/>
              <w:snapToGrid w:val="0"/>
              <w:jc w:val="both"/>
            </w:pPr>
            <w:r>
              <w:t xml:space="preserve">Processador de texto </w:t>
            </w:r>
            <w:proofErr w:type="spellStart"/>
            <w:proofErr w:type="gramStart"/>
            <w:r>
              <w:t>LibreOffice</w:t>
            </w:r>
            <w:proofErr w:type="spellEnd"/>
            <w:proofErr w:type="gramEnd"/>
            <w:r>
              <w:t xml:space="preserve"> Writer/Microsoft Word: estilos de texto, inserção de gráficos e figuras, </w:t>
            </w:r>
            <w:proofErr w:type="spellStart"/>
            <w:r>
              <w:t>Fontwork</w:t>
            </w:r>
            <w:proofErr w:type="spellEnd"/>
            <w:r>
              <w:t>, sumários e índices;</w:t>
            </w:r>
          </w:p>
          <w:p w:rsidR="00A93C5C" w:rsidRDefault="00A93C5C" w:rsidP="00444EA2">
            <w:pPr>
              <w:numPr>
                <w:ilvl w:val="1"/>
                <w:numId w:val="48"/>
              </w:numPr>
              <w:suppressAutoHyphens/>
              <w:snapToGrid w:val="0"/>
              <w:jc w:val="both"/>
            </w:pPr>
            <w:r>
              <w:t xml:space="preserve">Processador de texto </w:t>
            </w:r>
            <w:proofErr w:type="spellStart"/>
            <w:proofErr w:type="gramStart"/>
            <w:r>
              <w:t>LibreOffice</w:t>
            </w:r>
            <w:proofErr w:type="spellEnd"/>
            <w:proofErr w:type="gramEnd"/>
            <w:r>
              <w:t xml:space="preserve"> Writer/Microsoft Word: inserção e formatação de tabelas, tabelas calculadas;</w:t>
            </w:r>
          </w:p>
          <w:p w:rsidR="005F3EC1" w:rsidRPr="00A06DCF" w:rsidRDefault="00A93C5C" w:rsidP="00444EA2">
            <w:pPr>
              <w:numPr>
                <w:ilvl w:val="1"/>
                <w:numId w:val="48"/>
              </w:numPr>
              <w:tabs>
                <w:tab w:val="center" w:pos="4419"/>
                <w:tab w:val="right" w:pos="8838"/>
              </w:tabs>
              <w:suppressAutoHyphens/>
              <w:snapToGrid w:val="0"/>
              <w:jc w:val="both"/>
            </w:pPr>
            <w:r>
              <w:t xml:space="preserve">Planilhas eletrônicas </w:t>
            </w:r>
            <w:proofErr w:type="spellStart"/>
            <w:proofErr w:type="gramStart"/>
            <w:r>
              <w:t>LibreOffice</w:t>
            </w:r>
            <w:proofErr w:type="spellEnd"/>
            <w:proofErr w:type="gramEnd"/>
            <w:r>
              <w:t xml:space="preserve"> </w:t>
            </w:r>
            <w:proofErr w:type="spellStart"/>
            <w:r>
              <w:t>Calc</w:t>
            </w:r>
            <w:proofErr w:type="spellEnd"/>
            <w:r>
              <w:t>/Microsoft Excel: fundamentos, formatação, fórmulas básicas, configuração de página, exportação de documentos.</w:t>
            </w:r>
          </w:p>
          <w:p w:rsidR="005F3EC1" w:rsidRPr="00DE2124" w:rsidRDefault="005F3EC1" w:rsidP="00D24745">
            <w:pPr>
              <w:spacing w:line="276" w:lineRule="auto"/>
              <w:ind w:left="720"/>
              <w:contextualSpacing/>
              <w:jc w:val="both"/>
            </w:pPr>
          </w:p>
        </w:tc>
      </w:tr>
      <w:tr w:rsidR="005F3EC1" w:rsidRPr="00DE2124" w:rsidTr="00D24745">
        <w:tblPrEx>
          <w:tblBorders>
            <w:insideV w:val="single" w:sz="4" w:space="0" w:color="auto"/>
          </w:tblBorders>
        </w:tblPrEx>
        <w:trPr>
          <w:cantSplit/>
        </w:trPr>
        <w:tc>
          <w:tcPr>
            <w:tcW w:w="9284" w:type="dxa"/>
            <w:tcBorders>
              <w:top w:val="threeDEmboss" w:sz="12" w:space="0" w:color="auto"/>
              <w:bottom w:val="threeDEmboss" w:sz="12" w:space="0" w:color="auto"/>
            </w:tcBorders>
            <w:shd w:val="clear" w:color="auto" w:fill="BFBFBF"/>
            <w:vAlign w:val="center"/>
          </w:tcPr>
          <w:p w:rsidR="005F3EC1" w:rsidRPr="00DE2124" w:rsidRDefault="005F3EC1" w:rsidP="00D24745">
            <w:pPr>
              <w:spacing w:line="360" w:lineRule="auto"/>
              <w:jc w:val="center"/>
              <w:rPr>
                <w:bCs/>
                <w:smallCaps/>
              </w:rPr>
            </w:pPr>
            <w:r w:rsidRPr="00DE2124">
              <w:rPr>
                <w:b/>
                <w:smallCaps/>
                <w:snapToGrid w:val="0"/>
              </w:rPr>
              <w:t>M</w:t>
            </w:r>
            <w:r w:rsidRPr="00DE2124">
              <w:rPr>
                <w:b/>
                <w:bCs/>
                <w:smallCaps/>
                <w:snapToGrid w:val="0"/>
              </w:rPr>
              <w:t xml:space="preserve">etodologia de </w:t>
            </w:r>
            <w:r w:rsidRPr="00DE2124">
              <w:rPr>
                <w:b/>
                <w:smallCaps/>
                <w:snapToGrid w:val="0"/>
              </w:rPr>
              <w:t>E</w:t>
            </w:r>
            <w:r w:rsidRPr="00DE2124">
              <w:rPr>
                <w:b/>
                <w:bCs/>
                <w:smallCaps/>
                <w:snapToGrid w:val="0"/>
              </w:rPr>
              <w:t>nsino</w:t>
            </w:r>
          </w:p>
        </w:tc>
      </w:tr>
      <w:tr w:rsidR="005F3EC1" w:rsidRPr="00DE2124" w:rsidTr="00D24745">
        <w:tblPrEx>
          <w:tblBorders>
            <w:insideV w:val="single" w:sz="4" w:space="0" w:color="auto"/>
          </w:tblBorders>
        </w:tblPrEx>
        <w:trPr>
          <w:cantSplit/>
        </w:trPr>
        <w:tc>
          <w:tcPr>
            <w:tcW w:w="9284" w:type="dxa"/>
            <w:tcBorders>
              <w:top w:val="nil"/>
              <w:bottom w:val="threeDEmboss" w:sz="12" w:space="0" w:color="auto"/>
            </w:tcBorders>
          </w:tcPr>
          <w:p w:rsidR="005F3EC1" w:rsidRDefault="005F3EC1" w:rsidP="00444EA2">
            <w:pPr>
              <w:numPr>
                <w:ilvl w:val="0"/>
                <w:numId w:val="49"/>
              </w:numPr>
              <w:suppressAutoHyphens/>
              <w:jc w:val="both"/>
            </w:pPr>
            <w:r>
              <w:t xml:space="preserve">Uso de </w:t>
            </w:r>
            <w:proofErr w:type="spellStart"/>
            <w:r>
              <w:rPr>
                <w:i/>
                <w:iCs/>
              </w:rPr>
              <w:t>datashow</w:t>
            </w:r>
            <w:proofErr w:type="spellEnd"/>
            <w:r>
              <w:t xml:space="preserve"> para exposição de slides;</w:t>
            </w:r>
          </w:p>
          <w:p w:rsidR="005F3EC1" w:rsidRDefault="005F3EC1" w:rsidP="00444EA2">
            <w:pPr>
              <w:numPr>
                <w:ilvl w:val="0"/>
                <w:numId w:val="49"/>
              </w:numPr>
              <w:suppressAutoHyphens/>
              <w:jc w:val="both"/>
            </w:pPr>
            <w:r>
              <w:t>Quadro branco para reforçar o aprendizado, sanar possíveis dúvidas e resolver exercícios;</w:t>
            </w:r>
          </w:p>
          <w:p w:rsidR="005F3EC1" w:rsidRPr="00DE2124" w:rsidRDefault="005F3EC1" w:rsidP="00444EA2">
            <w:pPr>
              <w:numPr>
                <w:ilvl w:val="0"/>
                <w:numId w:val="49"/>
              </w:numPr>
              <w:suppressAutoHyphens/>
              <w:jc w:val="both"/>
            </w:pPr>
            <w:r>
              <w:t xml:space="preserve">Uso de equipamentos computacionais para </w:t>
            </w:r>
            <w:proofErr w:type="gramStart"/>
            <w:r>
              <w:t>complementar ilustrações</w:t>
            </w:r>
            <w:proofErr w:type="gramEnd"/>
            <w:r>
              <w:t xml:space="preserve"> e ministrar aulas práticas;</w:t>
            </w:r>
          </w:p>
        </w:tc>
      </w:tr>
      <w:tr w:rsidR="005F3EC1" w:rsidRPr="00DE2124" w:rsidTr="000C69BD">
        <w:tblPrEx>
          <w:tblBorders>
            <w:insideV w:val="single" w:sz="4" w:space="0" w:color="auto"/>
          </w:tblBorders>
        </w:tblPrEx>
        <w:trPr>
          <w:cantSplit/>
        </w:trPr>
        <w:tc>
          <w:tcPr>
            <w:tcW w:w="9284" w:type="dxa"/>
            <w:tcBorders>
              <w:top w:val="threeDEmboss" w:sz="12" w:space="0" w:color="auto"/>
              <w:bottom w:val="single" w:sz="4" w:space="0" w:color="auto"/>
            </w:tcBorders>
            <w:shd w:val="clear" w:color="auto" w:fill="BFBFBF"/>
            <w:vAlign w:val="center"/>
          </w:tcPr>
          <w:p w:rsidR="005F3EC1" w:rsidRPr="00DE2124" w:rsidRDefault="005F3EC1" w:rsidP="00D24745">
            <w:pPr>
              <w:spacing w:line="360" w:lineRule="auto"/>
              <w:jc w:val="center"/>
              <w:rPr>
                <w:b/>
                <w:smallCaps/>
              </w:rPr>
            </w:pPr>
            <w:r w:rsidRPr="00DE2124">
              <w:rPr>
                <w:b/>
                <w:smallCaps/>
              </w:rPr>
              <w:t>Avaliação do Processo de Ensino e Aprendizagem</w:t>
            </w:r>
          </w:p>
        </w:tc>
      </w:tr>
      <w:tr w:rsidR="005F3EC1" w:rsidRPr="00A33F84" w:rsidTr="000C69BD">
        <w:tblPrEx>
          <w:tblBorders>
            <w:insideV w:val="single" w:sz="4" w:space="0" w:color="auto"/>
          </w:tblBorders>
        </w:tblPrEx>
        <w:trPr>
          <w:cantSplit/>
        </w:trPr>
        <w:tc>
          <w:tcPr>
            <w:tcW w:w="9284" w:type="dxa"/>
            <w:tcBorders>
              <w:top w:val="single" w:sz="4" w:space="0" w:color="auto"/>
              <w:bottom w:val="threeDEmboss" w:sz="12" w:space="0" w:color="auto"/>
            </w:tcBorders>
          </w:tcPr>
          <w:p w:rsidR="005F3EC1" w:rsidRPr="00A33F84" w:rsidRDefault="005F3EC1" w:rsidP="00444EA2">
            <w:pPr>
              <w:numPr>
                <w:ilvl w:val="0"/>
                <w:numId w:val="50"/>
              </w:numPr>
              <w:tabs>
                <w:tab w:val="left" w:pos="1440"/>
              </w:tabs>
              <w:suppressAutoHyphens/>
              <w:jc w:val="both"/>
            </w:pPr>
            <w:r w:rsidRPr="00A33F84">
              <w:lastRenderedPageBreak/>
              <w:t>Realização de provas teóricas e/ou práticas no fim de cada Unidade;</w:t>
            </w:r>
          </w:p>
          <w:p w:rsidR="005F3EC1" w:rsidRPr="00A33F84" w:rsidRDefault="005F3EC1" w:rsidP="00444EA2">
            <w:pPr>
              <w:numPr>
                <w:ilvl w:val="0"/>
                <w:numId w:val="50"/>
              </w:numPr>
              <w:tabs>
                <w:tab w:val="left" w:pos="1440"/>
              </w:tabs>
              <w:suppressAutoHyphens/>
              <w:jc w:val="both"/>
            </w:pPr>
            <w:r w:rsidRPr="00A33F84">
              <w:t>Avaliação da presença, participação e interesse no decorrer do curso;</w:t>
            </w:r>
          </w:p>
          <w:p w:rsidR="005F3EC1" w:rsidRPr="00A33F84" w:rsidRDefault="005F3EC1" w:rsidP="000C69BD">
            <w:pPr>
              <w:numPr>
                <w:ilvl w:val="0"/>
                <w:numId w:val="50"/>
              </w:numPr>
              <w:tabs>
                <w:tab w:val="left" w:pos="1440"/>
              </w:tabs>
              <w:suppressAutoHyphens/>
              <w:jc w:val="both"/>
            </w:pPr>
            <w:r w:rsidRPr="00A33F84">
              <w:t>Realização de seminários;</w:t>
            </w:r>
          </w:p>
        </w:tc>
      </w:tr>
      <w:tr w:rsidR="005F3EC1" w:rsidRPr="00DE2124" w:rsidTr="00D24745">
        <w:tblPrEx>
          <w:tblBorders>
            <w:insideV w:val="single" w:sz="4" w:space="0" w:color="auto"/>
          </w:tblBorders>
        </w:tblPrEx>
        <w:trPr>
          <w:cantSplit/>
        </w:trPr>
        <w:tc>
          <w:tcPr>
            <w:tcW w:w="9284" w:type="dxa"/>
            <w:tcBorders>
              <w:top w:val="threeDEmboss" w:sz="12" w:space="0" w:color="auto"/>
              <w:bottom w:val="threeDEmboss" w:sz="12" w:space="0" w:color="auto"/>
            </w:tcBorders>
            <w:shd w:val="clear" w:color="auto" w:fill="BFBFBF"/>
            <w:vAlign w:val="center"/>
          </w:tcPr>
          <w:p w:rsidR="005F3EC1" w:rsidRPr="00DE2124" w:rsidRDefault="005F3EC1" w:rsidP="00D24745">
            <w:pPr>
              <w:spacing w:line="360" w:lineRule="auto"/>
              <w:jc w:val="center"/>
              <w:rPr>
                <w:b/>
                <w:smallCaps/>
              </w:rPr>
            </w:pPr>
            <w:r w:rsidRPr="00DE2124">
              <w:rPr>
                <w:b/>
                <w:smallCaps/>
              </w:rPr>
              <w:t>Recursos Necessários</w:t>
            </w:r>
          </w:p>
        </w:tc>
      </w:tr>
      <w:tr w:rsidR="005F3EC1" w:rsidRPr="00DE2124" w:rsidTr="00D24745">
        <w:tblPrEx>
          <w:tblBorders>
            <w:insideV w:val="single" w:sz="4" w:space="0" w:color="auto"/>
          </w:tblBorders>
        </w:tblPrEx>
        <w:trPr>
          <w:cantSplit/>
          <w:trHeight w:val="172"/>
        </w:trPr>
        <w:tc>
          <w:tcPr>
            <w:tcW w:w="9284" w:type="dxa"/>
            <w:tcBorders>
              <w:top w:val="threeDEmboss" w:sz="12" w:space="0" w:color="auto"/>
              <w:bottom w:val="threeDEmboss" w:sz="12" w:space="0" w:color="auto"/>
            </w:tcBorders>
          </w:tcPr>
          <w:p w:rsidR="005F3EC1" w:rsidRPr="00A33F84" w:rsidRDefault="005F3EC1" w:rsidP="00444EA2">
            <w:pPr>
              <w:numPr>
                <w:ilvl w:val="0"/>
                <w:numId w:val="51"/>
              </w:numPr>
              <w:suppressAutoHyphens/>
              <w:snapToGrid w:val="0"/>
              <w:jc w:val="both"/>
            </w:pPr>
            <w:r w:rsidRPr="00A33F84">
              <w:t>Datashow;</w:t>
            </w:r>
          </w:p>
          <w:p w:rsidR="005F3EC1" w:rsidRPr="00A33F84" w:rsidRDefault="005F3EC1" w:rsidP="00444EA2">
            <w:pPr>
              <w:numPr>
                <w:ilvl w:val="0"/>
                <w:numId w:val="51"/>
              </w:numPr>
              <w:suppressAutoHyphens/>
              <w:snapToGrid w:val="0"/>
              <w:jc w:val="both"/>
            </w:pPr>
            <w:r w:rsidRPr="00A33F84">
              <w:t>Pincel para quadro branco e apagador;</w:t>
            </w:r>
          </w:p>
          <w:p w:rsidR="005F3EC1" w:rsidRPr="00A33F84" w:rsidRDefault="005F3EC1" w:rsidP="00444EA2">
            <w:pPr>
              <w:numPr>
                <w:ilvl w:val="0"/>
                <w:numId w:val="51"/>
              </w:numPr>
              <w:suppressAutoHyphens/>
              <w:snapToGrid w:val="0"/>
              <w:jc w:val="both"/>
            </w:pPr>
            <w:r w:rsidRPr="00A33F84">
              <w:t>Kit multimídia para apresentação de vídeos;</w:t>
            </w:r>
          </w:p>
          <w:p w:rsidR="005F3EC1" w:rsidRPr="00DE2124" w:rsidRDefault="005F3EC1" w:rsidP="00444EA2">
            <w:pPr>
              <w:numPr>
                <w:ilvl w:val="0"/>
                <w:numId w:val="51"/>
              </w:numPr>
              <w:suppressAutoHyphens/>
              <w:snapToGrid w:val="0"/>
              <w:jc w:val="both"/>
            </w:pPr>
            <w:r w:rsidRPr="00A33F84">
              <w:t>Computadores.</w:t>
            </w:r>
          </w:p>
        </w:tc>
      </w:tr>
      <w:tr w:rsidR="005F3EC1" w:rsidRPr="00DE2124" w:rsidTr="00D24745">
        <w:tblPrEx>
          <w:tblBorders>
            <w:insideV w:val="single" w:sz="4" w:space="0" w:color="auto"/>
          </w:tblBorders>
        </w:tblPrEx>
        <w:trPr>
          <w:cantSplit/>
        </w:trPr>
        <w:tc>
          <w:tcPr>
            <w:tcW w:w="9284" w:type="dxa"/>
            <w:tcBorders>
              <w:top w:val="threeDEmboss" w:sz="12" w:space="0" w:color="auto"/>
              <w:bottom w:val="threeDEmboss" w:sz="12" w:space="0" w:color="auto"/>
            </w:tcBorders>
            <w:shd w:val="clear" w:color="auto" w:fill="BFBFBF"/>
            <w:vAlign w:val="center"/>
          </w:tcPr>
          <w:p w:rsidR="005F3EC1" w:rsidRPr="00DE2124" w:rsidRDefault="005F3EC1" w:rsidP="00D24745">
            <w:pPr>
              <w:spacing w:line="360" w:lineRule="auto"/>
              <w:jc w:val="center"/>
              <w:rPr>
                <w:b/>
                <w:smallCaps/>
              </w:rPr>
            </w:pPr>
            <w:r w:rsidRPr="00DE2124">
              <w:rPr>
                <w:b/>
                <w:smallCaps/>
              </w:rPr>
              <w:t>Bibliografia</w:t>
            </w:r>
          </w:p>
        </w:tc>
      </w:tr>
      <w:tr w:rsidR="005F3EC1" w:rsidRPr="00DE2124" w:rsidTr="00D24745">
        <w:tblPrEx>
          <w:tblBorders>
            <w:insideV w:val="single" w:sz="4" w:space="0" w:color="auto"/>
          </w:tblBorders>
        </w:tblPrEx>
        <w:trPr>
          <w:cantSplit/>
          <w:trHeight w:val="348"/>
        </w:trPr>
        <w:tc>
          <w:tcPr>
            <w:tcW w:w="9284" w:type="dxa"/>
            <w:tcBorders>
              <w:top w:val="threeDEmboss" w:sz="12" w:space="0" w:color="auto"/>
              <w:bottom w:val="threeDEmboss" w:sz="12" w:space="0" w:color="auto"/>
            </w:tcBorders>
            <w:vAlign w:val="center"/>
          </w:tcPr>
          <w:p w:rsidR="005F3EC1" w:rsidRPr="003063CC" w:rsidRDefault="005F3EC1" w:rsidP="005F3EC1">
            <w:pPr>
              <w:jc w:val="center"/>
              <w:rPr>
                <w:b/>
              </w:rPr>
            </w:pPr>
            <w:r>
              <w:rPr>
                <w:b/>
              </w:rPr>
              <w:t xml:space="preserve">Bibliografia </w:t>
            </w:r>
            <w:r w:rsidRPr="003063CC">
              <w:rPr>
                <w:b/>
              </w:rPr>
              <w:t>básica</w:t>
            </w:r>
          </w:p>
          <w:p w:rsidR="005F3EC1" w:rsidRPr="004130FA" w:rsidRDefault="005F3EC1" w:rsidP="00D24745">
            <w:pPr>
              <w:jc w:val="center"/>
              <w:rPr>
                <w:b/>
                <w:smallCaps/>
              </w:rPr>
            </w:pPr>
          </w:p>
          <w:p w:rsidR="005F3EC1" w:rsidRDefault="005F3EC1" w:rsidP="00444EA2">
            <w:pPr>
              <w:pStyle w:val="PargrafodaLista"/>
              <w:numPr>
                <w:ilvl w:val="0"/>
                <w:numId w:val="52"/>
              </w:numPr>
              <w:suppressAutoHyphens/>
            </w:pPr>
            <w:proofErr w:type="spellStart"/>
            <w:r w:rsidRPr="005E1EA2">
              <w:t>Capron</w:t>
            </w:r>
            <w:proofErr w:type="spellEnd"/>
            <w:r w:rsidRPr="005E1EA2">
              <w:t>, H.L.</w:t>
            </w:r>
            <w:proofErr w:type="gramStart"/>
            <w:r w:rsidRPr="005E1EA2">
              <w:t xml:space="preserve">  </w:t>
            </w:r>
            <w:proofErr w:type="gramEnd"/>
            <w:r w:rsidRPr="005E1EA2">
              <w:t>(et al); Introdução a Informática; 8ª ed.; São Paulo; Pearson; 2004; 350p.</w:t>
            </w:r>
          </w:p>
          <w:p w:rsidR="003C0A6D" w:rsidRPr="005E1EA2" w:rsidRDefault="003C0A6D" w:rsidP="003C0A6D">
            <w:pPr>
              <w:pStyle w:val="PargrafodaLista"/>
              <w:suppressAutoHyphens/>
              <w:ind w:left="720"/>
            </w:pPr>
          </w:p>
          <w:p w:rsidR="005F3EC1" w:rsidRDefault="005F3EC1" w:rsidP="00444EA2">
            <w:pPr>
              <w:pStyle w:val="PargrafodaLista"/>
              <w:numPr>
                <w:ilvl w:val="0"/>
                <w:numId w:val="52"/>
              </w:numPr>
              <w:suppressAutoHyphens/>
            </w:pPr>
            <w:r w:rsidRPr="005E1EA2">
              <w:t xml:space="preserve">Antonio, João; Informática para concursos; </w:t>
            </w:r>
            <w:proofErr w:type="gramStart"/>
            <w:r w:rsidRPr="005E1EA2">
              <w:t>4</w:t>
            </w:r>
            <w:proofErr w:type="gramEnd"/>
            <w:r w:rsidRPr="005E1EA2">
              <w:t xml:space="preserve"> ª ed.; Rio de Janeiro; </w:t>
            </w:r>
            <w:proofErr w:type="spellStart"/>
            <w:r w:rsidRPr="005E1EA2">
              <w:t>Elsevier</w:t>
            </w:r>
            <w:proofErr w:type="spellEnd"/>
            <w:r w:rsidRPr="005E1EA2">
              <w:t>; 2009; 731p.</w:t>
            </w:r>
          </w:p>
          <w:p w:rsidR="003C0A6D" w:rsidRPr="005E1EA2" w:rsidRDefault="003C0A6D" w:rsidP="003C0A6D">
            <w:pPr>
              <w:pStyle w:val="PargrafodaLista"/>
              <w:suppressAutoHyphens/>
              <w:ind w:left="720"/>
            </w:pPr>
          </w:p>
          <w:p w:rsidR="005F3EC1" w:rsidRPr="005E1EA2" w:rsidRDefault="005F3EC1" w:rsidP="00444EA2">
            <w:pPr>
              <w:pStyle w:val="PargrafodaLista"/>
              <w:numPr>
                <w:ilvl w:val="0"/>
                <w:numId w:val="52"/>
              </w:numPr>
              <w:suppressAutoHyphens/>
            </w:pPr>
            <w:proofErr w:type="spellStart"/>
            <w:r w:rsidRPr="005E1EA2">
              <w:t>Manzano</w:t>
            </w:r>
            <w:proofErr w:type="spellEnd"/>
            <w:r w:rsidRPr="005E1EA2">
              <w:t>, André Luiz N G (</w:t>
            </w:r>
            <w:proofErr w:type="gramStart"/>
            <w:r w:rsidRPr="005E1EA2">
              <w:t>et</w:t>
            </w:r>
            <w:proofErr w:type="gramEnd"/>
            <w:r w:rsidRPr="005E1EA2">
              <w:t xml:space="preserve"> al); Estudo dirigido de Microsoft Office; 1 ª ed.; São Paulo; Érica ltda.; 2007; Word 176; Access 318;PowerPoint 228;Excel 218p.</w:t>
            </w:r>
          </w:p>
          <w:p w:rsidR="003C0A6D" w:rsidRDefault="003C0A6D" w:rsidP="003C0A6D">
            <w:pPr>
              <w:suppressAutoHyphens/>
              <w:ind w:left="720"/>
              <w:jc w:val="both"/>
            </w:pPr>
          </w:p>
          <w:p w:rsidR="005F3EC1" w:rsidRDefault="005F3EC1" w:rsidP="00444EA2">
            <w:pPr>
              <w:numPr>
                <w:ilvl w:val="0"/>
                <w:numId w:val="52"/>
              </w:numPr>
              <w:suppressAutoHyphens/>
              <w:jc w:val="both"/>
            </w:pPr>
            <w:proofErr w:type="spellStart"/>
            <w:r>
              <w:t>Manzano</w:t>
            </w:r>
            <w:proofErr w:type="spellEnd"/>
            <w:r>
              <w:t>, André Luiz N. G.; Estudo dirigido de Microsoft Office Word 2007: avançado; -; São Paulo; Érica ltda.; 2010; 144p.</w:t>
            </w:r>
          </w:p>
          <w:p w:rsidR="003C0A6D" w:rsidRDefault="003C0A6D" w:rsidP="003C0A6D">
            <w:pPr>
              <w:pStyle w:val="PargrafodaLista"/>
              <w:suppressAutoHyphens/>
              <w:ind w:left="720"/>
            </w:pPr>
          </w:p>
          <w:p w:rsidR="005F3EC1" w:rsidRPr="005E1EA2" w:rsidRDefault="005F3EC1" w:rsidP="00444EA2">
            <w:pPr>
              <w:pStyle w:val="PargrafodaLista"/>
              <w:numPr>
                <w:ilvl w:val="0"/>
                <w:numId w:val="52"/>
              </w:numPr>
              <w:suppressAutoHyphens/>
            </w:pPr>
            <w:proofErr w:type="spellStart"/>
            <w:r w:rsidRPr="005E1EA2">
              <w:t>Manzano</w:t>
            </w:r>
            <w:proofErr w:type="spellEnd"/>
            <w:r w:rsidRPr="005E1EA2">
              <w:t xml:space="preserve">. José Augusto N. G.; Broffice.org </w:t>
            </w:r>
            <w:proofErr w:type="gramStart"/>
            <w:r w:rsidRPr="005E1EA2">
              <w:t>3.2.1:</w:t>
            </w:r>
            <w:proofErr w:type="gramEnd"/>
            <w:r w:rsidRPr="005E1EA2">
              <w:t>guia prático de aplicação; 1 ª ed.; São Paulo; Érica ltda.; 2010; 208p.</w:t>
            </w:r>
          </w:p>
          <w:p w:rsidR="005F3EC1" w:rsidRPr="00DE2124" w:rsidRDefault="005F3EC1" w:rsidP="00D24745">
            <w:pPr>
              <w:jc w:val="both"/>
              <w:rPr>
                <w:smallCaps/>
              </w:rPr>
            </w:pPr>
          </w:p>
        </w:tc>
      </w:tr>
    </w:tbl>
    <w:p w:rsidR="005F3EC1" w:rsidRDefault="005F3EC1" w:rsidP="005F3EC1">
      <w:pPr>
        <w:spacing w:line="360" w:lineRule="auto"/>
        <w:jc w:val="both"/>
      </w:pPr>
    </w:p>
    <w:p w:rsidR="005F3EC1" w:rsidRDefault="005F3EC1" w:rsidP="00E73421">
      <w:pPr>
        <w:spacing w:line="360" w:lineRule="auto"/>
        <w:jc w:val="both"/>
        <w:rPr>
          <w:rFonts w:eastAsia="Calibri"/>
          <w:lang w:eastAsia="en-US"/>
        </w:rPr>
      </w:pPr>
    </w:p>
    <w:p w:rsidR="005F3EC1" w:rsidRDefault="005F3EC1" w:rsidP="00E73421">
      <w:pPr>
        <w:spacing w:line="360" w:lineRule="auto"/>
        <w:jc w:val="both"/>
        <w:rPr>
          <w:rFonts w:eastAsia="Calibri"/>
          <w:lang w:eastAsia="en-US"/>
        </w:rPr>
      </w:pPr>
    </w:p>
    <w:tbl>
      <w:tblPr>
        <w:tblW w:w="9356" w:type="dxa"/>
        <w:tblInd w:w="-72"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000" w:firstRow="0" w:lastRow="0" w:firstColumn="0" w:lastColumn="0" w:noHBand="0" w:noVBand="0"/>
      </w:tblPr>
      <w:tblGrid>
        <w:gridCol w:w="9356"/>
      </w:tblGrid>
      <w:tr w:rsidR="003C0A6D" w:rsidRPr="00DE2124" w:rsidTr="000C69BD">
        <w:trPr>
          <w:cantSplit/>
        </w:trPr>
        <w:tc>
          <w:tcPr>
            <w:tcW w:w="9356" w:type="dxa"/>
            <w:tcBorders>
              <w:top w:val="threeDEmboss" w:sz="12" w:space="0" w:color="auto"/>
              <w:bottom w:val="threeDEmboss" w:sz="12" w:space="0" w:color="auto"/>
            </w:tcBorders>
            <w:shd w:val="clear" w:color="auto" w:fill="BFBFBF"/>
            <w:vAlign w:val="center"/>
          </w:tcPr>
          <w:p w:rsidR="003C0A6D" w:rsidRPr="00DE2124" w:rsidRDefault="003C0A6D" w:rsidP="00D24745">
            <w:pPr>
              <w:spacing w:line="360" w:lineRule="auto"/>
              <w:jc w:val="center"/>
              <w:rPr>
                <w:b/>
                <w:smallCaps/>
              </w:rPr>
            </w:pPr>
            <w:proofErr w:type="gramStart"/>
            <w:r w:rsidRPr="00DE2124">
              <w:rPr>
                <w:b/>
                <w:smallCaps/>
              </w:rPr>
              <w:t>plano</w:t>
            </w:r>
            <w:proofErr w:type="gramEnd"/>
            <w:r w:rsidRPr="00DE2124">
              <w:rPr>
                <w:b/>
                <w:smallCaps/>
              </w:rPr>
              <w:t xml:space="preserve"> de ensino</w:t>
            </w:r>
          </w:p>
        </w:tc>
      </w:tr>
      <w:tr w:rsidR="003C0A6D" w:rsidRPr="00DE2124" w:rsidTr="000C69BD">
        <w:trPr>
          <w:cantSplit/>
        </w:trPr>
        <w:tc>
          <w:tcPr>
            <w:tcW w:w="9356" w:type="dxa"/>
            <w:tcBorders>
              <w:top w:val="threeDEmboss" w:sz="12" w:space="0" w:color="auto"/>
              <w:bottom w:val="threeDEmboss" w:sz="12" w:space="0" w:color="auto"/>
            </w:tcBorders>
            <w:shd w:val="clear" w:color="auto" w:fill="BFBFBF"/>
            <w:vAlign w:val="center"/>
          </w:tcPr>
          <w:p w:rsidR="003C0A6D" w:rsidRPr="00DE2124" w:rsidRDefault="003C0A6D" w:rsidP="00D24745">
            <w:pPr>
              <w:spacing w:line="360" w:lineRule="auto"/>
              <w:jc w:val="center"/>
              <w:rPr>
                <w:b/>
                <w:smallCaps/>
              </w:rPr>
            </w:pPr>
            <w:r w:rsidRPr="00DE2124">
              <w:rPr>
                <w:b/>
                <w:smallCaps/>
              </w:rPr>
              <w:t>Dados do Componente Curricular</w:t>
            </w:r>
          </w:p>
        </w:tc>
      </w:tr>
      <w:tr w:rsidR="003C0A6D" w:rsidRPr="00914807" w:rsidTr="000C69BD">
        <w:trPr>
          <w:cantSplit/>
        </w:trPr>
        <w:tc>
          <w:tcPr>
            <w:tcW w:w="9356" w:type="dxa"/>
            <w:tcBorders>
              <w:top w:val="threeDEmboss" w:sz="12" w:space="0" w:color="auto"/>
              <w:bottom w:val="single" w:sz="4" w:space="0" w:color="auto"/>
            </w:tcBorders>
            <w:vAlign w:val="center"/>
          </w:tcPr>
          <w:p w:rsidR="003C0A6D" w:rsidRPr="00DA1B45" w:rsidRDefault="003C0A6D" w:rsidP="002D19AE">
            <w:pPr>
              <w:spacing w:line="360" w:lineRule="auto"/>
              <w:jc w:val="both"/>
              <w:rPr>
                <w:b/>
              </w:rPr>
            </w:pPr>
            <w:r w:rsidRPr="00DA1B45">
              <w:rPr>
                <w:b/>
              </w:rPr>
              <w:t xml:space="preserve">Nome do </w:t>
            </w:r>
            <w:r w:rsidRPr="00DA1B45">
              <w:rPr>
                <w:b/>
                <w:smallCaps/>
              </w:rPr>
              <w:t>Componente Curricular</w:t>
            </w:r>
            <w:r w:rsidRPr="00DA1B45">
              <w:rPr>
                <w:b/>
              </w:rPr>
              <w:t xml:space="preserve">: </w:t>
            </w:r>
            <w:r>
              <w:rPr>
                <w:b/>
              </w:rPr>
              <w:t>Algoritmos</w:t>
            </w:r>
            <w:r w:rsidR="002D19AE">
              <w:rPr>
                <w:b/>
              </w:rPr>
              <w:t xml:space="preserve"> e </w:t>
            </w:r>
            <w:r>
              <w:rPr>
                <w:b/>
              </w:rPr>
              <w:t>Lógica de Programação</w:t>
            </w:r>
          </w:p>
        </w:tc>
      </w:tr>
      <w:tr w:rsidR="003C0A6D" w:rsidRPr="00914807" w:rsidTr="000C69BD">
        <w:trPr>
          <w:cantSplit/>
        </w:trPr>
        <w:tc>
          <w:tcPr>
            <w:tcW w:w="9356" w:type="dxa"/>
            <w:tcBorders>
              <w:top w:val="single" w:sz="4" w:space="0" w:color="auto"/>
              <w:bottom w:val="single" w:sz="12" w:space="0" w:color="auto"/>
            </w:tcBorders>
            <w:vAlign w:val="center"/>
          </w:tcPr>
          <w:p w:rsidR="003C0A6D" w:rsidRPr="00914807" w:rsidRDefault="003C0A6D" w:rsidP="00D24745">
            <w:pPr>
              <w:spacing w:line="360" w:lineRule="auto"/>
              <w:jc w:val="both"/>
              <w:rPr>
                <w:b/>
              </w:rPr>
            </w:pPr>
            <w:r w:rsidRPr="00914807">
              <w:rPr>
                <w:b/>
              </w:rPr>
              <w:t xml:space="preserve">Curso: Técnico em Informática </w:t>
            </w:r>
            <w:r>
              <w:rPr>
                <w:b/>
              </w:rPr>
              <w:t>Subsequente</w:t>
            </w:r>
            <w:r w:rsidRPr="00914807">
              <w:rPr>
                <w:b/>
              </w:rPr>
              <w:t xml:space="preserve"> ao Ensino Médio</w:t>
            </w:r>
          </w:p>
        </w:tc>
      </w:tr>
      <w:tr w:rsidR="003C0A6D" w:rsidRPr="00914807" w:rsidTr="000C69BD">
        <w:trPr>
          <w:cantSplit/>
        </w:trPr>
        <w:tc>
          <w:tcPr>
            <w:tcW w:w="9356" w:type="dxa"/>
            <w:tcBorders>
              <w:top w:val="single" w:sz="4" w:space="0" w:color="auto"/>
              <w:bottom w:val="single" w:sz="12" w:space="0" w:color="auto"/>
            </w:tcBorders>
            <w:vAlign w:val="center"/>
          </w:tcPr>
          <w:p w:rsidR="003C0A6D" w:rsidRPr="00914807" w:rsidRDefault="003C0A6D" w:rsidP="00D24745">
            <w:pPr>
              <w:spacing w:line="360" w:lineRule="auto"/>
              <w:jc w:val="both"/>
              <w:rPr>
                <w:b/>
              </w:rPr>
            </w:pPr>
            <w:r>
              <w:rPr>
                <w:b/>
              </w:rPr>
              <w:t>Semestr</w:t>
            </w:r>
            <w:r w:rsidRPr="00914807">
              <w:rPr>
                <w:b/>
              </w:rPr>
              <w:t>e:</w:t>
            </w:r>
            <w:r>
              <w:rPr>
                <w:b/>
              </w:rPr>
              <w:t xml:space="preserve"> 1</w:t>
            </w:r>
            <w:r w:rsidRPr="00914807">
              <w:rPr>
                <w:b/>
              </w:rPr>
              <w:t xml:space="preserve">º </w:t>
            </w:r>
          </w:p>
        </w:tc>
      </w:tr>
      <w:tr w:rsidR="003C0A6D" w:rsidRPr="00914807" w:rsidTr="000C69BD">
        <w:trPr>
          <w:cantSplit/>
        </w:trPr>
        <w:tc>
          <w:tcPr>
            <w:tcW w:w="9356" w:type="dxa"/>
            <w:tcBorders>
              <w:top w:val="single" w:sz="12" w:space="0" w:color="auto"/>
              <w:bottom w:val="single" w:sz="4" w:space="0" w:color="auto"/>
            </w:tcBorders>
            <w:vAlign w:val="center"/>
          </w:tcPr>
          <w:p w:rsidR="003C0A6D" w:rsidRPr="00914807" w:rsidRDefault="003C0A6D" w:rsidP="00D24745">
            <w:pPr>
              <w:spacing w:line="360" w:lineRule="auto"/>
              <w:jc w:val="both"/>
              <w:rPr>
                <w:b/>
              </w:rPr>
            </w:pPr>
            <w:r w:rsidRPr="00914807">
              <w:rPr>
                <w:b/>
              </w:rPr>
              <w:t xml:space="preserve">Carga Horária: </w:t>
            </w:r>
            <w:r w:rsidR="00B701DD">
              <w:rPr>
                <w:b/>
              </w:rPr>
              <w:t>120</w:t>
            </w:r>
            <w:r w:rsidRPr="00914807">
              <w:rPr>
                <w:b/>
              </w:rPr>
              <w:t>h/a (</w:t>
            </w:r>
            <w:r w:rsidR="00B701DD">
              <w:rPr>
                <w:b/>
              </w:rPr>
              <w:t>100</w:t>
            </w:r>
            <w:r w:rsidRPr="00914807">
              <w:rPr>
                <w:b/>
              </w:rPr>
              <w:t>h/r)</w:t>
            </w:r>
          </w:p>
        </w:tc>
      </w:tr>
      <w:tr w:rsidR="003C0A6D" w:rsidRPr="00914807" w:rsidTr="000C69BD">
        <w:trPr>
          <w:cantSplit/>
        </w:trPr>
        <w:tc>
          <w:tcPr>
            <w:tcW w:w="9356" w:type="dxa"/>
            <w:tcBorders>
              <w:top w:val="single" w:sz="12" w:space="0" w:color="auto"/>
            </w:tcBorders>
            <w:vAlign w:val="center"/>
          </w:tcPr>
          <w:p w:rsidR="003C0A6D" w:rsidRPr="00914807" w:rsidRDefault="003C0A6D" w:rsidP="00D24745">
            <w:pPr>
              <w:spacing w:line="360" w:lineRule="auto"/>
              <w:jc w:val="both"/>
              <w:rPr>
                <w:b/>
              </w:rPr>
            </w:pPr>
            <w:r w:rsidRPr="00914807">
              <w:rPr>
                <w:b/>
              </w:rPr>
              <w:t xml:space="preserve">Docente Responsável: </w:t>
            </w:r>
          </w:p>
        </w:tc>
      </w:tr>
      <w:tr w:rsidR="00F83EDA" w:rsidTr="000C69BD">
        <w:tblPrEx>
          <w:tblBorders>
            <w:top w:val="none" w:sz="0" w:space="0" w:color="auto"/>
            <w:left w:val="none" w:sz="0" w:space="0" w:color="auto"/>
            <w:bottom w:val="none" w:sz="0" w:space="0" w:color="auto"/>
            <w:right w:val="none" w:sz="0" w:space="0" w:color="auto"/>
            <w:insideH w:val="none" w:sz="0" w:space="0" w:color="auto"/>
          </w:tblBorders>
          <w:tblCellMar>
            <w:top w:w="28" w:type="dxa"/>
            <w:left w:w="75" w:type="dxa"/>
            <w:bottom w:w="28" w:type="dxa"/>
            <w:right w:w="75" w:type="dxa"/>
          </w:tblCellMar>
        </w:tblPrEx>
        <w:tc>
          <w:tcPr>
            <w:tcW w:w="9356" w:type="dxa"/>
            <w:tcBorders>
              <w:top w:val="single" w:sz="12" w:space="0" w:color="000000"/>
              <w:left w:val="single" w:sz="12" w:space="0" w:color="000000"/>
              <w:bottom w:val="single" w:sz="12" w:space="0" w:color="000000"/>
              <w:right w:val="single" w:sz="12" w:space="0" w:color="000000"/>
            </w:tcBorders>
            <w:shd w:val="clear" w:color="auto" w:fill="BFBFBF"/>
            <w:vAlign w:val="center"/>
          </w:tcPr>
          <w:p w:rsidR="00F83EDA" w:rsidRDefault="00F83EDA" w:rsidP="006E2D68">
            <w:pPr>
              <w:pStyle w:val="Contedodatabela"/>
              <w:spacing w:line="429" w:lineRule="auto"/>
              <w:jc w:val="center"/>
            </w:pPr>
            <w:r>
              <w:rPr>
                <w:b/>
                <w:smallCaps/>
                <w:color w:val="000000"/>
              </w:rPr>
              <w:t>Ementa</w:t>
            </w:r>
          </w:p>
        </w:tc>
      </w:tr>
      <w:tr w:rsidR="00F83EDA" w:rsidTr="000C69BD">
        <w:tblPrEx>
          <w:tblBorders>
            <w:top w:val="none" w:sz="0" w:space="0" w:color="auto"/>
            <w:left w:val="none" w:sz="0" w:space="0" w:color="auto"/>
            <w:bottom w:val="none" w:sz="0" w:space="0" w:color="auto"/>
            <w:right w:val="none" w:sz="0" w:space="0" w:color="auto"/>
            <w:insideH w:val="none" w:sz="0" w:space="0" w:color="auto"/>
          </w:tblBorders>
          <w:tblCellMar>
            <w:top w:w="28" w:type="dxa"/>
            <w:left w:w="75" w:type="dxa"/>
            <w:bottom w:w="28" w:type="dxa"/>
            <w:right w:w="75" w:type="dxa"/>
          </w:tblCellMar>
        </w:tblPrEx>
        <w:tc>
          <w:tcPr>
            <w:tcW w:w="9356"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F83EDA" w:rsidRDefault="00F83EDA" w:rsidP="006E2D68">
            <w:pPr>
              <w:pStyle w:val="Contedodatabela"/>
              <w:spacing w:line="285" w:lineRule="auto"/>
              <w:jc w:val="both"/>
              <w:rPr>
                <w:color w:val="000000"/>
              </w:rPr>
            </w:pPr>
            <w:r>
              <w:rPr>
                <w:color w:val="000000"/>
              </w:rPr>
              <w:t xml:space="preserve">                </w:t>
            </w:r>
          </w:p>
          <w:p w:rsidR="00F83EDA" w:rsidRDefault="00F83EDA" w:rsidP="000C69BD">
            <w:pPr>
              <w:pStyle w:val="Contedodatabela"/>
              <w:spacing w:line="285" w:lineRule="auto"/>
              <w:jc w:val="both"/>
            </w:pPr>
            <w:r>
              <w:rPr>
                <w:color w:val="000000"/>
              </w:rPr>
              <w:t>Desenvolvimento do raciocínio lógico. Conceitos de algoritmo. Conceito de linguagem. Constantes e Variáveis. Tipos de Dados. Operadores. Expressões Aritméticas e lógicas. Comandos de entrada e saída. Comandos Sequenciais, condicionais e de repetição. Vetor e matriz.</w:t>
            </w:r>
          </w:p>
        </w:tc>
      </w:tr>
      <w:tr w:rsidR="00F83EDA" w:rsidTr="000C69BD">
        <w:tblPrEx>
          <w:tblBorders>
            <w:top w:val="none" w:sz="0" w:space="0" w:color="auto"/>
            <w:left w:val="none" w:sz="0" w:space="0" w:color="auto"/>
            <w:bottom w:val="none" w:sz="0" w:space="0" w:color="auto"/>
            <w:right w:val="none" w:sz="0" w:space="0" w:color="auto"/>
            <w:insideH w:val="none" w:sz="0" w:space="0" w:color="auto"/>
          </w:tblBorders>
          <w:tblCellMar>
            <w:top w:w="28" w:type="dxa"/>
            <w:left w:w="75" w:type="dxa"/>
            <w:bottom w:w="28" w:type="dxa"/>
            <w:right w:w="75" w:type="dxa"/>
          </w:tblCellMar>
        </w:tblPrEx>
        <w:tc>
          <w:tcPr>
            <w:tcW w:w="9356" w:type="dxa"/>
            <w:tcBorders>
              <w:top w:val="single" w:sz="12" w:space="0" w:color="000000"/>
              <w:left w:val="single" w:sz="12" w:space="0" w:color="000000"/>
              <w:bottom w:val="single" w:sz="12" w:space="0" w:color="000000"/>
              <w:right w:val="single" w:sz="12" w:space="0" w:color="000000"/>
            </w:tcBorders>
            <w:shd w:val="clear" w:color="auto" w:fill="BFBFBF"/>
            <w:vAlign w:val="center"/>
          </w:tcPr>
          <w:p w:rsidR="00F83EDA" w:rsidRDefault="00F83EDA" w:rsidP="006E2D68">
            <w:pPr>
              <w:pStyle w:val="Contedodatabela"/>
              <w:spacing w:line="429" w:lineRule="auto"/>
              <w:jc w:val="center"/>
            </w:pPr>
            <w:proofErr w:type="gramStart"/>
            <w:r>
              <w:rPr>
                <w:b/>
                <w:smallCaps/>
                <w:color w:val="000000"/>
              </w:rPr>
              <w:lastRenderedPageBreak/>
              <w:t>objetivos</w:t>
            </w:r>
            <w:proofErr w:type="gramEnd"/>
          </w:p>
        </w:tc>
      </w:tr>
      <w:tr w:rsidR="00F83EDA" w:rsidTr="000C69BD">
        <w:tblPrEx>
          <w:tblBorders>
            <w:top w:val="none" w:sz="0" w:space="0" w:color="auto"/>
            <w:left w:val="none" w:sz="0" w:space="0" w:color="auto"/>
            <w:bottom w:val="none" w:sz="0" w:space="0" w:color="auto"/>
            <w:right w:val="none" w:sz="0" w:space="0" w:color="auto"/>
            <w:insideH w:val="none" w:sz="0" w:space="0" w:color="auto"/>
          </w:tblBorders>
          <w:tblCellMar>
            <w:top w:w="28" w:type="dxa"/>
            <w:left w:w="75" w:type="dxa"/>
            <w:bottom w:w="28" w:type="dxa"/>
            <w:right w:w="75" w:type="dxa"/>
          </w:tblCellMar>
        </w:tblPrEx>
        <w:tc>
          <w:tcPr>
            <w:tcW w:w="9356"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F83EDA" w:rsidRDefault="00F83EDA" w:rsidP="006E2D68">
            <w:pPr>
              <w:pStyle w:val="Contedodatabela"/>
              <w:spacing w:line="429" w:lineRule="auto"/>
              <w:jc w:val="both"/>
              <w:rPr>
                <w:color w:val="000000"/>
              </w:rPr>
            </w:pPr>
            <w:r>
              <w:rPr>
                <w:b/>
                <w:color w:val="000000"/>
              </w:rPr>
              <w:t>Geral</w:t>
            </w:r>
          </w:p>
          <w:p w:rsidR="00F83EDA" w:rsidRDefault="00F83EDA" w:rsidP="00444EA2">
            <w:pPr>
              <w:pStyle w:val="Contedodatabela"/>
              <w:numPr>
                <w:ilvl w:val="0"/>
                <w:numId w:val="69"/>
              </w:numPr>
              <w:tabs>
                <w:tab w:val="left" w:pos="0"/>
              </w:tabs>
              <w:spacing w:line="285" w:lineRule="auto"/>
              <w:jc w:val="both"/>
            </w:pPr>
            <w:r>
              <w:rPr>
                <w:color w:val="000000"/>
              </w:rPr>
              <w:t>Capacitar o aluno no desenvolvimento de algoritmos computacionais.</w:t>
            </w:r>
          </w:p>
          <w:p w:rsidR="00F83EDA" w:rsidRDefault="00F83EDA" w:rsidP="006E2D68">
            <w:pPr>
              <w:pStyle w:val="Contedodatabela"/>
              <w:spacing w:after="283"/>
            </w:pPr>
          </w:p>
          <w:p w:rsidR="00F83EDA" w:rsidRDefault="00F83EDA" w:rsidP="006E2D68">
            <w:pPr>
              <w:pStyle w:val="Contedodatabela"/>
              <w:spacing w:line="429" w:lineRule="auto"/>
              <w:jc w:val="both"/>
              <w:rPr>
                <w:color w:val="000000"/>
              </w:rPr>
            </w:pPr>
            <w:r>
              <w:rPr>
                <w:b/>
                <w:color w:val="000000"/>
              </w:rPr>
              <w:t>Específicos</w:t>
            </w:r>
          </w:p>
          <w:p w:rsidR="00F83EDA" w:rsidRDefault="00F83EDA" w:rsidP="006E2D68">
            <w:pPr>
              <w:pStyle w:val="Contedodatabela"/>
              <w:spacing w:line="285" w:lineRule="auto"/>
              <w:rPr>
                <w:color w:val="000000"/>
              </w:rPr>
            </w:pPr>
            <w:r>
              <w:rPr>
                <w:color w:val="000000"/>
              </w:rPr>
              <w:t>- Compreender e desenvolver a lógica de programação;</w:t>
            </w:r>
          </w:p>
          <w:p w:rsidR="00F83EDA" w:rsidRDefault="00F83EDA" w:rsidP="006E2D68">
            <w:pPr>
              <w:pStyle w:val="Contedodatabela"/>
              <w:spacing w:line="285" w:lineRule="auto"/>
              <w:rPr>
                <w:color w:val="000000"/>
              </w:rPr>
            </w:pPr>
            <w:r>
              <w:rPr>
                <w:color w:val="000000"/>
              </w:rPr>
              <w:t>- Modelar soluções de problemas usando algoritmos;</w:t>
            </w:r>
          </w:p>
          <w:p w:rsidR="00F83EDA" w:rsidRDefault="00F83EDA" w:rsidP="006E2D68">
            <w:pPr>
              <w:pStyle w:val="Contedodatabela"/>
              <w:spacing w:line="285" w:lineRule="auto"/>
              <w:rPr>
                <w:color w:val="000000"/>
              </w:rPr>
            </w:pPr>
            <w:r>
              <w:rPr>
                <w:color w:val="000000"/>
              </w:rPr>
              <w:t>- Apreender a elaborar algoritmos de forma estruturada;</w:t>
            </w:r>
          </w:p>
          <w:p w:rsidR="00F83EDA" w:rsidRDefault="00F83EDA" w:rsidP="006E2D68">
            <w:pPr>
              <w:pStyle w:val="Contedodatabela"/>
              <w:spacing w:line="285" w:lineRule="auto"/>
            </w:pPr>
            <w:r>
              <w:rPr>
                <w:color w:val="000000"/>
              </w:rPr>
              <w:t>- Entender os elementos básicos do desenvolvimento de algoritmos.</w:t>
            </w:r>
          </w:p>
        </w:tc>
      </w:tr>
      <w:tr w:rsidR="00F83EDA" w:rsidTr="000C69BD">
        <w:tblPrEx>
          <w:tblBorders>
            <w:top w:val="none" w:sz="0" w:space="0" w:color="auto"/>
            <w:left w:val="none" w:sz="0" w:space="0" w:color="auto"/>
            <w:bottom w:val="none" w:sz="0" w:space="0" w:color="auto"/>
            <w:right w:val="none" w:sz="0" w:space="0" w:color="auto"/>
            <w:insideH w:val="none" w:sz="0" w:space="0" w:color="auto"/>
          </w:tblBorders>
          <w:tblCellMar>
            <w:top w:w="28" w:type="dxa"/>
            <w:left w:w="75" w:type="dxa"/>
            <w:bottom w:w="28" w:type="dxa"/>
            <w:right w:w="75" w:type="dxa"/>
          </w:tblCellMar>
        </w:tblPrEx>
        <w:tc>
          <w:tcPr>
            <w:tcW w:w="9356" w:type="dxa"/>
            <w:tcBorders>
              <w:top w:val="single" w:sz="12" w:space="0" w:color="000000"/>
              <w:left w:val="single" w:sz="12" w:space="0" w:color="000000"/>
              <w:bottom w:val="single" w:sz="12" w:space="0" w:color="000000"/>
              <w:right w:val="single" w:sz="12" w:space="0" w:color="000000"/>
            </w:tcBorders>
            <w:shd w:val="clear" w:color="auto" w:fill="BFBFBF"/>
            <w:vAlign w:val="center"/>
          </w:tcPr>
          <w:p w:rsidR="00F83EDA" w:rsidRDefault="00F83EDA" w:rsidP="006E2D68">
            <w:pPr>
              <w:pStyle w:val="Contedodatabela"/>
              <w:spacing w:line="429" w:lineRule="auto"/>
              <w:jc w:val="center"/>
            </w:pPr>
            <w:r>
              <w:rPr>
                <w:b/>
                <w:smallCaps/>
                <w:color w:val="000000"/>
              </w:rPr>
              <w:t>Conteúdo Programático</w:t>
            </w:r>
          </w:p>
        </w:tc>
      </w:tr>
      <w:tr w:rsidR="00F83EDA" w:rsidTr="000C69BD">
        <w:tblPrEx>
          <w:tblBorders>
            <w:top w:val="none" w:sz="0" w:space="0" w:color="auto"/>
            <w:left w:val="none" w:sz="0" w:space="0" w:color="auto"/>
            <w:bottom w:val="none" w:sz="0" w:space="0" w:color="auto"/>
            <w:right w:val="none" w:sz="0" w:space="0" w:color="auto"/>
            <w:insideH w:val="none" w:sz="0" w:space="0" w:color="auto"/>
          </w:tblBorders>
          <w:tblCellMar>
            <w:top w:w="28" w:type="dxa"/>
            <w:left w:w="75" w:type="dxa"/>
            <w:bottom w:w="28" w:type="dxa"/>
            <w:right w:w="75" w:type="dxa"/>
          </w:tblCellMar>
        </w:tblPrEx>
        <w:tc>
          <w:tcPr>
            <w:tcW w:w="9356"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F83EDA" w:rsidRDefault="00F83EDA" w:rsidP="00444EA2">
            <w:pPr>
              <w:pStyle w:val="Contedodatabela"/>
              <w:numPr>
                <w:ilvl w:val="0"/>
                <w:numId w:val="68"/>
              </w:numPr>
              <w:tabs>
                <w:tab w:val="left" w:pos="0"/>
              </w:tabs>
              <w:spacing w:line="285" w:lineRule="auto"/>
              <w:rPr>
                <w:color w:val="000000"/>
              </w:rPr>
            </w:pPr>
            <w:r>
              <w:rPr>
                <w:color w:val="000000"/>
              </w:rPr>
              <w:t>Lógica de programação;</w:t>
            </w:r>
          </w:p>
          <w:p w:rsidR="00F83EDA" w:rsidRDefault="00F83EDA" w:rsidP="00444EA2">
            <w:pPr>
              <w:pStyle w:val="Contedodatabela"/>
              <w:numPr>
                <w:ilvl w:val="0"/>
                <w:numId w:val="68"/>
              </w:numPr>
              <w:tabs>
                <w:tab w:val="left" w:pos="0"/>
              </w:tabs>
              <w:spacing w:line="285" w:lineRule="auto"/>
              <w:rPr>
                <w:color w:val="000000"/>
              </w:rPr>
            </w:pPr>
            <w:r>
              <w:rPr>
                <w:color w:val="000000"/>
              </w:rPr>
              <w:t>Análise e construção de algoritmos;</w:t>
            </w:r>
          </w:p>
          <w:p w:rsidR="00F83EDA" w:rsidRDefault="00F83EDA" w:rsidP="00444EA2">
            <w:pPr>
              <w:pStyle w:val="Contedodatabela"/>
              <w:numPr>
                <w:ilvl w:val="0"/>
                <w:numId w:val="68"/>
              </w:numPr>
              <w:tabs>
                <w:tab w:val="left" w:pos="0"/>
              </w:tabs>
              <w:spacing w:line="285" w:lineRule="auto"/>
              <w:rPr>
                <w:color w:val="000000"/>
              </w:rPr>
            </w:pPr>
            <w:r>
              <w:rPr>
                <w:color w:val="000000"/>
              </w:rPr>
              <w:t>Linguagem algorítmica;</w:t>
            </w:r>
          </w:p>
          <w:p w:rsidR="00F83EDA" w:rsidRDefault="00F83EDA" w:rsidP="00444EA2">
            <w:pPr>
              <w:pStyle w:val="Contedodatabela"/>
              <w:numPr>
                <w:ilvl w:val="0"/>
                <w:numId w:val="68"/>
              </w:numPr>
              <w:tabs>
                <w:tab w:val="left" w:pos="0"/>
              </w:tabs>
              <w:spacing w:line="285" w:lineRule="auto"/>
              <w:rPr>
                <w:color w:val="000000"/>
              </w:rPr>
            </w:pPr>
            <w:r>
              <w:rPr>
                <w:color w:val="000000"/>
              </w:rPr>
              <w:t>Elementos básicos na construção de um algoritmo;</w:t>
            </w:r>
          </w:p>
          <w:p w:rsidR="00F83EDA" w:rsidRDefault="00F83EDA" w:rsidP="00444EA2">
            <w:pPr>
              <w:pStyle w:val="Contedodatabela"/>
              <w:numPr>
                <w:ilvl w:val="0"/>
                <w:numId w:val="68"/>
              </w:numPr>
              <w:tabs>
                <w:tab w:val="left" w:pos="0"/>
              </w:tabs>
              <w:spacing w:line="285" w:lineRule="auto"/>
              <w:rPr>
                <w:color w:val="000000"/>
              </w:rPr>
            </w:pPr>
            <w:r>
              <w:rPr>
                <w:color w:val="000000"/>
              </w:rPr>
              <w:t>Variáveis e constantes;</w:t>
            </w:r>
          </w:p>
          <w:p w:rsidR="00F83EDA" w:rsidRDefault="00F83EDA" w:rsidP="00444EA2">
            <w:pPr>
              <w:pStyle w:val="Contedodatabela"/>
              <w:numPr>
                <w:ilvl w:val="0"/>
                <w:numId w:val="68"/>
              </w:numPr>
              <w:tabs>
                <w:tab w:val="left" w:pos="0"/>
              </w:tabs>
              <w:spacing w:line="285" w:lineRule="auto"/>
              <w:rPr>
                <w:color w:val="000000"/>
              </w:rPr>
            </w:pPr>
            <w:r>
              <w:rPr>
                <w:color w:val="000000"/>
              </w:rPr>
              <w:t>Entrada e saída de dados;</w:t>
            </w:r>
          </w:p>
          <w:p w:rsidR="00F83EDA" w:rsidRDefault="00F83EDA" w:rsidP="00444EA2">
            <w:pPr>
              <w:pStyle w:val="Contedodatabela"/>
              <w:numPr>
                <w:ilvl w:val="0"/>
                <w:numId w:val="68"/>
              </w:numPr>
              <w:tabs>
                <w:tab w:val="left" w:pos="0"/>
              </w:tabs>
              <w:spacing w:line="285" w:lineRule="auto"/>
              <w:rPr>
                <w:color w:val="000000"/>
              </w:rPr>
            </w:pPr>
            <w:r>
              <w:rPr>
                <w:color w:val="000000"/>
              </w:rPr>
              <w:t>Estruturas de Controle em um algoritmo:</w:t>
            </w:r>
          </w:p>
          <w:p w:rsidR="00F83EDA" w:rsidRDefault="00F83EDA" w:rsidP="00444EA2">
            <w:pPr>
              <w:pStyle w:val="Contedodatabela"/>
              <w:numPr>
                <w:ilvl w:val="0"/>
                <w:numId w:val="68"/>
              </w:numPr>
              <w:tabs>
                <w:tab w:val="left" w:pos="0"/>
              </w:tabs>
              <w:spacing w:line="285" w:lineRule="auto"/>
              <w:rPr>
                <w:color w:val="000000"/>
              </w:rPr>
            </w:pPr>
            <w:r>
              <w:rPr>
                <w:color w:val="000000"/>
              </w:rPr>
              <w:t>Estruturas de sequência, de escolha, de escolha múltipla e de repetição;</w:t>
            </w:r>
          </w:p>
          <w:p w:rsidR="00F83EDA" w:rsidRDefault="00F83EDA" w:rsidP="00444EA2">
            <w:pPr>
              <w:pStyle w:val="Contedodatabela"/>
              <w:numPr>
                <w:ilvl w:val="0"/>
                <w:numId w:val="68"/>
              </w:numPr>
              <w:tabs>
                <w:tab w:val="left" w:pos="0"/>
              </w:tabs>
              <w:spacing w:line="285" w:lineRule="auto"/>
            </w:pPr>
            <w:proofErr w:type="spellStart"/>
            <w:r>
              <w:rPr>
                <w:color w:val="000000"/>
              </w:rPr>
              <w:t>Arrays</w:t>
            </w:r>
            <w:proofErr w:type="spellEnd"/>
            <w:r>
              <w:rPr>
                <w:color w:val="000000"/>
              </w:rPr>
              <w:t xml:space="preserve"> e matrizes;</w:t>
            </w:r>
          </w:p>
        </w:tc>
      </w:tr>
      <w:tr w:rsidR="00F83EDA" w:rsidTr="000C69BD">
        <w:tblPrEx>
          <w:tblBorders>
            <w:top w:val="none" w:sz="0" w:space="0" w:color="auto"/>
            <w:left w:val="none" w:sz="0" w:space="0" w:color="auto"/>
            <w:bottom w:val="none" w:sz="0" w:space="0" w:color="auto"/>
            <w:right w:val="none" w:sz="0" w:space="0" w:color="auto"/>
            <w:insideH w:val="none" w:sz="0" w:space="0" w:color="auto"/>
          </w:tblBorders>
          <w:tblCellMar>
            <w:top w:w="28" w:type="dxa"/>
            <w:left w:w="75" w:type="dxa"/>
            <w:bottom w:w="28" w:type="dxa"/>
            <w:right w:w="75" w:type="dxa"/>
          </w:tblCellMar>
        </w:tblPrEx>
        <w:tc>
          <w:tcPr>
            <w:tcW w:w="9356" w:type="dxa"/>
            <w:tcBorders>
              <w:top w:val="single" w:sz="12" w:space="0" w:color="000000"/>
              <w:left w:val="single" w:sz="12" w:space="0" w:color="000000"/>
              <w:bottom w:val="single" w:sz="12" w:space="0" w:color="000000"/>
              <w:right w:val="single" w:sz="12" w:space="0" w:color="000000"/>
            </w:tcBorders>
            <w:shd w:val="clear" w:color="auto" w:fill="BFBFBF"/>
            <w:vAlign w:val="center"/>
          </w:tcPr>
          <w:p w:rsidR="00F83EDA" w:rsidRDefault="00F83EDA" w:rsidP="006E2D68">
            <w:pPr>
              <w:pStyle w:val="Contedodatabela"/>
              <w:spacing w:line="429" w:lineRule="auto"/>
              <w:jc w:val="center"/>
            </w:pPr>
            <w:r>
              <w:rPr>
                <w:b/>
                <w:smallCaps/>
                <w:color w:val="000000"/>
              </w:rPr>
              <w:t>Metodologia de Ensino</w:t>
            </w:r>
          </w:p>
        </w:tc>
      </w:tr>
      <w:tr w:rsidR="00F83EDA" w:rsidTr="000C69BD">
        <w:tblPrEx>
          <w:tblBorders>
            <w:top w:val="none" w:sz="0" w:space="0" w:color="auto"/>
            <w:left w:val="none" w:sz="0" w:space="0" w:color="auto"/>
            <w:bottom w:val="none" w:sz="0" w:space="0" w:color="auto"/>
            <w:right w:val="none" w:sz="0" w:space="0" w:color="auto"/>
            <w:insideH w:val="none" w:sz="0" w:space="0" w:color="auto"/>
          </w:tblBorders>
          <w:tblCellMar>
            <w:top w:w="28" w:type="dxa"/>
            <w:left w:w="75" w:type="dxa"/>
            <w:bottom w:w="28" w:type="dxa"/>
            <w:right w:w="75" w:type="dxa"/>
          </w:tblCellMar>
        </w:tblPrEx>
        <w:tc>
          <w:tcPr>
            <w:tcW w:w="9356"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F83EDA" w:rsidRDefault="00F83EDA" w:rsidP="006E2D68">
            <w:pPr>
              <w:pStyle w:val="Contedodatabela"/>
              <w:spacing w:line="285" w:lineRule="auto"/>
            </w:pPr>
            <w:r>
              <w:rPr>
                <w:color w:val="000000"/>
              </w:rPr>
              <w:t>Aulas expositivas e práticas, aulas de exercícios teóricos e práticos.</w:t>
            </w:r>
          </w:p>
        </w:tc>
      </w:tr>
      <w:tr w:rsidR="00F83EDA" w:rsidTr="000C69BD">
        <w:tblPrEx>
          <w:tblBorders>
            <w:top w:val="none" w:sz="0" w:space="0" w:color="auto"/>
            <w:left w:val="none" w:sz="0" w:space="0" w:color="auto"/>
            <w:bottom w:val="none" w:sz="0" w:space="0" w:color="auto"/>
            <w:right w:val="none" w:sz="0" w:space="0" w:color="auto"/>
            <w:insideH w:val="none" w:sz="0" w:space="0" w:color="auto"/>
          </w:tblBorders>
          <w:tblCellMar>
            <w:top w:w="28" w:type="dxa"/>
            <w:left w:w="75" w:type="dxa"/>
            <w:bottom w:w="28" w:type="dxa"/>
            <w:right w:w="75" w:type="dxa"/>
          </w:tblCellMar>
        </w:tblPrEx>
        <w:tc>
          <w:tcPr>
            <w:tcW w:w="9356" w:type="dxa"/>
            <w:tcBorders>
              <w:top w:val="single" w:sz="12" w:space="0" w:color="000000"/>
              <w:left w:val="single" w:sz="12" w:space="0" w:color="000000"/>
              <w:bottom w:val="single" w:sz="12" w:space="0" w:color="000000"/>
              <w:right w:val="single" w:sz="12" w:space="0" w:color="000000"/>
            </w:tcBorders>
            <w:shd w:val="clear" w:color="auto" w:fill="BFBFBF"/>
            <w:vAlign w:val="center"/>
          </w:tcPr>
          <w:p w:rsidR="00F83EDA" w:rsidRDefault="00F83EDA" w:rsidP="006E2D68">
            <w:pPr>
              <w:pStyle w:val="Contedodatabela"/>
              <w:spacing w:line="429" w:lineRule="auto"/>
              <w:jc w:val="center"/>
            </w:pPr>
            <w:r>
              <w:rPr>
                <w:b/>
                <w:smallCaps/>
                <w:color w:val="000000"/>
              </w:rPr>
              <w:t>Avaliação do Processo de Ensino e Aprendizagem</w:t>
            </w:r>
          </w:p>
        </w:tc>
      </w:tr>
      <w:tr w:rsidR="00F83EDA" w:rsidTr="000C69BD">
        <w:tblPrEx>
          <w:tblBorders>
            <w:top w:val="none" w:sz="0" w:space="0" w:color="auto"/>
            <w:left w:val="none" w:sz="0" w:space="0" w:color="auto"/>
            <w:bottom w:val="none" w:sz="0" w:space="0" w:color="auto"/>
            <w:right w:val="none" w:sz="0" w:space="0" w:color="auto"/>
            <w:insideH w:val="none" w:sz="0" w:space="0" w:color="auto"/>
          </w:tblBorders>
          <w:tblCellMar>
            <w:top w:w="28" w:type="dxa"/>
            <w:left w:w="75" w:type="dxa"/>
            <w:bottom w:w="28" w:type="dxa"/>
            <w:right w:w="75" w:type="dxa"/>
          </w:tblCellMar>
        </w:tblPrEx>
        <w:tc>
          <w:tcPr>
            <w:tcW w:w="9356"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F83EDA" w:rsidRDefault="00F83EDA" w:rsidP="006E2D68">
            <w:pPr>
              <w:pStyle w:val="Contedodatabela"/>
              <w:spacing w:line="285" w:lineRule="auto"/>
              <w:jc w:val="both"/>
              <w:rPr>
                <w:color w:val="000000"/>
              </w:rPr>
            </w:pPr>
            <w:r>
              <w:rPr>
                <w:color w:val="000000"/>
              </w:rPr>
              <w:t>- A avaliação será realizada em todos os momentos do processo de aprendizagem, oportunizando a recuperação, ao longo das atividades teóricas, teórico-práticas.</w:t>
            </w:r>
          </w:p>
          <w:p w:rsidR="00F83EDA" w:rsidRDefault="00F83EDA" w:rsidP="006E2D68">
            <w:pPr>
              <w:pStyle w:val="Contedodatabela"/>
              <w:spacing w:line="285" w:lineRule="auto"/>
              <w:jc w:val="both"/>
              <w:rPr>
                <w:color w:val="000000"/>
              </w:rPr>
            </w:pPr>
            <w:r>
              <w:rPr>
                <w:color w:val="000000"/>
              </w:rPr>
              <w:t>- Em cada módulo serão organizados instrumentos e estratégias de avaliação com a finalidade de realizar investigação e traçar novas oportunidades no processo de aprendizagem;</w:t>
            </w:r>
          </w:p>
          <w:p w:rsidR="00F83EDA" w:rsidRDefault="00F83EDA" w:rsidP="006E2D68">
            <w:pPr>
              <w:pStyle w:val="Contedodatabela"/>
              <w:spacing w:line="285" w:lineRule="auto"/>
              <w:jc w:val="both"/>
              <w:rPr>
                <w:color w:val="000000"/>
              </w:rPr>
            </w:pPr>
            <w:r>
              <w:rPr>
                <w:color w:val="000000"/>
              </w:rPr>
              <w:t>- Avaliação escrita, trabalhos de pesquisa, trabalhos de resolução de exercícios práticos e</w:t>
            </w:r>
          </w:p>
          <w:p w:rsidR="00F83EDA" w:rsidRDefault="00F83EDA" w:rsidP="006E2D68">
            <w:pPr>
              <w:pStyle w:val="Contedodatabela"/>
              <w:spacing w:line="285" w:lineRule="auto"/>
              <w:jc w:val="both"/>
              <w:rPr>
                <w:color w:val="000000"/>
              </w:rPr>
            </w:pPr>
            <w:proofErr w:type="gramStart"/>
            <w:r>
              <w:rPr>
                <w:color w:val="000000"/>
              </w:rPr>
              <w:t>teóricos</w:t>
            </w:r>
            <w:proofErr w:type="gramEnd"/>
            <w:r>
              <w:rPr>
                <w:color w:val="000000"/>
              </w:rPr>
              <w:t xml:space="preserve"> e seminários;</w:t>
            </w:r>
          </w:p>
          <w:p w:rsidR="00F83EDA" w:rsidRDefault="00F83EDA" w:rsidP="006E2D68">
            <w:pPr>
              <w:pStyle w:val="Contedodatabela"/>
              <w:spacing w:line="285" w:lineRule="auto"/>
              <w:jc w:val="both"/>
            </w:pPr>
            <w:r>
              <w:rPr>
                <w:color w:val="000000"/>
              </w:rPr>
              <w:t>- Serão realizadas pelo menos duas avaliações práticas.</w:t>
            </w:r>
          </w:p>
        </w:tc>
      </w:tr>
      <w:tr w:rsidR="00F83EDA" w:rsidTr="000C69BD">
        <w:tblPrEx>
          <w:tblBorders>
            <w:top w:val="none" w:sz="0" w:space="0" w:color="auto"/>
            <w:left w:val="none" w:sz="0" w:space="0" w:color="auto"/>
            <w:bottom w:val="none" w:sz="0" w:space="0" w:color="auto"/>
            <w:right w:val="none" w:sz="0" w:space="0" w:color="auto"/>
            <w:insideH w:val="none" w:sz="0" w:space="0" w:color="auto"/>
          </w:tblBorders>
          <w:tblCellMar>
            <w:top w:w="28" w:type="dxa"/>
            <w:left w:w="75" w:type="dxa"/>
            <w:bottom w:w="28" w:type="dxa"/>
            <w:right w:w="75" w:type="dxa"/>
          </w:tblCellMar>
        </w:tblPrEx>
        <w:tc>
          <w:tcPr>
            <w:tcW w:w="9356" w:type="dxa"/>
            <w:tcBorders>
              <w:top w:val="single" w:sz="12" w:space="0" w:color="000000"/>
              <w:left w:val="single" w:sz="12" w:space="0" w:color="000000"/>
              <w:bottom w:val="single" w:sz="12" w:space="0" w:color="000000"/>
              <w:right w:val="single" w:sz="12" w:space="0" w:color="000000"/>
            </w:tcBorders>
            <w:shd w:val="clear" w:color="auto" w:fill="BFBFBF"/>
            <w:vAlign w:val="center"/>
          </w:tcPr>
          <w:p w:rsidR="00F83EDA" w:rsidRDefault="00F83EDA" w:rsidP="006E2D68">
            <w:pPr>
              <w:pStyle w:val="Contedodatabela"/>
              <w:spacing w:line="429" w:lineRule="auto"/>
              <w:jc w:val="center"/>
            </w:pPr>
            <w:r>
              <w:rPr>
                <w:b/>
                <w:smallCaps/>
                <w:color w:val="000000"/>
              </w:rPr>
              <w:t>Recursos Necessários</w:t>
            </w:r>
          </w:p>
        </w:tc>
      </w:tr>
      <w:tr w:rsidR="00F83EDA" w:rsidTr="000C69BD">
        <w:tblPrEx>
          <w:tblBorders>
            <w:top w:val="none" w:sz="0" w:space="0" w:color="auto"/>
            <w:left w:val="none" w:sz="0" w:space="0" w:color="auto"/>
            <w:bottom w:val="none" w:sz="0" w:space="0" w:color="auto"/>
            <w:right w:val="none" w:sz="0" w:space="0" w:color="auto"/>
            <w:insideH w:val="none" w:sz="0" w:space="0" w:color="auto"/>
          </w:tblBorders>
          <w:tblCellMar>
            <w:top w:w="28" w:type="dxa"/>
            <w:left w:w="75" w:type="dxa"/>
            <w:bottom w:w="28" w:type="dxa"/>
            <w:right w:w="75" w:type="dxa"/>
          </w:tblCellMar>
        </w:tblPrEx>
        <w:tc>
          <w:tcPr>
            <w:tcW w:w="9356"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F83EDA" w:rsidRDefault="00F83EDA" w:rsidP="006E2D68">
            <w:pPr>
              <w:pStyle w:val="Contedodatabela"/>
              <w:spacing w:line="285" w:lineRule="auto"/>
              <w:rPr>
                <w:color w:val="000000"/>
              </w:rPr>
            </w:pPr>
            <w:r>
              <w:rPr>
                <w:color w:val="000000"/>
              </w:rPr>
              <w:t>- Quadro Branco e Pincel Atômico.</w:t>
            </w:r>
          </w:p>
          <w:p w:rsidR="00F83EDA" w:rsidRDefault="00F83EDA" w:rsidP="006E2D68">
            <w:pPr>
              <w:pStyle w:val="Contedodatabela"/>
              <w:spacing w:line="285" w:lineRule="auto"/>
              <w:rPr>
                <w:color w:val="000000"/>
              </w:rPr>
            </w:pPr>
            <w:r>
              <w:rPr>
                <w:color w:val="000000"/>
              </w:rPr>
              <w:t>- Projetor multimídia.</w:t>
            </w:r>
          </w:p>
          <w:p w:rsidR="00F83EDA" w:rsidRDefault="00F83EDA" w:rsidP="006E2D68">
            <w:pPr>
              <w:pStyle w:val="Contedodatabela"/>
              <w:spacing w:line="285" w:lineRule="auto"/>
              <w:rPr>
                <w:color w:val="000000"/>
              </w:rPr>
            </w:pPr>
            <w:r>
              <w:rPr>
                <w:color w:val="000000"/>
              </w:rPr>
              <w:t>- Vídeo.</w:t>
            </w:r>
          </w:p>
          <w:p w:rsidR="00F83EDA" w:rsidRDefault="00F83EDA" w:rsidP="006E2D68">
            <w:pPr>
              <w:pStyle w:val="Contedodatabela"/>
              <w:spacing w:line="285" w:lineRule="auto"/>
              <w:rPr>
                <w:color w:val="000000"/>
              </w:rPr>
            </w:pPr>
            <w:r>
              <w:rPr>
                <w:color w:val="000000"/>
              </w:rPr>
              <w:t>- Apostilas.</w:t>
            </w:r>
          </w:p>
          <w:p w:rsidR="00F83EDA" w:rsidRDefault="00F83EDA" w:rsidP="006E2D68">
            <w:pPr>
              <w:pStyle w:val="Contedodatabela"/>
              <w:spacing w:line="285" w:lineRule="auto"/>
            </w:pPr>
            <w:r>
              <w:rPr>
                <w:color w:val="000000"/>
              </w:rPr>
              <w:t>- Laboratório com softwares específicos instalados.</w:t>
            </w:r>
          </w:p>
        </w:tc>
      </w:tr>
    </w:tbl>
    <w:p w:rsidR="00F83EDA" w:rsidRDefault="00F83EDA" w:rsidP="00F83EDA">
      <w:pPr>
        <w:pStyle w:val="Corpodetexto"/>
        <w:spacing w:after="283"/>
      </w:pPr>
    </w:p>
    <w:tbl>
      <w:tblPr>
        <w:tblW w:w="0" w:type="auto"/>
        <w:tblInd w:w="-67" w:type="dxa"/>
        <w:tblLayout w:type="fixed"/>
        <w:tblCellMar>
          <w:top w:w="28" w:type="dxa"/>
          <w:left w:w="75" w:type="dxa"/>
          <w:bottom w:w="28" w:type="dxa"/>
          <w:right w:w="75" w:type="dxa"/>
        </w:tblCellMar>
        <w:tblLook w:val="0000" w:firstRow="0" w:lastRow="0" w:firstColumn="0" w:lastColumn="0" w:noHBand="0" w:noVBand="0"/>
      </w:tblPr>
      <w:tblGrid>
        <w:gridCol w:w="9356"/>
      </w:tblGrid>
      <w:tr w:rsidR="00F83EDA" w:rsidTr="00F83EDA">
        <w:tc>
          <w:tcPr>
            <w:tcW w:w="9356" w:type="dxa"/>
            <w:tcBorders>
              <w:top w:val="single" w:sz="12" w:space="0" w:color="000000"/>
              <w:left w:val="single" w:sz="12" w:space="0" w:color="000000"/>
              <w:bottom w:val="single" w:sz="12" w:space="0" w:color="000000"/>
              <w:right w:val="single" w:sz="12" w:space="0" w:color="000000"/>
            </w:tcBorders>
            <w:shd w:val="clear" w:color="auto" w:fill="BFBFBF"/>
            <w:vAlign w:val="center"/>
          </w:tcPr>
          <w:p w:rsidR="00F83EDA" w:rsidRDefault="00F83EDA" w:rsidP="006E2D68">
            <w:pPr>
              <w:pStyle w:val="Contedodatabela"/>
              <w:spacing w:line="429" w:lineRule="auto"/>
              <w:jc w:val="center"/>
            </w:pPr>
            <w:r>
              <w:rPr>
                <w:b/>
                <w:smallCaps/>
                <w:color w:val="000000"/>
              </w:rPr>
              <w:lastRenderedPageBreak/>
              <w:t>Bibliografia</w:t>
            </w:r>
          </w:p>
        </w:tc>
      </w:tr>
      <w:tr w:rsidR="00F83EDA" w:rsidTr="00F83EDA">
        <w:tc>
          <w:tcPr>
            <w:tcW w:w="9356"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F83EDA" w:rsidRDefault="00F83EDA" w:rsidP="006E2D68">
            <w:pPr>
              <w:pStyle w:val="Contedodatabela"/>
              <w:spacing w:line="285" w:lineRule="auto"/>
              <w:jc w:val="center"/>
            </w:pPr>
            <w:r>
              <w:rPr>
                <w:b/>
                <w:color w:val="000000"/>
              </w:rPr>
              <w:t>Bibliografia básica</w:t>
            </w:r>
          </w:p>
          <w:p w:rsidR="00F83EDA" w:rsidRDefault="00F83EDA" w:rsidP="006E2D68">
            <w:pPr>
              <w:pStyle w:val="Contedodatabela"/>
              <w:spacing w:after="283"/>
            </w:pPr>
          </w:p>
          <w:p w:rsidR="00F83EDA" w:rsidRDefault="00F83EDA" w:rsidP="006E2D68">
            <w:pPr>
              <w:pStyle w:val="Contedodatabela"/>
              <w:spacing w:line="285" w:lineRule="auto"/>
              <w:jc w:val="both"/>
            </w:pPr>
            <w:r>
              <w:rPr>
                <w:color w:val="000000"/>
              </w:rPr>
              <w:t xml:space="preserve">FORBELLONE, A. L. V.; EBERSPACHER, H. F. Lógica de Programação: a construção de algoritmos e estruturas de dados. São Paulo: Makron Books. 3. </w:t>
            </w:r>
            <w:proofErr w:type="gramStart"/>
            <w:r>
              <w:rPr>
                <w:color w:val="000000"/>
              </w:rPr>
              <w:t>ed.</w:t>
            </w:r>
            <w:proofErr w:type="gramEnd"/>
            <w:r>
              <w:rPr>
                <w:color w:val="000000"/>
              </w:rPr>
              <w:t xml:space="preserve"> 2008.</w:t>
            </w:r>
          </w:p>
          <w:p w:rsidR="00F83EDA" w:rsidRDefault="00F83EDA" w:rsidP="006E2D68">
            <w:pPr>
              <w:pStyle w:val="Contedodatabela"/>
              <w:spacing w:after="283"/>
            </w:pPr>
          </w:p>
          <w:p w:rsidR="00F83EDA" w:rsidRDefault="00F83EDA" w:rsidP="006E2D68">
            <w:pPr>
              <w:pStyle w:val="Contedodatabela"/>
              <w:spacing w:line="285" w:lineRule="auto"/>
              <w:jc w:val="both"/>
            </w:pPr>
            <w:r>
              <w:rPr>
                <w:color w:val="000000"/>
              </w:rPr>
              <w:t xml:space="preserve">ZIVIANI, N. Projeto de Algoritmos com </w:t>
            </w:r>
            <w:proofErr w:type="gramStart"/>
            <w:r>
              <w:rPr>
                <w:color w:val="000000"/>
              </w:rPr>
              <w:t>implementações</w:t>
            </w:r>
            <w:proofErr w:type="gramEnd"/>
            <w:r>
              <w:rPr>
                <w:color w:val="000000"/>
              </w:rPr>
              <w:t xml:space="preserve"> em PASCAL e C, 2a edição, São Paulo: Editora Thomson, 2007.</w:t>
            </w:r>
          </w:p>
          <w:p w:rsidR="00F83EDA" w:rsidRDefault="00F83EDA" w:rsidP="006E2D68">
            <w:pPr>
              <w:pStyle w:val="Contedodatabela"/>
              <w:spacing w:after="283"/>
            </w:pPr>
          </w:p>
          <w:p w:rsidR="00F83EDA" w:rsidRDefault="00F83EDA" w:rsidP="006E2D68">
            <w:pPr>
              <w:pStyle w:val="Contedodatabela"/>
              <w:spacing w:line="285" w:lineRule="auto"/>
              <w:jc w:val="both"/>
              <w:rPr>
                <w:color w:val="000000"/>
              </w:rPr>
            </w:pPr>
            <w:r>
              <w:rPr>
                <w:color w:val="000000"/>
              </w:rPr>
              <w:t>CELES, W</w:t>
            </w:r>
            <w:proofErr w:type="gramStart"/>
            <w:r>
              <w:rPr>
                <w:color w:val="000000"/>
              </w:rPr>
              <w:t>.;</w:t>
            </w:r>
            <w:proofErr w:type="gramEnd"/>
            <w:r>
              <w:rPr>
                <w:color w:val="000000"/>
              </w:rPr>
              <w:t xml:space="preserve"> CERQUEIRA, R.; RANGEL, J. Introdução a Estruturas de Dados, 1a edição,</w:t>
            </w:r>
          </w:p>
          <w:p w:rsidR="00F83EDA" w:rsidRDefault="00F83EDA" w:rsidP="006E2D68">
            <w:pPr>
              <w:pStyle w:val="Contedodatabela"/>
              <w:spacing w:line="285" w:lineRule="auto"/>
              <w:jc w:val="both"/>
            </w:pPr>
            <w:r>
              <w:rPr>
                <w:color w:val="000000"/>
              </w:rPr>
              <w:t>Rio de Janeiro: Campus, 2004.</w:t>
            </w:r>
          </w:p>
          <w:p w:rsidR="00F83EDA" w:rsidRDefault="00F83EDA" w:rsidP="006E2D68">
            <w:pPr>
              <w:pStyle w:val="Contedodatabela"/>
              <w:spacing w:after="283"/>
            </w:pPr>
          </w:p>
          <w:p w:rsidR="00F83EDA" w:rsidRDefault="00F83EDA" w:rsidP="006E2D68">
            <w:pPr>
              <w:pStyle w:val="Contedodatabela"/>
              <w:spacing w:line="285" w:lineRule="auto"/>
              <w:jc w:val="both"/>
            </w:pPr>
            <w:r>
              <w:rPr>
                <w:color w:val="000000"/>
              </w:rPr>
              <w:t xml:space="preserve">PUGA, S.; RISSETTI, G. Lógica de programação e estruturas de dados com aplicações em </w:t>
            </w:r>
            <w:proofErr w:type="spellStart"/>
            <w:proofErr w:type="gramStart"/>
            <w:r>
              <w:rPr>
                <w:color w:val="000000"/>
              </w:rPr>
              <w:t>java</w:t>
            </w:r>
            <w:proofErr w:type="spellEnd"/>
            <w:proofErr w:type="gramEnd"/>
            <w:r>
              <w:rPr>
                <w:color w:val="000000"/>
              </w:rPr>
              <w:t>. São Paulo: Prentice Hall, 2ª ed. 2008.</w:t>
            </w:r>
          </w:p>
          <w:p w:rsidR="00F83EDA" w:rsidRDefault="00F83EDA" w:rsidP="006E2D68">
            <w:pPr>
              <w:pStyle w:val="Contedodatabela"/>
              <w:spacing w:after="283"/>
            </w:pPr>
          </w:p>
          <w:p w:rsidR="00F83EDA" w:rsidRDefault="00F83EDA" w:rsidP="006E2D68">
            <w:pPr>
              <w:pStyle w:val="Contedodatabela"/>
              <w:spacing w:line="285" w:lineRule="auto"/>
              <w:jc w:val="both"/>
            </w:pPr>
            <w:r>
              <w:rPr>
                <w:color w:val="000000"/>
              </w:rPr>
              <w:t>VILARIM, G. Algoritmos – Programação para iniciantes. Rio de Janeiro: Ciência Moderna, 2004.</w:t>
            </w:r>
          </w:p>
        </w:tc>
      </w:tr>
    </w:tbl>
    <w:p w:rsidR="003C0A6D" w:rsidRDefault="00F83EDA" w:rsidP="003C0A6D">
      <w:pPr>
        <w:spacing w:line="360" w:lineRule="auto"/>
        <w:jc w:val="both"/>
      </w:pPr>
      <w:r>
        <w:br/>
      </w:r>
      <w:r>
        <w:br/>
      </w:r>
    </w:p>
    <w:tbl>
      <w:tblPr>
        <w:tblW w:w="9142"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000" w:firstRow="0" w:lastRow="0" w:firstColumn="0" w:lastColumn="0" w:noHBand="0" w:noVBand="0"/>
      </w:tblPr>
      <w:tblGrid>
        <w:gridCol w:w="9142"/>
      </w:tblGrid>
      <w:tr w:rsidR="003C0A6D" w:rsidRPr="00813D3B" w:rsidTr="00D24745">
        <w:trPr>
          <w:cantSplit/>
          <w:trHeight w:val="334"/>
        </w:trPr>
        <w:tc>
          <w:tcPr>
            <w:tcW w:w="9142" w:type="dxa"/>
            <w:tcBorders>
              <w:top w:val="threeDEmboss" w:sz="12" w:space="0" w:color="auto"/>
              <w:bottom w:val="threeDEmboss" w:sz="12" w:space="0" w:color="auto"/>
            </w:tcBorders>
            <w:shd w:val="clear" w:color="auto" w:fill="BFBFBF"/>
            <w:vAlign w:val="center"/>
          </w:tcPr>
          <w:p w:rsidR="003C0A6D" w:rsidRPr="00813D3B" w:rsidRDefault="003C0A6D" w:rsidP="00D24745">
            <w:pPr>
              <w:spacing w:line="360" w:lineRule="auto"/>
              <w:jc w:val="center"/>
              <w:rPr>
                <w:b/>
                <w:smallCaps/>
                <w:color w:val="000000"/>
              </w:rPr>
            </w:pPr>
            <w:r w:rsidRPr="00813D3B">
              <w:rPr>
                <w:b/>
                <w:smallCaps/>
                <w:color w:val="000000"/>
              </w:rPr>
              <w:t>Plano de Ensino</w:t>
            </w:r>
          </w:p>
        </w:tc>
      </w:tr>
      <w:tr w:rsidR="003C0A6D" w:rsidRPr="00813D3B" w:rsidTr="00D24745">
        <w:trPr>
          <w:cantSplit/>
          <w:trHeight w:val="334"/>
        </w:trPr>
        <w:tc>
          <w:tcPr>
            <w:tcW w:w="9142" w:type="dxa"/>
            <w:tcBorders>
              <w:top w:val="threeDEmboss" w:sz="12" w:space="0" w:color="auto"/>
              <w:bottom w:val="threeDEmboss" w:sz="12" w:space="0" w:color="auto"/>
            </w:tcBorders>
            <w:shd w:val="clear" w:color="auto" w:fill="BFBFBF"/>
            <w:vAlign w:val="center"/>
          </w:tcPr>
          <w:p w:rsidR="003C0A6D" w:rsidRPr="00351CEE" w:rsidRDefault="003C0A6D" w:rsidP="00D24745">
            <w:pPr>
              <w:spacing w:line="360" w:lineRule="auto"/>
              <w:jc w:val="center"/>
              <w:rPr>
                <w:b/>
                <w:smallCaps/>
                <w:color w:val="000000"/>
                <w:sz w:val="22"/>
              </w:rPr>
            </w:pPr>
            <w:r w:rsidRPr="00351CEE">
              <w:rPr>
                <w:b/>
                <w:smallCaps/>
                <w:color w:val="000000"/>
                <w:sz w:val="22"/>
              </w:rPr>
              <w:t>DADOS DO COMPONENTE CURRICULAR</w:t>
            </w:r>
          </w:p>
        </w:tc>
      </w:tr>
      <w:tr w:rsidR="003C0A6D" w:rsidRPr="00813D3B" w:rsidTr="00D24745">
        <w:trPr>
          <w:cantSplit/>
          <w:trHeight w:val="322"/>
        </w:trPr>
        <w:tc>
          <w:tcPr>
            <w:tcW w:w="9142" w:type="dxa"/>
            <w:tcBorders>
              <w:top w:val="threeDEmboss" w:sz="12" w:space="0" w:color="auto"/>
            </w:tcBorders>
            <w:vAlign w:val="center"/>
          </w:tcPr>
          <w:p w:rsidR="003C0A6D" w:rsidRPr="00351CEE" w:rsidRDefault="003C0A6D" w:rsidP="00D24745">
            <w:pPr>
              <w:spacing w:line="360" w:lineRule="auto"/>
              <w:jc w:val="both"/>
              <w:rPr>
                <w:b/>
                <w:color w:val="000000"/>
              </w:rPr>
            </w:pPr>
            <w:r w:rsidRPr="00351CEE">
              <w:rPr>
                <w:b/>
                <w:color w:val="000000"/>
              </w:rPr>
              <w:t xml:space="preserve">Nome do </w:t>
            </w:r>
            <w:r w:rsidRPr="00351CEE">
              <w:rPr>
                <w:b/>
                <w:smallCaps/>
                <w:color w:val="000000"/>
              </w:rPr>
              <w:t xml:space="preserve">componente </w:t>
            </w:r>
            <w:proofErr w:type="gramStart"/>
            <w:r w:rsidRPr="00351CEE">
              <w:rPr>
                <w:b/>
                <w:smallCaps/>
                <w:color w:val="000000"/>
              </w:rPr>
              <w:t>curricular</w:t>
            </w:r>
            <w:r w:rsidR="00CE6404">
              <w:rPr>
                <w:b/>
                <w:color w:val="000000"/>
              </w:rPr>
              <w:t xml:space="preserve"> :</w:t>
            </w:r>
            <w:proofErr w:type="gramEnd"/>
            <w:r w:rsidR="00CE6404">
              <w:rPr>
                <w:b/>
                <w:color w:val="000000"/>
              </w:rPr>
              <w:t xml:space="preserve"> Inglês T</w:t>
            </w:r>
            <w:r w:rsidRPr="00351CEE">
              <w:rPr>
                <w:b/>
                <w:color w:val="000000"/>
              </w:rPr>
              <w:t>écnico</w:t>
            </w:r>
          </w:p>
        </w:tc>
      </w:tr>
      <w:tr w:rsidR="003C0A6D" w:rsidRPr="00813D3B" w:rsidTr="00D24745">
        <w:trPr>
          <w:cantSplit/>
          <w:trHeight w:val="322"/>
        </w:trPr>
        <w:tc>
          <w:tcPr>
            <w:tcW w:w="9142" w:type="dxa"/>
            <w:tcBorders>
              <w:bottom w:val="single" w:sz="12" w:space="0" w:color="auto"/>
            </w:tcBorders>
            <w:vAlign w:val="center"/>
          </w:tcPr>
          <w:p w:rsidR="003C0A6D" w:rsidRPr="00351CEE" w:rsidRDefault="003C0A6D" w:rsidP="00D24745">
            <w:pPr>
              <w:spacing w:line="360" w:lineRule="auto"/>
              <w:jc w:val="both"/>
              <w:rPr>
                <w:b/>
                <w:color w:val="000000"/>
              </w:rPr>
            </w:pPr>
            <w:r w:rsidRPr="00351CEE">
              <w:rPr>
                <w:b/>
                <w:color w:val="000000"/>
              </w:rPr>
              <w:t>Curso: Técnico em Informática Subsequente ao Ensino Médio</w:t>
            </w:r>
          </w:p>
        </w:tc>
      </w:tr>
      <w:tr w:rsidR="003C0A6D" w:rsidRPr="00813D3B" w:rsidTr="00D24745">
        <w:trPr>
          <w:cantSplit/>
          <w:trHeight w:val="334"/>
        </w:trPr>
        <w:tc>
          <w:tcPr>
            <w:tcW w:w="9142" w:type="dxa"/>
            <w:tcBorders>
              <w:bottom w:val="single" w:sz="12" w:space="0" w:color="auto"/>
            </w:tcBorders>
            <w:vAlign w:val="center"/>
          </w:tcPr>
          <w:p w:rsidR="003C0A6D" w:rsidRPr="00351CEE" w:rsidRDefault="003C0A6D" w:rsidP="00D24745">
            <w:pPr>
              <w:spacing w:line="360" w:lineRule="auto"/>
              <w:jc w:val="both"/>
              <w:rPr>
                <w:b/>
                <w:color w:val="000000"/>
              </w:rPr>
            </w:pPr>
            <w:r w:rsidRPr="00351CEE">
              <w:rPr>
                <w:b/>
                <w:color w:val="000000"/>
              </w:rPr>
              <w:t xml:space="preserve">Semestre: 1º </w:t>
            </w:r>
          </w:p>
        </w:tc>
      </w:tr>
      <w:tr w:rsidR="003C0A6D" w:rsidRPr="00813D3B" w:rsidTr="00D24745">
        <w:trPr>
          <w:cantSplit/>
          <w:trHeight w:val="322"/>
        </w:trPr>
        <w:tc>
          <w:tcPr>
            <w:tcW w:w="9142" w:type="dxa"/>
            <w:tcBorders>
              <w:top w:val="single" w:sz="12" w:space="0" w:color="auto"/>
            </w:tcBorders>
            <w:vAlign w:val="center"/>
          </w:tcPr>
          <w:p w:rsidR="003C0A6D" w:rsidRPr="00351CEE" w:rsidRDefault="003C0A6D" w:rsidP="00D24745">
            <w:pPr>
              <w:spacing w:line="360" w:lineRule="auto"/>
              <w:rPr>
                <w:b/>
                <w:color w:val="000000"/>
              </w:rPr>
            </w:pPr>
            <w:r w:rsidRPr="00351CEE">
              <w:rPr>
                <w:b/>
                <w:color w:val="000000"/>
              </w:rPr>
              <w:t>Carga horária: 40 h/s (33h/r)</w:t>
            </w:r>
          </w:p>
        </w:tc>
      </w:tr>
      <w:tr w:rsidR="003C0A6D" w:rsidRPr="00813D3B" w:rsidTr="00D24745">
        <w:trPr>
          <w:cantSplit/>
          <w:trHeight w:val="334"/>
        </w:trPr>
        <w:tc>
          <w:tcPr>
            <w:tcW w:w="9142" w:type="dxa"/>
            <w:tcBorders>
              <w:top w:val="single" w:sz="12" w:space="0" w:color="auto"/>
              <w:bottom w:val="threeDEmboss" w:sz="12" w:space="0" w:color="auto"/>
            </w:tcBorders>
            <w:vAlign w:val="center"/>
          </w:tcPr>
          <w:p w:rsidR="003C0A6D" w:rsidRPr="00351CEE" w:rsidRDefault="003C0A6D" w:rsidP="00D24745">
            <w:pPr>
              <w:spacing w:line="360" w:lineRule="auto"/>
              <w:jc w:val="both"/>
              <w:rPr>
                <w:b/>
                <w:color w:val="000000"/>
              </w:rPr>
            </w:pPr>
            <w:r w:rsidRPr="00351CEE">
              <w:rPr>
                <w:b/>
                <w:color w:val="000000"/>
              </w:rPr>
              <w:t xml:space="preserve">Docente responsável: </w:t>
            </w:r>
            <w:r w:rsidR="00F272CA" w:rsidRPr="00356B65">
              <w:rPr>
                <w:b/>
                <w:color w:val="000000"/>
              </w:rPr>
              <w:t xml:space="preserve">Fernando Coutinho Van </w:t>
            </w:r>
            <w:proofErr w:type="spellStart"/>
            <w:r w:rsidR="00F272CA" w:rsidRPr="00356B65">
              <w:rPr>
                <w:b/>
                <w:color w:val="000000"/>
              </w:rPr>
              <w:t>Woensel</w:t>
            </w:r>
            <w:proofErr w:type="spellEnd"/>
          </w:p>
        </w:tc>
      </w:tr>
      <w:tr w:rsidR="00F272CA" w:rsidRPr="0060308A" w:rsidTr="003710F1">
        <w:tblPrEx>
          <w:tblBorders>
            <w:insideV w:val="single" w:sz="4" w:space="0" w:color="auto"/>
          </w:tblBorders>
        </w:tblPrEx>
        <w:trPr>
          <w:cantSplit/>
        </w:trPr>
        <w:tc>
          <w:tcPr>
            <w:tcW w:w="9142"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F272CA" w:rsidRPr="0060308A" w:rsidRDefault="00F272CA" w:rsidP="003710F1">
            <w:pPr>
              <w:spacing w:before="60" w:after="60"/>
              <w:jc w:val="center"/>
              <w:rPr>
                <w:b/>
                <w:smallCaps/>
              </w:rPr>
            </w:pPr>
            <w:r w:rsidRPr="0060308A">
              <w:rPr>
                <w:b/>
                <w:smallCaps/>
              </w:rPr>
              <w:t>Ementa</w:t>
            </w:r>
          </w:p>
        </w:tc>
      </w:tr>
      <w:tr w:rsidR="000C69BD" w:rsidRPr="0060308A" w:rsidTr="000C69BD">
        <w:tblPrEx>
          <w:tblBorders>
            <w:insideV w:val="single" w:sz="4" w:space="0" w:color="auto"/>
          </w:tblBorders>
        </w:tblPrEx>
        <w:trPr>
          <w:cantSplit/>
        </w:trPr>
        <w:tc>
          <w:tcPr>
            <w:tcW w:w="9142" w:type="dxa"/>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0C69BD" w:rsidRPr="0060308A" w:rsidRDefault="000C69BD" w:rsidP="000C69BD">
            <w:pPr>
              <w:spacing w:before="60" w:after="60"/>
              <w:jc w:val="both"/>
              <w:rPr>
                <w:b/>
                <w:smallCaps/>
              </w:rPr>
            </w:pPr>
            <w:r w:rsidRPr="000E17BC">
              <w:t>O ensino de língua inglesa no ensino médio parte dos princípios básicos da abordagem comunicativa, envolvendo o aluno em situações reais de comunicação, através da habilidade de interpretar e</w:t>
            </w:r>
            <w:r w:rsidRPr="0060308A">
              <w:t xml:space="preserve"> compreender textos</w:t>
            </w:r>
            <w:r>
              <w:t xml:space="preserve"> nesse idioma</w:t>
            </w:r>
            <w:r w:rsidRPr="0060308A">
              <w:t xml:space="preserve">, utilizando as estratégias de leitura oferecidas para um bom entendimento </w:t>
            </w:r>
            <w:r>
              <w:t>dos mesmos</w:t>
            </w:r>
            <w:r w:rsidRPr="0060308A">
              <w:t>.</w:t>
            </w:r>
            <w:r>
              <w:t xml:space="preserve"> O conhecimento e reprodução das estruturas linguísticas </w:t>
            </w:r>
            <w:proofErr w:type="gramStart"/>
            <w:r>
              <w:t>é essencial</w:t>
            </w:r>
            <w:proofErr w:type="gramEnd"/>
            <w:r>
              <w:t xml:space="preserve"> no processo aperfeiçoamento assim </w:t>
            </w:r>
            <w:r w:rsidRPr="0060308A">
              <w:t xml:space="preserve">como </w:t>
            </w:r>
            <w:r>
              <w:t xml:space="preserve">a </w:t>
            </w:r>
            <w:r w:rsidRPr="0060308A">
              <w:t>consciência do</w:t>
            </w:r>
            <w:r w:rsidR="002F4569">
              <w:t xml:space="preserve"> </w:t>
            </w:r>
            <w:r w:rsidRPr="0060308A">
              <w:t xml:space="preserve">aluno em relação </w:t>
            </w:r>
            <w:r>
              <w:t>à</w:t>
            </w:r>
            <w:r w:rsidRPr="0060308A">
              <w:t xml:space="preserve"> importância de procurar evoluir no </w:t>
            </w:r>
            <w:r>
              <w:t xml:space="preserve">aprendizado de uma língua estrangeira. </w:t>
            </w:r>
          </w:p>
        </w:tc>
      </w:tr>
    </w:tbl>
    <w:p w:rsidR="00F272CA" w:rsidRDefault="00F272CA" w:rsidP="00F272CA">
      <w:pPr>
        <w:rPr>
          <w:rFonts w:ascii="Arial" w:hAnsi="Arial" w:cs="Arial"/>
        </w:rPr>
      </w:pPr>
    </w:p>
    <w:tbl>
      <w:tblPr>
        <w:tblW w:w="9142"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42"/>
      </w:tblGrid>
      <w:tr w:rsidR="00F272CA" w:rsidRPr="0060308A" w:rsidTr="003710F1">
        <w:trPr>
          <w:cantSplit/>
        </w:trPr>
        <w:tc>
          <w:tcPr>
            <w:tcW w:w="9142"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F272CA" w:rsidRPr="0060308A" w:rsidRDefault="00F272CA" w:rsidP="003710F1">
            <w:pPr>
              <w:jc w:val="center"/>
              <w:rPr>
                <w:b/>
                <w:bCs/>
                <w:smallCaps/>
                <w:snapToGrid w:val="0"/>
              </w:rPr>
            </w:pPr>
            <w:r w:rsidRPr="0060308A">
              <w:rPr>
                <w:b/>
                <w:bCs/>
                <w:smallCaps/>
                <w:snapToGrid w:val="0"/>
              </w:rPr>
              <w:lastRenderedPageBreak/>
              <w:t>Objetivos</w:t>
            </w:r>
          </w:p>
        </w:tc>
      </w:tr>
      <w:tr w:rsidR="00F272CA" w:rsidRPr="0060308A" w:rsidTr="003710F1">
        <w:trPr>
          <w:cantSplit/>
        </w:trPr>
        <w:tc>
          <w:tcPr>
            <w:tcW w:w="9142" w:type="dxa"/>
            <w:tcBorders>
              <w:top w:val="threeDEmboss" w:sz="12" w:space="0" w:color="auto"/>
              <w:bottom w:val="threeDEmboss" w:sz="12" w:space="0" w:color="auto"/>
            </w:tcBorders>
            <w:shd w:val="clear" w:color="000000" w:fill="auto"/>
          </w:tcPr>
          <w:p w:rsidR="00F272CA" w:rsidRPr="000B6B20" w:rsidRDefault="00F272CA" w:rsidP="003710F1">
            <w:pPr>
              <w:pStyle w:val="Ttulo7"/>
              <w:spacing w:line="360" w:lineRule="auto"/>
              <w:jc w:val="left"/>
              <w:rPr>
                <w:rFonts w:ascii="Times New Roman" w:hAnsi="Times New Roman"/>
                <w:sz w:val="24"/>
                <w:szCs w:val="24"/>
              </w:rPr>
            </w:pPr>
            <w:r w:rsidRPr="000B6B20">
              <w:rPr>
                <w:rFonts w:ascii="Times New Roman" w:hAnsi="Times New Roman"/>
                <w:sz w:val="24"/>
                <w:szCs w:val="24"/>
              </w:rPr>
              <w:t>Geral</w:t>
            </w:r>
          </w:p>
          <w:p w:rsidR="00F272CA" w:rsidRPr="003A4692" w:rsidRDefault="00F272CA" w:rsidP="003710F1">
            <w:pPr>
              <w:spacing w:line="360" w:lineRule="auto"/>
              <w:ind w:firstLine="709"/>
              <w:jc w:val="both"/>
            </w:pPr>
            <w:r w:rsidRPr="0060308A">
              <w:t xml:space="preserve">Fortalecer </w:t>
            </w:r>
            <w:r>
              <w:t xml:space="preserve">a </w:t>
            </w:r>
            <w:r w:rsidRPr="0060308A">
              <w:t>competência</w:t>
            </w:r>
            <w:r w:rsidR="002F4569">
              <w:t xml:space="preserve"> </w:t>
            </w:r>
            <w:r w:rsidRPr="0060308A">
              <w:t>de leitura dos alunos, proporcionando um melhor condicionamento das habilidades de interpretação de textos, como também de utilizar o conhecimento</w:t>
            </w:r>
            <w:r>
              <w:t xml:space="preserve"> das estruturas linguísticas </w:t>
            </w:r>
            <w:r w:rsidRPr="0060308A">
              <w:t>da língua inglesa que serão explanadas neste nível.</w:t>
            </w:r>
          </w:p>
          <w:p w:rsidR="00F272CA" w:rsidRPr="004130FA" w:rsidRDefault="00F272CA" w:rsidP="003710F1">
            <w:pPr>
              <w:pStyle w:val="Ttulo3"/>
              <w:spacing w:line="360" w:lineRule="auto"/>
              <w:rPr>
                <w:color w:val="000000"/>
                <w:szCs w:val="24"/>
              </w:rPr>
            </w:pPr>
            <w:r w:rsidRPr="004130FA">
              <w:rPr>
                <w:color w:val="000000"/>
                <w:szCs w:val="24"/>
              </w:rPr>
              <w:t>Específicos</w:t>
            </w:r>
          </w:p>
          <w:p w:rsidR="00F272CA" w:rsidRPr="0060308A" w:rsidRDefault="00F272CA" w:rsidP="00F272CA">
            <w:pPr>
              <w:pStyle w:val="PargrafodaLista"/>
              <w:numPr>
                <w:ilvl w:val="0"/>
                <w:numId w:val="57"/>
              </w:numPr>
              <w:spacing w:line="360" w:lineRule="auto"/>
              <w:contextualSpacing/>
              <w:jc w:val="both"/>
            </w:pPr>
            <w:r w:rsidRPr="0060308A">
              <w:t>Relembrar e confirmar no aluno o aprendizado no que diz respeito à prática de leitura e compreensão de textos escritos em língua inglesa, buscando obter informações gerais e específicas.</w:t>
            </w:r>
          </w:p>
          <w:p w:rsidR="00F272CA" w:rsidRDefault="00F272CA" w:rsidP="00F272CA">
            <w:pPr>
              <w:pStyle w:val="PargrafodaLista"/>
              <w:numPr>
                <w:ilvl w:val="0"/>
                <w:numId w:val="57"/>
              </w:numPr>
              <w:spacing w:line="360" w:lineRule="auto"/>
              <w:contextualSpacing/>
              <w:jc w:val="both"/>
            </w:pPr>
            <w:r w:rsidRPr="006F3847">
              <w:t>Compreender e utilizar estruturas linguísticas de maneira contextualizada</w:t>
            </w:r>
            <w:r w:rsidRPr="0060308A">
              <w:t>.</w:t>
            </w:r>
          </w:p>
          <w:p w:rsidR="00F272CA" w:rsidRPr="0060308A" w:rsidRDefault="00F272CA" w:rsidP="00F272CA">
            <w:pPr>
              <w:pStyle w:val="PargrafodaLista"/>
              <w:numPr>
                <w:ilvl w:val="0"/>
                <w:numId w:val="57"/>
              </w:numPr>
              <w:spacing w:line="360" w:lineRule="auto"/>
              <w:contextualSpacing/>
              <w:jc w:val="both"/>
            </w:pPr>
            <w:r w:rsidRPr="006F3847">
              <w:t>Conscientizar sobre a importância da Língua Estrangeira para a formação humana e profissional.</w:t>
            </w:r>
          </w:p>
        </w:tc>
      </w:tr>
      <w:tr w:rsidR="00F272CA" w:rsidTr="003710F1">
        <w:trPr>
          <w:cantSplit/>
        </w:trPr>
        <w:tc>
          <w:tcPr>
            <w:tcW w:w="9142" w:type="dxa"/>
            <w:tcBorders>
              <w:top w:val="threeDEmboss" w:sz="12" w:space="0" w:color="auto"/>
              <w:bottom w:val="threeDEmboss" w:sz="12" w:space="0" w:color="auto"/>
            </w:tcBorders>
            <w:shd w:val="clear" w:color="auto" w:fill="BFBFBF"/>
            <w:vAlign w:val="center"/>
          </w:tcPr>
          <w:p w:rsidR="00F272CA" w:rsidRDefault="00F272CA" w:rsidP="003710F1">
            <w:pPr>
              <w:jc w:val="center"/>
              <w:rPr>
                <w:rFonts w:ascii="Arial" w:hAnsi="Arial" w:cs="Arial"/>
                <w:b/>
                <w:smallCaps/>
              </w:rPr>
            </w:pPr>
            <w:r w:rsidRPr="00DE5D52">
              <w:rPr>
                <w:b/>
                <w:bCs/>
                <w:smallCaps/>
                <w:snapToGrid w:val="0"/>
              </w:rPr>
              <w:t>Conteúdo Programático</w:t>
            </w:r>
          </w:p>
        </w:tc>
      </w:tr>
      <w:tr w:rsidR="00F272CA" w:rsidRPr="00842D03" w:rsidTr="003710F1">
        <w:trPr>
          <w:cantSplit/>
        </w:trPr>
        <w:tc>
          <w:tcPr>
            <w:tcW w:w="9142" w:type="dxa"/>
            <w:tcBorders>
              <w:top w:val="nil"/>
              <w:bottom w:val="threeDEmboss" w:sz="12" w:space="0" w:color="auto"/>
            </w:tcBorders>
          </w:tcPr>
          <w:p w:rsidR="00F272CA" w:rsidRDefault="00F272CA" w:rsidP="003710F1">
            <w:pPr>
              <w:pStyle w:val="PargrafodaLista"/>
              <w:spacing w:line="276" w:lineRule="auto"/>
              <w:ind w:left="284"/>
              <w:contextualSpacing/>
              <w:jc w:val="both"/>
            </w:pPr>
          </w:p>
          <w:p w:rsidR="00F272CA" w:rsidRPr="00B15D57" w:rsidRDefault="00F272CA" w:rsidP="00F272CA">
            <w:pPr>
              <w:pStyle w:val="PargrafodaLista"/>
              <w:numPr>
                <w:ilvl w:val="0"/>
                <w:numId w:val="56"/>
              </w:numPr>
              <w:spacing w:line="276" w:lineRule="auto"/>
              <w:ind w:left="0" w:firstLine="284"/>
              <w:contextualSpacing/>
              <w:jc w:val="both"/>
            </w:pPr>
            <w:r w:rsidRPr="00B15D57">
              <w:t>Leitura e compreensão de textos.</w:t>
            </w:r>
          </w:p>
          <w:p w:rsidR="00F272CA" w:rsidRPr="00B15D57" w:rsidRDefault="00F272CA" w:rsidP="00F272CA">
            <w:pPr>
              <w:pStyle w:val="PargrafodaLista"/>
              <w:numPr>
                <w:ilvl w:val="0"/>
                <w:numId w:val="56"/>
              </w:numPr>
              <w:spacing w:line="276" w:lineRule="auto"/>
              <w:ind w:left="0" w:firstLine="284"/>
              <w:contextualSpacing/>
              <w:jc w:val="both"/>
            </w:pPr>
            <w:r w:rsidRPr="00B15D57">
              <w:t>Conhecimento contextualizado da língua.</w:t>
            </w:r>
          </w:p>
          <w:p w:rsidR="00F272CA" w:rsidRPr="00B15D57" w:rsidRDefault="00F272CA" w:rsidP="00F272CA">
            <w:pPr>
              <w:pStyle w:val="PargrafodaLista"/>
              <w:numPr>
                <w:ilvl w:val="0"/>
                <w:numId w:val="56"/>
              </w:numPr>
              <w:spacing w:line="276" w:lineRule="auto"/>
              <w:ind w:left="0" w:firstLine="284"/>
              <w:contextualSpacing/>
              <w:jc w:val="both"/>
            </w:pPr>
            <w:r w:rsidRPr="00B15D57">
              <w:t>Formação de palavras:</w:t>
            </w:r>
            <w:r>
              <w:t xml:space="preserve"> p</w:t>
            </w:r>
            <w:r w:rsidRPr="00B15D57">
              <w:t>rocessos de derivação</w:t>
            </w:r>
            <w:r>
              <w:t xml:space="preserve"> (</w:t>
            </w:r>
            <w:r w:rsidRPr="00B15D57">
              <w:t>prefixos e sufixos</w:t>
            </w:r>
            <w:r>
              <w:t xml:space="preserve">) e </w:t>
            </w:r>
            <w:r w:rsidRPr="00B15D57">
              <w:t>de composição.</w:t>
            </w:r>
          </w:p>
          <w:p w:rsidR="00F272CA" w:rsidRPr="00B15D57" w:rsidRDefault="00F272CA" w:rsidP="00F272CA">
            <w:pPr>
              <w:pStyle w:val="PargrafodaLista"/>
              <w:numPr>
                <w:ilvl w:val="0"/>
                <w:numId w:val="56"/>
              </w:numPr>
              <w:spacing w:line="276" w:lineRule="auto"/>
              <w:ind w:left="0" w:firstLine="284"/>
              <w:contextualSpacing/>
              <w:jc w:val="both"/>
            </w:pPr>
            <w:r w:rsidRPr="00B15D57">
              <w:t xml:space="preserve">Plural </w:t>
            </w:r>
            <w:proofErr w:type="spellStart"/>
            <w:r w:rsidRPr="00B15D57">
              <w:t>ofnouns</w:t>
            </w:r>
            <w:proofErr w:type="spellEnd"/>
            <w:r>
              <w:t>.</w:t>
            </w:r>
          </w:p>
          <w:p w:rsidR="00F272CA" w:rsidRDefault="00F272CA" w:rsidP="00F272CA">
            <w:pPr>
              <w:pStyle w:val="PargrafodaLista"/>
              <w:numPr>
                <w:ilvl w:val="0"/>
                <w:numId w:val="56"/>
              </w:numPr>
              <w:spacing w:line="276" w:lineRule="auto"/>
              <w:ind w:left="0" w:firstLine="284"/>
              <w:contextualSpacing/>
              <w:jc w:val="both"/>
            </w:pPr>
            <w:proofErr w:type="spellStart"/>
            <w:r w:rsidRPr="00B15D57">
              <w:t>Personaland</w:t>
            </w:r>
            <w:proofErr w:type="spellEnd"/>
            <w:r>
              <w:t xml:space="preserve"> </w:t>
            </w:r>
            <w:proofErr w:type="spellStart"/>
            <w:r>
              <w:t>R</w:t>
            </w:r>
            <w:r w:rsidRPr="00B15D57">
              <w:t>eflexivepronouns</w:t>
            </w:r>
            <w:proofErr w:type="spellEnd"/>
            <w:r w:rsidRPr="00B15D57">
              <w:t>.</w:t>
            </w:r>
          </w:p>
          <w:p w:rsidR="00F272CA" w:rsidRDefault="00F272CA" w:rsidP="00F272CA">
            <w:pPr>
              <w:pStyle w:val="PargrafodaLista"/>
              <w:numPr>
                <w:ilvl w:val="0"/>
                <w:numId w:val="56"/>
              </w:numPr>
              <w:spacing w:line="276" w:lineRule="auto"/>
              <w:ind w:left="0" w:firstLine="284"/>
              <w:contextualSpacing/>
              <w:jc w:val="both"/>
            </w:pPr>
            <w:proofErr w:type="spellStart"/>
            <w:r w:rsidRPr="00B15D57">
              <w:t>Adjectivesandadverbs</w:t>
            </w:r>
            <w:proofErr w:type="spellEnd"/>
            <w:r w:rsidRPr="00B15D57">
              <w:t>.</w:t>
            </w:r>
          </w:p>
          <w:p w:rsidR="00F272CA" w:rsidRDefault="00F272CA" w:rsidP="00F272CA">
            <w:pPr>
              <w:pStyle w:val="PargrafodaLista"/>
              <w:numPr>
                <w:ilvl w:val="0"/>
                <w:numId w:val="56"/>
              </w:numPr>
              <w:spacing w:line="276" w:lineRule="auto"/>
              <w:ind w:left="0" w:firstLine="284"/>
              <w:contextualSpacing/>
              <w:jc w:val="both"/>
              <w:rPr>
                <w:lang w:val="en-US"/>
              </w:rPr>
            </w:pPr>
            <w:r w:rsidRPr="00D27100">
              <w:rPr>
                <w:lang w:val="en-US"/>
              </w:rPr>
              <w:t>Possessive adjectives and possessive pronouns.</w:t>
            </w:r>
          </w:p>
          <w:p w:rsidR="00F272CA" w:rsidRPr="00D27100" w:rsidRDefault="00F272CA" w:rsidP="00F272CA">
            <w:pPr>
              <w:pStyle w:val="PargrafodaLista"/>
              <w:numPr>
                <w:ilvl w:val="0"/>
                <w:numId w:val="56"/>
              </w:numPr>
              <w:spacing w:line="276" w:lineRule="auto"/>
              <w:ind w:left="0" w:firstLine="284"/>
              <w:contextualSpacing/>
              <w:jc w:val="both"/>
              <w:rPr>
                <w:lang w:val="en-US"/>
              </w:rPr>
            </w:pPr>
            <w:r w:rsidRPr="00D27100">
              <w:rPr>
                <w:lang w:val="en-US"/>
              </w:rPr>
              <w:t>Verbs: Regular and Irregular forms.</w:t>
            </w:r>
          </w:p>
          <w:p w:rsidR="00F272CA" w:rsidRPr="00B15D57" w:rsidRDefault="00F272CA" w:rsidP="00F272CA">
            <w:pPr>
              <w:pStyle w:val="PargrafodaLista"/>
              <w:numPr>
                <w:ilvl w:val="0"/>
                <w:numId w:val="56"/>
              </w:numPr>
              <w:spacing w:line="276" w:lineRule="auto"/>
              <w:ind w:left="0" w:firstLine="284"/>
              <w:contextualSpacing/>
              <w:jc w:val="both"/>
              <w:rPr>
                <w:lang w:val="en-US"/>
              </w:rPr>
            </w:pPr>
            <w:r w:rsidRPr="00B15D57">
              <w:rPr>
                <w:lang w:val="en-US"/>
              </w:rPr>
              <w:t>Simple Present; Present Continuous.</w:t>
            </w:r>
          </w:p>
          <w:p w:rsidR="00F272CA" w:rsidRPr="00B15D57" w:rsidRDefault="00F272CA" w:rsidP="00F272CA">
            <w:pPr>
              <w:pStyle w:val="PargrafodaLista"/>
              <w:numPr>
                <w:ilvl w:val="0"/>
                <w:numId w:val="56"/>
              </w:numPr>
              <w:spacing w:line="276" w:lineRule="auto"/>
              <w:ind w:left="0" w:firstLine="284"/>
              <w:contextualSpacing/>
              <w:jc w:val="both"/>
              <w:rPr>
                <w:lang w:val="en-US"/>
              </w:rPr>
            </w:pPr>
            <w:r w:rsidRPr="00B15D57">
              <w:rPr>
                <w:lang w:val="en-US"/>
              </w:rPr>
              <w:t>Simple Past; Past perfect Past Continuous.</w:t>
            </w:r>
          </w:p>
          <w:p w:rsidR="00F272CA" w:rsidRPr="00B15D57" w:rsidRDefault="00F272CA" w:rsidP="00F272CA">
            <w:pPr>
              <w:pStyle w:val="PargrafodaLista"/>
              <w:numPr>
                <w:ilvl w:val="0"/>
                <w:numId w:val="56"/>
              </w:numPr>
              <w:spacing w:line="276" w:lineRule="auto"/>
              <w:ind w:left="0" w:firstLine="284"/>
              <w:contextualSpacing/>
              <w:jc w:val="both"/>
              <w:rPr>
                <w:lang w:val="en-US"/>
              </w:rPr>
            </w:pPr>
            <w:r w:rsidRPr="00B15D57">
              <w:rPr>
                <w:lang w:val="en-US"/>
              </w:rPr>
              <w:t>Simple Future; Future Continuous and Future with ‘going to’.</w:t>
            </w:r>
          </w:p>
          <w:p w:rsidR="00F272CA" w:rsidRPr="00B15D57" w:rsidRDefault="00F272CA" w:rsidP="00F272CA">
            <w:pPr>
              <w:pStyle w:val="PargrafodaLista"/>
              <w:numPr>
                <w:ilvl w:val="0"/>
                <w:numId w:val="56"/>
              </w:numPr>
              <w:spacing w:line="276" w:lineRule="auto"/>
              <w:ind w:left="0" w:firstLine="284"/>
              <w:contextualSpacing/>
              <w:jc w:val="both"/>
              <w:rPr>
                <w:lang w:val="en-US"/>
              </w:rPr>
            </w:pPr>
            <w:r w:rsidRPr="00B15D57">
              <w:rPr>
                <w:lang w:val="en-US"/>
              </w:rPr>
              <w:t>Gerund and infinitive.</w:t>
            </w:r>
          </w:p>
          <w:p w:rsidR="00F272CA" w:rsidRPr="00D27100" w:rsidRDefault="00F272CA" w:rsidP="00F272CA">
            <w:pPr>
              <w:pStyle w:val="PargrafodaLista"/>
              <w:numPr>
                <w:ilvl w:val="0"/>
                <w:numId w:val="56"/>
              </w:numPr>
              <w:spacing w:line="276" w:lineRule="auto"/>
              <w:ind w:left="0" w:firstLine="284"/>
              <w:contextualSpacing/>
              <w:jc w:val="both"/>
              <w:rPr>
                <w:lang w:val="en-US"/>
              </w:rPr>
            </w:pPr>
            <w:r w:rsidRPr="00D27100">
              <w:rPr>
                <w:lang w:val="en-US"/>
              </w:rPr>
              <w:t xml:space="preserve">Question tags and </w:t>
            </w:r>
            <w:r>
              <w:rPr>
                <w:lang w:val="en-US"/>
              </w:rPr>
              <w:t>q</w:t>
            </w:r>
            <w:r w:rsidRPr="00D27100">
              <w:rPr>
                <w:lang w:val="en-US"/>
              </w:rPr>
              <w:t>uestion words.</w:t>
            </w:r>
          </w:p>
          <w:p w:rsidR="00F272CA" w:rsidRPr="00B15D57" w:rsidRDefault="00F272CA" w:rsidP="00F272CA">
            <w:pPr>
              <w:pStyle w:val="PargrafodaLista"/>
              <w:numPr>
                <w:ilvl w:val="0"/>
                <w:numId w:val="56"/>
              </w:numPr>
              <w:spacing w:line="276" w:lineRule="auto"/>
              <w:ind w:left="0" w:firstLine="284"/>
              <w:contextualSpacing/>
              <w:jc w:val="both"/>
              <w:rPr>
                <w:lang w:val="en-US"/>
              </w:rPr>
            </w:pPr>
            <w:r w:rsidRPr="00B15D57">
              <w:rPr>
                <w:lang w:val="en-US"/>
              </w:rPr>
              <w:t>Relative Pronouns.</w:t>
            </w:r>
          </w:p>
          <w:p w:rsidR="00F272CA" w:rsidRPr="00B15D57" w:rsidRDefault="00F272CA" w:rsidP="00F272CA">
            <w:pPr>
              <w:pStyle w:val="PargrafodaLista"/>
              <w:numPr>
                <w:ilvl w:val="0"/>
                <w:numId w:val="56"/>
              </w:numPr>
              <w:spacing w:line="276" w:lineRule="auto"/>
              <w:ind w:left="0" w:firstLine="284"/>
              <w:contextualSpacing/>
              <w:jc w:val="both"/>
              <w:rPr>
                <w:lang w:val="en-US"/>
              </w:rPr>
            </w:pPr>
            <w:r w:rsidRPr="00B15D57">
              <w:rPr>
                <w:lang w:val="en-US"/>
              </w:rPr>
              <w:t>Indefinite pronouns and adjectives</w:t>
            </w:r>
            <w:r>
              <w:rPr>
                <w:lang w:val="en-US"/>
              </w:rPr>
              <w:t>.</w:t>
            </w:r>
          </w:p>
          <w:p w:rsidR="00F272CA" w:rsidRPr="00B15D57" w:rsidRDefault="00F272CA" w:rsidP="00F272CA">
            <w:pPr>
              <w:pStyle w:val="PargrafodaLista"/>
              <w:numPr>
                <w:ilvl w:val="0"/>
                <w:numId w:val="56"/>
              </w:numPr>
              <w:spacing w:line="276" w:lineRule="auto"/>
              <w:ind w:left="0" w:firstLine="284"/>
              <w:contextualSpacing/>
              <w:jc w:val="both"/>
              <w:rPr>
                <w:lang w:val="en-US"/>
              </w:rPr>
            </w:pPr>
            <w:r w:rsidRPr="00B15D57">
              <w:rPr>
                <w:lang w:val="en-US"/>
              </w:rPr>
              <w:t>Conjunctions</w:t>
            </w:r>
            <w:r>
              <w:rPr>
                <w:lang w:val="en-US"/>
              </w:rPr>
              <w:t>.</w:t>
            </w:r>
          </w:p>
          <w:p w:rsidR="00F272CA" w:rsidRPr="00B15D57" w:rsidRDefault="00F272CA" w:rsidP="00F272CA">
            <w:pPr>
              <w:pStyle w:val="PargrafodaLista"/>
              <w:numPr>
                <w:ilvl w:val="0"/>
                <w:numId w:val="56"/>
              </w:numPr>
              <w:spacing w:line="276" w:lineRule="auto"/>
              <w:ind w:left="0" w:firstLine="284"/>
              <w:contextualSpacing/>
              <w:jc w:val="both"/>
              <w:rPr>
                <w:lang w:val="en-US"/>
              </w:rPr>
            </w:pPr>
            <w:r w:rsidRPr="00B15D57">
              <w:rPr>
                <w:lang w:val="en-US"/>
              </w:rPr>
              <w:t>If clauses</w:t>
            </w:r>
            <w:r>
              <w:rPr>
                <w:lang w:val="en-US"/>
              </w:rPr>
              <w:t>.</w:t>
            </w:r>
          </w:p>
          <w:p w:rsidR="00F272CA" w:rsidRPr="00B15D57" w:rsidRDefault="00F272CA" w:rsidP="00F272CA">
            <w:pPr>
              <w:pStyle w:val="PargrafodaLista"/>
              <w:numPr>
                <w:ilvl w:val="0"/>
                <w:numId w:val="56"/>
              </w:numPr>
              <w:spacing w:line="276" w:lineRule="auto"/>
              <w:ind w:left="0" w:firstLine="284"/>
              <w:contextualSpacing/>
              <w:jc w:val="both"/>
              <w:rPr>
                <w:lang w:val="en-US"/>
              </w:rPr>
            </w:pPr>
            <w:r w:rsidRPr="00B15D57">
              <w:rPr>
                <w:lang w:val="en-US"/>
              </w:rPr>
              <w:t>Prepositions</w:t>
            </w:r>
            <w:r>
              <w:rPr>
                <w:lang w:val="en-US"/>
              </w:rPr>
              <w:t>.</w:t>
            </w:r>
          </w:p>
          <w:p w:rsidR="00F272CA" w:rsidRDefault="00F272CA" w:rsidP="00F272CA">
            <w:pPr>
              <w:pStyle w:val="PargrafodaLista"/>
              <w:numPr>
                <w:ilvl w:val="0"/>
                <w:numId w:val="56"/>
              </w:numPr>
              <w:spacing w:line="276" w:lineRule="auto"/>
              <w:ind w:left="0" w:firstLine="284"/>
              <w:contextualSpacing/>
              <w:jc w:val="both"/>
            </w:pPr>
            <w:r w:rsidRPr="00B15D57">
              <w:t>Discursos: direto e indireto.</w:t>
            </w:r>
          </w:p>
          <w:p w:rsidR="00F272CA" w:rsidRDefault="00F272CA" w:rsidP="00F272CA">
            <w:pPr>
              <w:pStyle w:val="PargrafodaLista"/>
              <w:numPr>
                <w:ilvl w:val="0"/>
                <w:numId w:val="56"/>
              </w:numPr>
              <w:spacing w:line="276" w:lineRule="auto"/>
              <w:ind w:left="0" w:firstLine="284"/>
              <w:contextualSpacing/>
              <w:jc w:val="both"/>
              <w:rPr>
                <w:lang w:val="en-US"/>
              </w:rPr>
            </w:pPr>
            <w:proofErr w:type="spellStart"/>
            <w:r w:rsidRPr="00B15D57">
              <w:rPr>
                <w:lang w:val="en-US"/>
              </w:rPr>
              <w:t>Vozes</w:t>
            </w:r>
            <w:proofErr w:type="spellEnd"/>
            <w:r w:rsidRPr="00B15D57">
              <w:rPr>
                <w:lang w:val="en-US"/>
              </w:rPr>
              <w:t xml:space="preserve">: </w:t>
            </w:r>
            <w:proofErr w:type="spellStart"/>
            <w:r w:rsidRPr="00B15D57">
              <w:rPr>
                <w:lang w:val="en-US"/>
              </w:rPr>
              <w:t>ativa</w:t>
            </w:r>
            <w:proofErr w:type="spellEnd"/>
            <w:r w:rsidRPr="00B15D57">
              <w:rPr>
                <w:lang w:val="en-US"/>
              </w:rPr>
              <w:t xml:space="preserve"> e </w:t>
            </w:r>
            <w:proofErr w:type="spellStart"/>
            <w:r>
              <w:rPr>
                <w:lang w:val="en-US"/>
              </w:rPr>
              <w:t>passiva</w:t>
            </w:r>
            <w:proofErr w:type="spellEnd"/>
            <w:r>
              <w:rPr>
                <w:lang w:val="en-US"/>
              </w:rPr>
              <w:t>.</w:t>
            </w:r>
          </w:p>
          <w:p w:rsidR="00F272CA" w:rsidRPr="0060308A" w:rsidRDefault="00F272CA" w:rsidP="003710F1">
            <w:pPr>
              <w:pStyle w:val="PargrafodaLista"/>
              <w:spacing w:line="276" w:lineRule="auto"/>
              <w:ind w:left="284"/>
              <w:contextualSpacing/>
              <w:jc w:val="both"/>
              <w:rPr>
                <w:lang w:val="en-US"/>
              </w:rPr>
            </w:pPr>
          </w:p>
        </w:tc>
      </w:tr>
      <w:tr w:rsidR="00F272CA" w:rsidRPr="00B15D57" w:rsidTr="003710F1">
        <w:trPr>
          <w:cantSplit/>
        </w:trPr>
        <w:tc>
          <w:tcPr>
            <w:tcW w:w="9142" w:type="dxa"/>
            <w:tcBorders>
              <w:top w:val="threeDEmboss" w:sz="12" w:space="0" w:color="auto"/>
              <w:bottom w:val="threeDEmboss" w:sz="12" w:space="0" w:color="auto"/>
            </w:tcBorders>
            <w:shd w:val="clear" w:color="auto" w:fill="BFBFBF"/>
            <w:vAlign w:val="center"/>
          </w:tcPr>
          <w:p w:rsidR="00F272CA" w:rsidRPr="00B15D57" w:rsidRDefault="00F272CA" w:rsidP="003710F1">
            <w:pPr>
              <w:spacing w:line="360" w:lineRule="auto"/>
              <w:jc w:val="center"/>
              <w:rPr>
                <w:bCs/>
                <w:smallCaps/>
              </w:rPr>
            </w:pPr>
            <w:r w:rsidRPr="00B15D57">
              <w:rPr>
                <w:b/>
                <w:smallCaps/>
                <w:snapToGrid w:val="0"/>
              </w:rPr>
              <w:t>M</w:t>
            </w:r>
            <w:r w:rsidRPr="00B15D57">
              <w:rPr>
                <w:b/>
                <w:bCs/>
                <w:smallCaps/>
                <w:snapToGrid w:val="0"/>
              </w:rPr>
              <w:t xml:space="preserve">etodologia de </w:t>
            </w:r>
            <w:r w:rsidRPr="00B15D57">
              <w:rPr>
                <w:b/>
                <w:smallCaps/>
                <w:snapToGrid w:val="0"/>
              </w:rPr>
              <w:t>E</w:t>
            </w:r>
            <w:r w:rsidRPr="00B15D57">
              <w:rPr>
                <w:b/>
                <w:bCs/>
                <w:smallCaps/>
                <w:snapToGrid w:val="0"/>
              </w:rPr>
              <w:t>nsino</w:t>
            </w:r>
          </w:p>
        </w:tc>
      </w:tr>
      <w:tr w:rsidR="000C69BD" w:rsidRPr="00B15D57" w:rsidTr="000C69BD">
        <w:trPr>
          <w:cantSplit/>
        </w:trPr>
        <w:tc>
          <w:tcPr>
            <w:tcW w:w="9142" w:type="dxa"/>
            <w:tcBorders>
              <w:top w:val="threeDEmboss" w:sz="12" w:space="0" w:color="auto"/>
              <w:bottom w:val="single" w:sz="4" w:space="0" w:color="auto"/>
            </w:tcBorders>
            <w:shd w:val="clear" w:color="auto" w:fill="auto"/>
            <w:vAlign w:val="center"/>
          </w:tcPr>
          <w:p w:rsidR="000C69BD" w:rsidRPr="00B15D57" w:rsidRDefault="000C69BD" w:rsidP="003710F1">
            <w:pPr>
              <w:spacing w:line="360" w:lineRule="auto"/>
              <w:jc w:val="center"/>
              <w:rPr>
                <w:b/>
                <w:smallCaps/>
                <w:snapToGrid w:val="0"/>
              </w:rPr>
            </w:pPr>
            <w:r w:rsidRPr="00B15D57">
              <w:t xml:space="preserve">Aulas teóricas e práticas, através de debates sobre os temas em foco e a execução de exercícios que possibilitarão aos alunos a melhor absorção dos temas explanados em sala de </w:t>
            </w:r>
          </w:p>
        </w:tc>
      </w:tr>
      <w:tr w:rsidR="00F272CA" w:rsidRPr="00B15D57" w:rsidTr="000C69BD">
        <w:trPr>
          <w:cantSplit/>
        </w:trPr>
        <w:tc>
          <w:tcPr>
            <w:tcW w:w="9142" w:type="dxa"/>
            <w:tcBorders>
              <w:top w:val="single" w:sz="4" w:space="0" w:color="auto"/>
              <w:bottom w:val="threeDEmboss" w:sz="12" w:space="0" w:color="auto"/>
            </w:tcBorders>
          </w:tcPr>
          <w:p w:rsidR="00F272CA" w:rsidRPr="00B15D57" w:rsidRDefault="00F272CA" w:rsidP="000C69BD">
            <w:pPr>
              <w:spacing w:line="360" w:lineRule="auto"/>
              <w:jc w:val="both"/>
            </w:pPr>
            <w:proofErr w:type="gramStart"/>
            <w:r w:rsidRPr="00B15D57">
              <w:lastRenderedPageBreak/>
              <w:t>de</w:t>
            </w:r>
            <w:proofErr w:type="gramEnd"/>
            <w:r w:rsidRPr="00B15D57">
              <w:t xml:space="preserve"> aula. A metodologia do material didático permite que os alunos participem ativamente da aprendizagem, pois favorece no processo de aprendizagem, no que diz respeito às estruturas e o vocabulário da língua.</w:t>
            </w:r>
          </w:p>
        </w:tc>
      </w:tr>
      <w:tr w:rsidR="00F272CA" w:rsidTr="003710F1">
        <w:trPr>
          <w:cantSplit/>
        </w:trPr>
        <w:tc>
          <w:tcPr>
            <w:tcW w:w="9142" w:type="dxa"/>
            <w:tcBorders>
              <w:top w:val="threeDEmboss" w:sz="12" w:space="0" w:color="auto"/>
              <w:bottom w:val="threeDEmboss" w:sz="12" w:space="0" w:color="auto"/>
            </w:tcBorders>
            <w:shd w:val="clear" w:color="auto" w:fill="BFBFBF"/>
            <w:vAlign w:val="center"/>
          </w:tcPr>
          <w:p w:rsidR="00F272CA" w:rsidRPr="00B15D57" w:rsidRDefault="00F272CA" w:rsidP="003710F1">
            <w:pPr>
              <w:spacing w:line="360" w:lineRule="auto"/>
              <w:jc w:val="center"/>
              <w:rPr>
                <w:b/>
                <w:smallCaps/>
              </w:rPr>
            </w:pPr>
            <w:r w:rsidRPr="00B15D57">
              <w:rPr>
                <w:b/>
                <w:smallCaps/>
              </w:rPr>
              <w:t>Avaliação do Processo de Ensino e Aprendizagem</w:t>
            </w:r>
          </w:p>
        </w:tc>
      </w:tr>
      <w:tr w:rsidR="00F272CA" w:rsidTr="003710F1">
        <w:trPr>
          <w:cantSplit/>
        </w:trPr>
        <w:tc>
          <w:tcPr>
            <w:tcW w:w="9142" w:type="dxa"/>
            <w:tcBorders>
              <w:top w:val="nil"/>
              <w:bottom w:val="threeDEmboss" w:sz="12" w:space="0" w:color="auto"/>
            </w:tcBorders>
          </w:tcPr>
          <w:p w:rsidR="00F272CA" w:rsidRPr="00B15D57" w:rsidRDefault="00F272CA" w:rsidP="003710F1">
            <w:pPr>
              <w:tabs>
                <w:tab w:val="left" w:pos="1440"/>
              </w:tabs>
              <w:spacing w:line="360" w:lineRule="auto"/>
              <w:ind w:firstLine="709"/>
              <w:jc w:val="both"/>
            </w:pPr>
            <w:r w:rsidRPr="00B15D57">
              <w:t>Participação das aulas, resolução de exercícios, trabalhos individuais, em grupo e provas. Cada bimestre terá no mínimo duas avaliações e no máximo três.</w:t>
            </w:r>
          </w:p>
        </w:tc>
      </w:tr>
      <w:tr w:rsidR="00F272CA" w:rsidRPr="00B15D57" w:rsidTr="003710F1">
        <w:trPr>
          <w:cantSplit/>
        </w:trPr>
        <w:tc>
          <w:tcPr>
            <w:tcW w:w="9142" w:type="dxa"/>
            <w:tcBorders>
              <w:top w:val="threeDEmboss" w:sz="12" w:space="0" w:color="auto"/>
              <w:bottom w:val="threeDEmboss" w:sz="12" w:space="0" w:color="auto"/>
            </w:tcBorders>
            <w:shd w:val="clear" w:color="auto" w:fill="BFBFBF"/>
            <w:vAlign w:val="center"/>
          </w:tcPr>
          <w:p w:rsidR="00F272CA" w:rsidRPr="00B15D57" w:rsidRDefault="00F272CA" w:rsidP="003710F1">
            <w:pPr>
              <w:spacing w:line="360" w:lineRule="auto"/>
              <w:jc w:val="center"/>
              <w:rPr>
                <w:b/>
                <w:smallCaps/>
              </w:rPr>
            </w:pPr>
            <w:r w:rsidRPr="00B15D57">
              <w:rPr>
                <w:b/>
                <w:smallCaps/>
              </w:rPr>
              <w:t>Recursos Necessários</w:t>
            </w:r>
          </w:p>
        </w:tc>
      </w:tr>
      <w:tr w:rsidR="00F272CA" w:rsidRPr="00B15D57" w:rsidTr="003710F1">
        <w:trPr>
          <w:cantSplit/>
          <w:trHeight w:val="172"/>
        </w:trPr>
        <w:tc>
          <w:tcPr>
            <w:tcW w:w="9142" w:type="dxa"/>
            <w:tcBorders>
              <w:top w:val="threeDEmboss" w:sz="12" w:space="0" w:color="auto"/>
              <w:bottom w:val="threeDEmboss" w:sz="12" w:space="0" w:color="auto"/>
            </w:tcBorders>
          </w:tcPr>
          <w:p w:rsidR="00F272CA" w:rsidRPr="00B15D57" w:rsidRDefault="00F272CA" w:rsidP="003710F1">
            <w:pPr>
              <w:tabs>
                <w:tab w:val="left" w:pos="750"/>
              </w:tabs>
              <w:spacing w:line="360" w:lineRule="auto"/>
              <w:ind w:firstLine="709"/>
              <w:jc w:val="both"/>
            </w:pPr>
            <w:r w:rsidRPr="00980CFD">
              <w:t>Recursos audiovisuais (</w:t>
            </w:r>
            <w:r>
              <w:t>projetor multimídia</w:t>
            </w:r>
            <w:r w:rsidRPr="00980CFD">
              <w:t>)</w:t>
            </w:r>
            <w:proofErr w:type="gramStart"/>
            <w:r w:rsidRPr="00980CFD">
              <w:t>, aparelho</w:t>
            </w:r>
            <w:proofErr w:type="gramEnd"/>
            <w:r w:rsidRPr="00980CFD">
              <w:t xml:space="preserve"> de som, pincéis, quad</w:t>
            </w:r>
            <w:r>
              <w:t>r</w:t>
            </w:r>
            <w:r w:rsidRPr="00980CFD">
              <w:t xml:space="preserve">o branco, livro didático </w:t>
            </w:r>
            <w:r>
              <w:t xml:space="preserve">e </w:t>
            </w:r>
            <w:r w:rsidRPr="00980CFD">
              <w:t>apostilas.</w:t>
            </w:r>
          </w:p>
        </w:tc>
      </w:tr>
      <w:tr w:rsidR="00F272CA" w:rsidRPr="00B15D57" w:rsidTr="003710F1">
        <w:trPr>
          <w:cantSplit/>
        </w:trPr>
        <w:tc>
          <w:tcPr>
            <w:tcW w:w="9142" w:type="dxa"/>
            <w:tcBorders>
              <w:top w:val="threeDEmboss" w:sz="12" w:space="0" w:color="auto"/>
              <w:bottom w:val="threeDEmboss" w:sz="12" w:space="0" w:color="auto"/>
            </w:tcBorders>
            <w:shd w:val="clear" w:color="auto" w:fill="BFBFBF"/>
            <w:vAlign w:val="center"/>
          </w:tcPr>
          <w:p w:rsidR="00F272CA" w:rsidRPr="00B15D57" w:rsidRDefault="00F272CA" w:rsidP="003710F1">
            <w:pPr>
              <w:jc w:val="center"/>
              <w:rPr>
                <w:b/>
                <w:smallCaps/>
              </w:rPr>
            </w:pPr>
            <w:r w:rsidRPr="00B15D57">
              <w:rPr>
                <w:b/>
                <w:smallCaps/>
              </w:rPr>
              <w:t>Bibliografia</w:t>
            </w:r>
          </w:p>
        </w:tc>
      </w:tr>
      <w:tr w:rsidR="00F272CA" w:rsidRPr="00007900" w:rsidTr="003710F1">
        <w:trPr>
          <w:cantSplit/>
          <w:trHeight w:val="348"/>
        </w:trPr>
        <w:tc>
          <w:tcPr>
            <w:tcW w:w="9142" w:type="dxa"/>
            <w:tcBorders>
              <w:top w:val="threeDEmboss" w:sz="12" w:space="0" w:color="auto"/>
              <w:bottom w:val="threeDEmboss" w:sz="12" w:space="0" w:color="auto"/>
            </w:tcBorders>
            <w:vAlign w:val="center"/>
          </w:tcPr>
          <w:p w:rsidR="00F272CA" w:rsidRPr="005A65ED" w:rsidRDefault="00F272CA" w:rsidP="003710F1">
            <w:pPr>
              <w:jc w:val="center"/>
              <w:rPr>
                <w:smallCaps/>
                <w:lang w:val="en-US"/>
              </w:rPr>
            </w:pPr>
          </w:p>
          <w:p w:rsidR="00F272CA" w:rsidRPr="00AA3EF2" w:rsidRDefault="00F272CA" w:rsidP="003710F1">
            <w:pPr>
              <w:jc w:val="both"/>
              <w:rPr>
                <w:bCs/>
              </w:rPr>
            </w:pPr>
            <w:r w:rsidRPr="00047FEC">
              <w:rPr>
                <w:bCs/>
                <w:lang w:val="en-US"/>
              </w:rPr>
              <w:t>TAVARES, K.; FRANCO</w:t>
            </w:r>
            <w:r>
              <w:rPr>
                <w:bCs/>
                <w:lang w:val="en-US"/>
              </w:rPr>
              <w:t>,</w:t>
            </w:r>
            <w:r w:rsidRPr="00047FEC">
              <w:rPr>
                <w:bCs/>
                <w:lang w:val="en-US"/>
              </w:rPr>
              <w:t xml:space="preserve"> C. </w:t>
            </w:r>
            <w:r w:rsidRPr="00047FEC">
              <w:rPr>
                <w:b/>
                <w:bCs/>
                <w:lang w:val="en-US"/>
              </w:rPr>
              <w:t>Way to go!</w:t>
            </w:r>
            <w:r w:rsidR="002F4569">
              <w:rPr>
                <w:b/>
                <w:bCs/>
                <w:lang w:val="en-US"/>
              </w:rPr>
              <w:t xml:space="preserve"> </w:t>
            </w:r>
            <w:r w:rsidRPr="00461DC5">
              <w:rPr>
                <w:bCs/>
              </w:rPr>
              <w:t xml:space="preserve">Volume </w:t>
            </w:r>
            <w:proofErr w:type="gramStart"/>
            <w:r w:rsidRPr="00461DC5">
              <w:rPr>
                <w:bCs/>
              </w:rPr>
              <w:t>2</w:t>
            </w:r>
            <w:proofErr w:type="gramEnd"/>
            <w:r w:rsidRPr="00461DC5">
              <w:rPr>
                <w:bCs/>
              </w:rPr>
              <w:t xml:space="preserve">. </w:t>
            </w:r>
            <w:r w:rsidRPr="00AA3EF2">
              <w:rPr>
                <w:bCs/>
              </w:rPr>
              <w:t>Ensino Médio. São Paulo: Ática, 2013.</w:t>
            </w:r>
          </w:p>
          <w:p w:rsidR="00F272CA" w:rsidRPr="00AA3EF2" w:rsidRDefault="00F272CA" w:rsidP="003710F1">
            <w:pPr>
              <w:jc w:val="both"/>
            </w:pPr>
          </w:p>
          <w:p w:rsidR="00F272CA" w:rsidRPr="00AA3EF2" w:rsidRDefault="00F272CA" w:rsidP="003710F1">
            <w:pPr>
              <w:jc w:val="both"/>
            </w:pPr>
            <w:r w:rsidRPr="00AA3EF2">
              <w:t xml:space="preserve">TORRES, Nelson. </w:t>
            </w:r>
            <w:r w:rsidRPr="00047FEC">
              <w:rPr>
                <w:b/>
              </w:rPr>
              <w:t>Gramática prática da língua inglesa: o inglês descomplicado</w:t>
            </w:r>
            <w:r w:rsidRPr="00AA3EF2">
              <w:t xml:space="preserve">9. </w:t>
            </w:r>
            <w:proofErr w:type="gramStart"/>
            <w:r w:rsidRPr="00AA3EF2">
              <w:t>ed.</w:t>
            </w:r>
            <w:proofErr w:type="gramEnd"/>
            <w:r w:rsidRPr="00AA3EF2">
              <w:t xml:space="preserve"> São Paulo: Saraiva, 2002.</w:t>
            </w:r>
          </w:p>
          <w:p w:rsidR="00F272CA" w:rsidRPr="00AA3EF2" w:rsidRDefault="00F272CA" w:rsidP="003710F1">
            <w:pPr>
              <w:jc w:val="both"/>
            </w:pPr>
          </w:p>
          <w:p w:rsidR="00F272CA" w:rsidRPr="00AA3EF2" w:rsidRDefault="00F272CA" w:rsidP="003710F1">
            <w:pPr>
              <w:jc w:val="both"/>
              <w:rPr>
                <w:b/>
                <w:bCs/>
              </w:rPr>
            </w:pPr>
            <w:r w:rsidRPr="00AA3EF2">
              <w:rPr>
                <w:b/>
                <w:bCs/>
              </w:rPr>
              <w:t>Leitura Complementar</w:t>
            </w:r>
          </w:p>
          <w:p w:rsidR="00F272CA" w:rsidRPr="00AA3EF2" w:rsidRDefault="00F272CA" w:rsidP="003710F1">
            <w:pPr>
              <w:jc w:val="both"/>
              <w:rPr>
                <w:bCs/>
              </w:rPr>
            </w:pPr>
          </w:p>
          <w:p w:rsidR="00F272CA" w:rsidRDefault="00F272CA" w:rsidP="003710F1">
            <w:pPr>
              <w:jc w:val="both"/>
              <w:rPr>
                <w:bCs/>
              </w:rPr>
            </w:pPr>
            <w:r w:rsidRPr="00AA3EF2">
              <w:rPr>
                <w:bCs/>
              </w:rPr>
              <w:t xml:space="preserve">KOCH, I. V. </w:t>
            </w:r>
            <w:r w:rsidRPr="00AA3EF2">
              <w:rPr>
                <w:b/>
                <w:bCs/>
              </w:rPr>
              <w:t>O texto e a construção de sentidos</w:t>
            </w:r>
            <w:r w:rsidRPr="00AA3EF2">
              <w:rPr>
                <w:bCs/>
              </w:rPr>
              <w:t>. São Paulo: Contexto, 2005.</w:t>
            </w:r>
          </w:p>
          <w:p w:rsidR="00F272CA" w:rsidRPr="00AA3EF2" w:rsidRDefault="00F272CA" w:rsidP="003710F1">
            <w:pPr>
              <w:jc w:val="both"/>
              <w:rPr>
                <w:bCs/>
              </w:rPr>
            </w:pPr>
          </w:p>
          <w:p w:rsidR="00F272CA" w:rsidRPr="00AA3EF2" w:rsidRDefault="00F272CA" w:rsidP="003710F1">
            <w:pPr>
              <w:jc w:val="both"/>
              <w:rPr>
                <w:rFonts w:ascii="Arial" w:hAnsi="Arial" w:cs="Arial"/>
              </w:rPr>
            </w:pPr>
            <w:r w:rsidRPr="00AA3EF2">
              <w:rPr>
                <w:bCs/>
              </w:rPr>
              <w:t xml:space="preserve">COSTA, R. S. </w:t>
            </w:r>
            <w:r w:rsidRPr="00AA3EF2">
              <w:rPr>
                <w:b/>
                <w:bCs/>
              </w:rPr>
              <w:t>Dicionário de gêneros textuais</w:t>
            </w:r>
            <w:r w:rsidRPr="00AA3EF2">
              <w:rPr>
                <w:bCs/>
              </w:rPr>
              <w:t>. Belo Horizonte: Autêntica Editora, 2008.</w:t>
            </w:r>
          </w:p>
          <w:p w:rsidR="00F272CA" w:rsidRPr="008C2229" w:rsidRDefault="00F272CA" w:rsidP="003710F1">
            <w:pPr>
              <w:jc w:val="both"/>
              <w:rPr>
                <w:lang w:val="en-US"/>
              </w:rPr>
            </w:pPr>
          </w:p>
        </w:tc>
      </w:tr>
    </w:tbl>
    <w:p w:rsidR="00F272CA" w:rsidRPr="008C2229" w:rsidRDefault="00F272CA" w:rsidP="00F272CA">
      <w:pPr>
        <w:spacing w:line="360" w:lineRule="auto"/>
        <w:jc w:val="both"/>
        <w:rPr>
          <w:lang w:val="en-US"/>
        </w:rPr>
      </w:pPr>
    </w:p>
    <w:p w:rsidR="003C0A6D" w:rsidRDefault="003C0A6D" w:rsidP="003C0A6D">
      <w:pPr>
        <w:spacing w:line="360" w:lineRule="auto"/>
        <w:jc w:val="both"/>
      </w:pPr>
    </w:p>
    <w:p w:rsidR="003C0A6D" w:rsidRDefault="003C0A6D" w:rsidP="00E73421">
      <w:pPr>
        <w:spacing w:line="360" w:lineRule="auto"/>
        <w:jc w:val="both"/>
        <w:rPr>
          <w:rFonts w:eastAsia="Calibri"/>
          <w:lang w:eastAsia="en-US"/>
        </w:rPr>
      </w:pPr>
    </w:p>
    <w:tbl>
      <w:tblPr>
        <w:tblW w:w="9142"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000" w:firstRow="0" w:lastRow="0" w:firstColumn="0" w:lastColumn="0" w:noHBand="0" w:noVBand="0"/>
      </w:tblPr>
      <w:tblGrid>
        <w:gridCol w:w="9142"/>
      </w:tblGrid>
      <w:tr w:rsidR="008C12C7" w:rsidRPr="00813D3B" w:rsidTr="00D24745">
        <w:trPr>
          <w:cantSplit/>
          <w:trHeight w:val="334"/>
        </w:trPr>
        <w:tc>
          <w:tcPr>
            <w:tcW w:w="9142" w:type="dxa"/>
            <w:tcBorders>
              <w:top w:val="threeDEmboss" w:sz="12" w:space="0" w:color="auto"/>
              <w:bottom w:val="threeDEmboss" w:sz="12" w:space="0" w:color="auto"/>
            </w:tcBorders>
            <w:shd w:val="clear" w:color="auto" w:fill="BFBFBF"/>
            <w:vAlign w:val="center"/>
          </w:tcPr>
          <w:p w:rsidR="008C12C7" w:rsidRPr="00813D3B" w:rsidRDefault="008C12C7" w:rsidP="00D24745">
            <w:pPr>
              <w:spacing w:line="360" w:lineRule="auto"/>
              <w:jc w:val="center"/>
              <w:rPr>
                <w:b/>
                <w:smallCaps/>
                <w:color w:val="000000"/>
              </w:rPr>
            </w:pPr>
            <w:r w:rsidRPr="00813D3B">
              <w:rPr>
                <w:b/>
                <w:smallCaps/>
                <w:color w:val="000000"/>
              </w:rPr>
              <w:t>Plano de Ensino</w:t>
            </w:r>
          </w:p>
        </w:tc>
      </w:tr>
      <w:tr w:rsidR="008C12C7" w:rsidRPr="00813D3B" w:rsidTr="00D24745">
        <w:trPr>
          <w:cantSplit/>
          <w:trHeight w:val="334"/>
        </w:trPr>
        <w:tc>
          <w:tcPr>
            <w:tcW w:w="9142" w:type="dxa"/>
            <w:tcBorders>
              <w:top w:val="threeDEmboss" w:sz="12" w:space="0" w:color="auto"/>
              <w:bottom w:val="threeDEmboss" w:sz="12" w:space="0" w:color="auto"/>
            </w:tcBorders>
            <w:shd w:val="clear" w:color="auto" w:fill="BFBFBF"/>
            <w:vAlign w:val="center"/>
          </w:tcPr>
          <w:p w:rsidR="008C12C7" w:rsidRPr="00351CEE" w:rsidRDefault="008C12C7" w:rsidP="00D24745">
            <w:pPr>
              <w:spacing w:line="360" w:lineRule="auto"/>
              <w:jc w:val="center"/>
              <w:rPr>
                <w:b/>
                <w:smallCaps/>
                <w:color w:val="000000"/>
                <w:sz w:val="22"/>
              </w:rPr>
            </w:pPr>
            <w:r w:rsidRPr="00351CEE">
              <w:rPr>
                <w:b/>
                <w:smallCaps/>
                <w:color w:val="000000"/>
                <w:sz w:val="22"/>
              </w:rPr>
              <w:t>DADOS DO COMPONENTE CURRICULAR</w:t>
            </w:r>
          </w:p>
        </w:tc>
      </w:tr>
      <w:tr w:rsidR="008C12C7" w:rsidRPr="00813D3B" w:rsidTr="00D24745">
        <w:trPr>
          <w:cantSplit/>
          <w:trHeight w:val="322"/>
        </w:trPr>
        <w:tc>
          <w:tcPr>
            <w:tcW w:w="9142" w:type="dxa"/>
            <w:tcBorders>
              <w:top w:val="threeDEmboss" w:sz="12" w:space="0" w:color="auto"/>
            </w:tcBorders>
            <w:vAlign w:val="center"/>
          </w:tcPr>
          <w:p w:rsidR="008C12C7" w:rsidRPr="00351CEE" w:rsidRDefault="008C12C7" w:rsidP="00D24745">
            <w:pPr>
              <w:spacing w:line="360" w:lineRule="auto"/>
              <w:jc w:val="both"/>
              <w:rPr>
                <w:b/>
                <w:color w:val="000000"/>
              </w:rPr>
            </w:pPr>
            <w:r w:rsidRPr="00351CEE">
              <w:rPr>
                <w:b/>
                <w:color w:val="000000"/>
              </w:rPr>
              <w:t xml:space="preserve">Nome do </w:t>
            </w:r>
            <w:r w:rsidRPr="00351CEE">
              <w:rPr>
                <w:b/>
                <w:smallCaps/>
                <w:color w:val="000000"/>
              </w:rPr>
              <w:t>componente curricular</w:t>
            </w:r>
            <w:r w:rsidRPr="00351CEE">
              <w:rPr>
                <w:b/>
                <w:color w:val="000000"/>
              </w:rPr>
              <w:t xml:space="preserve">: </w:t>
            </w:r>
            <w:r>
              <w:rPr>
                <w:b/>
                <w:color w:val="000000"/>
              </w:rPr>
              <w:t>Redação Técnica</w:t>
            </w:r>
          </w:p>
        </w:tc>
      </w:tr>
      <w:tr w:rsidR="008C12C7" w:rsidRPr="00813D3B" w:rsidTr="00D24745">
        <w:trPr>
          <w:cantSplit/>
          <w:trHeight w:val="322"/>
        </w:trPr>
        <w:tc>
          <w:tcPr>
            <w:tcW w:w="9142" w:type="dxa"/>
            <w:tcBorders>
              <w:bottom w:val="single" w:sz="12" w:space="0" w:color="auto"/>
            </w:tcBorders>
            <w:vAlign w:val="center"/>
          </w:tcPr>
          <w:p w:rsidR="008C12C7" w:rsidRPr="00351CEE" w:rsidRDefault="008C12C7" w:rsidP="00D24745">
            <w:pPr>
              <w:spacing w:line="360" w:lineRule="auto"/>
              <w:jc w:val="both"/>
              <w:rPr>
                <w:b/>
                <w:color w:val="000000"/>
              </w:rPr>
            </w:pPr>
            <w:r w:rsidRPr="00351CEE">
              <w:rPr>
                <w:b/>
                <w:color w:val="000000"/>
              </w:rPr>
              <w:t>Curso: Técnico em Informática Subsequente ao Ensino Médio</w:t>
            </w:r>
          </w:p>
        </w:tc>
      </w:tr>
      <w:tr w:rsidR="008C12C7" w:rsidRPr="00813D3B" w:rsidTr="00D24745">
        <w:trPr>
          <w:cantSplit/>
          <w:trHeight w:val="334"/>
        </w:trPr>
        <w:tc>
          <w:tcPr>
            <w:tcW w:w="9142" w:type="dxa"/>
            <w:tcBorders>
              <w:bottom w:val="single" w:sz="12" w:space="0" w:color="auto"/>
            </w:tcBorders>
            <w:vAlign w:val="center"/>
          </w:tcPr>
          <w:p w:rsidR="008C12C7" w:rsidRPr="00351CEE" w:rsidRDefault="008C12C7" w:rsidP="00D24745">
            <w:pPr>
              <w:spacing w:line="360" w:lineRule="auto"/>
              <w:jc w:val="both"/>
              <w:rPr>
                <w:b/>
                <w:color w:val="000000"/>
              </w:rPr>
            </w:pPr>
            <w:r w:rsidRPr="00351CEE">
              <w:rPr>
                <w:b/>
                <w:color w:val="000000"/>
              </w:rPr>
              <w:t xml:space="preserve">Semestre: 1º </w:t>
            </w:r>
          </w:p>
        </w:tc>
      </w:tr>
      <w:tr w:rsidR="008C12C7" w:rsidRPr="00813D3B" w:rsidTr="00D24745">
        <w:trPr>
          <w:cantSplit/>
          <w:trHeight w:val="322"/>
        </w:trPr>
        <w:tc>
          <w:tcPr>
            <w:tcW w:w="9142" w:type="dxa"/>
            <w:tcBorders>
              <w:top w:val="single" w:sz="12" w:space="0" w:color="auto"/>
            </w:tcBorders>
            <w:vAlign w:val="center"/>
          </w:tcPr>
          <w:p w:rsidR="008C12C7" w:rsidRPr="00351CEE" w:rsidRDefault="008C12C7" w:rsidP="00D24745">
            <w:pPr>
              <w:spacing w:line="360" w:lineRule="auto"/>
              <w:rPr>
                <w:b/>
                <w:color w:val="000000"/>
              </w:rPr>
            </w:pPr>
            <w:r w:rsidRPr="00351CEE">
              <w:rPr>
                <w:b/>
                <w:color w:val="000000"/>
              </w:rPr>
              <w:t>Carga horária: 40 h/s (33h/r)</w:t>
            </w:r>
          </w:p>
        </w:tc>
      </w:tr>
      <w:tr w:rsidR="008C12C7" w:rsidRPr="00813D3B" w:rsidTr="00D24745">
        <w:trPr>
          <w:cantSplit/>
          <w:trHeight w:val="334"/>
        </w:trPr>
        <w:tc>
          <w:tcPr>
            <w:tcW w:w="9142" w:type="dxa"/>
            <w:tcBorders>
              <w:top w:val="single" w:sz="12" w:space="0" w:color="auto"/>
              <w:bottom w:val="threeDEmboss" w:sz="12" w:space="0" w:color="auto"/>
            </w:tcBorders>
            <w:vAlign w:val="center"/>
          </w:tcPr>
          <w:p w:rsidR="008C12C7" w:rsidRPr="00351CEE" w:rsidRDefault="008C12C7" w:rsidP="00D24745">
            <w:pPr>
              <w:spacing w:line="360" w:lineRule="auto"/>
              <w:jc w:val="both"/>
              <w:rPr>
                <w:b/>
                <w:color w:val="000000"/>
              </w:rPr>
            </w:pPr>
            <w:r w:rsidRPr="00351CEE">
              <w:rPr>
                <w:b/>
                <w:color w:val="000000"/>
              </w:rPr>
              <w:t xml:space="preserve">Docente responsável: </w:t>
            </w:r>
          </w:p>
        </w:tc>
      </w:tr>
      <w:tr w:rsidR="008C12C7" w:rsidRPr="0060308A" w:rsidTr="00D24745">
        <w:tblPrEx>
          <w:tblBorders>
            <w:insideV w:val="single" w:sz="4" w:space="0" w:color="auto"/>
          </w:tblBorders>
        </w:tblPrEx>
        <w:trPr>
          <w:cantSplit/>
        </w:trPr>
        <w:tc>
          <w:tcPr>
            <w:tcW w:w="9142"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8C12C7" w:rsidRPr="0060308A" w:rsidRDefault="008C12C7" w:rsidP="00D24745">
            <w:pPr>
              <w:spacing w:before="60" w:after="60"/>
              <w:jc w:val="center"/>
              <w:rPr>
                <w:b/>
                <w:smallCaps/>
              </w:rPr>
            </w:pPr>
            <w:r w:rsidRPr="0060308A">
              <w:rPr>
                <w:b/>
                <w:smallCaps/>
              </w:rPr>
              <w:t>Ementa</w:t>
            </w:r>
          </w:p>
        </w:tc>
      </w:tr>
      <w:tr w:rsidR="000C69BD" w:rsidRPr="0060308A" w:rsidTr="000C69BD">
        <w:tblPrEx>
          <w:tblBorders>
            <w:insideV w:val="single" w:sz="4" w:space="0" w:color="auto"/>
          </w:tblBorders>
        </w:tblPrEx>
        <w:trPr>
          <w:cantSplit/>
        </w:trPr>
        <w:tc>
          <w:tcPr>
            <w:tcW w:w="9142" w:type="dxa"/>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0C69BD" w:rsidRPr="0060308A" w:rsidRDefault="000C69BD" w:rsidP="000C69BD">
            <w:pPr>
              <w:spacing w:before="60" w:after="60"/>
              <w:jc w:val="both"/>
              <w:rPr>
                <w:b/>
                <w:smallCaps/>
              </w:rPr>
            </w:pPr>
            <w:r w:rsidRPr="001B38DF">
              <w:t>Técnica redacional: Estruturação de documentos; Formas de tratamento; Recomendações para redigir bem; Correspondência: Conceito e cl</w:t>
            </w:r>
            <w:r>
              <w:t xml:space="preserve">assificação de correspondência; </w:t>
            </w:r>
            <w:r w:rsidRPr="001B38DF">
              <w:t>Correspondência particular; Correspondência oficial; Correspondência empresarial. Modelos de documentos c</w:t>
            </w:r>
            <w:r>
              <w:t>omerciais: A</w:t>
            </w:r>
            <w:r w:rsidRPr="001B38DF">
              <w:t>baixo-assinado; Carta comercial; Currículo vitae; E-mail;</w:t>
            </w:r>
            <w:r w:rsidR="002F4569">
              <w:t xml:space="preserve"> </w:t>
            </w:r>
            <w:r w:rsidRPr="001B38DF">
              <w:t xml:space="preserve">Memorando; Ordem de serviço; Recibo; Relatório; Telefax (fac-símile); Telegrama. Modelos </w:t>
            </w:r>
          </w:p>
        </w:tc>
      </w:tr>
      <w:tr w:rsidR="008C12C7" w:rsidRPr="0060308A" w:rsidTr="00D24745">
        <w:tblPrEx>
          <w:tblBorders>
            <w:insideV w:val="single" w:sz="4" w:space="0" w:color="auto"/>
          </w:tblBorders>
        </w:tblPrEx>
        <w:trPr>
          <w:cantSplit/>
        </w:trPr>
        <w:tc>
          <w:tcPr>
            <w:tcW w:w="9142" w:type="dxa"/>
            <w:tcBorders>
              <w:top w:val="threeDEmboss" w:sz="12" w:space="0" w:color="auto"/>
              <w:bottom w:val="threeDEmboss" w:sz="12" w:space="0" w:color="auto"/>
            </w:tcBorders>
            <w:shd w:val="clear" w:color="000000" w:fill="auto"/>
          </w:tcPr>
          <w:p w:rsidR="008C12C7" w:rsidRPr="008C12C7" w:rsidRDefault="008C12C7" w:rsidP="008C12C7">
            <w:pPr>
              <w:jc w:val="both"/>
            </w:pPr>
            <w:proofErr w:type="gramStart"/>
            <w:r w:rsidRPr="001B38DF">
              <w:lastRenderedPageBreak/>
              <w:t>de</w:t>
            </w:r>
            <w:proofErr w:type="gramEnd"/>
            <w:r w:rsidRPr="001B38DF">
              <w:t xml:space="preserve"> documentos oficiais: Ata; Declaração; Exposição de motivos; Ofício; Parecer; Procuração; Requerimento; Projeto e trabalho técnico.</w:t>
            </w:r>
          </w:p>
        </w:tc>
      </w:tr>
      <w:tr w:rsidR="008C12C7" w:rsidRPr="0060308A" w:rsidTr="00D24745">
        <w:tblPrEx>
          <w:tblBorders>
            <w:insideV w:val="single" w:sz="4" w:space="0" w:color="auto"/>
          </w:tblBorders>
        </w:tblPrEx>
        <w:trPr>
          <w:cantSplit/>
        </w:trPr>
        <w:tc>
          <w:tcPr>
            <w:tcW w:w="9142"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8C12C7" w:rsidRPr="0060308A" w:rsidRDefault="008C12C7" w:rsidP="00D24745">
            <w:pPr>
              <w:jc w:val="center"/>
              <w:rPr>
                <w:b/>
                <w:bCs/>
                <w:smallCaps/>
                <w:snapToGrid w:val="0"/>
              </w:rPr>
            </w:pPr>
            <w:r w:rsidRPr="0060308A">
              <w:rPr>
                <w:b/>
                <w:bCs/>
                <w:smallCaps/>
                <w:snapToGrid w:val="0"/>
              </w:rPr>
              <w:t>Objetivos</w:t>
            </w:r>
          </w:p>
        </w:tc>
      </w:tr>
      <w:tr w:rsidR="008C12C7" w:rsidRPr="0060308A" w:rsidTr="00D24745">
        <w:tblPrEx>
          <w:tblBorders>
            <w:insideV w:val="single" w:sz="4" w:space="0" w:color="auto"/>
          </w:tblBorders>
        </w:tblPrEx>
        <w:trPr>
          <w:cantSplit/>
        </w:trPr>
        <w:tc>
          <w:tcPr>
            <w:tcW w:w="9142" w:type="dxa"/>
            <w:tcBorders>
              <w:top w:val="threeDEmboss" w:sz="12" w:space="0" w:color="auto"/>
              <w:bottom w:val="threeDEmboss" w:sz="12" w:space="0" w:color="auto"/>
            </w:tcBorders>
            <w:shd w:val="clear" w:color="000000" w:fill="auto"/>
          </w:tcPr>
          <w:p w:rsidR="008C12C7" w:rsidRPr="000B6B20" w:rsidRDefault="008C12C7" w:rsidP="00D24745">
            <w:pPr>
              <w:pStyle w:val="Ttulo7"/>
              <w:spacing w:line="360" w:lineRule="auto"/>
              <w:jc w:val="left"/>
              <w:rPr>
                <w:rFonts w:ascii="Times New Roman" w:hAnsi="Times New Roman"/>
                <w:sz w:val="24"/>
                <w:szCs w:val="24"/>
              </w:rPr>
            </w:pPr>
            <w:r w:rsidRPr="000B6B20">
              <w:rPr>
                <w:rFonts w:ascii="Times New Roman" w:hAnsi="Times New Roman"/>
                <w:sz w:val="24"/>
                <w:szCs w:val="24"/>
              </w:rPr>
              <w:t>Geral</w:t>
            </w:r>
          </w:p>
          <w:p w:rsidR="008C12C7" w:rsidRDefault="00270DD9" w:rsidP="00270DD9">
            <w:r w:rsidRPr="000A29BD">
              <w:t>Aprimorar o desempenho do aluno</w:t>
            </w:r>
            <w:r>
              <w:t xml:space="preserve"> na redação técnica</w:t>
            </w:r>
            <w:r w:rsidRPr="000A29BD">
              <w:t>, estimulando a leitura e a produção d</w:t>
            </w:r>
            <w:r>
              <w:t>e textos.</w:t>
            </w:r>
          </w:p>
          <w:p w:rsidR="008C12C7" w:rsidRPr="004130FA" w:rsidRDefault="008C12C7" w:rsidP="00D24745">
            <w:pPr>
              <w:spacing w:line="360" w:lineRule="auto"/>
              <w:ind w:firstLine="709"/>
              <w:rPr>
                <w:b/>
              </w:rPr>
            </w:pPr>
          </w:p>
          <w:p w:rsidR="008C12C7" w:rsidRPr="004130FA" w:rsidRDefault="008C12C7" w:rsidP="00D24745">
            <w:pPr>
              <w:pStyle w:val="Ttulo3"/>
              <w:spacing w:line="360" w:lineRule="auto"/>
              <w:rPr>
                <w:color w:val="000000"/>
                <w:szCs w:val="24"/>
              </w:rPr>
            </w:pPr>
            <w:r w:rsidRPr="004130FA">
              <w:rPr>
                <w:color w:val="000000"/>
                <w:szCs w:val="24"/>
              </w:rPr>
              <w:t>Específicos</w:t>
            </w:r>
          </w:p>
          <w:p w:rsidR="008C12C7" w:rsidRPr="0060308A" w:rsidRDefault="00270DD9" w:rsidP="00270DD9">
            <w:pPr>
              <w:jc w:val="both"/>
            </w:pPr>
            <w:r>
              <w:t xml:space="preserve">- </w:t>
            </w:r>
            <w:r w:rsidRPr="000A29BD">
              <w:t>Produz</w:t>
            </w:r>
            <w:r>
              <w:t xml:space="preserve">ir textos escritos, </w:t>
            </w:r>
            <w:r w:rsidRPr="000A29BD">
              <w:t>respondendo a diferentes propósitos comunicativos e expressivos, com qualidade nos a</w:t>
            </w:r>
            <w:r>
              <w:t>spectos formais e na estética;</w:t>
            </w:r>
            <w:r>
              <w:br/>
              <w:t xml:space="preserve">- </w:t>
            </w:r>
            <w:r w:rsidRPr="000A29BD">
              <w:t xml:space="preserve">Saber utilizar mecanismos discursivos e lingüísticos de coerência e coesão para que </w:t>
            </w:r>
            <w:r>
              <w:t>o texto seja claro e objetivo;</w:t>
            </w:r>
            <w:r>
              <w:br/>
              <w:t xml:space="preserve">- </w:t>
            </w:r>
            <w:r w:rsidRPr="000A29BD">
              <w:t>Compreender as diferentes formas de ordenação do pensamento na e</w:t>
            </w:r>
            <w:r>
              <w:t>laboração de um texto técnico;</w:t>
            </w:r>
            <w:r>
              <w:br/>
              <w:t xml:space="preserve">- </w:t>
            </w:r>
            <w:r w:rsidRPr="000A29BD">
              <w:t>Saber como proceder ao elaborar um texto técnico utilizando adequadamente as forma de tratamento e as informações de forma organizada e coerente</w:t>
            </w:r>
            <w:r w:rsidR="008C12C7" w:rsidRPr="0060308A">
              <w:t>.</w:t>
            </w:r>
          </w:p>
        </w:tc>
      </w:tr>
      <w:tr w:rsidR="00270DD9" w:rsidTr="00D24745">
        <w:tblPrEx>
          <w:tblBorders>
            <w:insideV w:val="single" w:sz="4" w:space="0" w:color="auto"/>
          </w:tblBorders>
        </w:tblPrEx>
        <w:trPr>
          <w:cantSplit/>
        </w:trPr>
        <w:tc>
          <w:tcPr>
            <w:tcW w:w="9142" w:type="dxa"/>
            <w:tcBorders>
              <w:top w:val="threeDEmboss" w:sz="12" w:space="0" w:color="auto"/>
              <w:bottom w:val="threeDEmboss" w:sz="12" w:space="0" w:color="auto"/>
            </w:tcBorders>
            <w:shd w:val="clear" w:color="auto" w:fill="BFBFBF"/>
            <w:vAlign w:val="center"/>
          </w:tcPr>
          <w:p w:rsidR="00270DD9" w:rsidRDefault="00270DD9" w:rsidP="00D24745">
            <w:pPr>
              <w:jc w:val="center"/>
              <w:rPr>
                <w:rFonts w:ascii="Arial" w:hAnsi="Arial" w:cs="Arial"/>
                <w:b/>
                <w:smallCaps/>
              </w:rPr>
            </w:pPr>
            <w:r w:rsidRPr="00B267BA">
              <w:rPr>
                <w:rFonts w:ascii="Arial" w:hAnsi="Arial" w:cs="Arial"/>
                <w:b/>
                <w:smallCaps/>
                <w:snapToGrid w:val="0"/>
              </w:rPr>
              <w:t>C</w:t>
            </w:r>
            <w:r w:rsidRPr="00B267BA">
              <w:rPr>
                <w:rFonts w:ascii="Arial" w:hAnsi="Arial" w:cs="Arial"/>
                <w:b/>
                <w:bCs/>
                <w:smallCaps/>
                <w:snapToGrid w:val="0"/>
              </w:rPr>
              <w:t xml:space="preserve">onteúdo </w:t>
            </w:r>
            <w:r w:rsidRPr="00B267BA">
              <w:rPr>
                <w:rFonts w:ascii="Arial" w:hAnsi="Arial" w:cs="Arial"/>
                <w:b/>
                <w:smallCaps/>
                <w:snapToGrid w:val="0"/>
              </w:rPr>
              <w:t>P</w:t>
            </w:r>
            <w:r w:rsidRPr="00B267BA">
              <w:rPr>
                <w:rFonts w:ascii="Arial" w:hAnsi="Arial" w:cs="Arial"/>
                <w:b/>
                <w:bCs/>
                <w:smallCaps/>
                <w:snapToGrid w:val="0"/>
              </w:rPr>
              <w:t>rogramático</w:t>
            </w:r>
          </w:p>
        </w:tc>
      </w:tr>
      <w:tr w:rsidR="00270DD9" w:rsidRPr="00842D03" w:rsidTr="00D24745">
        <w:tblPrEx>
          <w:tblBorders>
            <w:insideV w:val="single" w:sz="4" w:space="0" w:color="auto"/>
          </w:tblBorders>
        </w:tblPrEx>
        <w:trPr>
          <w:cantSplit/>
        </w:trPr>
        <w:tc>
          <w:tcPr>
            <w:tcW w:w="9142" w:type="dxa"/>
            <w:tcBorders>
              <w:top w:val="nil"/>
              <w:bottom w:val="threeDEmboss" w:sz="12" w:space="0" w:color="auto"/>
            </w:tcBorders>
          </w:tcPr>
          <w:p w:rsidR="00270DD9" w:rsidRPr="00270DD9" w:rsidRDefault="00270DD9" w:rsidP="00270DD9">
            <w:pPr>
              <w:jc w:val="both"/>
            </w:pPr>
          </w:p>
          <w:p w:rsidR="00270DD9" w:rsidRDefault="00270DD9" w:rsidP="00270DD9">
            <w:pPr>
              <w:jc w:val="both"/>
              <w:rPr>
                <w:szCs w:val="20"/>
              </w:rPr>
            </w:pPr>
            <w:r>
              <w:rPr>
                <w:szCs w:val="20"/>
              </w:rPr>
              <w:t xml:space="preserve">- </w:t>
            </w:r>
            <w:r w:rsidRPr="00270DD9">
              <w:rPr>
                <w:szCs w:val="20"/>
              </w:rPr>
              <w:t>Conceito de correspondência: particular, comercial e oficial.</w:t>
            </w:r>
          </w:p>
          <w:p w:rsidR="00270DD9" w:rsidRDefault="00270DD9" w:rsidP="00270DD9">
            <w:pPr>
              <w:jc w:val="both"/>
              <w:rPr>
                <w:szCs w:val="20"/>
              </w:rPr>
            </w:pPr>
            <w:r>
              <w:rPr>
                <w:szCs w:val="20"/>
              </w:rPr>
              <w:t xml:space="preserve">- </w:t>
            </w:r>
            <w:r w:rsidRPr="00270DD9">
              <w:rPr>
                <w:szCs w:val="20"/>
              </w:rPr>
              <w:t>Conceito e distinção entre correspondência empresarial e oficial.</w:t>
            </w:r>
          </w:p>
          <w:p w:rsidR="00270DD9" w:rsidRDefault="00270DD9" w:rsidP="00270DD9">
            <w:pPr>
              <w:jc w:val="both"/>
              <w:rPr>
                <w:szCs w:val="20"/>
              </w:rPr>
            </w:pPr>
            <w:r>
              <w:rPr>
                <w:szCs w:val="20"/>
              </w:rPr>
              <w:t xml:space="preserve">- </w:t>
            </w:r>
            <w:r w:rsidRPr="00270DD9">
              <w:rPr>
                <w:szCs w:val="20"/>
              </w:rPr>
              <w:t>Classificação das correspondências oficiais: quanto à circulação e ao conteúdo.</w:t>
            </w:r>
          </w:p>
          <w:p w:rsidR="00270DD9" w:rsidRDefault="00270DD9" w:rsidP="00270DD9">
            <w:pPr>
              <w:jc w:val="both"/>
              <w:rPr>
                <w:szCs w:val="20"/>
              </w:rPr>
            </w:pPr>
            <w:r>
              <w:rPr>
                <w:szCs w:val="20"/>
              </w:rPr>
              <w:t xml:space="preserve">- </w:t>
            </w:r>
            <w:r w:rsidRPr="00270DD9">
              <w:rPr>
                <w:szCs w:val="20"/>
              </w:rPr>
              <w:t>A redação oficial quanto aos aspectos de linguagem e estilo.</w:t>
            </w:r>
          </w:p>
          <w:p w:rsidR="00270DD9" w:rsidRDefault="00270DD9" w:rsidP="00270DD9">
            <w:pPr>
              <w:jc w:val="both"/>
              <w:rPr>
                <w:szCs w:val="20"/>
              </w:rPr>
            </w:pPr>
            <w:r>
              <w:rPr>
                <w:szCs w:val="20"/>
              </w:rPr>
              <w:t xml:space="preserve">- </w:t>
            </w:r>
            <w:r w:rsidRPr="00270DD9">
              <w:rPr>
                <w:szCs w:val="20"/>
              </w:rPr>
              <w:t>Características da redação oficial: impessoalidade, padronização, formalidade, uniformidade e padrão culto da linguagem.</w:t>
            </w:r>
          </w:p>
          <w:p w:rsidR="00270DD9" w:rsidRDefault="00270DD9" w:rsidP="00270DD9">
            <w:pPr>
              <w:jc w:val="both"/>
              <w:rPr>
                <w:szCs w:val="20"/>
              </w:rPr>
            </w:pPr>
            <w:r>
              <w:rPr>
                <w:szCs w:val="20"/>
              </w:rPr>
              <w:t xml:space="preserve">- </w:t>
            </w:r>
            <w:r w:rsidRPr="00270DD9">
              <w:rPr>
                <w:szCs w:val="20"/>
              </w:rPr>
              <w:t>Qualidades da redação oficial: clareza, objetividade, concisão, precisão, correção e polidez.</w:t>
            </w:r>
          </w:p>
          <w:p w:rsidR="00270DD9" w:rsidRDefault="00270DD9" w:rsidP="00270DD9">
            <w:pPr>
              <w:jc w:val="both"/>
              <w:rPr>
                <w:color w:val="000000"/>
                <w:szCs w:val="20"/>
              </w:rPr>
            </w:pPr>
            <w:r>
              <w:rPr>
                <w:szCs w:val="20"/>
              </w:rPr>
              <w:t xml:space="preserve">- </w:t>
            </w:r>
            <w:r w:rsidRPr="00270DD9">
              <w:rPr>
                <w:szCs w:val="20"/>
              </w:rPr>
              <w:t xml:space="preserve">Redação Técnica: carta comercial, declaração, requerimento, </w:t>
            </w:r>
            <w:proofErr w:type="gramStart"/>
            <w:r w:rsidRPr="00270DD9">
              <w:rPr>
                <w:szCs w:val="20"/>
              </w:rPr>
              <w:t>ata,</w:t>
            </w:r>
            <w:proofErr w:type="gramEnd"/>
            <w:r w:rsidRPr="00270DD9">
              <w:rPr>
                <w:szCs w:val="20"/>
              </w:rPr>
              <w:t xml:space="preserve">circular,ofício, parecer, memorando, exposição de motivos, ordem de serviço, edital, abaixo-assinado, currículo vitae,  procuração, mensagens eletrônicas, recibo, convocação, </w:t>
            </w:r>
            <w:r w:rsidRPr="00270DD9">
              <w:rPr>
                <w:color w:val="000000"/>
                <w:szCs w:val="20"/>
              </w:rPr>
              <w:t>atestado, telegrama, relatório e projeto de pesquisa.</w:t>
            </w:r>
          </w:p>
          <w:p w:rsidR="00270DD9" w:rsidRPr="00555F61" w:rsidRDefault="00270DD9" w:rsidP="00270DD9">
            <w:pPr>
              <w:jc w:val="both"/>
            </w:pPr>
          </w:p>
        </w:tc>
      </w:tr>
      <w:tr w:rsidR="00270DD9" w:rsidRPr="00B15D57" w:rsidTr="00D24745">
        <w:tblPrEx>
          <w:tblBorders>
            <w:insideV w:val="single" w:sz="4" w:space="0" w:color="auto"/>
          </w:tblBorders>
        </w:tblPrEx>
        <w:trPr>
          <w:cantSplit/>
        </w:trPr>
        <w:tc>
          <w:tcPr>
            <w:tcW w:w="9142" w:type="dxa"/>
            <w:tcBorders>
              <w:top w:val="threeDEmboss" w:sz="12" w:space="0" w:color="auto"/>
              <w:bottom w:val="threeDEmboss" w:sz="12" w:space="0" w:color="auto"/>
            </w:tcBorders>
            <w:shd w:val="clear" w:color="auto" w:fill="BFBFBF"/>
            <w:vAlign w:val="center"/>
          </w:tcPr>
          <w:p w:rsidR="00270DD9" w:rsidRPr="00B15D57" w:rsidRDefault="00270DD9" w:rsidP="00D24745">
            <w:pPr>
              <w:spacing w:line="360" w:lineRule="auto"/>
              <w:jc w:val="center"/>
              <w:rPr>
                <w:bCs/>
                <w:smallCaps/>
              </w:rPr>
            </w:pPr>
            <w:r w:rsidRPr="00B15D57">
              <w:rPr>
                <w:b/>
                <w:smallCaps/>
                <w:snapToGrid w:val="0"/>
              </w:rPr>
              <w:t>M</w:t>
            </w:r>
            <w:r w:rsidRPr="00B15D57">
              <w:rPr>
                <w:b/>
                <w:bCs/>
                <w:smallCaps/>
                <w:snapToGrid w:val="0"/>
              </w:rPr>
              <w:t xml:space="preserve">etodologia de </w:t>
            </w:r>
            <w:r w:rsidRPr="00B15D57">
              <w:rPr>
                <w:b/>
                <w:smallCaps/>
                <w:snapToGrid w:val="0"/>
              </w:rPr>
              <w:t>E</w:t>
            </w:r>
            <w:r w:rsidRPr="00B15D57">
              <w:rPr>
                <w:b/>
                <w:bCs/>
                <w:smallCaps/>
                <w:snapToGrid w:val="0"/>
              </w:rPr>
              <w:t>nsino</w:t>
            </w:r>
          </w:p>
        </w:tc>
      </w:tr>
      <w:tr w:rsidR="00270DD9" w:rsidRPr="00B15D57" w:rsidTr="00D24745">
        <w:tblPrEx>
          <w:tblBorders>
            <w:insideV w:val="single" w:sz="4" w:space="0" w:color="auto"/>
          </w:tblBorders>
        </w:tblPrEx>
        <w:trPr>
          <w:cantSplit/>
        </w:trPr>
        <w:tc>
          <w:tcPr>
            <w:tcW w:w="9142" w:type="dxa"/>
            <w:tcBorders>
              <w:top w:val="nil"/>
              <w:bottom w:val="threeDEmboss" w:sz="12" w:space="0" w:color="auto"/>
            </w:tcBorders>
          </w:tcPr>
          <w:p w:rsidR="00270DD9" w:rsidRPr="00C608BB" w:rsidRDefault="00270DD9" w:rsidP="00270DD9">
            <w:r w:rsidRPr="00C608BB">
              <w:t>Aula expositiva;</w:t>
            </w:r>
          </w:p>
          <w:p w:rsidR="00270DD9" w:rsidRPr="00C608BB" w:rsidRDefault="00270DD9" w:rsidP="00270DD9">
            <w:r w:rsidRPr="00C608BB">
              <w:t>Estudo, análise e discussão de textos;</w:t>
            </w:r>
          </w:p>
          <w:p w:rsidR="00270DD9" w:rsidRPr="00C608BB" w:rsidRDefault="00270DD9" w:rsidP="00270DD9">
            <w:r w:rsidRPr="00C608BB">
              <w:t>Atividade individual e em grupo.</w:t>
            </w:r>
          </w:p>
          <w:p w:rsidR="00270DD9" w:rsidRPr="00B15D57" w:rsidRDefault="00270DD9" w:rsidP="00D24745">
            <w:pPr>
              <w:spacing w:line="360" w:lineRule="auto"/>
              <w:ind w:firstLine="709"/>
              <w:jc w:val="both"/>
            </w:pPr>
          </w:p>
        </w:tc>
      </w:tr>
      <w:tr w:rsidR="00270DD9" w:rsidTr="00D24745">
        <w:tblPrEx>
          <w:tblBorders>
            <w:insideV w:val="single" w:sz="4" w:space="0" w:color="auto"/>
          </w:tblBorders>
        </w:tblPrEx>
        <w:trPr>
          <w:cantSplit/>
        </w:trPr>
        <w:tc>
          <w:tcPr>
            <w:tcW w:w="9142" w:type="dxa"/>
            <w:tcBorders>
              <w:top w:val="threeDEmboss" w:sz="12" w:space="0" w:color="auto"/>
              <w:bottom w:val="threeDEmboss" w:sz="12" w:space="0" w:color="auto"/>
            </w:tcBorders>
            <w:shd w:val="clear" w:color="auto" w:fill="BFBFBF"/>
            <w:vAlign w:val="center"/>
          </w:tcPr>
          <w:p w:rsidR="00270DD9" w:rsidRPr="00B15D57" w:rsidRDefault="00270DD9" w:rsidP="00D24745">
            <w:pPr>
              <w:spacing w:line="360" w:lineRule="auto"/>
              <w:jc w:val="center"/>
              <w:rPr>
                <w:b/>
                <w:smallCaps/>
              </w:rPr>
            </w:pPr>
            <w:r w:rsidRPr="00B15D57">
              <w:rPr>
                <w:b/>
                <w:smallCaps/>
              </w:rPr>
              <w:t>Avaliação do Processo de Ensino e Aprendizagem</w:t>
            </w:r>
          </w:p>
        </w:tc>
      </w:tr>
      <w:tr w:rsidR="00270DD9" w:rsidTr="00270DD9">
        <w:tblPrEx>
          <w:tblBorders>
            <w:insideV w:val="single" w:sz="4" w:space="0" w:color="auto"/>
          </w:tblBorders>
        </w:tblPrEx>
        <w:trPr>
          <w:cantSplit/>
        </w:trPr>
        <w:tc>
          <w:tcPr>
            <w:tcW w:w="9142" w:type="dxa"/>
            <w:tcBorders>
              <w:top w:val="nil"/>
              <w:bottom w:val="single" w:sz="4" w:space="0" w:color="auto"/>
            </w:tcBorders>
          </w:tcPr>
          <w:p w:rsidR="00270DD9" w:rsidRPr="00270DD9" w:rsidRDefault="00270DD9" w:rsidP="00270DD9">
            <w:pPr>
              <w:rPr>
                <w:szCs w:val="20"/>
              </w:rPr>
            </w:pPr>
            <w:r w:rsidRPr="00270DD9">
              <w:rPr>
                <w:szCs w:val="20"/>
              </w:rPr>
              <w:t xml:space="preserve">Avaliação individual (escrita);                                                                                                                 </w:t>
            </w:r>
          </w:p>
          <w:p w:rsidR="00270DD9" w:rsidRPr="00270DD9" w:rsidRDefault="00270DD9" w:rsidP="00270DD9">
            <w:pPr>
              <w:rPr>
                <w:snapToGrid w:val="0"/>
                <w:szCs w:val="20"/>
              </w:rPr>
            </w:pPr>
            <w:r w:rsidRPr="00270DD9">
              <w:rPr>
                <w:szCs w:val="20"/>
              </w:rPr>
              <w:t>Atividades (em classe e extraclasse);</w:t>
            </w:r>
          </w:p>
          <w:p w:rsidR="00270DD9" w:rsidRPr="00270DD9" w:rsidRDefault="00270DD9" w:rsidP="00270DD9">
            <w:pPr>
              <w:rPr>
                <w:szCs w:val="20"/>
              </w:rPr>
            </w:pPr>
            <w:r w:rsidRPr="00270DD9">
              <w:rPr>
                <w:szCs w:val="20"/>
              </w:rPr>
              <w:t>Desenvolvimento de atividades individual e em grupo;</w:t>
            </w:r>
          </w:p>
          <w:p w:rsidR="00270DD9" w:rsidRPr="00B15D57" w:rsidRDefault="00270DD9" w:rsidP="000C69BD">
            <w:r w:rsidRPr="00270DD9">
              <w:rPr>
                <w:szCs w:val="20"/>
              </w:rPr>
              <w:t>Produção textual.</w:t>
            </w:r>
          </w:p>
        </w:tc>
      </w:tr>
      <w:tr w:rsidR="00270DD9" w:rsidTr="00270DD9">
        <w:tblPrEx>
          <w:tblBorders>
            <w:insideV w:val="single" w:sz="4" w:space="0" w:color="auto"/>
          </w:tblBorders>
        </w:tblPrEx>
        <w:trPr>
          <w:cantSplit/>
        </w:trPr>
        <w:tc>
          <w:tcPr>
            <w:tcW w:w="9142" w:type="dxa"/>
            <w:tcBorders>
              <w:top w:val="single" w:sz="4" w:space="0" w:color="auto"/>
              <w:left w:val="nil"/>
              <w:bottom w:val="single" w:sz="4" w:space="0" w:color="auto"/>
              <w:right w:val="nil"/>
            </w:tcBorders>
          </w:tcPr>
          <w:p w:rsidR="00270DD9" w:rsidRPr="00B15D57" w:rsidRDefault="00270DD9" w:rsidP="00D24745">
            <w:pPr>
              <w:tabs>
                <w:tab w:val="left" w:pos="1440"/>
              </w:tabs>
              <w:spacing w:line="360" w:lineRule="auto"/>
              <w:ind w:firstLine="709"/>
              <w:jc w:val="both"/>
            </w:pPr>
          </w:p>
        </w:tc>
      </w:tr>
      <w:tr w:rsidR="00270DD9" w:rsidRPr="00B15D57" w:rsidTr="00270DD9">
        <w:tblPrEx>
          <w:tblBorders>
            <w:insideV w:val="single" w:sz="4" w:space="0" w:color="auto"/>
          </w:tblBorders>
        </w:tblPrEx>
        <w:trPr>
          <w:cantSplit/>
        </w:trPr>
        <w:tc>
          <w:tcPr>
            <w:tcW w:w="9142" w:type="dxa"/>
            <w:tcBorders>
              <w:top w:val="single" w:sz="4" w:space="0" w:color="auto"/>
              <w:bottom w:val="threeDEmboss" w:sz="12" w:space="0" w:color="auto"/>
            </w:tcBorders>
            <w:shd w:val="clear" w:color="auto" w:fill="BFBFBF"/>
            <w:vAlign w:val="center"/>
          </w:tcPr>
          <w:p w:rsidR="00270DD9" w:rsidRPr="00B15D57" w:rsidRDefault="00270DD9" w:rsidP="00D24745">
            <w:pPr>
              <w:spacing w:line="360" w:lineRule="auto"/>
              <w:jc w:val="center"/>
              <w:rPr>
                <w:b/>
                <w:smallCaps/>
              </w:rPr>
            </w:pPr>
            <w:r w:rsidRPr="00B15D57">
              <w:rPr>
                <w:b/>
                <w:smallCaps/>
              </w:rPr>
              <w:t>Recursos Necessários</w:t>
            </w:r>
          </w:p>
        </w:tc>
      </w:tr>
      <w:tr w:rsidR="00270DD9" w:rsidRPr="00B15D57" w:rsidTr="00D24745">
        <w:tblPrEx>
          <w:tblBorders>
            <w:insideV w:val="single" w:sz="4" w:space="0" w:color="auto"/>
          </w:tblBorders>
        </w:tblPrEx>
        <w:trPr>
          <w:cantSplit/>
          <w:trHeight w:val="172"/>
        </w:trPr>
        <w:tc>
          <w:tcPr>
            <w:tcW w:w="9142" w:type="dxa"/>
            <w:tcBorders>
              <w:top w:val="threeDEmboss" w:sz="12" w:space="0" w:color="auto"/>
              <w:bottom w:val="threeDEmboss" w:sz="12" w:space="0" w:color="auto"/>
            </w:tcBorders>
          </w:tcPr>
          <w:p w:rsidR="00D54B43" w:rsidRDefault="00D54B43" w:rsidP="00D54B43"/>
          <w:p w:rsidR="00270DD9" w:rsidRDefault="00D54B43" w:rsidP="00D54B43">
            <w:r w:rsidRPr="00C608BB">
              <w:t xml:space="preserve">Quadro/pincel, </w:t>
            </w:r>
            <w:proofErr w:type="spellStart"/>
            <w:r w:rsidRPr="00C608BB">
              <w:t>datashow</w:t>
            </w:r>
            <w:proofErr w:type="spellEnd"/>
            <w:r w:rsidRPr="00C608BB">
              <w:t>, textos.</w:t>
            </w:r>
          </w:p>
          <w:p w:rsidR="00D54B43" w:rsidRPr="00B15D57" w:rsidRDefault="00D54B43" w:rsidP="00D54B43"/>
        </w:tc>
      </w:tr>
    </w:tbl>
    <w:p w:rsidR="00270DD9" w:rsidRDefault="00270DD9" w:rsidP="00270DD9">
      <w:pPr>
        <w:rPr>
          <w:rFonts w:ascii="Arial" w:hAnsi="Arial" w:cs="Arial"/>
          <w:sz w:val="16"/>
        </w:rPr>
      </w:pPr>
    </w:p>
    <w:tbl>
      <w:tblPr>
        <w:tblW w:w="9142"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42"/>
      </w:tblGrid>
      <w:tr w:rsidR="00270DD9" w:rsidRPr="00B15D57" w:rsidTr="00D24745">
        <w:trPr>
          <w:cantSplit/>
        </w:trPr>
        <w:tc>
          <w:tcPr>
            <w:tcW w:w="9142" w:type="dxa"/>
            <w:tcBorders>
              <w:top w:val="threeDEmboss" w:sz="12" w:space="0" w:color="auto"/>
              <w:bottom w:val="threeDEmboss" w:sz="12" w:space="0" w:color="auto"/>
            </w:tcBorders>
            <w:shd w:val="clear" w:color="auto" w:fill="BFBFBF"/>
            <w:vAlign w:val="center"/>
          </w:tcPr>
          <w:p w:rsidR="00270DD9" w:rsidRPr="00B15D57" w:rsidRDefault="00270DD9" w:rsidP="00D24745">
            <w:pPr>
              <w:jc w:val="center"/>
              <w:rPr>
                <w:b/>
                <w:smallCaps/>
              </w:rPr>
            </w:pPr>
            <w:r w:rsidRPr="00B15D57">
              <w:rPr>
                <w:b/>
                <w:smallCaps/>
              </w:rPr>
              <w:lastRenderedPageBreak/>
              <w:t>Bibliografia</w:t>
            </w:r>
          </w:p>
        </w:tc>
      </w:tr>
      <w:tr w:rsidR="00270DD9" w:rsidRPr="00B15D57" w:rsidTr="00D24745">
        <w:trPr>
          <w:cantSplit/>
          <w:trHeight w:val="348"/>
        </w:trPr>
        <w:tc>
          <w:tcPr>
            <w:tcW w:w="9142" w:type="dxa"/>
            <w:tcBorders>
              <w:top w:val="threeDEmboss" w:sz="12" w:space="0" w:color="auto"/>
              <w:bottom w:val="threeDEmboss" w:sz="12" w:space="0" w:color="auto"/>
            </w:tcBorders>
            <w:vAlign w:val="center"/>
          </w:tcPr>
          <w:p w:rsidR="00270DD9" w:rsidRDefault="00270DD9" w:rsidP="00D24745">
            <w:pPr>
              <w:jc w:val="center"/>
              <w:rPr>
                <w:smallCaps/>
              </w:rPr>
            </w:pPr>
          </w:p>
          <w:p w:rsidR="00270DD9" w:rsidRPr="008C12C7" w:rsidRDefault="00270DD9" w:rsidP="00D24745">
            <w:pPr>
              <w:jc w:val="center"/>
              <w:rPr>
                <w:b/>
                <w:smallCaps/>
              </w:rPr>
            </w:pPr>
            <w:r w:rsidRPr="008C12C7">
              <w:rPr>
                <w:b/>
                <w:smallCaps/>
              </w:rPr>
              <w:t>Bibliografia básica</w:t>
            </w:r>
          </w:p>
          <w:p w:rsidR="00270DD9" w:rsidRPr="00CC3A10" w:rsidRDefault="00270DD9" w:rsidP="00CC3A10">
            <w:pPr>
              <w:jc w:val="both"/>
              <w:rPr>
                <w:sz w:val="32"/>
              </w:rPr>
            </w:pPr>
          </w:p>
          <w:p w:rsidR="00CC3A10" w:rsidRPr="00CC3A10" w:rsidRDefault="00CC3A10" w:rsidP="00CC3A10">
            <w:pPr>
              <w:jc w:val="both"/>
              <w:rPr>
                <w:szCs w:val="20"/>
              </w:rPr>
            </w:pPr>
            <w:r w:rsidRPr="00CC3A10">
              <w:rPr>
                <w:szCs w:val="20"/>
              </w:rPr>
              <w:t xml:space="preserve">GONÇALVES, Eliane &amp; BIAVA, </w:t>
            </w:r>
            <w:proofErr w:type="spellStart"/>
            <w:r w:rsidRPr="00CC3A10">
              <w:rPr>
                <w:szCs w:val="20"/>
              </w:rPr>
              <w:t>Lurdete</w:t>
            </w:r>
            <w:proofErr w:type="spellEnd"/>
            <w:r w:rsidRPr="00CC3A10">
              <w:rPr>
                <w:szCs w:val="20"/>
              </w:rPr>
              <w:t xml:space="preserve">. </w:t>
            </w:r>
            <w:r w:rsidRPr="00CC3A10">
              <w:rPr>
                <w:i/>
                <w:iCs/>
                <w:szCs w:val="20"/>
              </w:rPr>
              <w:t xml:space="preserve">Manual para a elaboração do relatório de estágio curricular. </w:t>
            </w:r>
            <w:r w:rsidRPr="00CC3A10">
              <w:rPr>
                <w:szCs w:val="20"/>
              </w:rPr>
              <w:t xml:space="preserve">5ª. </w:t>
            </w:r>
            <w:proofErr w:type="gramStart"/>
            <w:r w:rsidRPr="00CC3A10">
              <w:rPr>
                <w:szCs w:val="20"/>
              </w:rPr>
              <w:t>ed.</w:t>
            </w:r>
            <w:proofErr w:type="gramEnd"/>
            <w:r w:rsidRPr="00CC3A10">
              <w:rPr>
                <w:szCs w:val="20"/>
              </w:rPr>
              <w:t xml:space="preserve"> Florianópolis: CEFET/SC, 2004.</w:t>
            </w:r>
          </w:p>
          <w:p w:rsidR="00CC3A10" w:rsidRPr="00CC3A10" w:rsidRDefault="00CC3A10" w:rsidP="00CC3A10">
            <w:pPr>
              <w:jc w:val="both"/>
              <w:rPr>
                <w:i/>
                <w:iCs/>
                <w:szCs w:val="20"/>
              </w:rPr>
            </w:pPr>
          </w:p>
          <w:p w:rsidR="00CC3A10" w:rsidRPr="00CC3A10" w:rsidRDefault="00CC3A10" w:rsidP="00CC3A10">
            <w:pPr>
              <w:jc w:val="both"/>
              <w:rPr>
                <w:szCs w:val="20"/>
              </w:rPr>
            </w:pPr>
            <w:r w:rsidRPr="00CC3A10">
              <w:rPr>
                <w:szCs w:val="20"/>
              </w:rPr>
              <w:t xml:space="preserve">PLATÃO, &amp; FIORN. </w:t>
            </w:r>
            <w:r w:rsidRPr="00CC3A10">
              <w:rPr>
                <w:i/>
                <w:iCs/>
                <w:szCs w:val="20"/>
              </w:rPr>
              <w:t>Para entender o texto</w:t>
            </w:r>
            <w:r w:rsidRPr="00CC3A10">
              <w:rPr>
                <w:szCs w:val="20"/>
              </w:rPr>
              <w:t>. São Paulo: Ática, 1990.</w:t>
            </w:r>
          </w:p>
          <w:p w:rsidR="00CC3A10" w:rsidRPr="00CC3A10" w:rsidRDefault="00CC3A10" w:rsidP="00CC3A10">
            <w:pPr>
              <w:jc w:val="both"/>
              <w:rPr>
                <w:szCs w:val="20"/>
              </w:rPr>
            </w:pPr>
          </w:p>
          <w:p w:rsidR="00CC3A10" w:rsidRDefault="00CC3A10" w:rsidP="00CC3A10">
            <w:pPr>
              <w:jc w:val="both"/>
              <w:rPr>
                <w:szCs w:val="20"/>
              </w:rPr>
            </w:pPr>
            <w:r w:rsidRPr="00CC3A10">
              <w:rPr>
                <w:szCs w:val="20"/>
              </w:rPr>
              <w:t xml:space="preserve">FLORES, L. </w:t>
            </w:r>
            <w:r w:rsidRPr="00CC3A10">
              <w:rPr>
                <w:i/>
                <w:iCs/>
                <w:szCs w:val="20"/>
              </w:rPr>
              <w:t>Redação Oficial</w:t>
            </w:r>
            <w:r w:rsidRPr="00CC3A10">
              <w:rPr>
                <w:szCs w:val="20"/>
              </w:rPr>
              <w:t xml:space="preserve">. 2ª. </w:t>
            </w:r>
            <w:proofErr w:type="gramStart"/>
            <w:r w:rsidRPr="00CC3A10">
              <w:rPr>
                <w:szCs w:val="20"/>
              </w:rPr>
              <w:t>ed.</w:t>
            </w:r>
            <w:proofErr w:type="gramEnd"/>
            <w:r w:rsidRPr="00CC3A10">
              <w:rPr>
                <w:szCs w:val="20"/>
              </w:rPr>
              <w:t xml:space="preserve"> Florianópolis: Ed. da UFSC, 1994.</w:t>
            </w:r>
          </w:p>
          <w:p w:rsidR="00CC3A10" w:rsidRPr="00CC3A10" w:rsidRDefault="00CC3A10" w:rsidP="00CC3A10">
            <w:pPr>
              <w:jc w:val="both"/>
              <w:rPr>
                <w:szCs w:val="20"/>
              </w:rPr>
            </w:pPr>
          </w:p>
          <w:p w:rsidR="00CC3A10" w:rsidRPr="00CC3A10" w:rsidRDefault="00CC3A10" w:rsidP="00CC3A10">
            <w:pPr>
              <w:jc w:val="both"/>
              <w:rPr>
                <w:szCs w:val="20"/>
              </w:rPr>
            </w:pPr>
            <w:r w:rsidRPr="00CC3A10">
              <w:rPr>
                <w:szCs w:val="20"/>
              </w:rPr>
              <w:t xml:space="preserve">PLATÃO, &amp; FIORN. </w:t>
            </w:r>
            <w:r w:rsidRPr="00CC3A10">
              <w:rPr>
                <w:i/>
                <w:iCs/>
                <w:szCs w:val="20"/>
              </w:rPr>
              <w:t>Para entender o texto</w:t>
            </w:r>
            <w:r w:rsidRPr="00CC3A10">
              <w:rPr>
                <w:szCs w:val="20"/>
              </w:rPr>
              <w:t>. São Paulo: Ática, 1990.</w:t>
            </w:r>
          </w:p>
          <w:p w:rsidR="00CC3A10" w:rsidRDefault="00CC3A10" w:rsidP="00CC3A10">
            <w:pPr>
              <w:autoSpaceDE w:val="0"/>
              <w:autoSpaceDN w:val="0"/>
              <w:adjustRightInd w:val="0"/>
              <w:rPr>
                <w:rFonts w:ascii="Arial" w:hAnsi="Arial" w:cs="Arial"/>
                <w:sz w:val="20"/>
                <w:szCs w:val="20"/>
              </w:rPr>
            </w:pPr>
          </w:p>
          <w:p w:rsidR="00CC3A10" w:rsidRPr="00291F80" w:rsidRDefault="00CC3A10" w:rsidP="00CC3A10">
            <w:pPr>
              <w:autoSpaceDE w:val="0"/>
              <w:autoSpaceDN w:val="0"/>
              <w:adjustRightInd w:val="0"/>
              <w:rPr>
                <w:rFonts w:ascii="Arial" w:hAnsi="Arial" w:cs="Arial"/>
                <w:sz w:val="20"/>
                <w:szCs w:val="20"/>
              </w:rPr>
            </w:pPr>
          </w:p>
          <w:p w:rsidR="00CC3A10" w:rsidRDefault="00CC3A10" w:rsidP="00CC3A10">
            <w:pPr>
              <w:jc w:val="center"/>
              <w:rPr>
                <w:b/>
                <w:smallCaps/>
              </w:rPr>
            </w:pPr>
            <w:r>
              <w:rPr>
                <w:b/>
                <w:smallCaps/>
              </w:rPr>
              <w:t>Bibliografia complementar</w:t>
            </w:r>
          </w:p>
          <w:p w:rsidR="00CC3A10" w:rsidRPr="00CC3A10" w:rsidRDefault="00CC3A10" w:rsidP="00CC3A10">
            <w:pPr>
              <w:rPr>
                <w:sz w:val="32"/>
              </w:rPr>
            </w:pPr>
          </w:p>
          <w:p w:rsidR="00CC3A10" w:rsidRDefault="00CC3A10" w:rsidP="00CC3A10">
            <w:pPr>
              <w:jc w:val="both"/>
              <w:rPr>
                <w:szCs w:val="20"/>
              </w:rPr>
            </w:pPr>
            <w:r w:rsidRPr="00CC3A10">
              <w:rPr>
                <w:szCs w:val="20"/>
              </w:rPr>
              <w:t xml:space="preserve">MEDEIROS, João Bosco. </w:t>
            </w:r>
            <w:r w:rsidRPr="00CC3A10">
              <w:rPr>
                <w:bCs/>
                <w:i/>
                <w:iCs/>
                <w:szCs w:val="20"/>
              </w:rPr>
              <w:t>Correspondência: técnicas de comunicação criativa</w:t>
            </w:r>
            <w:r w:rsidRPr="00CC3A10">
              <w:rPr>
                <w:szCs w:val="20"/>
              </w:rPr>
              <w:t xml:space="preserve">. 19. </w:t>
            </w:r>
            <w:proofErr w:type="gramStart"/>
            <w:r w:rsidRPr="00CC3A10">
              <w:rPr>
                <w:szCs w:val="20"/>
              </w:rPr>
              <w:t>ed.</w:t>
            </w:r>
            <w:proofErr w:type="gramEnd"/>
            <w:r w:rsidRPr="00CC3A10">
              <w:rPr>
                <w:szCs w:val="20"/>
              </w:rPr>
              <w:t xml:space="preserve"> São Paulo: Atlas, 2008</w:t>
            </w:r>
          </w:p>
          <w:p w:rsidR="00CC3A10" w:rsidRPr="00CC3A10" w:rsidRDefault="00CC3A10" w:rsidP="00CC3A10">
            <w:pPr>
              <w:jc w:val="both"/>
              <w:rPr>
                <w:szCs w:val="20"/>
              </w:rPr>
            </w:pPr>
          </w:p>
          <w:p w:rsidR="00CC3A10" w:rsidRDefault="00CC3A10" w:rsidP="00CC3A10">
            <w:pPr>
              <w:jc w:val="both"/>
              <w:rPr>
                <w:szCs w:val="20"/>
              </w:rPr>
            </w:pPr>
            <w:r w:rsidRPr="00CC3A10">
              <w:rPr>
                <w:szCs w:val="20"/>
              </w:rPr>
              <w:t xml:space="preserve">_________, </w:t>
            </w:r>
            <w:r w:rsidRPr="00CC3A10">
              <w:rPr>
                <w:i/>
                <w:szCs w:val="20"/>
              </w:rPr>
              <w:t>Redação empresarial</w:t>
            </w:r>
            <w:r w:rsidRPr="00CC3A10">
              <w:rPr>
                <w:szCs w:val="20"/>
              </w:rPr>
              <w:t xml:space="preserve">. </w:t>
            </w:r>
            <w:proofErr w:type="gramStart"/>
            <w:r w:rsidRPr="00CC3A10">
              <w:rPr>
                <w:szCs w:val="20"/>
              </w:rPr>
              <w:t>4.</w:t>
            </w:r>
            <w:proofErr w:type="gramEnd"/>
            <w:r w:rsidRPr="00CC3A10">
              <w:rPr>
                <w:szCs w:val="20"/>
              </w:rPr>
              <w:t>ed. São Paulo: Atlas, 2005.</w:t>
            </w:r>
          </w:p>
          <w:p w:rsidR="00CC3A10" w:rsidRPr="00CC3A10" w:rsidRDefault="00CC3A10" w:rsidP="00CC3A10">
            <w:pPr>
              <w:jc w:val="both"/>
              <w:rPr>
                <w:szCs w:val="20"/>
              </w:rPr>
            </w:pPr>
          </w:p>
          <w:p w:rsidR="00CC3A10" w:rsidRPr="00CC3A10" w:rsidRDefault="00CC3A10" w:rsidP="00CC3A10">
            <w:pPr>
              <w:jc w:val="both"/>
              <w:rPr>
                <w:szCs w:val="20"/>
              </w:rPr>
            </w:pPr>
            <w:r w:rsidRPr="00CC3A10">
              <w:rPr>
                <w:bCs/>
                <w:szCs w:val="20"/>
              </w:rPr>
              <w:t>BRASIL</w:t>
            </w:r>
            <w:r w:rsidRPr="00CC3A10">
              <w:rPr>
                <w:szCs w:val="20"/>
              </w:rPr>
              <w:t>. Presidência da República</w:t>
            </w:r>
            <w:r w:rsidRPr="00CC3A10">
              <w:rPr>
                <w:bCs/>
                <w:szCs w:val="20"/>
              </w:rPr>
              <w:t xml:space="preserve">. </w:t>
            </w:r>
            <w:r w:rsidRPr="00CC3A10">
              <w:rPr>
                <w:bCs/>
                <w:i/>
                <w:iCs/>
                <w:szCs w:val="20"/>
              </w:rPr>
              <w:t>Manual de redação da Presidência da República</w:t>
            </w:r>
            <w:r w:rsidRPr="00CC3A10">
              <w:rPr>
                <w:szCs w:val="20"/>
              </w:rPr>
              <w:t xml:space="preserve">. Organização do texto: Gilmar Ferreira Mendes e Nestor José </w:t>
            </w:r>
            <w:proofErr w:type="spellStart"/>
            <w:r w:rsidRPr="00CC3A10">
              <w:rPr>
                <w:szCs w:val="20"/>
              </w:rPr>
              <w:t>Forster</w:t>
            </w:r>
            <w:proofErr w:type="spellEnd"/>
            <w:r w:rsidRPr="00CC3A10">
              <w:rPr>
                <w:szCs w:val="20"/>
              </w:rPr>
              <w:t xml:space="preserve"> Júnior. 2. </w:t>
            </w:r>
            <w:proofErr w:type="gramStart"/>
            <w:r w:rsidRPr="00CC3A10">
              <w:rPr>
                <w:szCs w:val="20"/>
              </w:rPr>
              <w:t>ed.</w:t>
            </w:r>
            <w:proofErr w:type="gramEnd"/>
            <w:r w:rsidRPr="00CC3A10">
              <w:rPr>
                <w:szCs w:val="20"/>
              </w:rPr>
              <w:t xml:space="preserve"> rev. e atual. Brasília: Presidência da República, 2002.</w:t>
            </w:r>
          </w:p>
          <w:p w:rsidR="00CC3A10" w:rsidRDefault="00CC3A10" w:rsidP="00CC3A10">
            <w:pPr>
              <w:jc w:val="both"/>
              <w:rPr>
                <w:szCs w:val="20"/>
              </w:rPr>
            </w:pPr>
          </w:p>
          <w:p w:rsidR="00CC3A10" w:rsidRPr="00CC3A10" w:rsidRDefault="00CC3A10" w:rsidP="00CC3A10">
            <w:pPr>
              <w:jc w:val="both"/>
              <w:rPr>
                <w:szCs w:val="20"/>
              </w:rPr>
            </w:pPr>
            <w:r w:rsidRPr="00CC3A10">
              <w:rPr>
                <w:szCs w:val="20"/>
              </w:rPr>
              <w:t xml:space="preserve">FERREIRA, Reinaldo Mathias. </w:t>
            </w:r>
            <w:r w:rsidRPr="00CC3A10">
              <w:rPr>
                <w:i/>
                <w:szCs w:val="20"/>
              </w:rPr>
              <w:t>Correspondência comercial e oficial</w:t>
            </w:r>
            <w:r w:rsidRPr="00CC3A10">
              <w:rPr>
                <w:szCs w:val="20"/>
              </w:rPr>
              <w:t>. São Paulo: Ática, 2000.</w:t>
            </w:r>
          </w:p>
          <w:p w:rsidR="00CC3A10" w:rsidRPr="008C12C7" w:rsidRDefault="00CC3A10" w:rsidP="00CC3A10">
            <w:pPr>
              <w:jc w:val="center"/>
              <w:rPr>
                <w:b/>
                <w:smallCaps/>
              </w:rPr>
            </w:pPr>
          </w:p>
          <w:p w:rsidR="00270DD9" w:rsidRPr="00B15D57" w:rsidRDefault="00270DD9" w:rsidP="00D24745">
            <w:pPr>
              <w:jc w:val="both"/>
            </w:pPr>
          </w:p>
        </w:tc>
      </w:tr>
    </w:tbl>
    <w:p w:rsidR="00270DD9" w:rsidRDefault="00270DD9" w:rsidP="00E73421">
      <w:pPr>
        <w:spacing w:line="360" w:lineRule="auto"/>
        <w:jc w:val="both"/>
        <w:rPr>
          <w:rFonts w:eastAsia="Calibri"/>
          <w:lang w:eastAsia="en-US"/>
        </w:rPr>
      </w:pPr>
    </w:p>
    <w:p w:rsidR="00270DD9" w:rsidRDefault="00270DD9" w:rsidP="00E73421">
      <w:pPr>
        <w:spacing w:line="360" w:lineRule="auto"/>
        <w:jc w:val="both"/>
        <w:rPr>
          <w:rFonts w:eastAsia="Calibri"/>
          <w:lang w:eastAsia="en-US"/>
        </w:rPr>
      </w:pPr>
    </w:p>
    <w:tbl>
      <w:tblPr>
        <w:tblW w:w="9426"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000" w:firstRow="0" w:lastRow="0" w:firstColumn="0" w:lastColumn="0" w:noHBand="0" w:noVBand="0"/>
      </w:tblPr>
      <w:tblGrid>
        <w:gridCol w:w="9426"/>
      </w:tblGrid>
      <w:tr w:rsidR="00CE6404" w:rsidRPr="00DE2124" w:rsidTr="000E63FE">
        <w:trPr>
          <w:cantSplit/>
        </w:trPr>
        <w:tc>
          <w:tcPr>
            <w:tcW w:w="9426" w:type="dxa"/>
            <w:tcBorders>
              <w:top w:val="threeDEmboss" w:sz="12" w:space="0" w:color="auto"/>
              <w:bottom w:val="threeDEmboss" w:sz="12" w:space="0" w:color="auto"/>
            </w:tcBorders>
            <w:shd w:val="clear" w:color="auto" w:fill="BFBFBF"/>
            <w:vAlign w:val="center"/>
          </w:tcPr>
          <w:p w:rsidR="00CE6404" w:rsidRPr="00DE2124" w:rsidRDefault="00CE6404" w:rsidP="000E63FE">
            <w:pPr>
              <w:spacing w:line="360" w:lineRule="auto"/>
              <w:jc w:val="center"/>
              <w:rPr>
                <w:b/>
                <w:smallCaps/>
              </w:rPr>
            </w:pPr>
            <w:proofErr w:type="gramStart"/>
            <w:r w:rsidRPr="00DE2124">
              <w:rPr>
                <w:b/>
                <w:smallCaps/>
              </w:rPr>
              <w:t>plano</w:t>
            </w:r>
            <w:proofErr w:type="gramEnd"/>
            <w:r w:rsidRPr="00DE2124">
              <w:rPr>
                <w:b/>
                <w:smallCaps/>
              </w:rPr>
              <w:t xml:space="preserve"> de ensino</w:t>
            </w:r>
          </w:p>
        </w:tc>
      </w:tr>
      <w:tr w:rsidR="00CE6404" w:rsidRPr="00DE2124" w:rsidTr="000E63FE">
        <w:trPr>
          <w:cantSplit/>
        </w:trPr>
        <w:tc>
          <w:tcPr>
            <w:tcW w:w="9426" w:type="dxa"/>
            <w:tcBorders>
              <w:top w:val="threeDEmboss" w:sz="12" w:space="0" w:color="auto"/>
              <w:bottom w:val="threeDEmboss" w:sz="12" w:space="0" w:color="auto"/>
            </w:tcBorders>
            <w:shd w:val="clear" w:color="auto" w:fill="BFBFBF"/>
            <w:vAlign w:val="center"/>
          </w:tcPr>
          <w:p w:rsidR="00CE6404" w:rsidRPr="00DE2124" w:rsidRDefault="00CE6404" w:rsidP="000E63FE">
            <w:pPr>
              <w:spacing w:line="360" w:lineRule="auto"/>
              <w:jc w:val="center"/>
              <w:rPr>
                <w:b/>
                <w:smallCaps/>
              </w:rPr>
            </w:pPr>
            <w:r w:rsidRPr="00DE2124">
              <w:rPr>
                <w:b/>
                <w:smallCaps/>
              </w:rPr>
              <w:t>Dados do Componente Curricular</w:t>
            </w:r>
          </w:p>
        </w:tc>
      </w:tr>
      <w:tr w:rsidR="00CE6404" w:rsidRPr="00CE6404" w:rsidTr="000E63FE">
        <w:trPr>
          <w:cantSplit/>
        </w:trPr>
        <w:tc>
          <w:tcPr>
            <w:tcW w:w="9426" w:type="dxa"/>
            <w:tcBorders>
              <w:top w:val="threeDEmboss" w:sz="12" w:space="0" w:color="auto"/>
            </w:tcBorders>
            <w:vAlign w:val="center"/>
          </w:tcPr>
          <w:p w:rsidR="00CE6404" w:rsidRPr="00CE6404" w:rsidRDefault="00CE6404" w:rsidP="000E63FE">
            <w:pPr>
              <w:tabs>
                <w:tab w:val="num" w:pos="720"/>
              </w:tabs>
              <w:spacing w:line="360" w:lineRule="auto"/>
              <w:jc w:val="both"/>
              <w:rPr>
                <w:b/>
              </w:rPr>
            </w:pPr>
            <w:r w:rsidRPr="00CE6404">
              <w:rPr>
                <w:b/>
              </w:rPr>
              <w:t xml:space="preserve">Nome do </w:t>
            </w:r>
            <w:r w:rsidRPr="00CE6404">
              <w:rPr>
                <w:b/>
                <w:smallCaps/>
              </w:rPr>
              <w:t>Componente Curricular</w:t>
            </w:r>
            <w:r w:rsidRPr="00CE6404">
              <w:rPr>
                <w:b/>
              </w:rPr>
              <w:t>: Meio ambiente</w:t>
            </w:r>
          </w:p>
        </w:tc>
      </w:tr>
      <w:tr w:rsidR="00CE6404" w:rsidRPr="00CE6404" w:rsidTr="000E63FE">
        <w:trPr>
          <w:cantSplit/>
        </w:trPr>
        <w:tc>
          <w:tcPr>
            <w:tcW w:w="9426" w:type="dxa"/>
            <w:tcBorders>
              <w:bottom w:val="single" w:sz="12" w:space="0" w:color="auto"/>
            </w:tcBorders>
            <w:vAlign w:val="center"/>
          </w:tcPr>
          <w:p w:rsidR="00CE6404" w:rsidRPr="00CE6404" w:rsidRDefault="00CE6404" w:rsidP="000E63FE">
            <w:pPr>
              <w:spacing w:line="360" w:lineRule="auto"/>
              <w:jc w:val="both"/>
              <w:rPr>
                <w:b/>
              </w:rPr>
            </w:pPr>
            <w:r w:rsidRPr="00CE6404">
              <w:rPr>
                <w:b/>
              </w:rPr>
              <w:t>Curso:</w:t>
            </w:r>
            <w:r w:rsidR="002F4569">
              <w:rPr>
                <w:b/>
              </w:rPr>
              <w:t xml:space="preserve"> </w:t>
            </w:r>
            <w:r w:rsidRPr="00CE6404">
              <w:rPr>
                <w:b/>
              </w:rPr>
              <w:t>Técnico em Informática Subsequente ao Ensino Médio</w:t>
            </w:r>
          </w:p>
        </w:tc>
      </w:tr>
      <w:tr w:rsidR="00CE6404" w:rsidRPr="00CE6404" w:rsidTr="000E63FE">
        <w:trPr>
          <w:cantSplit/>
        </w:trPr>
        <w:tc>
          <w:tcPr>
            <w:tcW w:w="9426" w:type="dxa"/>
            <w:tcBorders>
              <w:bottom w:val="single" w:sz="12" w:space="0" w:color="auto"/>
            </w:tcBorders>
            <w:vAlign w:val="center"/>
          </w:tcPr>
          <w:p w:rsidR="00CE6404" w:rsidRPr="00CE6404" w:rsidRDefault="00CE6404" w:rsidP="000E63FE">
            <w:pPr>
              <w:spacing w:line="360" w:lineRule="auto"/>
              <w:jc w:val="both"/>
              <w:rPr>
                <w:b/>
              </w:rPr>
            </w:pPr>
            <w:r w:rsidRPr="00CE6404">
              <w:rPr>
                <w:b/>
              </w:rPr>
              <w:t>Semestre: 1º</w:t>
            </w:r>
          </w:p>
        </w:tc>
      </w:tr>
      <w:tr w:rsidR="00CE6404" w:rsidRPr="00CE6404" w:rsidTr="000E63FE">
        <w:trPr>
          <w:cantSplit/>
        </w:trPr>
        <w:tc>
          <w:tcPr>
            <w:tcW w:w="9426" w:type="dxa"/>
            <w:tcBorders>
              <w:top w:val="single" w:sz="12" w:space="0" w:color="auto"/>
            </w:tcBorders>
            <w:vAlign w:val="center"/>
          </w:tcPr>
          <w:p w:rsidR="00CE6404" w:rsidRPr="00CE6404" w:rsidRDefault="00CE6404" w:rsidP="000E63FE">
            <w:pPr>
              <w:spacing w:line="360" w:lineRule="auto"/>
              <w:jc w:val="both"/>
              <w:rPr>
                <w:b/>
              </w:rPr>
            </w:pPr>
            <w:r w:rsidRPr="00CE6404">
              <w:rPr>
                <w:b/>
              </w:rPr>
              <w:t>Carga Horária: 40h/a (33 h/r)</w:t>
            </w:r>
          </w:p>
        </w:tc>
      </w:tr>
      <w:tr w:rsidR="00CE6404" w:rsidRPr="00CE6404" w:rsidTr="000E63FE">
        <w:trPr>
          <w:cantSplit/>
        </w:trPr>
        <w:tc>
          <w:tcPr>
            <w:tcW w:w="9426" w:type="dxa"/>
            <w:tcBorders>
              <w:top w:val="single" w:sz="12" w:space="0" w:color="auto"/>
              <w:bottom w:val="threeDEmboss" w:sz="12" w:space="0" w:color="auto"/>
            </w:tcBorders>
            <w:vAlign w:val="center"/>
          </w:tcPr>
          <w:p w:rsidR="00CE6404" w:rsidRPr="00CE6404" w:rsidRDefault="00CE6404" w:rsidP="000E63FE">
            <w:pPr>
              <w:spacing w:line="360" w:lineRule="auto"/>
              <w:jc w:val="both"/>
              <w:rPr>
                <w:b/>
              </w:rPr>
            </w:pPr>
            <w:r w:rsidRPr="00CE6404">
              <w:rPr>
                <w:b/>
              </w:rPr>
              <w:t xml:space="preserve">Docente Responsável: </w:t>
            </w:r>
          </w:p>
        </w:tc>
      </w:tr>
      <w:tr w:rsidR="00CE6404" w:rsidRPr="00DE2124" w:rsidTr="000E63FE">
        <w:tblPrEx>
          <w:tblBorders>
            <w:insideV w:val="single" w:sz="4" w:space="0" w:color="auto"/>
          </w:tblBorders>
        </w:tblPrEx>
        <w:trPr>
          <w:cantSplit/>
        </w:trPr>
        <w:tc>
          <w:tcPr>
            <w:tcW w:w="9426" w:type="dxa"/>
            <w:tcBorders>
              <w:top w:val="threeDEmboss" w:sz="12" w:space="0" w:color="auto"/>
              <w:bottom w:val="threeDEmboss" w:sz="12" w:space="0" w:color="auto"/>
            </w:tcBorders>
            <w:shd w:val="clear" w:color="auto" w:fill="BFBFBF"/>
            <w:vAlign w:val="center"/>
          </w:tcPr>
          <w:p w:rsidR="00CE6404" w:rsidRPr="00DE2124" w:rsidRDefault="00CE6404" w:rsidP="000E63FE">
            <w:pPr>
              <w:spacing w:line="360" w:lineRule="auto"/>
              <w:jc w:val="center"/>
              <w:rPr>
                <w:b/>
                <w:smallCaps/>
              </w:rPr>
            </w:pPr>
            <w:r w:rsidRPr="00DE2124">
              <w:rPr>
                <w:b/>
                <w:smallCaps/>
              </w:rPr>
              <w:t>Ementa</w:t>
            </w:r>
          </w:p>
        </w:tc>
      </w:tr>
      <w:tr w:rsidR="00CE6404" w:rsidRPr="00DE2124" w:rsidTr="000E63FE">
        <w:tblPrEx>
          <w:tblBorders>
            <w:insideV w:val="single" w:sz="4" w:space="0" w:color="auto"/>
          </w:tblBorders>
        </w:tblPrEx>
        <w:trPr>
          <w:cantSplit/>
        </w:trPr>
        <w:tc>
          <w:tcPr>
            <w:tcW w:w="9426" w:type="dxa"/>
            <w:tcBorders>
              <w:top w:val="threeDEmboss" w:sz="12" w:space="0" w:color="auto"/>
              <w:bottom w:val="threeDEmboss" w:sz="12" w:space="0" w:color="auto"/>
            </w:tcBorders>
            <w:shd w:val="clear" w:color="000000" w:fill="auto"/>
          </w:tcPr>
          <w:p w:rsidR="00CE6404" w:rsidRPr="00DE2124" w:rsidRDefault="00C7232B" w:rsidP="000E63FE">
            <w:pPr>
              <w:spacing w:line="360" w:lineRule="auto"/>
              <w:ind w:firstLine="709"/>
              <w:jc w:val="both"/>
            </w:pPr>
            <w:r>
              <w:t>A degradação Ambiental e as iniciativas para revertê-la; a legislação ambiental no Brasil; informática e tecnologias ambientais; os impactos das tecnologias no meio ambiente; a formação de profissionais ambientalmente conscientes e a melhoria da qualidade ambiental.</w:t>
            </w:r>
          </w:p>
        </w:tc>
      </w:tr>
      <w:tr w:rsidR="00CE6404" w:rsidRPr="00DE2124" w:rsidTr="000E63FE">
        <w:tblPrEx>
          <w:tblBorders>
            <w:insideV w:val="single" w:sz="4" w:space="0" w:color="auto"/>
          </w:tblBorders>
        </w:tblPrEx>
        <w:trPr>
          <w:cantSplit/>
        </w:trPr>
        <w:tc>
          <w:tcPr>
            <w:tcW w:w="9426" w:type="dxa"/>
            <w:tcBorders>
              <w:top w:val="threeDEmboss" w:sz="12" w:space="0" w:color="auto"/>
              <w:bottom w:val="threeDEmboss" w:sz="12" w:space="0" w:color="auto"/>
            </w:tcBorders>
            <w:shd w:val="clear" w:color="auto" w:fill="BFBFBF"/>
            <w:vAlign w:val="center"/>
          </w:tcPr>
          <w:p w:rsidR="00CE6404" w:rsidRPr="00DE2124" w:rsidRDefault="00CE6404" w:rsidP="000E63FE">
            <w:pPr>
              <w:spacing w:line="360" w:lineRule="auto"/>
              <w:jc w:val="center"/>
              <w:rPr>
                <w:b/>
                <w:smallCaps/>
              </w:rPr>
            </w:pPr>
            <w:r w:rsidRPr="00DE2124">
              <w:rPr>
                <w:b/>
                <w:bCs/>
                <w:smallCaps/>
                <w:snapToGrid w:val="0"/>
              </w:rPr>
              <w:lastRenderedPageBreak/>
              <w:t>Objetivos</w:t>
            </w:r>
          </w:p>
        </w:tc>
      </w:tr>
      <w:tr w:rsidR="00CE6404" w:rsidRPr="00DE2124" w:rsidTr="000E63FE">
        <w:tblPrEx>
          <w:tblBorders>
            <w:insideV w:val="single" w:sz="4" w:space="0" w:color="auto"/>
          </w:tblBorders>
        </w:tblPrEx>
        <w:trPr>
          <w:cantSplit/>
        </w:trPr>
        <w:tc>
          <w:tcPr>
            <w:tcW w:w="9426" w:type="dxa"/>
            <w:tcBorders>
              <w:top w:val="threeDEmboss" w:sz="12" w:space="0" w:color="auto"/>
              <w:bottom w:val="threeDEmboss" w:sz="12" w:space="0" w:color="auto"/>
            </w:tcBorders>
            <w:shd w:val="clear" w:color="000000" w:fill="auto"/>
          </w:tcPr>
          <w:p w:rsidR="00CE6404" w:rsidRPr="00DE2124" w:rsidRDefault="00CE6404" w:rsidP="000E63FE">
            <w:pPr>
              <w:spacing w:line="360" w:lineRule="auto"/>
              <w:jc w:val="both"/>
              <w:rPr>
                <w:b/>
              </w:rPr>
            </w:pPr>
            <w:r w:rsidRPr="00DE2124">
              <w:rPr>
                <w:b/>
              </w:rPr>
              <w:t>Geral</w:t>
            </w:r>
          </w:p>
          <w:p w:rsidR="00CE6404" w:rsidRPr="00DE2124" w:rsidRDefault="00C7232B" w:rsidP="000E63FE">
            <w:pPr>
              <w:spacing w:line="360" w:lineRule="auto"/>
              <w:ind w:firstLine="709"/>
              <w:jc w:val="both"/>
            </w:pPr>
            <w:r w:rsidRPr="00DE2124">
              <w:t xml:space="preserve">Conhecer </w:t>
            </w:r>
            <w:r>
              <w:t>o contexto ambiental atual</w:t>
            </w:r>
            <w:r w:rsidRPr="00DE2124">
              <w:t xml:space="preserve">, </w:t>
            </w:r>
            <w:r>
              <w:t>buscando visualizar quais as relações entre mio ambiente equilibrado, qualidade de vida e a tecnologia (incluindo nessa seara a informática)</w:t>
            </w:r>
            <w:r w:rsidRPr="00DE2124">
              <w:t>.</w:t>
            </w:r>
          </w:p>
          <w:p w:rsidR="00CE6404" w:rsidRPr="00DE2124" w:rsidRDefault="00CE6404" w:rsidP="000E63FE">
            <w:pPr>
              <w:spacing w:line="360" w:lineRule="auto"/>
              <w:jc w:val="both"/>
            </w:pPr>
          </w:p>
          <w:p w:rsidR="00CE6404" w:rsidRPr="00DE2124" w:rsidRDefault="00CE6404" w:rsidP="000E63FE">
            <w:pPr>
              <w:spacing w:line="360" w:lineRule="auto"/>
              <w:jc w:val="both"/>
              <w:rPr>
                <w:b/>
              </w:rPr>
            </w:pPr>
            <w:r w:rsidRPr="00DE2124">
              <w:rPr>
                <w:b/>
              </w:rPr>
              <w:t>Específicos</w:t>
            </w:r>
          </w:p>
          <w:p w:rsidR="00C7232B" w:rsidRDefault="00C7232B" w:rsidP="00C7232B">
            <w:pPr>
              <w:numPr>
                <w:ilvl w:val="0"/>
                <w:numId w:val="29"/>
              </w:numPr>
              <w:spacing w:line="360" w:lineRule="auto"/>
              <w:contextualSpacing/>
              <w:jc w:val="both"/>
            </w:pPr>
            <w:r w:rsidRPr="00DE2124">
              <w:t xml:space="preserve">Entender </w:t>
            </w:r>
            <w:r>
              <w:t>como o sistema Capitalista nos conduziu a crise ambiental e quais ações foram promovidas para revertê-la ao lingo dos anos;</w:t>
            </w:r>
          </w:p>
          <w:p w:rsidR="00C7232B" w:rsidRPr="00DE2124" w:rsidRDefault="00C7232B" w:rsidP="00C7232B">
            <w:pPr>
              <w:numPr>
                <w:ilvl w:val="0"/>
                <w:numId w:val="29"/>
              </w:numPr>
              <w:spacing w:line="360" w:lineRule="auto"/>
              <w:contextualSpacing/>
              <w:jc w:val="both"/>
            </w:pPr>
            <w:r>
              <w:t xml:space="preserve">Visualizar a </w:t>
            </w:r>
            <w:r w:rsidRPr="00DE2124">
              <w:t>importância da legislação para o ordenamento das atividades produtivas, bem como da preservação dos recursos naturais em geral;</w:t>
            </w:r>
          </w:p>
          <w:p w:rsidR="00C7232B" w:rsidRPr="00DE2124" w:rsidRDefault="00C7232B" w:rsidP="00C7232B">
            <w:pPr>
              <w:numPr>
                <w:ilvl w:val="0"/>
                <w:numId w:val="29"/>
              </w:numPr>
              <w:spacing w:line="360" w:lineRule="auto"/>
              <w:contextualSpacing/>
              <w:jc w:val="both"/>
            </w:pPr>
            <w:r w:rsidRPr="00DE2124">
              <w:t xml:space="preserve">Verificar a necessidade de integrar crescimento econômico e preservação ambiental; </w:t>
            </w:r>
          </w:p>
          <w:p w:rsidR="00C7232B" w:rsidRDefault="00C7232B" w:rsidP="00C7232B">
            <w:pPr>
              <w:numPr>
                <w:ilvl w:val="0"/>
                <w:numId w:val="29"/>
              </w:numPr>
              <w:spacing w:line="360" w:lineRule="auto"/>
              <w:contextualSpacing/>
              <w:jc w:val="both"/>
            </w:pPr>
            <w:r>
              <w:t>Compreender o papel das tecnologias para a qualidade ambiental e melhoria das condições e vida na Terra;</w:t>
            </w:r>
          </w:p>
          <w:p w:rsidR="00C7232B" w:rsidRDefault="00C7232B" w:rsidP="00C7232B">
            <w:pPr>
              <w:numPr>
                <w:ilvl w:val="0"/>
                <w:numId w:val="29"/>
              </w:numPr>
              <w:spacing w:line="360" w:lineRule="auto"/>
              <w:contextualSpacing/>
              <w:jc w:val="both"/>
            </w:pPr>
            <w:r>
              <w:t xml:space="preserve">Verificar que as tecnologias também causam impactos e como estes </w:t>
            </w:r>
            <w:proofErr w:type="gramStart"/>
            <w:r>
              <w:t>podem ser</w:t>
            </w:r>
            <w:proofErr w:type="gramEnd"/>
            <w:r>
              <w:t xml:space="preserve"> mitigados ao longo dos processos;</w:t>
            </w:r>
          </w:p>
          <w:p w:rsidR="00CE6404" w:rsidRPr="00DE2124" w:rsidRDefault="00C7232B" w:rsidP="00C7232B">
            <w:pPr>
              <w:numPr>
                <w:ilvl w:val="0"/>
                <w:numId w:val="29"/>
              </w:numPr>
              <w:spacing w:line="360" w:lineRule="auto"/>
              <w:contextualSpacing/>
              <w:jc w:val="both"/>
            </w:pPr>
            <w:r>
              <w:t>Buscar estabelecer métodos de identificar quais contribuições o profissional da informática pode empreender para a melhoria ambiental.</w:t>
            </w:r>
          </w:p>
        </w:tc>
      </w:tr>
      <w:tr w:rsidR="00CE6404" w:rsidRPr="00DE2124" w:rsidTr="000E63FE">
        <w:tblPrEx>
          <w:tblBorders>
            <w:insideV w:val="single" w:sz="4" w:space="0" w:color="auto"/>
          </w:tblBorders>
        </w:tblPrEx>
        <w:trPr>
          <w:cantSplit/>
        </w:trPr>
        <w:tc>
          <w:tcPr>
            <w:tcW w:w="9426" w:type="dxa"/>
            <w:tcBorders>
              <w:top w:val="threeDEmboss" w:sz="12" w:space="0" w:color="auto"/>
              <w:bottom w:val="threeDEmboss" w:sz="12" w:space="0" w:color="auto"/>
            </w:tcBorders>
            <w:shd w:val="clear" w:color="auto" w:fill="BFBFBF"/>
            <w:vAlign w:val="center"/>
          </w:tcPr>
          <w:p w:rsidR="00CE6404" w:rsidRPr="00DE2124" w:rsidRDefault="00CE6404" w:rsidP="000E63FE">
            <w:pPr>
              <w:spacing w:line="360" w:lineRule="auto"/>
              <w:jc w:val="center"/>
              <w:rPr>
                <w:b/>
                <w:smallCaps/>
              </w:rPr>
            </w:pPr>
            <w:r w:rsidRPr="00DE2124">
              <w:rPr>
                <w:b/>
                <w:smallCaps/>
                <w:snapToGrid w:val="0"/>
              </w:rPr>
              <w:t>C</w:t>
            </w:r>
            <w:r w:rsidRPr="00DE2124">
              <w:rPr>
                <w:b/>
                <w:bCs/>
                <w:smallCaps/>
                <w:snapToGrid w:val="0"/>
              </w:rPr>
              <w:t xml:space="preserve">onteúdo </w:t>
            </w:r>
            <w:r w:rsidRPr="00DE2124">
              <w:rPr>
                <w:b/>
                <w:smallCaps/>
                <w:snapToGrid w:val="0"/>
              </w:rPr>
              <w:t>P</w:t>
            </w:r>
            <w:r w:rsidRPr="00DE2124">
              <w:rPr>
                <w:b/>
                <w:bCs/>
                <w:smallCaps/>
                <w:snapToGrid w:val="0"/>
              </w:rPr>
              <w:t>rogramático</w:t>
            </w:r>
          </w:p>
        </w:tc>
      </w:tr>
      <w:tr w:rsidR="00FC0C4A" w:rsidRPr="00DE2124" w:rsidTr="00FC0C4A">
        <w:tblPrEx>
          <w:tblBorders>
            <w:insideV w:val="single" w:sz="4" w:space="0" w:color="auto"/>
          </w:tblBorders>
        </w:tblPrEx>
        <w:trPr>
          <w:cantSplit/>
        </w:trPr>
        <w:tc>
          <w:tcPr>
            <w:tcW w:w="9426" w:type="dxa"/>
            <w:tcBorders>
              <w:top w:val="threeDEmboss" w:sz="12" w:space="0" w:color="auto"/>
              <w:bottom w:val="single" w:sz="4" w:space="0" w:color="auto"/>
            </w:tcBorders>
            <w:shd w:val="clear" w:color="auto" w:fill="auto"/>
            <w:vAlign w:val="center"/>
          </w:tcPr>
          <w:p w:rsidR="00FC0C4A" w:rsidRPr="007A38CC" w:rsidRDefault="00FC0C4A" w:rsidP="00FC0C4A">
            <w:pPr>
              <w:spacing w:line="360" w:lineRule="auto"/>
              <w:ind w:left="360"/>
              <w:contextualSpacing/>
              <w:rPr>
                <w:sz w:val="22"/>
                <w:szCs w:val="22"/>
              </w:rPr>
            </w:pPr>
            <w:r w:rsidRPr="007A38CC">
              <w:rPr>
                <w:sz w:val="22"/>
                <w:szCs w:val="22"/>
              </w:rPr>
              <w:t>I – O homem e o meio ambiente</w:t>
            </w:r>
          </w:p>
          <w:p w:rsidR="00FC0C4A" w:rsidRPr="007A38CC" w:rsidRDefault="00FC0C4A" w:rsidP="00FC0C4A">
            <w:pPr>
              <w:numPr>
                <w:ilvl w:val="0"/>
                <w:numId w:val="31"/>
              </w:numPr>
              <w:spacing w:line="360" w:lineRule="auto"/>
              <w:ind w:left="720"/>
              <w:contextualSpacing/>
              <w:rPr>
                <w:sz w:val="22"/>
                <w:szCs w:val="22"/>
              </w:rPr>
            </w:pPr>
            <w:r w:rsidRPr="007A38CC">
              <w:rPr>
                <w:sz w:val="22"/>
                <w:szCs w:val="22"/>
              </w:rPr>
              <w:t>A crise ambiental;</w:t>
            </w:r>
          </w:p>
          <w:p w:rsidR="00FC0C4A" w:rsidRPr="007A38CC" w:rsidRDefault="00FC0C4A" w:rsidP="00FC0C4A">
            <w:pPr>
              <w:numPr>
                <w:ilvl w:val="0"/>
                <w:numId w:val="31"/>
              </w:numPr>
              <w:spacing w:line="360" w:lineRule="auto"/>
              <w:ind w:left="720"/>
              <w:contextualSpacing/>
              <w:rPr>
                <w:sz w:val="22"/>
                <w:szCs w:val="22"/>
              </w:rPr>
            </w:pPr>
            <w:r w:rsidRPr="007A38CC">
              <w:rPr>
                <w:sz w:val="22"/>
                <w:szCs w:val="22"/>
              </w:rPr>
              <w:t>As primeiras ações em prol do meio ambiente;</w:t>
            </w:r>
          </w:p>
          <w:p w:rsidR="00FC0C4A" w:rsidRPr="007A38CC" w:rsidRDefault="00FC0C4A" w:rsidP="00FC0C4A">
            <w:pPr>
              <w:numPr>
                <w:ilvl w:val="0"/>
                <w:numId w:val="31"/>
              </w:numPr>
              <w:spacing w:line="360" w:lineRule="auto"/>
              <w:ind w:left="720"/>
              <w:contextualSpacing/>
              <w:rPr>
                <w:sz w:val="22"/>
                <w:szCs w:val="22"/>
              </w:rPr>
            </w:pPr>
            <w:r w:rsidRPr="007A38CC">
              <w:rPr>
                <w:sz w:val="22"/>
                <w:szCs w:val="22"/>
              </w:rPr>
              <w:t>Tratados e protocolos firmados a favor do meio ambiente equilibrado;</w:t>
            </w:r>
          </w:p>
          <w:p w:rsidR="00FC0C4A" w:rsidRPr="007A38CC" w:rsidRDefault="00FC0C4A" w:rsidP="00FC0C4A">
            <w:pPr>
              <w:numPr>
                <w:ilvl w:val="0"/>
                <w:numId w:val="31"/>
              </w:numPr>
              <w:spacing w:line="360" w:lineRule="auto"/>
              <w:ind w:left="720"/>
              <w:contextualSpacing/>
              <w:rPr>
                <w:sz w:val="22"/>
                <w:szCs w:val="22"/>
              </w:rPr>
            </w:pPr>
            <w:r w:rsidRPr="007A38CC">
              <w:rPr>
                <w:sz w:val="22"/>
                <w:szCs w:val="22"/>
              </w:rPr>
              <w:t>Contexto atual da questão ambiental: sustentabilidade ou desenvolvimento sustentável?</w:t>
            </w:r>
          </w:p>
          <w:p w:rsidR="00FC0C4A" w:rsidRPr="007A38CC" w:rsidRDefault="00FC0C4A" w:rsidP="00FC0C4A">
            <w:pPr>
              <w:spacing w:line="360" w:lineRule="auto"/>
              <w:ind w:left="360"/>
              <w:contextualSpacing/>
              <w:rPr>
                <w:sz w:val="22"/>
                <w:szCs w:val="22"/>
              </w:rPr>
            </w:pPr>
            <w:r w:rsidRPr="007A38CC">
              <w:rPr>
                <w:sz w:val="22"/>
                <w:szCs w:val="22"/>
              </w:rPr>
              <w:t>II – O “EU” como autor da realidade ambiental</w:t>
            </w:r>
          </w:p>
          <w:p w:rsidR="00FC0C4A" w:rsidRPr="007A38CC" w:rsidRDefault="00FC0C4A" w:rsidP="00FC0C4A">
            <w:pPr>
              <w:numPr>
                <w:ilvl w:val="0"/>
                <w:numId w:val="31"/>
              </w:numPr>
              <w:spacing w:line="360" w:lineRule="auto"/>
              <w:ind w:left="720"/>
              <w:contextualSpacing/>
              <w:rPr>
                <w:sz w:val="22"/>
                <w:szCs w:val="22"/>
              </w:rPr>
            </w:pPr>
            <w:r w:rsidRPr="007A38CC">
              <w:rPr>
                <w:sz w:val="22"/>
                <w:szCs w:val="22"/>
              </w:rPr>
              <w:t>Pequenas ações que mudaram a realidade do mundo: estudos de caso;</w:t>
            </w:r>
          </w:p>
          <w:p w:rsidR="00FC0C4A" w:rsidRPr="007A38CC" w:rsidRDefault="00FC0C4A" w:rsidP="00FC0C4A">
            <w:pPr>
              <w:numPr>
                <w:ilvl w:val="0"/>
                <w:numId w:val="31"/>
              </w:numPr>
              <w:spacing w:line="360" w:lineRule="auto"/>
              <w:ind w:left="720"/>
              <w:contextualSpacing/>
              <w:rPr>
                <w:sz w:val="22"/>
                <w:szCs w:val="22"/>
              </w:rPr>
            </w:pPr>
            <w:r w:rsidRPr="007A38CC">
              <w:rPr>
                <w:sz w:val="22"/>
                <w:szCs w:val="22"/>
              </w:rPr>
              <w:t>A responsabilidade é de cada um: reflexão sobre a participação popular na mudança de paradigmas ambientais;</w:t>
            </w:r>
          </w:p>
          <w:p w:rsidR="00FC0C4A" w:rsidRPr="007A38CC" w:rsidRDefault="00FC0C4A" w:rsidP="00FC0C4A">
            <w:pPr>
              <w:numPr>
                <w:ilvl w:val="0"/>
                <w:numId w:val="31"/>
              </w:numPr>
              <w:spacing w:line="360" w:lineRule="auto"/>
              <w:ind w:left="720"/>
              <w:contextualSpacing/>
              <w:rPr>
                <w:sz w:val="22"/>
                <w:szCs w:val="22"/>
              </w:rPr>
            </w:pPr>
            <w:r w:rsidRPr="007A38CC">
              <w:rPr>
                <w:sz w:val="22"/>
                <w:szCs w:val="22"/>
              </w:rPr>
              <w:t>O que fazer para ajudar a preservar o meio ambiente:</w:t>
            </w:r>
          </w:p>
          <w:p w:rsidR="00FC0C4A" w:rsidRPr="007A38CC" w:rsidRDefault="00FC0C4A" w:rsidP="00FC0C4A">
            <w:pPr>
              <w:numPr>
                <w:ilvl w:val="0"/>
                <w:numId w:val="31"/>
              </w:numPr>
              <w:spacing w:line="360" w:lineRule="auto"/>
              <w:ind w:left="720"/>
              <w:contextualSpacing/>
              <w:rPr>
                <w:sz w:val="22"/>
                <w:szCs w:val="22"/>
              </w:rPr>
            </w:pPr>
            <w:r w:rsidRPr="007A38CC">
              <w:rPr>
                <w:sz w:val="22"/>
                <w:szCs w:val="22"/>
              </w:rPr>
              <w:t>Uso racional da água;</w:t>
            </w:r>
          </w:p>
          <w:p w:rsidR="00FC0C4A" w:rsidRPr="00FC0C4A" w:rsidRDefault="00FC0C4A" w:rsidP="00FC0C4A">
            <w:pPr>
              <w:numPr>
                <w:ilvl w:val="0"/>
                <w:numId w:val="31"/>
              </w:numPr>
              <w:spacing w:line="360" w:lineRule="auto"/>
              <w:ind w:left="720"/>
              <w:contextualSpacing/>
              <w:rPr>
                <w:b/>
                <w:smallCaps/>
                <w:snapToGrid w:val="0"/>
              </w:rPr>
            </w:pPr>
            <w:r w:rsidRPr="007A38CC">
              <w:rPr>
                <w:sz w:val="22"/>
                <w:szCs w:val="22"/>
              </w:rPr>
              <w:t>Energia – economia e fontes renováveis;</w:t>
            </w:r>
          </w:p>
          <w:p w:rsidR="00FC0C4A" w:rsidRPr="007A38CC" w:rsidRDefault="00FC0C4A" w:rsidP="00FC0C4A">
            <w:pPr>
              <w:numPr>
                <w:ilvl w:val="0"/>
                <w:numId w:val="31"/>
              </w:numPr>
              <w:spacing w:line="360" w:lineRule="auto"/>
              <w:ind w:left="720"/>
              <w:contextualSpacing/>
              <w:rPr>
                <w:sz w:val="22"/>
                <w:szCs w:val="22"/>
              </w:rPr>
            </w:pPr>
            <w:r w:rsidRPr="007A38CC">
              <w:rPr>
                <w:sz w:val="22"/>
                <w:szCs w:val="22"/>
              </w:rPr>
              <w:t>Reflorestamento;</w:t>
            </w:r>
          </w:p>
          <w:p w:rsidR="00FC0C4A" w:rsidRPr="007A38CC" w:rsidRDefault="00FC0C4A" w:rsidP="00FC0C4A">
            <w:pPr>
              <w:numPr>
                <w:ilvl w:val="0"/>
                <w:numId w:val="31"/>
              </w:numPr>
              <w:spacing w:line="360" w:lineRule="auto"/>
              <w:ind w:left="720"/>
              <w:contextualSpacing/>
              <w:rPr>
                <w:sz w:val="22"/>
                <w:szCs w:val="22"/>
              </w:rPr>
            </w:pPr>
            <w:r w:rsidRPr="007A38CC">
              <w:rPr>
                <w:sz w:val="22"/>
                <w:szCs w:val="22"/>
              </w:rPr>
              <w:t>Educação ambiental.</w:t>
            </w:r>
          </w:p>
          <w:p w:rsidR="00FC0C4A" w:rsidRPr="007A38CC" w:rsidRDefault="00FC0C4A" w:rsidP="00FC0C4A">
            <w:pPr>
              <w:spacing w:line="360" w:lineRule="auto"/>
              <w:ind w:left="360"/>
              <w:contextualSpacing/>
              <w:rPr>
                <w:sz w:val="22"/>
                <w:szCs w:val="22"/>
              </w:rPr>
            </w:pPr>
            <w:r w:rsidRPr="007A38CC">
              <w:rPr>
                <w:sz w:val="22"/>
                <w:szCs w:val="22"/>
              </w:rPr>
              <w:t>III – Conceitos básicos em Estrutura e tipologia das normas legais</w:t>
            </w:r>
          </w:p>
          <w:p w:rsidR="00FC0C4A" w:rsidRPr="00DE2124" w:rsidRDefault="00FC0C4A" w:rsidP="00FC0C4A">
            <w:pPr>
              <w:numPr>
                <w:ilvl w:val="0"/>
                <w:numId w:val="32"/>
              </w:numPr>
              <w:spacing w:line="360" w:lineRule="auto"/>
              <w:ind w:left="720"/>
              <w:contextualSpacing/>
              <w:rPr>
                <w:b/>
                <w:smallCaps/>
                <w:snapToGrid w:val="0"/>
              </w:rPr>
            </w:pPr>
            <w:r w:rsidRPr="007A38CC">
              <w:rPr>
                <w:sz w:val="22"/>
                <w:szCs w:val="22"/>
              </w:rPr>
              <w:t>Artigos, incisos, parágrafos, alíneas e itens;</w:t>
            </w:r>
          </w:p>
        </w:tc>
      </w:tr>
      <w:tr w:rsidR="00CE6404" w:rsidRPr="00DE2124" w:rsidTr="00FC0C4A">
        <w:tblPrEx>
          <w:tblBorders>
            <w:insideV w:val="single" w:sz="4" w:space="0" w:color="auto"/>
          </w:tblBorders>
        </w:tblPrEx>
        <w:trPr>
          <w:cantSplit/>
        </w:trPr>
        <w:tc>
          <w:tcPr>
            <w:tcW w:w="9426" w:type="dxa"/>
            <w:tcBorders>
              <w:top w:val="single" w:sz="4" w:space="0" w:color="auto"/>
              <w:bottom w:val="threeDEmboss" w:sz="12" w:space="0" w:color="auto"/>
            </w:tcBorders>
          </w:tcPr>
          <w:p w:rsidR="007A38CC" w:rsidRPr="007A38CC" w:rsidRDefault="007A38CC" w:rsidP="007A38CC">
            <w:pPr>
              <w:numPr>
                <w:ilvl w:val="0"/>
                <w:numId w:val="31"/>
              </w:numPr>
              <w:spacing w:line="360" w:lineRule="auto"/>
              <w:ind w:left="720"/>
              <w:contextualSpacing/>
              <w:rPr>
                <w:sz w:val="22"/>
                <w:szCs w:val="22"/>
              </w:rPr>
            </w:pPr>
            <w:r w:rsidRPr="007A38CC">
              <w:rPr>
                <w:sz w:val="22"/>
                <w:szCs w:val="22"/>
              </w:rPr>
              <w:lastRenderedPageBreak/>
              <w:t>Conceito e diferença entre leis, resoluções, decretos, portarias e medidas provisórias;</w:t>
            </w:r>
          </w:p>
          <w:p w:rsidR="007A38CC" w:rsidRPr="007A38CC" w:rsidRDefault="007A38CC" w:rsidP="007A38CC">
            <w:pPr>
              <w:spacing w:line="360" w:lineRule="auto"/>
              <w:ind w:left="360"/>
              <w:contextualSpacing/>
              <w:rPr>
                <w:sz w:val="22"/>
                <w:szCs w:val="22"/>
              </w:rPr>
            </w:pPr>
            <w:r w:rsidRPr="007A38CC">
              <w:rPr>
                <w:sz w:val="22"/>
                <w:szCs w:val="22"/>
              </w:rPr>
              <w:t>IV - Noções básicas das seguintes legislações ambientais:</w:t>
            </w:r>
          </w:p>
          <w:p w:rsidR="007A38CC" w:rsidRPr="007A38CC" w:rsidRDefault="007A38CC" w:rsidP="007A38CC">
            <w:pPr>
              <w:numPr>
                <w:ilvl w:val="0"/>
                <w:numId w:val="33"/>
              </w:numPr>
              <w:spacing w:line="360" w:lineRule="auto"/>
              <w:contextualSpacing/>
              <w:rPr>
                <w:sz w:val="22"/>
                <w:szCs w:val="22"/>
              </w:rPr>
            </w:pPr>
            <w:r w:rsidRPr="007A38CC">
              <w:rPr>
                <w:sz w:val="22"/>
                <w:szCs w:val="22"/>
              </w:rPr>
              <w:t>Constituição Federal de 1988 – Art. 225</w:t>
            </w:r>
          </w:p>
          <w:p w:rsidR="007A38CC" w:rsidRPr="007A38CC" w:rsidRDefault="007A38CC" w:rsidP="007A38CC">
            <w:pPr>
              <w:numPr>
                <w:ilvl w:val="0"/>
                <w:numId w:val="33"/>
              </w:numPr>
              <w:spacing w:line="360" w:lineRule="auto"/>
              <w:contextualSpacing/>
              <w:rPr>
                <w:sz w:val="22"/>
                <w:szCs w:val="22"/>
              </w:rPr>
            </w:pPr>
            <w:r w:rsidRPr="007A38CC">
              <w:rPr>
                <w:sz w:val="22"/>
                <w:szCs w:val="22"/>
              </w:rPr>
              <w:t>A Política Ambiental no Brasil: Lei nº 6938 de 31 de agosto de 1981;</w:t>
            </w:r>
          </w:p>
          <w:p w:rsidR="007A38CC" w:rsidRPr="007A38CC" w:rsidRDefault="007A38CC" w:rsidP="007A38CC">
            <w:pPr>
              <w:numPr>
                <w:ilvl w:val="0"/>
                <w:numId w:val="33"/>
              </w:numPr>
              <w:spacing w:line="360" w:lineRule="auto"/>
              <w:contextualSpacing/>
              <w:rPr>
                <w:sz w:val="22"/>
                <w:szCs w:val="22"/>
              </w:rPr>
            </w:pPr>
            <w:r w:rsidRPr="007A38CC">
              <w:rPr>
                <w:sz w:val="22"/>
                <w:szCs w:val="22"/>
              </w:rPr>
              <w:t xml:space="preserve">Política Nacional de Resíduos Sólidos: Lei nº 12305/10 </w:t>
            </w:r>
          </w:p>
          <w:p w:rsidR="007A38CC" w:rsidRPr="007A38CC" w:rsidRDefault="007A38CC" w:rsidP="007A38CC">
            <w:pPr>
              <w:numPr>
                <w:ilvl w:val="0"/>
                <w:numId w:val="33"/>
              </w:numPr>
              <w:spacing w:line="360" w:lineRule="auto"/>
              <w:contextualSpacing/>
              <w:rPr>
                <w:sz w:val="22"/>
                <w:szCs w:val="22"/>
              </w:rPr>
            </w:pPr>
            <w:r w:rsidRPr="007A38CC">
              <w:rPr>
                <w:sz w:val="22"/>
                <w:szCs w:val="22"/>
              </w:rPr>
              <w:t xml:space="preserve">Crimes e sanções ambientais: Lei nº 9.605, de 12 de Fevereiro de 1998; </w:t>
            </w:r>
            <w:hyperlink r:id="rId16" w:history="1">
              <w:r w:rsidRPr="007A38CC">
                <w:rPr>
                  <w:sz w:val="22"/>
                  <w:szCs w:val="22"/>
                </w:rPr>
                <w:t>Decreto nº 6.514, de 22 de julho de 2008</w:t>
              </w:r>
            </w:hyperlink>
            <w:r w:rsidRPr="007A38CC">
              <w:rPr>
                <w:sz w:val="22"/>
                <w:szCs w:val="22"/>
              </w:rPr>
              <w:t xml:space="preserve"> - Sanções penais e administrativas derivadas de condutas e atividades lesivas ao meio ambiente;</w:t>
            </w:r>
          </w:p>
          <w:p w:rsidR="007A38CC" w:rsidRPr="007A38CC" w:rsidRDefault="007A38CC" w:rsidP="007A38CC">
            <w:pPr>
              <w:spacing w:line="360" w:lineRule="auto"/>
              <w:ind w:left="360"/>
              <w:contextualSpacing/>
              <w:rPr>
                <w:sz w:val="22"/>
                <w:szCs w:val="22"/>
              </w:rPr>
            </w:pPr>
            <w:r w:rsidRPr="007A38CC">
              <w:rPr>
                <w:sz w:val="22"/>
                <w:szCs w:val="22"/>
              </w:rPr>
              <w:t>V - Informática e tecnologias ambientais;</w:t>
            </w:r>
          </w:p>
          <w:p w:rsidR="007A38CC" w:rsidRPr="007A38CC" w:rsidRDefault="007A38CC" w:rsidP="007A38CC">
            <w:pPr>
              <w:pStyle w:val="PargrafodaLista"/>
              <w:numPr>
                <w:ilvl w:val="0"/>
                <w:numId w:val="98"/>
              </w:numPr>
              <w:spacing w:line="360" w:lineRule="auto"/>
              <w:contextualSpacing/>
              <w:rPr>
                <w:sz w:val="22"/>
                <w:szCs w:val="22"/>
              </w:rPr>
            </w:pPr>
            <w:r w:rsidRPr="007A38CC">
              <w:rPr>
                <w:sz w:val="22"/>
                <w:szCs w:val="22"/>
              </w:rPr>
              <w:t>Informática ambiental: informação tecnológica e indústria ambiental;</w:t>
            </w:r>
          </w:p>
          <w:p w:rsidR="007A38CC" w:rsidRPr="007A38CC" w:rsidRDefault="007A38CC" w:rsidP="007A38CC">
            <w:pPr>
              <w:pStyle w:val="PargrafodaLista"/>
              <w:numPr>
                <w:ilvl w:val="0"/>
                <w:numId w:val="98"/>
              </w:numPr>
              <w:spacing w:line="360" w:lineRule="auto"/>
              <w:contextualSpacing/>
              <w:rPr>
                <w:sz w:val="22"/>
                <w:szCs w:val="22"/>
              </w:rPr>
            </w:pPr>
            <w:r w:rsidRPr="007A38CC">
              <w:rPr>
                <w:sz w:val="22"/>
                <w:szCs w:val="22"/>
              </w:rPr>
              <w:t>As vantagens e limitações deste novo ramo;</w:t>
            </w:r>
          </w:p>
          <w:p w:rsidR="007A38CC" w:rsidRPr="007A38CC" w:rsidRDefault="007A38CC" w:rsidP="007A38CC">
            <w:pPr>
              <w:pStyle w:val="PargrafodaLista"/>
              <w:numPr>
                <w:ilvl w:val="0"/>
                <w:numId w:val="98"/>
              </w:numPr>
              <w:spacing w:line="360" w:lineRule="auto"/>
              <w:contextualSpacing/>
              <w:rPr>
                <w:sz w:val="22"/>
                <w:szCs w:val="22"/>
              </w:rPr>
            </w:pPr>
            <w:r w:rsidRPr="007A38CC">
              <w:rPr>
                <w:sz w:val="22"/>
                <w:szCs w:val="22"/>
              </w:rPr>
              <w:t>Situação no Brasil e no Mundo;</w:t>
            </w:r>
          </w:p>
          <w:p w:rsidR="007A38CC" w:rsidRPr="007A38CC" w:rsidRDefault="007A38CC" w:rsidP="007A38CC">
            <w:pPr>
              <w:pStyle w:val="PargrafodaLista"/>
              <w:numPr>
                <w:ilvl w:val="0"/>
                <w:numId w:val="98"/>
              </w:numPr>
              <w:spacing w:line="360" w:lineRule="auto"/>
              <w:contextualSpacing/>
              <w:rPr>
                <w:sz w:val="22"/>
                <w:szCs w:val="22"/>
              </w:rPr>
            </w:pPr>
            <w:r w:rsidRPr="007A38CC">
              <w:rPr>
                <w:sz w:val="22"/>
                <w:szCs w:val="22"/>
              </w:rPr>
              <w:t>Atuação do profissional da informática na área.</w:t>
            </w:r>
          </w:p>
          <w:p w:rsidR="007A38CC" w:rsidRPr="007A38CC" w:rsidRDefault="007A38CC" w:rsidP="007A38CC">
            <w:pPr>
              <w:spacing w:line="360" w:lineRule="auto"/>
              <w:ind w:left="360"/>
              <w:contextualSpacing/>
              <w:rPr>
                <w:sz w:val="22"/>
                <w:szCs w:val="22"/>
              </w:rPr>
            </w:pPr>
            <w:r w:rsidRPr="007A38CC">
              <w:rPr>
                <w:sz w:val="22"/>
                <w:szCs w:val="22"/>
              </w:rPr>
              <w:t>VI - Os impactos das tecnologias no meio ambiente</w:t>
            </w:r>
          </w:p>
          <w:p w:rsidR="007A38CC" w:rsidRPr="007A38CC" w:rsidRDefault="007A38CC" w:rsidP="007A38CC">
            <w:pPr>
              <w:pStyle w:val="PargrafodaLista"/>
              <w:numPr>
                <w:ilvl w:val="0"/>
                <w:numId w:val="99"/>
              </w:numPr>
              <w:spacing w:line="360" w:lineRule="auto"/>
              <w:contextualSpacing/>
              <w:rPr>
                <w:sz w:val="22"/>
                <w:szCs w:val="22"/>
              </w:rPr>
            </w:pPr>
            <w:r w:rsidRPr="007A38CC">
              <w:rPr>
                <w:sz w:val="22"/>
                <w:szCs w:val="22"/>
              </w:rPr>
              <w:t>Geração de resíduos sólidos;</w:t>
            </w:r>
          </w:p>
          <w:p w:rsidR="007A38CC" w:rsidRPr="007A38CC" w:rsidRDefault="007A38CC" w:rsidP="007A38CC">
            <w:pPr>
              <w:pStyle w:val="PargrafodaLista"/>
              <w:numPr>
                <w:ilvl w:val="0"/>
                <w:numId w:val="99"/>
              </w:numPr>
              <w:spacing w:line="360" w:lineRule="auto"/>
              <w:contextualSpacing/>
              <w:rPr>
                <w:sz w:val="22"/>
                <w:szCs w:val="22"/>
              </w:rPr>
            </w:pPr>
            <w:r w:rsidRPr="007A38CC">
              <w:rPr>
                <w:sz w:val="22"/>
                <w:szCs w:val="22"/>
              </w:rPr>
              <w:t>Utilização de matéria-prima: quais são e quais os impactos a obtenção das mesmas causa;</w:t>
            </w:r>
          </w:p>
          <w:p w:rsidR="007A38CC" w:rsidRPr="007A38CC" w:rsidRDefault="007A38CC" w:rsidP="007A38CC">
            <w:pPr>
              <w:pStyle w:val="PargrafodaLista"/>
              <w:numPr>
                <w:ilvl w:val="0"/>
                <w:numId w:val="99"/>
              </w:numPr>
              <w:spacing w:line="360" w:lineRule="auto"/>
              <w:contextualSpacing/>
              <w:rPr>
                <w:sz w:val="22"/>
                <w:szCs w:val="22"/>
              </w:rPr>
            </w:pPr>
            <w:r w:rsidRPr="007A38CC">
              <w:rPr>
                <w:sz w:val="22"/>
                <w:szCs w:val="22"/>
              </w:rPr>
              <w:t>Consumo de Energia.</w:t>
            </w:r>
          </w:p>
          <w:p w:rsidR="00CE6404" w:rsidRPr="007A38CC" w:rsidRDefault="007A38CC" w:rsidP="007A38CC">
            <w:pPr>
              <w:pStyle w:val="PargrafodaLista"/>
              <w:numPr>
                <w:ilvl w:val="0"/>
                <w:numId w:val="99"/>
              </w:numPr>
              <w:spacing w:line="360" w:lineRule="auto"/>
              <w:contextualSpacing/>
              <w:rPr>
                <w:sz w:val="20"/>
                <w:szCs w:val="20"/>
              </w:rPr>
            </w:pPr>
            <w:r w:rsidRPr="007A38CC">
              <w:rPr>
                <w:sz w:val="22"/>
                <w:szCs w:val="22"/>
              </w:rPr>
              <w:t>Sustentabilidade e informática</w:t>
            </w:r>
          </w:p>
        </w:tc>
      </w:tr>
      <w:tr w:rsidR="00CE6404" w:rsidRPr="00DE2124" w:rsidTr="000E63FE">
        <w:tblPrEx>
          <w:tblBorders>
            <w:insideV w:val="single" w:sz="4" w:space="0" w:color="auto"/>
          </w:tblBorders>
        </w:tblPrEx>
        <w:trPr>
          <w:cantSplit/>
        </w:trPr>
        <w:tc>
          <w:tcPr>
            <w:tcW w:w="9426" w:type="dxa"/>
            <w:tcBorders>
              <w:top w:val="threeDEmboss" w:sz="12" w:space="0" w:color="auto"/>
              <w:bottom w:val="threeDEmboss" w:sz="12" w:space="0" w:color="auto"/>
            </w:tcBorders>
            <w:shd w:val="clear" w:color="auto" w:fill="BFBFBF"/>
            <w:vAlign w:val="center"/>
          </w:tcPr>
          <w:p w:rsidR="00CE6404" w:rsidRPr="00DE2124" w:rsidRDefault="00CE6404" w:rsidP="000E63FE">
            <w:pPr>
              <w:spacing w:line="360" w:lineRule="auto"/>
              <w:jc w:val="center"/>
              <w:rPr>
                <w:bCs/>
                <w:smallCaps/>
              </w:rPr>
            </w:pPr>
            <w:r w:rsidRPr="00DE2124">
              <w:rPr>
                <w:b/>
                <w:smallCaps/>
                <w:snapToGrid w:val="0"/>
              </w:rPr>
              <w:t>M</w:t>
            </w:r>
            <w:r w:rsidRPr="00DE2124">
              <w:rPr>
                <w:b/>
                <w:bCs/>
                <w:smallCaps/>
                <w:snapToGrid w:val="0"/>
              </w:rPr>
              <w:t xml:space="preserve">etodologia de </w:t>
            </w:r>
            <w:r w:rsidRPr="00DE2124">
              <w:rPr>
                <w:b/>
                <w:smallCaps/>
                <w:snapToGrid w:val="0"/>
              </w:rPr>
              <w:t>E</w:t>
            </w:r>
            <w:r w:rsidRPr="00DE2124">
              <w:rPr>
                <w:b/>
                <w:bCs/>
                <w:smallCaps/>
                <w:snapToGrid w:val="0"/>
              </w:rPr>
              <w:t>nsino</w:t>
            </w:r>
          </w:p>
        </w:tc>
      </w:tr>
      <w:tr w:rsidR="00CE6404" w:rsidRPr="00DE2124" w:rsidTr="000E63FE">
        <w:tblPrEx>
          <w:tblBorders>
            <w:insideV w:val="single" w:sz="4" w:space="0" w:color="auto"/>
          </w:tblBorders>
        </w:tblPrEx>
        <w:trPr>
          <w:cantSplit/>
        </w:trPr>
        <w:tc>
          <w:tcPr>
            <w:tcW w:w="9426" w:type="dxa"/>
            <w:tcBorders>
              <w:top w:val="nil"/>
              <w:bottom w:val="threeDEmboss" w:sz="12" w:space="0" w:color="auto"/>
            </w:tcBorders>
          </w:tcPr>
          <w:p w:rsidR="00CE6404" w:rsidRPr="00DE2124" w:rsidRDefault="00CE6404" w:rsidP="000E63FE">
            <w:pPr>
              <w:spacing w:line="360" w:lineRule="auto"/>
              <w:ind w:firstLine="709"/>
              <w:contextualSpacing/>
              <w:jc w:val="both"/>
              <w:rPr>
                <w:bCs/>
                <w:snapToGrid w:val="0"/>
              </w:rPr>
            </w:pPr>
            <w:r w:rsidRPr="00DE2124">
              <w:rPr>
                <w:bCs/>
                <w:snapToGrid w:val="0"/>
              </w:rPr>
              <w:t>Aulas expositivas e dialogadas; Visitas técnicas; Discussões em grupo; Análises de estudos de caso.</w:t>
            </w:r>
          </w:p>
        </w:tc>
      </w:tr>
      <w:tr w:rsidR="00CE6404" w:rsidRPr="00DE2124" w:rsidTr="000E63FE">
        <w:tblPrEx>
          <w:tblBorders>
            <w:insideV w:val="single" w:sz="4" w:space="0" w:color="auto"/>
          </w:tblBorders>
        </w:tblPrEx>
        <w:trPr>
          <w:cantSplit/>
        </w:trPr>
        <w:tc>
          <w:tcPr>
            <w:tcW w:w="9426" w:type="dxa"/>
            <w:tcBorders>
              <w:top w:val="threeDEmboss" w:sz="12" w:space="0" w:color="auto"/>
              <w:bottom w:val="threeDEmboss" w:sz="12" w:space="0" w:color="auto"/>
            </w:tcBorders>
            <w:shd w:val="clear" w:color="auto" w:fill="BFBFBF"/>
            <w:vAlign w:val="center"/>
          </w:tcPr>
          <w:p w:rsidR="00CE6404" w:rsidRPr="00DE2124" w:rsidRDefault="00CE6404" w:rsidP="000E63FE">
            <w:pPr>
              <w:spacing w:line="360" w:lineRule="auto"/>
              <w:jc w:val="both"/>
              <w:rPr>
                <w:b/>
                <w:smallCaps/>
              </w:rPr>
            </w:pPr>
            <w:r w:rsidRPr="00DE2124">
              <w:rPr>
                <w:b/>
                <w:smallCaps/>
              </w:rPr>
              <w:t>Avaliação do Processo de Ensino e Aprendizagem</w:t>
            </w:r>
          </w:p>
        </w:tc>
      </w:tr>
      <w:tr w:rsidR="00CE6404" w:rsidRPr="00DE2124" w:rsidTr="000E63FE">
        <w:tblPrEx>
          <w:tblBorders>
            <w:insideV w:val="single" w:sz="4" w:space="0" w:color="auto"/>
          </w:tblBorders>
        </w:tblPrEx>
        <w:trPr>
          <w:cantSplit/>
        </w:trPr>
        <w:tc>
          <w:tcPr>
            <w:tcW w:w="9426" w:type="dxa"/>
            <w:tcBorders>
              <w:top w:val="nil"/>
              <w:bottom w:val="threeDEmboss" w:sz="12" w:space="0" w:color="auto"/>
            </w:tcBorders>
          </w:tcPr>
          <w:p w:rsidR="00CE6404" w:rsidRPr="00DE2124" w:rsidRDefault="00CE6404" w:rsidP="000E63FE">
            <w:pPr>
              <w:tabs>
                <w:tab w:val="left" w:pos="1440"/>
              </w:tabs>
              <w:spacing w:line="360" w:lineRule="auto"/>
              <w:jc w:val="both"/>
              <w:rPr>
                <w:snapToGrid w:val="0"/>
              </w:rPr>
            </w:pPr>
            <w:r w:rsidRPr="00DE2124">
              <w:rPr>
                <w:snapToGrid w:val="0"/>
              </w:rPr>
              <w:t>Haverá realização de duas avaliações por bimestre e uma recuperação bimestral.</w:t>
            </w:r>
          </w:p>
          <w:p w:rsidR="00CE6404" w:rsidRPr="00DE2124" w:rsidRDefault="00CE6404" w:rsidP="000E63FE">
            <w:pPr>
              <w:tabs>
                <w:tab w:val="left" w:pos="1440"/>
              </w:tabs>
              <w:spacing w:line="360" w:lineRule="auto"/>
              <w:jc w:val="both"/>
            </w:pPr>
            <w:r w:rsidRPr="00DE2124">
              <w:rPr>
                <w:snapToGrid w:val="0"/>
              </w:rPr>
              <w:t>As avaliações poderão ser escritas, orais, apresentações de seminário e trabalhos individuais.</w:t>
            </w:r>
          </w:p>
        </w:tc>
      </w:tr>
      <w:tr w:rsidR="00CE6404" w:rsidRPr="00DE2124" w:rsidTr="000E63FE">
        <w:tblPrEx>
          <w:tblBorders>
            <w:insideV w:val="single" w:sz="4" w:space="0" w:color="auto"/>
          </w:tblBorders>
        </w:tblPrEx>
        <w:trPr>
          <w:cantSplit/>
        </w:trPr>
        <w:tc>
          <w:tcPr>
            <w:tcW w:w="9426" w:type="dxa"/>
            <w:tcBorders>
              <w:top w:val="threeDEmboss" w:sz="12" w:space="0" w:color="auto"/>
              <w:bottom w:val="threeDEmboss" w:sz="12" w:space="0" w:color="auto"/>
            </w:tcBorders>
            <w:shd w:val="clear" w:color="auto" w:fill="BFBFBF"/>
            <w:vAlign w:val="center"/>
          </w:tcPr>
          <w:p w:rsidR="00CE6404" w:rsidRPr="00DE2124" w:rsidRDefault="00CE6404" w:rsidP="000E63FE">
            <w:pPr>
              <w:spacing w:line="360" w:lineRule="auto"/>
              <w:jc w:val="center"/>
              <w:rPr>
                <w:b/>
                <w:smallCaps/>
              </w:rPr>
            </w:pPr>
            <w:r w:rsidRPr="00DE2124">
              <w:rPr>
                <w:b/>
                <w:smallCaps/>
              </w:rPr>
              <w:t>Recursos Necessários</w:t>
            </w:r>
          </w:p>
        </w:tc>
      </w:tr>
      <w:tr w:rsidR="00CE6404" w:rsidRPr="00DE2124" w:rsidTr="000E63FE">
        <w:tblPrEx>
          <w:tblBorders>
            <w:insideV w:val="single" w:sz="4" w:space="0" w:color="auto"/>
          </w:tblBorders>
        </w:tblPrEx>
        <w:trPr>
          <w:cantSplit/>
          <w:trHeight w:val="172"/>
        </w:trPr>
        <w:tc>
          <w:tcPr>
            <w:tcW w:w="9426" w:type="dxa"/>
            <w:tcBorders>
              <w:top w:val="threeDEmboss" w:sz="12" w:space="0" w:color="auto"/>
              <w:bottom w:val="threeDEmboss" w:sz="12" w:space="0" w:color="auto"/>
            </w:tcBorders>
          </w:tcPr>
          <w:p w:rsidR="00CE6404" w:rsidRPr="00DE2124" w:rsidRDefault="00CE6404" w:rsidP="000E63FE">
            <w:pPr>
              <w:spacing w:line="360" w:lineRule="auto"/>
              <w:contextualSpacing/>
              <w:jc w:val="both"/>
            </w:pPr>
            <w:r w:rsidRPr="00DE2124">
              <w:t>Pincel, Quadro, Apagador, Livro didático, Data show, Notebook, Sala de informática, Outros materiais que se mostrarem adequados ao objetivo da aula.</w:t>
            </w:r>
          </w:p>
        </w:tc>
      </w:tr>
      <w:tr w:rsidR="00CE6404" w:rsidRPr="00DE2124" w:rsidTr="000E63FE">
        <w:tblPrEx>
          <w:tblBorders>
            <w:insideV w:val="single" w:sz="4" w:space="0" w:color="auto"/>
          </w:tblBorders>
        </w:tblPrEx>
        <w:trPr>
          <w:cantSplit/>
        </w:trPr>
        <w:tc>
          <w:tcPr>
            <w:tcW w:w="9426" w:type="dxa"/>
            <w:tcBorders>
              <w:top w:val="threeDEmboss" w:sz="12" w:space="0" w:color="auto"/>
              <w:bottom w:val="threeDEmboss" w:sz="12" w:space="0" w:color="auto"/>
            </w:tcBorders>
            <w:shd w:val="clear" w:color="auto" w:fill="BFBFBF"/>
            <w:vAlign w:val="center"/>
          </w:tcPr>
          <w:p w:rsidR="00CE6404" w:rsidRPr="00DE2124" w:rsidRDefault="00CE6404" w:rsidP="000E63FE">
            <w:pPr>
              <w:spacing w:line="360" w:lineRule="auto"/>
              <w:jc w:val="center"/>
              <w:rPr>
                <w:b/>
                <w:smallCaps/>
              </w:rPr>
            </w:pPr>
            <w:r w:rsidRPr="00DE2124">
              <w:rPr>
                <w:b/>
                <w:smallCaps/>
              </w:rPr>
              <w:t xml:space="preserve">Bibliografia </w:t>
            </w:r>
          </w:p>
        </w:tc>
      </w:tr>
      <w:tr w:rsidR="00FC0C4A" w:rsidRPr="00DE2124" w:rsidTr="00FC0C4A">
        <w:tblPrEx>
          <w:tblBorders>
            <w:insideV w:val="single" w:sz="4" w:space="0" w:color="auto"/>
          </w:tblBorders>
        </w:tblPrEx>
        <w:trPr>
          <w:cantSplit/>
        </w:trPr>
        <w:tc>
          <w:tcPr>
            <w:tcW w:w="9426" w:type="dxa"/>
            <w:tcBorders>
              <w:top w:val="threeDEmboss" w:sz="12" w:space="0" w:color="auto"/>
              <w:bottom w:val="threeDEmboss" w:sz="12" w:space="0" w:color="auto"/>
            </w:tcBorders>
            <w:shd w:val="clear" w:color="auto" w:fill="auto"/>
            <w:vAlign w:val="center"/>
          </w:tcPr>
          <w:p w:rsidR="00FC0C4A" w:rsidRDefault="00FC0C4A" w:rsidP="00FC0C4A">
            <w:pPr>
              <w:jc w:val="center"/>
              <w:rPr>
                <w:b/>
              </w:rPr>
            </w:pPr>
            <w:r>
              <w:rPr>
                <w:b/>
              </w:rPr>
              <w:t>BIBLIOGRAFIA BÁSICA</w:t>
            </w:r>
          </w:p>
          <w:p w:rsidR="00FC0C4A" w:rsidRPr="00DE2124" w:rsidRDefault="00FC0C4A" w:rsidP="00FC0C4A">
            <w:pPr>
              <w:jc w:val="center"/>
              <w:rPr>
                <w:b/>
              </w:rPr>
            </w:pPr>
          </w:p>
          <w:p w:rsidR="00FC0C4A" w:rsidRPr="00DE2124" w:rsidRDefault="00FC0C4A" w:rsidP="00FC0C4A">
            <w:pPr>
              <w:jc w:val="both"/>
            </w:pPr>
            <w:r w:rsidRPr="00DE2124">
              <w:t xml:space="preserve">PHILIPPI JR., A.; ROMERO, M. A.; BRUNA, G. C. </w:t>
            </w:r>
            <w:r w:rsidRPr="00DE2124">
              <w:rPr>
                <w:b/>
              </w:rPr>
              <w:t>Curso de Gestão Ambiental</w:t>
            </w:r>
            <w:r w:rsidRPr="00DE2124">
              <w:t>. Barueri: Manole, 2004. 1045p.</w:t>
            </w:r>
          </w:p>
          <w:p w:rsidR="00FC0C4A" w:rsidRPr="00DE2124" w:rsidRDefault="00FC0C4A" w:rsidP="00FC0C4A">
            <w:pPr>
              <w:jc w:val="both"/>
            </w:pPr>
          </w:p>
          <w:p w:rsidR="00FC0C4A" w:rsidRPr="002856B0" w:rsidRDefault="00FC0C4A" w:rsidP="00FC0C4A">
            <w:pPr>
              <w:jc w:val="both"/>
            </w:pPr>
            <w:r w:rsidRPr="002856B0">
              <w:t xml:space="preserve">VEIGA, José Eli </w:t>
            </w:r>
            <w:proofErr w:type="gramStart"/>
            <w:r w:rsidRPr="002856B0">
              <w:t>da.</w:t>
            </w:r>
            <w:proofErr w:type="gramEnd"/>
            <w:r w:rsidRPr="002856B0">
              <w:t xml:space="preserve"> Meio Ambiente e Desenvolvimento. 3. Ed. São Paulo: SENAC, 2009. 184 p.</w:t>
            </w:r>
          </w:p>
          <w:p w:rsidR="00FC0C4A" w:rsidRPr="002856B0" w:rsidRDefault="00FC0C4A" w:rsidP="00FC0C4A">
            <w:pPr>
              <w:jc w:val="both"/>
            </w:pPr>
          </w:p>
          <w:p w:rsidR="00FC0C4A" w:rsidRPr="00DE2124" w:rsidRDefault="00FC0C4A" w:rsidP="00FC0C4A">
            <w:pPr>
              <w:jc w:val="both"/>
              <w:rPr>
                <w:b/>
                <w:smallCaps/>
              </w:rPr>
            </w:pPr>
          </w:p>
        </w:tc>
      </w:tr>
      <w:tr w:rsidR="00CE6404" w:rsidRPr="00DE2124" w:rsidTr="000E63FE">
        <w:tblPrEx>
          <w:tblBorders>
            <w:insideV w:val="single" w:sz="4" w:space="0" w:color="auto"/>
          </w:tblBorders>
        </w:tblPrEx>
        <w:trPr>
          <w:cantSplit/>
          <w:trHeight w:val="172"/>
        </w:trPr>
        <w:tc>
          <w:tcPr>
            <w:tcW w:w="9426" w:type="dxa"/>
            <w:tcBorders>
              <w:top w:val="threeDEmboss" w:sz="12" w:space="0" w:color="auto"/>
              <w:bottom w:val="threeDEmboss" w:sz="12" w:space="0" w:color="auto"/>
            </w:tcBorders>
          </w:tcPr>
          <w:p w:rsidR="00CE6404" w:rsidRDefault="00CE6404" w:rsidP="000E63FE">
            <w:pPr>
              <w:jc w:val="center"/>
              <w:rPr>
                <w:b/>
              </w:rPr>
            </w:pPr>
          </w:p>
          <w:p w:rsidR="00931BE6" w:rsidRPr="002856B0" w:rsidRDefault="00931BE6" w:rsidP="00931BE6">
            <w:pPr>
              <w:jc w:val="both"/>
            </w:pPr>
            <w:r w:rsidRPr="002856B0">
              <w:t xml:space="preserve">MEDINA, N.M. e SANTOS, E. </w:t>
            </w:r>
            <w:proofErr w:type="gramStart"/>
            <w:r w:rsidRPr="002856B0">
              <w:t>da</w:t>
            </w:r>
            <w:proofErr w:type="gramEnd"/>
            <w:r w:rsidRPr="002856B0">
              <w:t xml:space="preserve"> C. Educação Ambiental: uma metodologia participativa de formação. 4. Ed. Rio de Janeiro: Vozes, 2001. 231 p.</w:t>
            </w:r>
          </w:p>
          <w:p w:rsidR="00931BE6" w:rsidRPr="00DE2124" w:rsidRDefault="00931BE6" w:rsidP="00931BE6">
            <w:pPr>
              <w:jc w:val="both"/>
            </w:pPr>
          </w:p>
          <w:p w:rsidR="00931BE6" w:rsidRPr="00DE2124" w:rsidRDefault="00931BE6" w:rsidP="00931BE6">
            <w:pPr>
              <w:jc w:val="both"/>
            </w:pPr>
            <w:r w:rsidRPr="00DE2124">
              <w:t xml:space="preserve">MACHADO, </w:t>
            </w:r>
            <w:r w:rsidRPr="00DE2124">
              <w:rPr>
                <w:b/>
              </w:rPr>
              <w:t>Paulo Afonso de Lemos. Direito Ambiental Brasileiro</w:t>
            </w:r>
            <w:r w:rsidRPr="00DE2124">
              <w:t>. 21ª ed. São Paulo: Malheiros, 2013.</w:t>
            </w:r>
          </w:p>
          <w:p w:rsidR="00931BE6" w:rsidRPr="00DE2124" w:rsidRDefault="00931BE6" w:rsidP="00931BE6">
            <w:pPr>
              <w:jc w:val="both"/>
            </w:pPr>
          </w:p>
          <w:p w:rsidR="00CE6404" w:rsidRDefault="00931BE6" w:rsidP="00931BE6">
            <w:pPr>
              <w:jc w:val="both"/>
            </w:pPr>
            <w:r w:rsidRPr="00DE2124">
              <w:t>Legislações Atualizadas.</w:t>
            </w:r>
          </w:p>
          <w:p w:rsidR="003D1661" w:rsidRPr="00DE2124" w:rsidRDefault="003D1661" w:rsidP="00931BE6">
            <w:pPr>
              <w:jc w:val="both"/>
            </w:pPr>
          </w:p>
          <w:p w:rsidR="00CE6404" w:rsidRDefault="00CE6404" w:rsidP="00CE6404">
            <w:pPr>
              <w:jc w:val="center"/>
              <w:rPr>
                <w:b/>
              </w:rPr>
            </w:pPr>
            <w:r w:rsidRPr="00CE6404">
              <w:rPr>
                <w:b/>
              </w:rPr>
              <w:t>BIBLIOGRAFIA COMPLEMENTAR</w:t>
            </w:r>
          </w:p>
          <w:p w:rsidR="00CE6404" w:rsidRPr="00CE6404" w:rsidRDefault="00CE6404" w:rsidP="00CE6404">
            <w:pPr>
              <w:jc w:val="center"/>
              <w:rPr>
                <w:b/>
              </w:rPr>
            </w:pPr>
          </w:p>
          <w:p w:rsidR="003D1661" w:rsidRDefault="003D1661" w:rsidP="003D1661">
            <w:pPr>
              <w:spacing w:line="360" w:lineRule="auto"/>
              <w:jc w:val="both"/>
            </w:pPr>
            <w:r w:rsidRPr="00DE2124">
              <w:t xml:space="preserve">DIAS, Reinaldo. </w:t>
            </w:r>
            <w:r w:rsidRPr="00DE2124">
              <w:rPr>
                <w:b/>
              </w:rPr>
              <w:t>Gestão Ambiental: responsabilidade social e sustentabilidade</w:t>
            </w:r>
            <w:r w:rsidRPr="00DE2124">
              <w:t xml:space="preserve">. 2ª ed. São Paulo: Atlas, 2011. </w:t>
            </w:r>
          </w:p>
          <w:p w:rsidR="003D1661" w:rsidRDefault="003D1661" w:rsidP="003D1661">
            <w:pPr>
              <w:spacing w:line="360" w:lineRule="auto"/>
              <w:jc w:val="both"/>
            </w:pPr>
          </w:p>
          <w:p w:rsidR="003D1661" w:rsidRPr="002856B0" w:rsidRDefault="003D1661" w:rsidP="003D1661">
            <w:pPr>
              <w:jc w:val="both"/>
            </w:pPr>
            <w:r w:rsidRPr="002856B0">
              <w:t xml:space="preserve">MAY, P.H., LUSTOSA, M.C., VINHA, V. Economia do Meio Ambiente: Teoria e prática. São Paulo: ELSEVIER, 2003. </w:t>
            </w:r>
          </w:p>
          <w:p w:rsidR="003D1661" w:rsidRPr="00DE2124" w:rsidRDefault="003D1661" w:rsidP="003D1661">
            <w:pPr>
              <w:spacing w:line="360" w:lineRule="auto"/>
              <w:jc w:val="both"/>
            </w:pPr>
          </w:p>
          <w:p w:rsidR="003D1661" w:rsidRPr="00DE2124" w:rsidRDefault="003D1661" w:rsidP="003D1661">
            <w:pPr>
              <w:spacing w:line="360" w:lineRule="auto"/>
              <w:jc w:val="both"/>
            </w:pPr>
            <w:r w:rsidRPr="00DE2124">
              <w:t xml:space="preserve">BARBIERI, José Carlos. </w:t>
            </w:r>
            <w:r w:rsidRPr="00DE2124">
              <w:rPr>
                <w:b/>
              </w:rPr>
              <w:t>Gestão Ambiental Empresarial: conceitos, modelos e instrumentos</w:t>
            </w:r>
            <w:r w:rsidRPr="00DE2124">
              <w:t xml:space="preserve">. 3ª ed. São Paulo: </w:t>
            </w:r>
            <w:proofErr w:type="gramStart"/>
            <w:r w:rsidRPr="00DE2124">
              <w:t>Saraiva,</w:t>
            </w:r>
            <w:proofErr w:type="gramEnd"/>
            <w:r w:rsidRPr="00DE2124">
              <w:t xml:space="preserve"> 2011.</w:t>
            </w:r>
          </w:p>
          <w:p w:rsidR="003D1661" w:rsidRDefault="003D1661" w:rsidP="003D1661">
            <w:pPr>
              <w:jc w:val="both"/>
            </w:pPr>
          </w:p>
          <w:p w:rsidR="00CE6404" w:rsidRPr="00DE2124" w:rsidRDefault="003D1661" w:rsidP="003D1661">
            <w:pPr>
              <w:spacing w:line="360" w:lineRule="auto"/>
              <w:jc w:val="both"/>
            </w:pPr>
            <w:r w:rsidRPr="002856B0">
              <w:t>LUZZI, Daniel. Educação e meio ambiente: uma relação intrínseca. São Paulo: Manole, 2012.</w:t>
            </w:r>
          </w:p>
          <w:p w:rsidR="00CE6404" w:rsidRPr="00DE2124" w:rsidRDefault="00CE6404" w:rsidP="000E63FE">
            <w:pPr>
              <w:jc w:val="both"/>
            </w:pPr>
          </w:p>
        </w:tc>
      </w:tr>
    </w:tbl>
    <w:p w:rsidR="00CE6404" w:rsidRDefault="00CE6404" w:rsidP="00CE6404">
      <w:pPr>
        <w:spacing w:line="360" w:lineRule="auto"/>
        <w:jc w:val="both"/>
      </w:pPr>
    </w:p>
    <w:p w:rsidR="00CE6404" w:rsidRDefault="00CE6404" w:rsidP="00E73421">
      <w:pPr>
        <w:spacing w:line="360" w:lineRule="auto"/>
        <w:jc w:val="both"/>
        <w:rPr>
          <w:rFonts w:eastAsia="Calibri"/>
          <w:lang w:eastAsia="en-US"/>
        </w:rPr>
      </w:pPr>
    </w:p>
    <w:tbl>
      <w:tblPr>
        <w:tblW w:w="9172" w:type="dxa"/>
        <w:tblInd w:w="-30" w:type="dxa"/>
        <w:tblLayout w:type="fixed"/>
        <w:tblCellMar>
          <w:left w:w="70" w:type="dxa"/>
          <w:right w:w="70" w:type="dxa"/>
        </w:tblCellMar>
        <w:tblLook w:val="0000" w:firstRow="0" w:lastRow="0" w:firstColumn="0" w:lastColumn="0" w:noHBand="0" w:noVBand="0"/>
      </w:tblPr>
      <w:tblGrid>
        <w:gridCol w:w="30"/>
        <w:gridCol w:w="9142"/>
      </w:tblGrid>
      <w:tr w:rsidR="00E73421" w:rsidRPr="00E73421" w:rsidTr="00FC0C4A">
        <w:trPr>
          <w:cantSplit/>
        </w:trPr>
        <w:tc>
          <w:tcPr>
            <w:tcW w:w="9172" w:type="dxa"/>
            <w:gridSpan w:val="2"/>
            <w:tcBorders>
              <w:top w:val="single" w:sz="20" w:space="0" w:color="000000"/>
              <w:left w:val="single" w:sz="20" w:space="0" w:color="000000"/>
              <w:bottom w:val="single" w:sz="20" w:space="0" w:color="000000"/>
              <w:right w:val="single" w:sz="20" w:space="0" w:color="000000"/>
            </w:tcBorders>
            <w:shd w:val="clear" w:color="auto" w:fill="BFBFBF"/>
            <w:vAlign w:val="center"/>
          </w:tcPr>
          <w:p w:rsidR="00E73421" w:rsidRPr="00E73421" w:rsidRDefault="000267B8" w:rsidP="00E73421">
            <w:pPr>
              <w:snapToGrid w:val="0"/>
              <w:spacing w:line="360" w:lineRule="auto"/>
              <w:jc w:val="center"/>
              <w:rPr>
                <w:b/>
                <w:smallCaps/>
              </w:rPr>
            </w:pPr>
            <w:r w:rsidRPr="00E73421">
              <w:rPr>
                <w:b/>
                <w:smallCaps/>
              </w:rPr>
              <w:t>Plano</w:t>
            </w:r>
            <w:r w:rsidR="00E73421" w:rsidRPr="00E73421">
              <w:rPr>
                <w:b/>
                <w:smallCaps/>
              </w:rPr>
              <w:t xml:space="preserve"> de ensino</w:t>
            </w:r>
          </w:p>
        </w:tc>
      </w:tr>
      <w:tr w:rsidR="00E73421" w:rsidRPr="00E73421" w:rsidTr="00FC0C4A">
        <w:trPr>
          <w:cantSplit/>
        </w:trPr>
        <w:tc>
          <w:tcPr>
            <w:tcW w:w="9172" w:type="dxa"/>
            <w:gridSpan w:val="2"/>
            <w:tcBorders>
              <w:top w:val="single" w:sz="20" w:space="0" w:color="000000"/>
              <w:left w:val="single" w:sz="20" w:space="0" w:color="000000"/>
              <w:bottom w:val="single" w:sz="20" w:space="0" w:color="000000"/>
              <w:right w:val="single" w:sz="20" w:space="0" w:color="000000"/>
            </w:tcBorders>
            <w:shd w:val="clear" w:color="auto" w:fill="BFBFBF"/>
            <w:vAlign w:val="center"/>
          </w:tcPr>
          <w:p w:rsidR="00E73421" w:rsidRPr="00E73421" w:rsidRDefault="00E73421" w:rsidP="00E73421">
            <w:pPr>
              <w:snapToGrid w:val="0"/>
              <w:spacing w:line="360" w:lineRule="auto"/>
              <w:jc w:val="center"/>
              <w:rPr>
                <w:b/>
                <w:smallCaps/>
              </w:rPr>
            </w:pPr>
            <w:r w:rsidRPr="00E73421">
              <w:rPr>
                <w:b/>
                <w:smallCaps/>
              </w:rPr>
              <w:t>Dados do Componente Curricular</w:t>
            </w:r>
          </w:p>
        </w:tc>
      </w:tr>
      <w:tr w:rsidR="00E73421" w:rsidRPr="00E73421" w:rsidTr="00FC0C4A">
        <w:trPr>
          <w:cantSplit/>
        </w:trPr>
        <w:tc>
          <w:tcPr>
            <w:tcW w:w="9172" w:type="dxa"/>
            <w:gridSpan w:val="2"/>
            <w:tcBorders>
              <w:top w:val="single" w:sz="20" w:space="0" w:color="000000"/>
              <w:left w:val="single" w:sz="20" w:space="0" w:color="000000"/>
              <w:bottom w:val="single" w:sz="4" w:space="0" w:color="000000"/>
              <w:right w:val="single" w:sz="20" w:space="0" w:color="000000"/>
            </w:tcBorders>
            <w:shd w:val="clear" w:color="auto" w:fill="auto"/>
            <w:vAlign w:val="center"/>
          </w:tcPr>
          <w:p w:rsidR="00E73421" w:rsidRPr="00193260" w:rsidRDefault="00D30FA5" w:rsidP="00D014E0">
            <w:pPr>
              <w:snapToGrid w:val="0"/>
              <w:spacing w:line="360" w:lineRule="auto"/>
              <w:jc w:val="both"/>
              <w:rPr>
                <w:b/>
              </w:rPr>
            </w:pPr>
            <w:r w:rsidRPr="00193260">
              <w:rPr>
                <w:b/>
              </w:rPr>
              <w:t xml:space="preserve">Nome do </w:t>
            </w:r>
            <w:r w:rsidRPr="00193260">
              <w:rPr>
                <w:b/>
                <w:smallCaps/>
              </w:rPr>
              <w:t>Componente Curricular:</w:t>
            </w:r>
            <w:r w:rsidRPr="00193260">
              <w:rPr>
                <w:b/>
              </w:rPr>
              <w:t xml:space="preserve"> Metodologia</w:t>
            </w:r>
            <w:r w:rsidR="00D014E0" w:rsidRPr="00193260">
              <w:rPr>
                <w:b/>
              </w:rPr>
              <w:t xml:space="preserve"> do Trabalho</w:t>
            </w:r>
            <w:r w:rsidRPr="00193260">
              <w:rPr>
                <w:b/>
              </w:rPr>
              <w:t xml:space="preserve"> Científic</w:t>
            </w:r>
            <w:r w:rsidR="00D014E0" w:rsidRPr="00193260">
              <w:rPr>
                <w:b/>
              </w:rPr>
              <w:t>o</w:t>
            </w:r>
          </w:p>
        </w:tc>
      </w:tr>
      <w:tr w:rsidR="00E73421" w:rsidRPr="00E73421" w:rsidTr="00FC0C4A">
        <w:trPr>
          <w:cantSplit/>
        </w:trPr>
        <w:tc>
          <w:tcPr>
            <w:tcW w:w="9172" w:type="dxa"/>
            <w:gridSpan w:val="2"/>
            <w:tcBorders>
              <w:top w:val="single" w:sz="4" w:space="0" w:color="000000"/>
              <w:left w:val="single" w:sz="20" w:space="0" w:color="000000"/>
              <w:bottom w:val="single" w:sz="8" w:space="0" w:color="000000"/>
              <w:right w:val="single" w:sz="20" w:space="0" w:color="000000"/>
            </w:tcBorders>
            <w:shd w:val="clear" w:color="auto" w:fill="auto"/>
            <w:vAlign w:val="center"/>
          </w:tcPr>
          <w:p w:rsidR="00E73421" w:rsidRPr="00193260" w:rsidRDefault="00E73421" w:rsidP="00F620A8">
            <w:pPr>
              <w:snapToGrid w:val="0"/>
              <w:spacing w:line="360" w:lineRule="auto"/>
              <w:jc w:val="both"/>
              <w:rPr>
                <w:b/>
              </w:rPr>
            </w:pPr>
            <w:r w:rsidRPr="00193260">
              <w:rPr>
                <w:b/>
              </w:rPr>
              <w:t xml:space="preserve">Curso: </w:t>
            </w:r>
            <w:r w:rsidR="00F620A8" w:rsidRPr="00193260">
              <w:rPr>
                <w:b/>
              </w:rPr>
              <w:t>Técnico em Informática Subsequente</w:t>
            </w:r>
            <w:r w:rsidR="00193260">
              <w:rPr>
                <w:b/>
              </w:rPr>
              <w:t xml:space="preserve"> ao Ensino Médio</w:t>
            </w:r>
          </w:p>
        </w:tc>
      </w:tr>
      <w:tr w:rsidR="00E73421" w:rsidRPr="00E73421" w:rsidTr="00FC0C4A">
        <w:trPr>
          <w:cantSplit/>
        </w:trPr>
        <w:tc>
          <w:tcPr>
            <w:tcW w:w="9172" w:type="dxa"/>
            <w:gridSpan w:val="2"/>
            <w:tcBorders>
              <w:top w:val="single" w:sz="4" w:space="0" w:color="000000"/>
              <w:left w:val="single" w:sz="20" w:space="0" w:color="000000"/>
              <w:bottom w:val="single" w:sz="8" w:space="0" w:color="000000"/>
              <w:right w:val="single" w:sz="20" w:space="0" w:color="000000"/>
            </w:tcBorders>
            <w:shd w:val="clear" w:color="auto" w:fill="auto"/>
            <w:vAlign w:val="center"/>
          </w:tcPr>
          <w:p w:rsidR="00E73421" w:rsidRPr="00193260" w:rsidRDefault="00B92802" w:rsidP="00E73421">
            <w:pPr>
              <w:snapToGrid w:val="0"/>
              <w:spacing w:line="360" w:lineRule="auto"/>
              <w:jc w:val="both"/>
              <w:rPr>
                <w:b/>
              </w:rPr>
            </w:pPr>
            <w:r w:rsidRPr="00193260">
              <w:rPr>
                <w:b/>
              </w:rPr>
              <w:t xml:space="preserve">Semestre: </w:t>
            </w:r>
            <w:r w:rsidR="00081024">
              <w:rPr>
                <w:b/>
              </w:rPr>
              <w:t>3</w:t>
            </w:r>
            <w:r w:rsidR="00193260">
              <w:rPr>
                <w:b/>
              </w:rPr>
              <w:t>º</w:t>
            </w:r>
          </w:p>
        </w:tc>
      </w:tr>
      <w:tr w:rsidR="00E73421" w:rsidRPr="00E73421" w:rsidTr="00FC0C4A">
        <w:trPr>
          <w:cantSplit/>
        </w:trPr>
        <w:tc>
          <w:tcPr>
            <w:tcW w:w="9172" w:type="dxa"/>
            <w:gridSpan w:val="2"/>
            <w:tcBorders>
              <w:top w:val="single" w:sz="8" w:space="0" w:color="000000"/>
              <w:left w:val="single" w:sz="20" w:space="0" w:color="000000"/>
              <w:bottom w:val="single" w:sz="4" w:space="0" w:color="000000"/>
              <w:right w:val="single" w:sz="20" w:space="0" w:color="000000"/>
            </w:tcBorders>
            <w:shd w:val="clear" w:color="auto" w:fill="auto"/>
            <w:vAlign w:val="center"/>
          </w:tcPr>
          <w:p w:rsidR="00E73421" w:rsidRPr="00193260" w:rsidRDefault="00E73421" w:rsidP="004956F3">
            <w:pPr>
              <w:snapToGrid w:val="0"/>
              <w:spacing w:line="360" w:lineRule="auto"/>
              <w:jc w:val="both"/>
              <w:rPr>
                <w:b/>
              </w:rPr>
            </w:pPr>
            <w:r w:rsidRPr="00193260">
              <w:rPr>
                <w:b/>
              </w:rPr>
              <w:t>Carga Horária Anual: 40 h/</w:t>
            </w:r>
            <w:r w:rsidR="004956F3" w:rsidRPr="00193260">
              <w:rPr>
                <w:b/>
              </w:rPr>
              <w:t>s</w:t>
            </w:r>
            <w:r w:rsidRPr="00193260">
              <w:rPr>
                <w:b/>
              </w:rPr>
              <w:t xml:space="preserve"> (33 h/r)</w:t>
            </w:r>
          </w:p>
        </w:tc>
      </w:tr>
      <w:tr w:rsidR="00E73421" w:rsidRPr="00E73421" w:rsidTr="00FC0C4A">
        <w:trPr>
          <w:cantSplit/>
        </w:trPr>
        <w:tc>
          <w:tcPr>
            <w:tcW w:w="9172" w:type="dxa"/>
            <w:gridSpan w:val="2"/>
            <w:tcBorders>
              <w:top w:val="single" w:sz="8" w:space="0" w:color="000000"/>
              <w:left w:val="single" w:sz="20" w:space="0" w:color="000000"/>
              <w:bottom w:val="single" w:sz="20" w:space="0" w:color="000000"/>
              <w:right w:val="single" w:sz="20" w:space="0" w:color="000000"/>
            </w:tcBorders>
            <w:shd w:val="clear" w:color="auto" w:fill="auto"/>
            <w:vAlign w:val="center"/>
          </w:tcPr>
          <w:p w:rsidR="00E73421" w:rsidRPr="00193260" w:rsidRDefault="00E73421" w:rsidP="00E73421">
            <w:pPr>
              <w:snapToGrid w:val="0"/>
              <w:spacing w:line="360" w:lineRule="auto"/>
              <w:jc w:val="both"/>
              <w:rPr>
                <w:b/>
              </w:rPr>
            </w:pPr>
            <w:r w:rsidRPr="00193260">
              <w:rPr>
                <w:b/>
              </w:rPr>
              <w:t xml:space="preserve">Docente Responsável: </w:t>
            </w:r>
          </w:p>
        </w:tc>
      </w:tr>
      <w:tr w:rsidR="00E73421" w:rsidRPr="00E73421" w:rsidTr="00FC0C4A">
        <w:tblPrEx>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PrEx>
        <w:trPr>
          <w:gridBefore w:val="1"/>
          <w:wBefore w:w="30" w:type="dxa"/>
          <w:cantSplit/>
        </w:trPr>
        <w:tc>
          <w:tcPr>
            <w:tcW w:w="9142"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E73421" w:rsidRPr="00E73421" w:rsidRDefault="00E73421" w:rsidP="00E73421">
            <w:pPr>
              <w:spacing w:line="360" w:lineRule="auto"/>
              <w:jc w:val="center"/>
              <w:rPr>
                <w:b/>
                <w:smallCaps/>
              </w:rPr>
            </w:pPr>
            <w:r w:rsidRPr="00E73421">
              <w:rPr>
                <w:b/>
                <w:smallCaps/>
              </w:rPr>
              <w:t>Ementa</w:t>
            </w:r>
          </w:p>
        </w:tc>
      </w:tr>
      <w:tr w:rsidR="00E73421" w:rsidRPr="00E73421" w:rsidTr="00FC0C4A">
        <w:tblPrEx>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PrEx>
        <w:trPr>
          <w:gridBefore w:val="1"/>
          <w:wBefore w:w="30" w:type="dxa"/>
          <w:cantSplit/>
        </w:trPr>
        <w:tc>
          <w:tcPr>
            <w:tcW w:w="9142" w:type="dxa"/>
            <w:tcBorders>
              <w:top w:val="threeDEmboss" w:sz="12" w:space="0" w:color="auto"/>
              <w:bottom w:val="threeDEmboss" w:sz="12" w:space="0" w:color="auto"/>
            </w:tcBorders>
            <w:shd w:val="clear" w:color="000000" w:fill="auto"/>
          </w:tcPr>
          <w:p w:rsidR="00E73421" w:rsidRPr="00E73421" w:rsidRDefault="00E73421" w:rsidP="00FC0C4A">
            <w:pPr>
              <w:spacing w:line="360" w:lineRule="auto"/>
              <w:ind w:right="295"/>
              <w:jc w:val="both"/>
              <w:rPr>
                <w:b/>
                <w:smallCaps/>
              </w:rPr>
            </w:pPr>
            <w:r w:rsidRPr="00E73421">
              <w:t xml:space="preserve">A natureza do Conhecimento Científico. Conceituação e função social da pesquisa </w:t>
            </w:r>
            <w:proofErr w:type="gramStart"/>
            <w:r w:rsidRPr="00E73421">
              <w:t>em ,</w:t>
            </w:r>
            <w:proofErr w:type="gramEnd"/>
            <w:r w:rsidRPr="00E73421">
              <w:t xml:space="preserve"> priorizando os métodos e técnicas de pesquisa e seu planejamento, conforme normas da ABNT.</w:t>
            </w:r>
          </w:p>
        </w:tc>
      </w:tr>
      <w:tr w:rsidR="00E73421" w:rsidRPr="00E73421" w:rsidTr="00FC0C4A">
        <w:tblPrEx>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PrEx>
        <w:trPr>
          <w:gridBefore w:val="1"/>
          <w:wBefore w:w="30" w:type="dxa"/>
          <w:cantSplit/>
        </w:trPr>
        <w:tc>
          <w:tcPr>
            <w:tcW w:w="9142"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E73421" w:rsidRPr="00E73421" w:rsidRDefault="00E73421" w:rsidP="00E73421">
            <w:pPr>
              <w:spacing w:line="360" w:lineRule="auto"/>
              <w:jc w:val="center"/>
              <w:rPr>
                <w:b/>
                <w:bCs/>
                <w:smallCaps/>
                <w:snapToGrid w:val="0"/>
              </w:rPr>
            </w:pPr>
            <w:r w:rsidRPr="00E73421">
              <w:rPr>
                <w:b/>
                <w:bCs/>
                <w:smallCaps/>
                <w:snapToGrid w:val="0"/>
              </w:rPr>
              <w:t>Objetivos</w:t>
            </w:r>
          </w:p>
        </w:tc>
      </w:tr>
      <w:tr w:rsidR="00E73421" w:rsidRPr="00E73421" w:rsidTr="00FC0C4A">
        <w:tblPrEx>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PrEx>
        <w:trPr>
          <w:gridBefore w:val="1"/>
          <w:wBefore w:w="30" w:type="dxa"/>
          <w:cantSplit/>
        </w:trPr>
        <w:tc>
          <w:tcPr>
            <w:tcW w:w="9142" w:type="dxa"/>
            <w:tcBorders>
              <w:top w:val="threeDEmboss" w:sz="12" w:space="0" w:color="auto"/>
              <w:bottom w:val="threeDEmboss" w:sz="12" w:space="0" w:color="auto"/>
            </w:tcBorders>
            <w:shd w:val="clear" w:color="000000" w:fill="auto"/>
          </w:tcPr>
          <w:p w:rsidR="00E73421" w:rsidRPr="00E73421" w:rsidRDefault="00E73421" w:rsidP="00E73421">
            <w:pPr>
              <w:spacing w:line="360" w:lineRule="auto"/>
              <w:jc w:val="both"/>
            </w:pPr>
            <w:r w:rsidRPr="00E73421">
              <w:rPr>
                <w:b/>
              </w:rPr>
              <w:lastRenderedPageBreak/>
              <w:t>Geral</w:t>
            </w:r>
          </w:p>
          <w:p w:rsidR="00E73421" w:rsidRDefault="00E73421" w:rsidP="00E73421">
            <w:pPr>
              <w:spacing w:line="360" w:lineRule="auto"/>
              <w:ind w:right="294"/>
              <w:jc w:val="both"/>
              <w:rPr>
                <w:snapToGrid w:val="0"/>
              </w:rPr>
            </w:pPr>
            <w:r w:rsidRPr="00E73421">
              <w:t>Compreender o discurso científico, a organização do pensamento e a linguagem técnica apropriada à elaboração de um trabalho científico</w:t>
            </w:r>
            <w:r w:rsidRPr="00E73421">
              <w:rPr>
                <w:snapToGrid w:val="0"/>
              </w:rPr>
              <w:t>.</w:t>
            </w:r>
          </w:p>
          <w:p w:rsidR="003A64F1" w:rsidRPr="003A64F1" w:rsidRDefault="003A64F1" w:rsidP="00E73421">
            <w:pPr>
              <w:spacing w:line="360" w:lineRule="auto"/>
              <w:ind w:right="294"/>
              <w:jc w:val="both"/>
              <w:rPr>
                <w:snapToGrid w:val="0"/>
              </w:rPr>
            </w:pPr>
          </w:p>
          <w:p w:rsidR="00E73421" w:rsidRPr="00E73421" w:rsidRDefault="00E73421" w:rsidP="00E73421">
            <w:pPr>
              <w:keepNext/>
              <w:spacing w:line="360" w:lineRule="auto"/>
              <w:jc w:val="both"/>
              <w:outlineLvl w:val="2"/>
              <w:rPr>
                <w:b/>
              </w:rPr>
            </w:pPr>
            <w:r w:rsidRPr="00E73421">
              <w:rPr>
                <w:b/>
              </w:rPr>
              <w:t>Específicos</w:t>
            </w:r>
          </w:p>
          <w:p w:rsidR="00E73421" w:rsidRPr="00E73421" w:rsidRDefault="00E73421" w:rsidP="00097863">
            <w:pPr>
              <w:numPr>
                <w:ilvl w:val="0"/>
                <w:numId w:val="34"/>
              </w:numPr>
              <w:spacing w:line="360" w:lineRule="auto"/>
              <w:contextualSpacing/>
              <w:jc w:val="both"/>
            </w:pPr>
            <w:r w:rsidRPr="00E73421">
              <w:t>Identificar os principais métodos e técnicas de leitura e análise de textos e documentos;</w:t>
            </w:r>
          </w:p>
          <w:p w:rsidR="00E73421" w:rsidRPr="00E73421" w:rsidRDefault="00E73421" w:rsidP="00097863">
            <w:pPr>
              <w:numPr>
                <w:ilvl w:val="0"/>
                <w:numId w:val="34"/>
              </w:numPr>
              <w:spacing w:line="360" w:lineRule="auto"/>
              <w:contextualSpacing/>
              <w:jc w:val="both"/>
            </w:pPr>
            <w:r w:rsidRPr="00E73421">
              <w:t>Elaborar trabalhos científicos e relatórios técnicos;</w:t>
            </w:r>
          </w:p>
          <w:p w:rsidR="00E73421" w:rsidRPr="00E73421" w:rsidRDefault="00E73421" w:rsidP="00097863">
            <w:pPr>
              <w:numPr>
                <w:ilvl w:val="0"/>
                <w:numId w:val="34"/>
              </w:numPr>
              <w:spacing w:after="200" w:line="360" w:lineRule="auto"/>
              <w:contextualSpacing/>
              <w:jc w:val="both"/>
              <w:rPr>
                <w:snapToGrid w:val="0"/>
              </w:rPr>
            </w:pPr>
            <w:r w:rsidRPr="00E73421">
              <w:t>Compreender</w:t>
            </w:r>
            <w:proofErr w:type="gramStart"/>
            <w:r w:rsidRPr="00E73421">
              <w:t xml:space="preserve">  </w:t>
            </w:r>
            <w:proofErr w:type="gramEnd"/>
            <w:r w:rsidRPr="00E73421">
              <w:t>a regência da ABNT.</w:t>
            </w:r>
          </w:p>
        </w:tc>
      </w:tr>
      <w:tr w:rsidR="00E73421" w:rsidRPr="00E73421" w:rsidTr="00FC0C4A">
        <w:tblPrEx>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PrEx>
        <w:trPr>
          <w:gridBefore w:val="1"/>
          <w:wBefore w:w="30" w:type="dxa"/>
          <w:cantSplit/>
        </w:trPr>
        <w:tc>
          <w:tcPr>
            <w:tcW w:w="9142"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E73421" w:rsidRPr="00E73421" w:rsidRDefault="00E73421" w:rsidP="00E73421">
            <w:pPr>
              <w:spacing w:line="360" w:lineRule="auto"/>
              <w:jc w:val="center"/>
              <w:rPr>
                <w:b/>
                <w:smallCaps/>
              </w:rPr>
            </w:pPr>
            <w:r w:rsidRPr="00E73421">
              <w:rPr>
                <w:b/>
                <w:smallCaps/>
                <w:snapToGrid w:val="0"/>
              </w:rPr>
              <w:t>C</w:t>
            </w:r>
            <w:r w:rsidRPr="00E73421">
              <w:rPr>
                <w:b/>
                <w:bCs/>
                <w:smallCaps/>
                <w:snapToGrid w:val="0"/>
              </w:rPr>
              <w:t xml:space="preserve">onteúdo </w:t>
            </w:r>
            <w:r w:rsidRPr="00E73421">
              <w:rPr>
                <w:b/>
                <w:smallCaps/>
                <w:snapToGrid w:val="0"/>
              </w:rPr>
              <w:t>P</w:t>
            </w:r>
            <w:r w:rsidRPr="00E73421">
              <w:rPr>
                <w:b/>
                <w:bCs/>
                <w:smallCaps/>
                <w:snapToGrid w:val="0"/>
              </w:rPr>
              <w:t>rogramático</w:t>
            </w:r>
          </w:p>
        </w:tc>
      </w:tr>
      <w:tr w:rsidR="00E73421" w:rsidRPr="00E73421" w:rsidTr="00FC0C4A">
        <w:tblPrEx>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PrEx>
        <w:trPr>
          <w:gridBefore w:val="1"/>
          <w:wBefore w:w="30" w:type="dxa"/>
          <w:cantSplit/>
        </w:trPr>
        <w:tc>
          <w:tcPr>
            <w:tcW w:w="9142" w:type="dxa"/>
            <w:tcBorders>
              <w:top w:val="threeDEmboss" w:sz="12" w:space="0" w:color="auto"/>
              <w:bottom w:val="threeDEmboss" w:sz="12" w:space="0" w:color="auto"/>
            </w:tcBorders>
            <w:shd w:val="clear" w:color="000000" w:fill="auto"/>
          </w:tcPr>
          <w:p w:rsidR="00E73421" w:rsidRPr="00E73421" w:rsidRDefault="00E73421" w:rsidP="00E73421">
            <w:pPr>
              <w:spacing w:line="360" w:lineRule="auto"/>
              <w:jc w:val="both"/>
              <w:rPr>
                <w:b/>
                <w:snapToGrid w:val="0"/>
              </w:rPr>
            </w:pPr>
            <w:r w:rsidRPr="00E73421">
              <w:rPr>
                <w:b/>
                <w:snapToGrid w:val="0"/>
              </w:rPr>
              <w:t>UNIDADE I – O CONHECIMENTO</w:t>
            </w:r>
          </w:p>
          <w:p w:rsidR="00E73421" w:rsidRPr="00E73421" w:rsidRDefault="00E73421" w:rsidP="00FC0C4A">
            <w:pPr>
              <w:numPr>
                <w:ilvl w:val="0"/>
                <w:numId w:val="35"/>
              </w:numPr>
              <w:spacing w:line="360" w:lineRule="auto"/>
              <w:jc w:val="both"/>
              <w:rPr>
                <w:snapToGrid w:val="0"/>
              </w:rPr>
            </w:pPr>
            <w:r w:rsidRPr="00E73421">
              <w:rPr>
                <w:snapToGrid w:val="0"/>
              </w:rPr>
              <w:t>O que é o conhecimento</w:t>
            </w:r>
          </w:p>
          <w:p w:rsidR="00E73421" w:rsidRPr="00E73421" w:rsidRDefault="00E73421" w:rsidP="00FC0C4A">
            <w:pPr>
              <w:numPr>
                <w:ilvl w:val="0"/>
                <w:numId w:val="35"/>
              </w:numPr>
              <w:spacing w:line="360" w:lineRule="auto"/>
              <w:jc w:val="both"/>
              <w:rPr>
                <w:snapToGrid w:val="0"/>
              </w:rPr>
            </w:pPr>
            <w:r w:rsidRPr="00E73421">
              <w:rPr>
                <w:snapToGrid w:val="0"/>
              </w:rPr>
              <w:t>Níveis de conhecimento</w:t>
            </w:r>
          </w:p>
          <w:p w:rsidR="00E73421" w:rsidRDefault="00E73421" w:rsidP="00FC0C4A">
            <w:pPr>
              <w:numPr>
                <w:ilvl w:val="0"/>
                <w:numId w:val="35"/>
              </w:numPr>
              <w:spacing w:line="360" w:lineRule="auto"/>
              <w:jc w:val="both"/>
              <w:rPr>
                <w:snapToGrid w:val="0"/>
              </w:rPr>
            </w:pPr>
            <w:r w:rsidRPr="00E73421">
              <w:rPr>
                <w:snapToGrid w:val="0"/>
              </w:rPr>
              <w:t>Tipos de conhecimento</w:t>
            </w:r>
          </w:p>
          <w:p w:rsidR="00FC0C4A" w:rsidRPr="00E73421" w:rsidRDefault="00FC0C4A" w:rsidP="00FC0C4A">
            <w:pPr>
              <w:numPr>
                <w:ilvl w:val="0"/>
                <w:numId w:val="35"/>
              </w:numPr>
              <w:spacing w:line="360" w:lineRule="auto"/>
              <w:jc w:val="both"/>
              <w:rPr>
                <w:snapToGrid w:val="0"/>
              </w:rPr>
            </w:pPr>
            <w:r w:rsidRPr="00E73421">
              <w:rPr>
                <w:snapToGrid w:val="0"/>
              </w:rPr>
              <w:t xml:space="preserve">O Conhecimento do senso comum, </w:t>
            </w:r>
          </w:p>
          <w:p w:rsidR="00FC0C4A" w:rsidRPr="00E73421" w:rsidRDefault="00FC0C4A" w:rsidP="00FC0C4A">
            <w:pPr>
              <w:numPr>
                <w:ilvl w:val="0"/>
                <w:numId w:val="35"/>
              </w:numPr>
              <w:spacing w:line="360" w:lineRule="auto"/>
              <w:jc w:val="both"/>
              <w:rPr>
                <w:snapToGrid w:val="0"/>
              </w:rPr>
            </w:pPr>
            <w:r w:rsidRPr="00E73421">
              <w:rPr>
                <w:snapToGrid w:val="0"/>
              </w:rPr>
              <w:t>O conhecimento filosófico</w:t>
            </w:r>
          </w:p>
          <w:p w:rsidR="00FC0C4A" w:rsidRPr="00E73421" w:rsidRDefault="00FC0C4A" w:rsidP="00FC0C4A">
            <w:pPr>
              <w:numPr>
                <w:ilvl w:val="0"/>
                <w:numId w:val="35"/>
              </w:numPr>
              <w:spacing w:line="360" w:lineRule="auto"/>
              <w:jc w:val="both"/>
              <w:rPr>
                <w:snapToGrid w:val="0"/>
              </w:rPr>
            </w:pPr>
            <w:r w:rsidRPr="00E73421">
              <w:rPr>
                <w:snapToGrid w:val="0"/>
              </w:rPr>
              <w:t>O conhecimento mitológico</w:t>
            </w:r>
          </w:p>
          <w:p w:rsidR="00FC0C4A" w:rsidRDefault="00FC0C4A" w:rsidP="00FC0C4A">
            <w:pPr>
              <w:numPr>
                <w:ilvl w:val="0"/>
                <w:numId w:val="35"/>
              </w:numPr>
              <w:spacing w:line="360" w:lineRule="auto"/>
              <w:jc w:val="both"/>
              <w:rPr>
                <w:snapToGrid w:val="0"/>
              </w:rPr>
            </w:pPr>
            <w:r w:rsidRPr="00F743FB">
              <w:rPr>
                <w:snapToGrid w:val="0"/>
              </w:rPr>
              <w:t>O conhecimento religioso</w:t>
            </w:r>
          </w:p>
          <w:p w:rsidR="00FC0C4A" w:rsidRPr="00E73421" w:rsidRDefault="00FC0C4A" w:rsidP="00FC0C4A">
            <w:pPr>
              <w:spacing w:line="360" w:lineRule="auto"/>
              <w:jc w:val="both"/>
              <w:rPr>
                <w:b/>
                <w:snapToGrid w:val="0"/>
              </w:rPr>
            </w:pPr>
            <w:r w:rsidRPr="00E73421">
              <w:rPr>
                <w:b/>
                <w:snapToGrid w:val="0"/>
              </w:rPr>
              <w:t>UNIDADE II – O CONHECIMENTO CIENTÍFICO</w:t>
            </w:r>
          </w:p>
          <w:p w:rsidR="00FC0C4A" w:rsidRPr="00E73421" w:rsidRDefault="00FC0C4A" w:rsidP="00FC0C4A">
            <w:pPr>
              <w:numPr>
                <w:ilvl w:val="0"/>
                <w:numId w:val="35"/>
              </w:numPr>
              <w:spacing w:line="360" w:lineRule="auto"/>
              <w:jc w:val="both"/>
              <w:rPr>
                <w:snapToGrid w:val="0"/>
              </w:rPr>
            </w:pPr>
            <w:r w:rsidRPr="00E73421">
              <w:rPr>
                <w:snapToGrid w:val="0"/>
              </w:rPr>
              <w:t>O conhecimento científico ao longo da história</w:t>
            </w:r>
          </w:p>
          <w:p w:rsidR="00FC0C4A" w:rsidRPr="00E73421" w:rsidRDefault="00FC0C4A" w:rsidP="00FC0C4A">
            <w:pPr>
              <w:numPr>
                <w:ilvl w:val="0"/>
                <w:numId w:val="35"/>
              </w:numPr>
              <w:spacing w:line="360" w:lineRule="auto"/>
              <w:jc w:val="both"/>
              <w:rPr>
                <w:snapToGrid w:val="0"/>
              </w:rPr>
            </w:pPr>
            <w:r w:rsidRPr="00E73421">
              <w:rPr>
                <w:snapToGrid w:val="0"/>
              </w:rPr>
              <w:t>Busca de princípios explicativos e visão unitária da realidade</w:t>
            </w:r>
          </w:p>
          <w:p w:rsidR="00FC0C4A" w:rsidRPr="00E73421" w:rsidRDefault="00FC0C4A" w:rsidP="00FC0C4A">
            <w:pPr>
              <w:numPr>
                <w:ilvl w:val="0"/>
                <w:numId w:val="35"/>
              </w:numPr>
              <w:spacing w:line="360" w:lineRule="auto"/>
              <w:jc w:val="both"/>
              <w:rPr>
                <w:snapToGrid w:val="0"/>
              </w:rPr>
            </w:pPr>
            <w:r w:rsidRPr="00E73421">
              <w:rPr>
                <w:snapToGrid w:val="0"/>
              </w:rPr>
              <w:t>Ideal da racionalidade e a verdade sintática</w:t>
            </w:r>
          </w:p>
          <w:p w:rsidR="00FC0C4A" w:rsidRPr="00E73421" w:rsidRDefault="00FC0C4A" w:rsidP="00FC0C4A">
            <w:pPr>
              <w:numPr>
                <w:ilvl w:val="0"/>
                <w:numId w:val="35"/>
              </w:numPr>
              <w:spacing w:line="360" w:lineRule="auto"/>
              <w:jc w:val="both"/>
              <w:rPr>
                <w:snapToGrid w:val="0"/>
              </w:rPr>
            </w:pPr>
            <w:r w:rsidRPr="00E73421">
              <w:rPr>
                <w:snapToGrid w:val="0"/>
              </w:rPr>
              <w:t>Ideal da objetividade e a verdade semântica</w:t>
            </w:r>
          </w:p>
          <w:p w:rsidR="00FC0C4A" w:rsidRPr="00E73421" w:rsidRDefault="00FC0C4A" w:rsidP="00FC0C4A">
            <w:pPr>
              <w:numPr>
                <w:ilvl w:val="0"/>
                <w:numId w:val="35"/>
              </w:numPr>
              <w:spacing w:line="360" w:lineRule="auto"/>
              <w:jc w:val="both"/>
              <w:rPr>
                <w:snapToGrid w:val="0"/>
              </w:rPr>
            </w:pPr>
            <w:r w:rsidRPr="00E73421">
              <w:rPr>
                <w:snapToGrid w:val="0"/>
              </w:rPr>
              <w:t>A verdade pragmática</w:t>
            </w:r>
          </w:p>
          <w:p w:rsidR="00FC0C4A" w:rsidRPr="00E73421" w:rsidRDefault="00FC0C4A" w:rsidP="00FC0C4A">
            <w:pPr>
              <w:numPr>
                <w:ilvl w:val="0"/>
                <w:numId w:val="35"/>
              </w:numPr>
              <w:spacing w:line="360" w:lineRule="auto"/>
              <w:jc w:val="both"/>
              <w:rPr>
                <w:snapToGrid w:val="0"/>
              </w:rPr>
            </w:pPr>
            <w:r w:rsidRPr="00E73421">
              <w:rPr>
                <w:snapToGrid w:val="0"/>
              </w:rPr>
              <w:t>Historicidade dos critérios de cientificidade</w:t>
            </w:r>
          </w:p>
          <w:p w:rsidR="00FC0C4A" w:rsidRPr="00E73421" w:rsidRDefault="00FC0C4A" w:rsidP="00FC0C4A">
            <w:pPr>
              <w:spacing w:line="360" w:lineRule="auto"/>
              <w:jc w:val="both"/>
              <w:rPr>
                <w:b/>
                <w:snapToGrid w:val="0"/>
              </w:rPr>
            </w:pPr>
            <w:r w:rsidRPr="00E73421">
              <w:rPr>
                <w:b/>
                <w:snapToGrid w:val="0"/>
              </w:rPr>
              <w:t>UNIDADE III – CIÊNCIA E MÉTODO: UMA VISÃO HISTÓRICA</w:t>
            </w:r>
          </w:p>
          <w:p w:rsidR="00FC0C4A" w:rsidRPr="00E73421" w:rsidRDefault="00FC0C4A" w:rsidP="00FC0C4A">
            <w:pPr>
              <w:numPr>
                <w:ilvl w:val="0"/>
                <w:numId w:val="35"/>
              </w:numPr>
              <w:spacing w:line="360" w:lineRule="auto"/>
              <w:jc w:val="both"/>
              <w:rPr>
                <w:snapToGrid w:val="0"/>
              </w:rPr>
            </w:pPr>
            <w:r w:rsidRPr="00E73421">
              <w:rPr>
                <w:snapToGrid w:val="0"/>
              </w:rPr>
              <w:t>Ciência e método: a visão grega</w:t>
            </w:r>
          </w:p>
          <w:p w:rsidR="00FC0C4A" w:rsidRPr="00E73421" w:rsidRDefault="00FC0C4A" w:rsidP="00FC0C4A">
            <w:pPr>
              <w:numPr>
                <w:ilvl w:val="0"/>
                <w:numId w:val="35"/>
              </w:numPr>
              <w:spacing w:line="360" w:lineRule="auto"/>
              <w:jc w:val="both"/>
              <w:rPr>
                <w:snapToGrid w:val="0"/>
              </w:rPr>
            </w:pPr>
            <w:r w:rsidRPr="00E73421">
              <w:rPr>
                <w:snapToGrid w:val="0"/>
              </w:rPr>
              <w:t>Ciência e método: a abordagem da ciência moderna</w:t>
            </w:r>
          </w:p>
          <w:p w:rsidR="00FC0C4A" w:rsidRPr="00E73421" w:rsidRDefault="00FC0C4A" w:rsidP="00FC0C4A">
            <w:pPr>
              <w:numPr>
                <w:ilvl w:val="0"/>
                <w:numId w:val="35"/>
              </w:numPr>
              <w:spacing w:line="360" w:lineRule="auto"/>
              <w:jc w:val="both"/>
              <w:rPr>
                <w:snapToGrid w:val="0"/>
              </w:rPr>
            </w:pPr>
            <w:r w:rsidRPr="00E73421">
              <w:rPr>
                <w:snapToGrid w:val="0"/>
              </w:rPr>
              <w:t>Ciência e método: a visão contemporânea</w:t>
            </w:r>
          </w:p>
          <w:p w:rsidR="00FC0C4A" w:rsidRPr="00E73421" w:rsidRDefault="00FC0C4A" w:rsidP="00FC0C4A">
            <w:pPr>
              <w:spacing w:line="360" w:lineRule="auto"/>
              <w:jc w:val="both"/>
              <w:rPr>
                <w:b/>
                <w:snapToGrid w:val="0"/>
              </w:rPr>
            </w:pPr>
            <w:r w:rsidRPr="00E73421">
              <w:rPr>
                <w:b/>
                <w:snapToGrid w:val="0"/>
              </w:rPr>
              <w:t>UNIDADE III – MÉTODOS E TÉCNICAS E ESTUDOS</w:t>
            </w:r>
          </w:p>
          <w:p w:rsidR="00FC0C4A" w:rsidRPr="00E73421" w:rsidRDefault="00FC0C4A" w:rsidP="00FC0C4A">
            <w:pPr>
              <w:numPr>
                <w:ilvl w:val="0"/>
                <w:numId w:val="35"/>
              </w:numPr>
              <w:spacing w:line="360" w:lineRule="auto"/>
              <w:jc w:val="both"/>
              <w:rPr>
                <w:snapToGrid w:val="0"/>
              </w:rPr>
            </w:pPr>
            <w:r w:rsidRPr="00E73421">
              <w:rPr>
                <w:snapToGrid w:val="0"/>
              </w:rPr>
              <w:t>Resumos</w:t>
            </w:r>
          </w:p>
          <w:p w:rsidR="00FC0C4A" w:rsidRPr="00E73421" w:rsidRDefault="00FC0C4A" w:rsidP="00FC0C4A">
            <w:pPr>
              <w:numPr>
                <w:ilvl w:val="0"/>
                <w:numId w:val="35"/>
              </w:numPr>
              <w:spacing w:line="360" w:lineRule="auto"/>
              <w:jc w:val="both"/>
              <w:rPr>
                <w:snapToGrid w:val="0"/>
              </w:rPr>
            </w:pPr>
            <w:r w:rsidRPr="00E73421">
              <w:rPr>
                <w:snapToGrid w:val="0"/>
              </w:rPr>
              <w:t>Tipos de resumo</w:t>
            </w:r>
          </w:p>
          <w:p w:rsidR="00FC0C4A" w:rsidRPr="00E73421" w:rsidRDefault="00FC0C4A" w:rsidP="00FC0C4A">
            <w:pPr>
              <w:numPr>
                <w:ilvl w:val="0"/>
                <w:numId w:val="35"/>
              </w:numPr>
              <w:spacing w:line="360" w:lineRule="auto"/>
              <w:jc w:val="both"/>
              <w:rPr>
                <w:snapToGrid w:val="0"/>
              </w:rPr>
            </w:pPr>
            <w:r w:rsidRPr="00E73421">
              <w:rPr>
                <w:snapToGrid w:val="0"/>
              </w:rPr>
              <w:t>Fichamentos</w:t>
            </w:r>
          </w:p>
          <w:p w:rsidR="00FC0C4A" w:rsidRPr="00E73421" w:rsidRDefault="00FC0C4A" w:rsidP="00FC0C4A">
            <w:pPr>
              <w:numPr>
                <w:ilvl w:val="0"/>
                <w:numId w:val="35"/>
              </w:numPr>
              <w:spacing w:line="360" w:lineRule="auto"/>
              <w:jc w:val="both"/>
              <w:rPr>
                <w:snapToGrid w:val="0"/>
              </w:rPr>
            </w:pPr>
            <w:r w:rsidRPr="00E73421">
              <w:rPr>
                <w:snapToGrid w:val="0"/>
              </w:rPr>
              <w:t>Tipos de Fichamento</w:t>
            </w:r>
          </w:p>
        </w:tc>
      </w:tr>
      <w:tr w:rsidR="00FC0C4A" w:rsidRPr="00E73421" w:rsidTr="00FC0C4A">
        <w:tblPrEx>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PrEx>
        <w:trPr>
          <w:gridBefore w:val="1"/>
          <w:wBefore w:w="30" w:type="dxa"/>
          <w:cantSplit/>
          <w:trHeight w:val="4614"/>
        </w:trPr>
        <w:tc>
          <w:tcPr>
            <w:tcW w:w="9142" w:type="dxa"/>
            <w:tcBorders>
              <w:top w:val="threeDEmboss" w:sz="12" w:space="0" w:color="auto"/>
            </w:tcBorders>
            <w:shd w:val="clear" w:color="auto" w:fill="auto"/>
          </w:tcPr>
          <w:p w:rsidR="00FC0C4A" w:rsidRPr="00E73421" w:rsidRDefault="00FC0C4A" w:rsidP="00097863">
            <w:pPr>
              <w:numPr>
                <w:ilvl w:val="0"/>
                <w:numId w:val="28"/>
              </w:numPr>
              <w:spacing w:line="360" w:lineRule="auto"/>
              <w:ind w:left="900" w:hanging="474"/>
              <w:jc w:val="both"/>
              <w:rPr>
                <w:snapToGrid w:val="0"/>
              </w:rPr>
            </w:pPr>
            <w:r w:rsidRPr="00E73421">
              <w:rPr>
                <w:snapToGrid w:val="0"/>
              </w:rPr>
              <w:lastRenderedPageBreak/>
              <w:t>Fluxogramas</w:t>
            </w:r>
          </w:p>
          <w:p w:rsidR="00FC0C4A" w:rsidRPr="00FC0C4A" w:rsidRDefault="00FC0C4A" w:rsidP="00FC0C4A">
            <w:pPr>
              <w:pStyle w:val="PargrafodaLista"/>
              <w:numPr>
                <w:ilvl w:val="0"/>
                <w:numId w:val="28"/>
              </w:numPr>
              <w:tabs>
                <w:tab w:val="clear" w:pos="1854"/>
              </w:tabs>
              <w:spacing w:line="360" w:lineRule="auto"/>
              <w:ind w:left="993"/>
              <w:jc w:val="both"/>
              <w:rPr>
                <w:snapToGrid w:val="0"/>
              </w:rPr>
            </w:pPr>
            <w:r w:rsidRPr="00FC0C4A">
              <w:rPr>
                <w:snapToGrid w:val="0"/>
              </w:rPr>
              <w:t>Tipos de Fluxogramas</w:t>
            </w:r>
          </w:p>
          <w:p w:rsidR="00FC0C4A" w:rsidRPr="00E73421" w:rsidRDefault="00FC0C4A" w:rsidP="003A64F1">
            <w:pPr>
              <w:spacing w:line="360" w:lineRule="auto"/>
              <w:jc w:val="both"/>
              <w:rPr>
                <w:b/>
                <w:snapToGrid w:val="0"/>
              </w:rPr>
            </w:pPr>
            <w:r w:rsidRPr="00E73421">
              <w:rPr>
                <w:b/>
                <w:snapToGrid w:val="0"/>
              </w:rPr>
              <w:t>UNIDADE IV – REGÊNCIA DA ABNT PARA TRABALHOS ACADÊMICOS</w:t>
            </w:r>
          </w:p>
          <w:p w:rsidR="00FC0C4A" w:rsidRPr="00E73421" w:rsidRDefault="00FC0C4A" w:rsidP="00097863">
            <w:pPr>
              <w:numPr>
                <w:ilvl w:val="0"/>
                <w:numId w:val="28"/>
              </w:numPr>
              <w:spacing w:line="360" w:lineRule="auto"/>
              <w:ind w:left="900" w:hanging="474"/>
              <w:jc w:val="both"/>
              <w:rPr>
                <w:snapToGrid w:val="0"/>
              </w:rPr>
            </w:pPr>
            <w:r w:rsidRPr="00E73421">
              <w:rPr>
                <w:snapToGrid w:val="0"/>
              </w:rPr>
              <w:t>Como Fazer REFERÊNCIA BIBLIOGRÁFICA</w:t>
            </w:r>
          </w:p>
          <w:p w:rsidR="00FC0C4A" w:rsidRPr="00E73421" w:rsidRDefault="00FC0C4A" w:rsidP="00097863">
            <w:pPr>
              <w:numPr>
                <w:ilvl w:val="0"/>
                <w:numId w:val="28"/>
              </w:numPr>
              <w:spacing w:line="360" w:lineRule="auto"/>
              <w:ind w:left="900" w:hanging="474"/>
              <w:jc w:val="both"/>
              <w:rPr>
                <w:snapToGrid w:val="0"/>
              </w:rPr>
            </w:pPr>
            <w:r w:rsidRPr="00E73421">
              <w:rPr>
                <w:snapToGrid w:val="0"/>
              </w:rPr>
              <w:t>Como elaborar uma BIBLIOGRAFIA</w:t>
            </w:r>
          </w:p>
          <w:p w:rsidR="00FC0C4A" w:rsidRPr="00E73421" w:rsidRDefault="00FC0C4A" w:rsidP="00097863">
            <w:pPr>
              <w:numPr>
                <w:ilvl w:val="0"/>
                <w:numId w:val="28"/>
              </w:numPr>
              <w:spacing w:line="360" w:lineRule="auto"/>
              <w:ind w:left="900" w:hanging="474"/>
              <w:jc w:val="both"/>
              <w:rPr>
                <w:snapToGrid w:val="0"/>
              </w:rPr>
            </w:pPr>
            <w:r w:rsidRPr="00E73421">
              <w:rPr>
                <w:snapToGrid w:val="0"/>
              </w:rPr>
              <w:t>Citações: Como inseri-las no texto</w:t>
            </w:r>
          </w:p>
          <w:p w:rsidR="00FC0C4A" w:rsidRPr="00E73421" w:rsidRDefault="00FC0C4A" w:rsidP="00097863">
            <w:pPr>
              <w:numPr>
                <w:ilvl w:val="0"/>
                <w:numId w:val="28"/>
              </w:numPr>
              <w:spacing w:line="360" w:lineRule="auto"/>
              <w:ind w:left="900" w:hanging="474"/>
              <w:jc w:val="both"/>
              <w:rPr>
                <w:snapToGrid w:val="0"/>
              </w:rPr>
            </w:pPr>
            <w:r w:rsidRPr="00E73421">
              <w:rPr>
                <w:snapToGrid w:val="0"/>
              </w:rPr>
              <w:t>Tipos de citações</w:t>
            </w:r>
          </w:p>
          <w:p w:rsidR="00FC0C4A" w:rsidRPr="00E73421" w:rsidRDefault="00FC0C4A" w:rsidP="00097863">
            <w:pPr>
              <w:numPr>
                <w:ilvl w:val="0"/>
                <w:numId w:val="28"/>
              </w:numPr>
              <w:spacing w:line="360" w:lineRule="auto"/>
              <w:ind w:left="900" w:hanging="474"/>
              <w:jc w:val="both"/>
              <w:rPr>
                <w:snapToGrid w:val="0"/>
              </w:rPr>
            </w:pPr>
            <w:r w:rsidRPr="00E73421">
              <w:br w:type="page"/>
            </w:r>
            <w:r w:rsidRPr="00E73421">
              <w:rPr>
                <w:snapToGrid w:val="0"/>
              </w:rPr>
              <w:t>Como elaborar RELATÓRIO DE ESTÁGIO CURRICULAR</w:t>
            </w:r>
          </w:p>
          <w:p w:rsidR="00FC0C4A" w:rsidRPr="00E73421" w:rsidRDefault="00FC0C4A" w:rsidP="00097863">
            <w:pPr>
              <w:numPr>
                <w:ilvl w:val="0"/>
                <w:numId w:val="28"/>
              </w:numPr>
              <w:spacing w:line="360" w:lineRule="auto"/>
              <w:ind w:left="900" w:hanging="474"/>
              <w:jc w:val="both"/>
              <w:rPr>
                <w:snapToGrid w:val="0"/>
              </w:rPr>
            </w:pPr>
            <w:r w:rsidRPr="00E73421">
              <w:rPr>
                <w:snapToGrid w:val="0"/>
              </w:rPr>
              <w:t>Como elaborar ARTIGO CIENTÍFICO</w:t>
            </w:r>
          </w:p>
          <w:p w:rsidR="00FC0C4A" w:rsidRPr="00E73421" w:rsidRDefault="00FC0C4A" w:rsidP="00097863">
            <w:pPr>
              <w:numPr>
                <w:ilvl w:val="0"/>
                <w:numId w:val="28"/>
              </w:numPr>
              <w:spacing w:line="360" w:lineRule="auto"/>
              <w:ind w:left="900" w:hanging="474"/>
              <w:jc w:val="both"/>
              <w:rPr>
                <w:snapToGrid w:val="0"/>
              </w:rPr>
            </w:pPr>
            <w:r w:rsidRPr="00E73421">
              <w:rPr>
                <w:snapToGrid w:val="0"/>
              </w:rPr>
              <w:t>Conceituação de PESQUISA</w:t>
            </w:r>
          </w:p>
          <w:p w:rsidR="00FC0C4A" w:rsidRPr="00E73421" w:rsidRDefault="00FC0C4A" w:rsidP="00097863">
            <w:pPr>
              <w:numPr>
                <w:ilvl w:val="0"/>
                <w:numId w:val="28"/>
              </w:numPr>
              <w:spacing w:line="360" w:lineRule="auto"/>
              <w:ind w:left="900" w:hanging="474"/>
              <w:jc w:val="both"/>
              <w:rPr>
                <w:snapToGrid w:val="0"/>
              </w:rPr>
            </w:pPr>
            <w:r w:rsidRPr="00E73421">
              <w:rPr>
                <w:snapToGrid w:val="0"/>
              </w:rPr>
              <w:t>Tipos de pesquisa</w:t>
            </w:r>
          </w:p>
        </w:tc>
      </w:tr>
      <w:tr w:rsidR="00E73421" w:rsidRPr="00E73421" w:rsidTr="00FC0C4A">
        <w:tblPrEx>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PrEx>
        <w:trPr>
          <w:gridBefore w:val="1"/>
          <w:wBefore w:w="30" w:type="dxa"/>
          <w:cantSplit/>
        </w:trPr>
        <w:tc>
          <w:tcPr>
            <w:tcW w:w="9142" w:type="dxa"/>
            <w:tcBorders>
              <w:top w:val="threeDEmboss" w:sz="12" w:space="0" w:color="auto"/>
              <w:bottom w:val="threeDEmboss" w:sz="12" w:space="0" w:color="auto"/>
            </w:tcBorders>
            <w:shd w:val="clear" w:color="auto" w:fill="BFBFBF"/>
            <w:vAlign w:val="center"/>
          </w:tcPr>
          <w:p w:rsidR="00E73421" w:rsidRPr="00E73421" w:rsidRDefault="00E73421" w:rsidP="00E73421">
            <w:pPr>
              <w:spacing w:line="360" w:lineRule="auto"/>
              <w:jc w:val="center"/>
              <w:rPr>
                <w:bCs/>
                <w:smallCaps/>
              </w:rPr>
            </w:pPr>
            <w:r w:rsidRPr="00E73421">
              <w:rPr>
                <w:b/>
                <w:smallCaps/>
                <w:snapToGrid w:val="0"/>
              </w:rPr>
              <w:t>M</w:t>
            </w:r>
            <w:r w:rsidRPr="00E73421">
              <w:rPr>
                <w:b/>
                <w:bCs/>
                <w:smallCaps/>
                <w:snapToGrid w:val="0"/>
              </w:rPr>
              <w:t xml:space="preserve">etodologia de </w:t>
            </w:r>
            <w:r w:rsidRPr="00E73421">
              <w:rPr>
                <w:b/>
                <w:smallCaps/>
                <w:snapToGrid w:val="0"/>
              </w:rPr>
              <w:t>E</w:t>
            </w:r>
            <w:r w:rsidRPr="00E73421">
              <w:rPr>
                <w:b/>
                <w:bCs/>
                <w:smallCaps/>
                <w:snapToGrid w:val="0"/>
              </w:rPr>
              <w:t>nsino</w:t>
            </w:r>
          </w:p>
        </w:tc>
      </w:tr>
      <w:tr w:rsidR="00E73421" w:rsidRPr="00E73421" w:rsidTr="00FC0C4A">
        <w:tblPrEx>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PrEx>
        <w:trPr>
          <w:gridBefore w:val="1"/>
          <w:wBefore w:w="30" w:type="dxa"/>
          <w:cantSplit/>
        </w:trPr>
        <w:tc>
          <w:tcPr>
            <w:tcW w:w="9142" w:type="dxa"/>
            <w:tcBorders>
              <w:top w:val="nil"/>
              <w:bottom w:val="threeDEmboss" w:sz="12" w:space="0" w:color="auto"/>
            </w:tcBorders>
          </w:tcPr>
          <w:p w:rsidR="00E73421" w:rsidRPr="00E73421" w:rsidRDefault="00E73421" w:rsidP="00E73421">
            <w:pPr>
              <w:spacing w:line="360" w:lineRule="auto"/>
              <w:ind w:right="294"/>
              <w:jc w:val="both"/>
            </w:pPr>
            <w:r w:rsidRPr="00E73421">
              <w:t>Aulas expositivo-dialogadas, leitura e discussão de textos, estudo dirigido e exercícios de fixação da aprendizagem.</w:t>
            </w:r>
          </w:p>
        </w:tc>
      </w:tr>
      <w:tr w:rsidR="00E73421" w:rsidRPr="00E73421" w:rsidTr="00FC0C4A">
        <w:tblPrEx>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PrEx>
        <w:trPr>
          <w:gridBefore w:val="1"/>
          <w:wBefore w:w="30" w:type="dxa"/>
          <w:cantSplit/>
        </w:trPr>
        <w:tc>
          <w:tcPr>
            <w:tcW w:w="9142" w:type="dxa"/>
            <w:tcBorders>
              <w:top w:val="threeDEmboss" w:sz="12" w:space="0" w:color="auto"/>
              <w:bottom w:val="threeDEmboss" w:sz="12" w:space="0" w:color="auto"/>
            </w:tcBorders>
            <w:shd w:val="clear" w:color="auto" w:fill="BFBFBF"/>
            <w:vAlign w:val="center"/>
          </w:tcPr>
          <w:p w:rsidR="00E73421" w:rsidRPr="00E73421" w:rsidRDefault="00E73421" w:rsidP="00E73421">
            <w:pPr>
              <w:spacing w:line="360" w:lineRule="auto"/>
              <w:jc w:val="center"/>
              <w:rPr>
                <w:b/>
                <w:smallCaps/>
              </w:rPr>
            </w:pPr>
            <w:r w:rsidRPr="00E73421">
              <w:rPr>
                <w:b/>
                <w:smallCaps/>
              </w:rPr>
              <w:t>Avaliação do Processo de Ensino e Aprendizagem</w:t>
            </w:r>
          </w:p>
        </w:tc>
      </w:tr>
      <w:tr w:rsidR="00E73421" w:rsidRPr="00E73421" w:rsidTr="00FC0C4A">
        <w:tblPrEx>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PrEx>
        <w:trPr>
          <w:gridBefore w:val="1"/>
          <w:wBefore w:w="30" w:type="dxa"/>
          <w:cantSplit/>
        </w:trPr>
        <w:tc>
          <w:tcPr>
            <w:tcW w:w="9142" w:type="dxa"/>
            <w:tcBorders>
              <w:top w:val="nil"/>
              <w:bottom w:val="threeDEmboss" w:sz="12" w:space="0" w:color="auto"/>
            </w:tcBorders>
          </w:tcPr>
          <w:p w:rsidR="00E73421" w:rsidRPr="00E73421" w:rsidRDefault="00E73421" w:rsidP="00E73421">
            <w:pPr>
              <w:spacing w:line="360" w:lineRule="auto"/>
              <w:ind w:right="294"/>
              <w:jc w:val="both"/>
            </w:pPr>
            <w:r w:rsidRPr="00E73421">
              <w:t>A avaliação será de forma contínua levando-se em consideração a participação do aluno nos trabalhos propostos em sala de aula e nos exercícios escritos de verificação da aprendizagem.</w:t>
            </w:r>
          </w:p>
        </w:tc>
      </w:tr>
      <w:tr w:rsidR="00E73421" w:rsidRPr="00E73421" w:rsidTr="00FC0C4A">
        <w:tblPrEx>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PrEx>
        <w:trPr>
          <w:gridBefore w:val="1"/>
          <w:wBefore w:w="30" w:type="dxa"/>
          <w:cantSplit/>
        </w:trPr>
        <w:tc>
          <w:tcPr>
            <w:tcW w:w="9142" w:type="dxa"/>
            <w:tcBorders>
              <w:top w:val="threeDEmboss" w:sz="12" w:space="0" w:color="auto"/>
              <w:bottom w:val="threeDEmboss" w:sz="12" w:space="0" w:color="auto"/>
            </w:tcBorders>
            <w:shd w:val="clear" w:color="auto" w:fill="BFBFBF"/>
            <w:vAlign w:val="center"/>
          </w:tcPr>
          <w:p w:rsidR="00E73421" w:rsidRPr="00E73421" w:rsidRDefault="00E73421" w:rsidP="00E73421">
            <w:pPr>
              <w:spacing w:line="360" w:lineRule="auto"/>
              <w:jc w:val="center"/>
              <w:rPr>
                <w:b/>
                <w:smallCaps/>
              </w:rPr>
            </w:pPr>
            <w:r w:rsidRPr="00E73421">
              <w:rPr>
                <w:b/>
                <w:smallCaps/>
              </w:rPr>
              <w:t>Recursos Necessários</w:t>
            </w:r>
          </w:p>
        </w:tc>
      </w:tr>
      <w:tr w:rsidR="00E73421" w:rsidRPr="00E73421" w:rsidTr="00FC0C4A">
        <w:tblPrEx>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PrEx>
        <w:trPr>
          <w:gridBefore w:val="1"/>
          <w:wBefore w:w="30" w:type="dxa"/>
          <w:cantSplit/>
          <w:trHeight w:val="172"/>
        </w:trPr>
        <w:tc>
          <w:tcPr>
            <w:tcW w:w="9142" w:type="dxa"/>
            <w:tcBorders>
              <w:top w:val="threeDEmboss" w:sz="12" w:space="0" w:color="auto"/>
              <w:bottom w:val="threeDEmboss" w:sz="12" w:space="0" w:color="auto"/>
            </w:tcBorders>
          </w:tcPr>
          <w:p w:rsidR="00E73421" w:rsidRPr="00E73421" w:rsidRDefault="00E73421" w:rsidP="00E73421">
            <w:pPr>
              <w:spacing w:line="360" w:lineRule="auto"/>
              <w:ind w:right="294"/>
              <w:jc w:val="both"/>
            </w:pPr>
            <w:r w:rsidRPr="00E73421">
              <w:t xml:space="preserve">Físicos, humanos e materiais (Sala, quadro, pincel, </w:t>
            </w:r>
            <w:proofErr w:type="spellStart"/>
            <w:r w:rsidRPr="00E73421">
              <w:t>datashow</w:t>
            </w:r>
            <w:proofErr w:type="spellEnd"/>
            <w:r w:rsidRPr="00E73421">
              <w:t>, apostilas e vídeos).</w:t>
            </w:r>
          </w:p>
        </w:tc>
      </w:tr>
      <w:tr w:rsidR="00E73421" w:rsidRPr="00E73421" w:rsidTr="00FC0C4A">
        <w:tblPrEx>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PrEx>
        <w:trPr>
          <w:gridBefore w:val="1"/>
          <w:wBefore w:w="30" w:type="dxa"/>
          <w:cantSplit/>
        </w:trPr>
        <w:tc>
          <w:tcPr>
            <w:tcW w:w="9142" w:type="dxa"/>
            <w:tcBorders>
              <w:top w:val="threeDEmboss" w:sz="12" w:space="0" w:color="auto"/>
              <w:bottom w:val="threeDEmboss" w:sz="12" w:space="0" w:color="auto"/>
            </w:tcBorders>
            <w:shd w:val="clear" w:color="auto" w:fill="BFBFBF"/>
            <w:vAlign w:val="center"/>
          </w:tcPr>
          <w:p w:rsidR="00E73421" w:rsidRPr="00E73421" w:rsidRDefault="00E73421" w:rsidP="00E73421">
            <w:pPr>
              <w:spacing w:line="360" w:lineRule="auto"/>
              <w:jc w:val="center"/>
              <w:rPr>
                <w:b/>
                <w:smallCaps/>
              </w:rPr>
            </w:pPr>
            <w:r w:rsidRPr="00E73421">
              <w:rPr>
                <w:b/>
                <w:smallCaps/>
              </w:rPr>
              <w:t>Bibliografia</w:t>
            </w:r>
          </w:p>
        </w:tc>
      </w:tr>
      <w:tr w:rsidR="00E73421" w:rsidRPr="00E73421" w:rsidTr="00FC0C4A">
        <w:tblPrEx>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PrEx>
        <w:trPr>
          <w:gridBefore w:val="1"/>
          <w:wBefore w:w="30" w:type="dxa"/>
          <w:cantSplit/>
          <w:trHeight w:val="348"/>
        </w:trPr>
        <w:tc>
          <w:tcPr>
            <w:tcW w:w="9142" w:type="dxa"/>
            <w:tcBorders>
              <w:top w:val="threeDEmboss" w:sz="12" w:space="0" w:color="auto"/>
              <w:bottom w:val="threeDEmboss" w:sz="12" w:space="0" w:color="auto"/>
            </w:tcBorders>
            <w:vAlign w:val="center"/>
          </w:tcPr>
          <w:p w:rsidR="00F743FB" w:rsidRPr="00E73421" w:rsidRDefault="00F743FB" w:rsidP="00F743FB">
            <w:pPr>
              <w:spacing w:line="360" w:lineRule="auto"/>
              <w:jc w:val="center"/>
              <w:rPr>
                <w:b/>
                <w:smallCaps/>
              </w:rPr>
            </w:pPr>
            <w:proofErr w:type="gramStart"/>
            <w:r>
              <w:rPr>
                <w:b/>
                <w:smallCaps/>
              </w:rPr>
              <w:t>bibliografia</w:t>
            </w:r>
            <w:proofErr w:type="gramEnd"/>
            <w:r>
              <w:rPr>
                <w:b/>
                <w:smallCaps/>
              </w:rPr>
              <w:t xml:space="preserve"> básica</w:t>
            </w:r>
          </w:p>
          <w:p w:rsidR="00F743FB" w:rsidRPr="00E73421" w:rsidRDefault="00F743FB" w:rsidP="00E73421">
            <w:pPr>
              <w:tabs>
                <w:tab w:val="left" w:pos="567"/>
              </w:tabs>
              <w:spacing w:line="360" w:lineRule="auto"/>
              <w:jc w:val="center"/>
              <w:rPr>
                <w:b/>
              </w:rPr>
            </w:pPr>
          </w:p>
          <w:p w:rsidR="00E73421" w:rsidRPr="00E73421" w:rsidRDefault="00E73421" w:rsidP="00E73421">
            <w:pPr>
              <w:tabs>
                <w:tab w:val="left" w:pos="567"/>
              </w:tabs>
              <w:jc w:val="both"/>
            </w:pPr>
            <w:r w:rsidRPr="00E73421">
              <w:t xml:space="preserve">ERVIAN, A. L.; BERVIAN, P. A. </w:t>
            </w:r>
            <w:r w:rsidRPr="00E73421">
              <w:rPr>
                <w:b/>
              </w:rPr>
              <w:t>Metodologia científica</w:t>
            </w:r>
            <w:r w:rsidRPr="00E73421">
              <w:t>. 3ª. Ed. São Paulo: McGraw-Hill, 1983.</w:t>
            </w:r>
          </w:p>
          <w:p w:rsidR="00E73421" w:rsidRPr="00E73421" w:rsidRDefault="00E73421" w:rsidP="00E73421">
            <w:pPr>
              <w:tabs>
                <w:tab w:val="left" w:pos="567"/>
              </w:tabs>
              <w:jc w:val="both"/>
            </w:pPr>
          </w:p>
          <w:p w:rsidR="00E73421" w:rsidRPr="00E73421" w:rsidRDefault="00E73421" w:rsidP="00E73421">
            <w:pPr>
              <w:tabs>
                <w:tab w:val="left" w:pos="567"/>
              </w:tabs>
              <w:jc w:val="both"/>
            </w:pPr>
            <w:r w:rsidRPr="00E73421">
              <w:t xml:space="preserve">AKATOS, E. M.; MARCONI, M.A. </w:t>
            </w:r>
            <w:r w:rsidRPr="00E73421">
              <w:rPr>
                <w:b/>
              </w:rPr>
              <w:t>Fundamentos de metodologia científica</w:t>
            </w:r>
            <w:r w:rsidRPr="00E73421">
              <w:t>. 3ª. Ed. São Paulo: Atlas, 1994.</w:t>
            </w:r>
          </w:p>
          <w:p w:rsidR="00E73421" w:rsidRPr="00E73421" w:rsidRDefault="00E73421" w:rsidP="00E73421">
            <w:pPr>
              <w:tabs>
                <w:tab w:val="left" w:pos="567"/>
              </w:tabs>
              <w:jc w:val="both"/>
            </w:pPr>
          </w:p>
          <w:p w:rsidR="00E73421" w:rsidRPr="00E73421" w:rsidRDefault="00E73421" w:rsidP="00E73421">
            <w:pPr>
              <w:tabs>
                <w:tab w:val="left" w:pos="567"/>
              </w:tabs>
              <w:jc w:val="both"/>
            </w:pPr>
            <w:r w:rsidRPr="00E73421">
              <w:t xml:space="preserve">ASSOCIAÇÃO BRASILEIRA DE NORMAS TÉCNICAS- NBR 14.724, NBR 10520 e NBR 6023. </w:t>
            </w:r>
          </w:p>
          <w:p w:rsidR="00E73421" w:rsidRPr="00E73421" w:rsidRDefault="00E73421" w:rsidP="00E73421">
            <w:pPr>
              <w:tabs>
                <w:tab w:val="left" w:pos="567"/>
              </w:tabs>
              <w:spacing w:line="360" w:lineRule="auto"/>
              <w:jc w:val="both"/>
            </w:pPr>
          </w:p>
          <w:p w:rsidR="00E73421" w:rsidRPr="00E73421" w:rsidRDefault="00F743FB" w:rsidP="00E73421">
            <w:pPr>
              <w:spacing w:line="360" w:lineRule="auto"/>
              <w:jc w:val="center"/>
              <w:rPr>
                <w:b/>
                <w:smallCaps/>
              </w:rPr>
            </w:pPr>
            <w:proofErr w:type="gramStart"/>
            <w:r>
              <w:rPr>
                <w:b/>
                <w:smallCaps/>
              </w:rPr>
              <w:t>bibliografia</w:t>
            </w:r>
            <w:proofErr w:type="gramEnd"/>
            <w:r>
              <w:rPr>
                <w:b/>
                <w:smallCaps/>
              </w:rPr>
              <w:t xml:space="preserve"> complementar</w:t>
            </w:r>
          </w:p>
          <w:p w:rsidR="00E73421" w:rsidRPr="00E73421" w:rsidRDefault="00E73421" w:rsidP="00E73421">
            <w:pPr>
              <w:jc w:val="both"/>
              <w:rPr>
                <w:smallCaps/>
              </w:rPr>
            </w:pPr>
            <w:r w:rsidRPr="00E73421">
              <w:rPr>
                <w:snapToGrid w:val="0"/>
              </w:rPr>
              <w:t xml:space="preserve">CARVALHO, Maria Cecília M. de. </w:t>
            </w:r>
            <w:r w:rsidRPr="00E73421">
              <w:rPr>
                <w:b/>
                <w:snapToGrid w:val="0"/>
              </w:rPr>
              <w:t>Construindo o saber: metodologia científica, fundamentos e técnicas.</w:t>
            </w:r>
            <w:r w:rsidRPr="00E73421">
              <w:rPr>
                <w:snapToGrid w:val="0"/>
              </w:rPr>
              <w:t xml:space="preserve"> 6ª. Ed. Campinas: Papirus, 1997.</w:t>
            </w:r>
          </w:p>
        </w:tc>
      </w:tr>
    </w:tbl>
    <w:p w:rsidR="00E73421" w:rsidRPr="00E73421" w:rsidRDefault="00E73421" w:rsidP="00E73421">
      <w:pPr>
        <w:spacing w:line="360" w:lineRule="auto"/>
        <w:jc w:val="both"/>
      </w:pPr>
    </w:p>
    <w:tbl>
      <w:tblPr>
        <w:tblW w:w="9284"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000" w:firstRow="0" w:lastRow="0" w:firstColumn="0" w:lastColumn="0" w:noHBand="0" w:noVBand="0"/>
      </w:tblPr>
      <w:tblGrid>
        <w:gridCol w:w="9284"/>
      </w:tblGrid>
      <w:tr w:rsidR="000A3A15" w:rsidRPr="00DE2124" w:rsidTr="0046216A">
        <w:trPr>
          <w:cantSplit/>
        </w:trPr>
        <w:tc>
          <w:tcPr>
            <w:tcW w:w="9284" w:type="dxa"/>
            <w:tcBorders>
              <w:top w:val="threeDEmboss" w:sz="12" w:space="0" w:color="auto"/>
              <w:bottom w:val="threeDEmboss" w:sz="12" w:space="0" w:color="auto"/>
            </w:tcBorders>
            <w:shd w:val="clear" w:color="auto" w:fill="BFBFBF"/>
            <w:vAlign w:val="center"/>
          </w:tcPr>
          <w:p w:rsidR="000A3A15" w:rsidRPr="00DE2124" w:rsidRDefault="000A3A15" w:rsidP="0046216A">
            <w:pPr>
              <w:spacing w:line="360" w:lineRule="auto"/>
              <w:jc w:val="center"/>
              <w:rPr>
                <w:b/>
                <w:smallCaps/>
              </w:rPr>
            </w:pPr>
            <w:proofErr w:type="gramStart"/>
            <w:r w:rsidRPr="00DE2124">
              <w:rPr>
                <w:b/>
                <w:smallCaps/>
              </w:rPr>
              <w:lastRenderedPageBreak/>
              <w:t>plano</w:t>
            </w:r>
            <w:proofErr w:type="gramEnd"/>
            <w:r w:rsidRPr="00DE2124">
              <w:rPr>
                <w:b/>
                <w:smallCaps/>
              </w:rPr>
              <w:t xml:space="preserve"> de ensino</w:t>
            </w:r>
          </w:p>
        </w:tc>
      </w:tr>
      <w:tr w:rsidR="000A3A15" w:rsidRPr="00DE2124" w:rsidTr="0046216A">
        <w:trPr>
          <w:cantSplit/>
        </w:trPr>
        <w:tc>
          <w:tcPr>
            <w:tcW w:w="9284" w:type="dxa"/>
            <w:tcBorders>
              <w:top w:val="threeDEmboss" w:sz="12" w:space="0" w:color="auto"/>
              <w:bottom w:val="threeDEmboss" w:sz="12" w:space="0" w:color="auto"/>
            </w:tcBorders>
            <w:shd w:val="clear" w:color="auto" w:fill="BFBFBF"/>
            <w:vAlign w:val="center"/>
          </w:tcPr>
          <w:p w:rsidR="000A3A15" w:rsidRPr="00DE2124" w:rsidRDefault="000A3A15" w:rsidP="0046216A">
            <w:pPr>
              <w:spacing w:line="360" w:lineRule="auto"/>
              <w:jc w:val="center"/>
              <w:rPr>
                <w:b/>
                <w:smallCaps/>
              </w:rPr>
            </w:pPr>
            <w:r w:rsidRPr="00DE2124">
              <w:rPr>
                <w:b/>
                <w:smallCaps/>
              </w:rPr>
              <w:t>Dados do Componente Curricular</w:t>
            </w:r>
          </w:p>
        </w:tc>
      </w:tr>
      <w:tr w:rsidR="000A3A15" w:rsidRPr="008B66E8" w:rsidTr="0046216A">
        <w:trPr>
          <w:cantSplit/>
        </w:trPr>
        <w:tc>
          <w:tcPr>
            <w:tcW w:w="9284" w:type="dxa"/>
            <w:tcBorders>
              <w:top w:val="threeDEmboss" w:sz="12" w:space="0" w:color="auto"/>
              <w:bottom w:val="single" w:sz="4" w:space="0" w:color="auto"/>
            </w:tcBorders>
            <w:vAlign w:val="center"/>
          </w:tcPr>
          <w:p w:rsidR="000A3A15" w:rsidRPr="0053493A" w:rsidRDefault="000A3A15" w:rsidP="0046216A">
            <w:pPr>
              <w:spacing w:line="360" w:lineRule="auto"/>
              <w:jc w:val="both"/>
              <w:rPr>
                <w:b/>
              </w:rPr>
            </w:pPr>
            <w:r w:rsidRPr="0053493A">
              <w:rPr>
                <w:b/>
              </w:rPr>
              <w:t xml:space="preserve">Nome do </w:t>
            </w:r>
            <w:r w:rsidRPr="0053493A">
              <w:rPr>
                <w:b/>
                <w:smallCaps/>
              </w:rPr>
              <w:t>Componente Curricular</w:t>
            </w:r>
            <w:r w:rsidRPr="0053493A">
              <w:rPr>
                <w:b/>
              </w:rPr>
              <w:t xml:space="preserve">: </w:t>
            </w:r>
            <w:r>
              <w:rPr>
                <w:b/>
              </w:rPr>
              <w:t>Programação Estruturada</w:t>
            </w:r>
          </w:p>
        </w:tc>
      </w:tr>
      <w:tr w:rsidR="000A3A15" w:rsidRPr="008B66E8" w:rsidTr="0046216A">
        <w:trPr>
          <w:cantSplit/>
        </w:trPr>
        <w:tc>
          <w:tcPr>
            <w:tcW w:w="9284" w:type="dxa"/>
            <w:tcBorders>
              <w:top w:val="single" w:sz="4" w:space="0" w:color="auto"/>
              <w:bottom w:val="single" w:sz="12" w:space="0" w:color="auto"/>
            </w:tcBorders>
            <w:vAlign w:val="center"/>
          </w:tcPr>
          <w:p w:rsidR="000A3A15" w:rsidRPr="008B66E8" w:rsidRDefault="000A3A15" w:rsidP="0046216A">
            <w:pPr>
              <w:spacing w:line="360" w:lineRule="auto"/>
              <w:jc w:val="both"/>
              <w:rPr>
                <w:b/>
              </w:rPr>
            </w:pPr>
            <w:r w:rsidRPr="008B66E8">
              <w:rPr>
                <w:b/>
              </w:rPr>
              <w:t xml:space="preserve">Curso: Técnico em Informática </w:t>
            </w:r>
            <w:r>
              <w:rPr>
                <w:b/>
              </w:rPr>
              <w:t>Subsequente</w:t>
            </w:r>
            <w:r w:rsidRPr="008B66E8">
              <w:rPr>
                <w:b/>
              </w:rPr>
              <w:t xml:space="preserve"> ao Ensino Médio</w:t>
            </w:r>
          </w:p>
        </w:tc>
      </w:tr>
      <w:tr w:rsidR="000A3A15" w:rsidRPr="008B66E8" w:rsidTr="0046216A">
        <w:trPr>
          <w:cantSplit/>
        </w:trPr>
        <w:tc>
          <w:tcPr>
            <w:tcW w:w="9284" w:type="dxa"/>
            <w:tcBorders>
              <w:top w:val="single" w:sz="4" w:space="0" w:color="auto"/>
              <w:bottom w:val="single" w:sz="12" w:space="0" w:color="auto"/>
            </w:tcBorders>
            <w:vAlign w:val="center"/>
          </w:tcPr>
          <w:p w:rsidR="000A3A15" w:rsidRPr="008B66E8" w:rsidRDefault="000A3A15" w:rsidP="0046216A">
            <w:pPr>
              <w:spacing w:line="360" w:lineRule="auto"/>
              <w:jc w:val="both"/>
              <w:rPr>
                <w:b/>
              </w:rPr>
            </w:pPr>
            <w:r w:rsidRPr="008B66E8">
              <w:rPr>
                <w:b/>
              </w:rPr>
              <w:t>S</w:t>
            </w:r>
            <w:r>
              <w:rPr>
                <w:b/>
              </w:rPr>
              <w:t>emestr</w:t>
            </w:r>
            <w:r w:rsidRPr="008B66E8">
              <w:rPr>
                <w:b/>
              </w:rPr>
              <w:t>e:</w:t>
            </w:r>
            <w:r>
              <w:rPr>
                <w:b/>
              </w:rPr>
              <w:t xml:space="preserve"> 2</w:t>
            </w:r>
            <w:r w:rsidRPr="008B66E8">
              <w:rPr>
                <w:b/>
              </w:rPr>
              <w:t xml:space="preserve">º </w:t>
            </w:r>
          </w:p>
        </w:tc>
      </w:tr>
      <w:tr w:rsidR="000A3A15" w:rsidRPr="008B66E8" w:rsidTr="0046216A">
        <w:trPr>
          <w:cantSplit/>
        </w:trPr>
        <w:tc>
          <w:tcPr>
            <w:tcW w:w="9284" w:type="dxa"/>
            <w:tcBorders>
              <w:top w:val="single" w:sz="12" w:space="0" w:color="auto"/>
              <w:bottom w:val="single" w:sz="4" w:space="0" w:color="auto"/>
            </w:tcBorders>
            <w:vAlign w:val="center"/>
          </w:tcPr>
          <w:p w:rsidR="000A3A15" w:rsidRPr="008B66E8" w:rsidRDefault="000A3A15" w:rsidP="0046216A">
            <w:pPr>
              <w:spacing w:line="360" w:lineRule="auto"/>
              <w:jc w:val="both"/>
              <w:rPr>
                <w:b/>
              </w:rPr>
            </w:pPr>
            <w:r w:rsidRPr="008B66E8">
              <w:rPr>
                <w:b/>
              </w:rPr>
              <w:t xml:space="preserve">Carga Horária: </w:t>
            </w:r>
            <w:r>
              <w:rPr>
                <w:b/>
              </w:rPr>
              <w:t>80</w:t>
            </w:r>
            <w:r w:rsidRPr="008B66E8">
              <w:rPr>
                <w:b/>
              </w:rPr>
              <w:t>h/a (</w:t>
            </w:r>
            <w:r>
              <w:rPr>
                <w:b/>
              </w:rPr>
              <w:t>67</w:t>
            </w:r>
            <w:r w:rsidRPr="008B66E8">
              <w:rPr>
                <w:b/>
              </w:rPr>
              <w:t>h/r)</w:t>
            </w:r>
          </w:p>
        </w:tc>
      </w:tr>
      <w:tr w:rsidR="000A3A15" w:rsidRPr="008B66E8" w:rsidTr="0046216A">
        <w:trPr>
          <w:cantSplit/>
        </w:trPr>
        <w:tc>
          <w:tcPr>
            <w:tcW w:w="9284" w:type="dxa"/>
            <w:tcBorders>
              <w:top w:val="single" w:sz="12" w:space="0" w:color="auto"/>
            </w:tcBorders>
            <w:vAlign w:val="center"/>
          </w:tcPr>
          <w:p w:rsidR="000A3A15" w:rsidRPr="008B66E8" w:rsidRDefault="000A3A15" w:rsidP="0046216A">
            <w:pPr>
              <w:spacing w:line="360" w:lineRule="auto"/>
              <w:jc w:val="both"/>
              <w:rPr>
                <w:b/>
              </w:rPr>
            </w:pPr>
            <w:r w:rsidRPr="008B66E8">
              <w:rPr>
                <w:b/>
              </w:rPr>
              <w:t xml:space="preserve">Docente Responsável: </w:t>
            </w:r>
          </w:p>
        </w:tc>
      </w:tr>
      <w:tr w:rsidR="000A3A15" w:rsidRPr="00DE2124" w:rsidTr="0046216A">
        <w:tblPrEx>
          <w:tblBorders>
            <w:insideV w:val="single" w:sz="4" w:space="0" w:color="auto"/>
          </w:tblBorders>
        </w:tblPrEx>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0A3A15" w:rsidRPr="00DE2124" w:rsidRDefault="000A3A15" w:rsidP="0046216A">
            <w:pPr>
              <w:spacing w:line="360" w:lineRule="auto"/>
              <w:jc w:val="center"/>
              <w:rPr>
                <w:b/>
                <w:smallCaps/>
              </w:rPr>
            </w:pPr>
            <w:r w:rsidRPr="00DE2124">
              <w:rPr>
                <w:b/>
                <w:smallCaps/>
              </w:rPr>
              <w:t>Ementa</w:t>
            </w:r>
          </w:p>
        </w:tc>
      </w:tr>
      <w:tr w:rsidR="000A3A15" w:rsidRPr="00DE2124" w:rsidTr="0046216A">
        <w:tblPrEx>
          <w:tblBorders>
            <w:insideV w:val="single" w:sz="4" w:space="0" w:color="auto"/>
          </w:tblBorders>
        </w:tblPrEx>
        <w:trPr>
          <w:cantSplit/>
        </w:trPr>
        <w:tc>
          <w:tcPr>
            <w:tcW w:w="9284" w:type="dxa"/>
            <w:tcBorders>
              <w:top w:val="threeDEmboss" w:sz="12" w:space="0" w:color="auto"/>
              <w:bottom w:val="threeDEmboss" w:sz="12" w:space="0" w:color="auto"/>
            </w:tcBorders>
            <w:shd w:val="clear" w:color="000000" w:fill="auto"/>
          </w:tcPr>
          <w:p w:rsidR="000A3A15" w:rsidRPr="008B66E8" w:rsidRDefault="000A3A15" w:rsidP="0046216A">
            <w:pPr>
              <w:jc w:val="both"/>
            </w:pPr>
            <w:r>
              <w:t xml:space="preserve">Conceitos do paradigma de Programação Estruturada; </w:t>
            </w:r>
            <w:proofErr w:type="gramStart"/>
            <w:r>
              <w:t>Implementação</w:t>
            </w:r>
            <w:proofErr w:type="gramEnd"/>
            <w:r>
              <w:t xml:space="preserve"> de algoritmos utilizando uma linguagem de programação; Estruturas de controle; Estruturas de decisão e repetição; Manipulação de Strings; Vetores e matrizes; Modularização;</w:t>
            </w:r>
          </w:p>
        </w:tc>
      </w:tr>
      <w:tr w:rsidR="000A3A15" w:rsidRPr="00DE2124" w:rsidTr="0046216A">
        <w:tblPrEx>
          <w:tblBorders>
            <w:insideV w:val="single" w:sz="4" w:space="0" w:color="auto"/>
          </w:tblBorders>
        </w:tblPrEx>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0A3A15" w:rsidRPr="00DE2124" w:rsidRDefault="000A3A15" w:rsidP="0046216A">
            <w:pPr>
              <w:spacing w:line="360" w:lineRule="auto"/>
              <w:jc w:val="center"/>
              <w:rPr>
                <w:b/>
                <w:smallCaps/>
              </w:rPr>
            </w:pPr>
            <w:proofErr w:type="gramStart"/>
            <w:r w:rsidRPr="00DE2124">
              <w:rPr>
                <w:b/>
                <w:smallCaps/>
              </w:rPr>
              <w:t>objetivos</w:t>
            </w:r>
            <w:proofErr w:type="gramEnd"/>
          </w:p>
        </w:tc>
      </w:tr>
      <w:tr w:rsidR="000A3A15" w:rsidRPr="008B66E8" w:rsidTr="0046216A">
        <w:tblPrEx>
          <w:tblBorders>
            <w:insideV w:val="single" w:sz="4" w:space="0" w:color="auto"/>
          </w:tblBorders>
        </w:tblPrEx>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0A3A15" w:rsidRDefault="000A3A15" w:rsidP="0046216A">
            <w:pPr>
              <w:jc w:val="both"/>
              <w:rPr>
                <w:b/>
              </w:rPr>
            </w:pPr>
            <w:r w:rsidRPr="008B66E8">
              <w:rPr>
                <w:b/>
              </w:rPr>
              <w:t>Geral</w:t>
            </w:r>
          </w:p>
          <w:p w:rsidR="000A3A15" w:rsidRPr="008B66E8" w:rsidRDefault="000A3A15" w:rsidP="0046216A">
            <w:pPr>
              <w:jc w:val="both"/>
              <w:rPr>
                <w:b/>
                <w:snapToGrid w:val="0"/>
              </w:rPr>
            </w:pPr>
          </w:p>
          <w:p w:rsidR="000A3A15" w:rsidRDefault="000A3A15" w:rsidP="00444EA2">
            <w:pPr>
              <w:numPr>
                <w:ilvl w:val="0"/>
                <w:numId w:val="59"/>
              </w:numPr>
              <w:jc w:val="both"/>
            </w:pPr>
            <w:r>
              <w:t>Compreender a aplicar, por meio de uma linguagem de programação, os conceitos da programação estruturada.</w:t>
            </w:r>
          </w:p>
          <w:p w:rsidR="000A3A15" w:rsidRPr="008B66E8" w:rsidRDefault="000A3A15" w:rsidP="0046216A">
            <w:pPr>
              <w:jc w:val="both"/>
            </w:pPr>
          </w:p>
          <w:p w:rsidR="000A3A15" w:rsidRDefault="000A3A15" w:rsidP="0046216A">
            <w:pPr>
              <w:jc w:val="both"/>
              <w:rPr>
                <w:b/>
              </w:rPr>
            </w:pPr>
            <w:r w:rsidRPr="008B66E8">
              <w:rPr>
                <w:b/>
              </w:rPr>
              <w:t>Específicos</w:t>
            </w:r>
          </w:p>
          <w:p w:rsidR="000A3A15" w:rsidRPr="008B66E8" w:rsidRDefault="000A3A15" w:rsidP="0046216A">
            <w:pPr>
              <w:jc w:val="both"/>
              <w:rPr>
                <w:b/>
              </w:rPr>
            </w:pPr>
          </w:p>
          <w:p w:rsidR="000A3A15" w:rsidRPr="00B21E79" w:rsidRDefault="000A3A15" w:rsidP="00444EA2">
            <w:pPr>
              <w:numPr>
                <w:ilvl w:val="0"/>
                <w:numId w:val="59"/>
              </w:numPr>
              <w:jc w:val="both"/>
              <w:rPr>
                <w:smallCaps/>
              </w:rPr>
            </w:pPr>
            <w:proofErr w:type="gramStart"/>
            <w:r>
              <w:t>Implementar</w:t>
            </w:r>
            <w:proofErr w:type="gramEnd"/>
            <w:r>
              <w:t xml:space="preserve"> algoritmos;</w:t>
            </w:r>
          </w:p>
          <w:p w:rsidR="000A3A15" w:rsidRPr="00B21E79" w:rsidRDefault="000A3A15" w:rsidP="00444EA2">
            <w:pPr>
              <w:numPr>
                <w:ilvl w:val="0"/>
                <w:numId w:val="59"/>
              </w:numPr>
              <w:jc w:val="both"/>
              <w:rPr>
                <w:smallCaps/>
              </w:rPr>
            </w:pPr>
            <w:r>
              <w:t>Utilizar estruturas de controle, repetição e manipulação de variáveis;</w:t>
            </w:r>
          </w:p>
          <w:p w:rsidR="000A3A15" w:rsidRPr="00B21E79" w:rsidRDefault="000A3A15" w:rsidP="00444EA2">
            <w:pPr>
              <w:numPr>
                <w:ilvl w:val="0"/>
                <w:numId w:val="59"/>
              </w:numPr>
              <w:jc w:val="both"/>
              <w:rPr>
                <w:smallCaps/>
              </w:rPr>
            </w:pPr>
            <w:r>
              <w:t>Utilizar vetores e matrizes como estrutura de dados;</w:t>
            </w:r>
          </w:p>
          <w:p w:rsidR="000A3A15" w:rsidRPr="0027239B" w:rsidRDefault="000A3A15" w:rsidP="00444EA2">
            <w:pPr>
              <w:numPr>
                <w:ilvl w:val="0"/>
                <w:numId w:val="59"/>
              </w:numPr>
              <w:jc w:val="both"/>
              <w:rPr>
                <w:smallCaps/>
              </w:rPr>
            </w:pPr>
            <w:proofErr w:type="gramStart"/>
            <w:r>
              <w:t>Implementar</w:t>
            </w:r>
            <w:proofErr w:type="gramEnd"/>
            <w:r>
              <w:t xml:space="preserve"> programas modularizados através de funções.</w:t>
            </w:r>
          </w:p>
          <w:p w:rsidR="000A3A15" w:rsidRPr="008B66E8" w:rsidRDefault="000A3A15" w:rsidP="0046216A">
            <w:pPr>
              <w:jc w:val="both"/>
              <w:rPr>
                <w:smallCaps/>
              </w:rPr>
            </w:pPr>
          </w:p>
        </w:tc>
      </w:tr>
      <w:tr w:rsidR="000A3A15" w:rsidRPr="00DE2124" w:rsidTr="0046216A">
        <w:tblPrEx>
          <w:tblBorders>
            <w:insideV w:val="single" w:sz="4" w:space="0" w:color="auto"/>
          </w:tblBorders>
        </w:tblPrEx>
        <w:trPr>
          <w:cantSplit/>
        </w:trPr>
        <w:tc>
          <w:tcPr>
            <w:tcW w:w="9284" w:type="dxa"/>
            <w:tcBorders>
              <w:top w:val="threeDEmboss" w:sz="12" w:space="0" w:color="auto"/>
              <w:bottom w:val="threeDEmboss" w:sz="12" w:space="0" w:color="auto"/>
            </w:tcBorders>
            <w:shd w:val="clear" w:color="auto" w:fill="BFBFBF"/>
            <w:vAlign w:val="center"/>
          </w:tcPr>
          <w:p w:rsidR="000A3A15" w:rsidRPr="00DE2124" w:rsidRDefault="000A3A15" w:rsidP="0046216A">
            <w:pPr>
              <w:spacing w:line="360" w:lineRule="auto"/>
              <w:jc w:val="center"/>
              <w:rPr>
                <w:b/>
                <w:smallCaps/>
              </w:rPr>
            </w:pPr>
            <w:r w:rsidRPr="00DE2124">
              <w:rPr>
                <w:b/>
                <w:smallCaps/>
                <w:snapToGrid w:val="0"/>
              </w:rPr>
              <w:t>C</w:t>
            </w:r>
            <w:r w:rsidRPr="00DE2124">
              <w:rPr>
                <w:b/>
                <w:bCs/>
                <w:smallCaps/>
                <w:snapToGrid w:val="0"/>
              </w:rPr>
              <w:t xml:space="preserve">onteúdo </w:t>
            </w:r>
            <w:r w:rsidRPr="00DE2124">
              <w:rPr>
                <w:b/>
                <w:smallCaps/>
                <w:snapToGrid w:val="0"/>
              </w:rPr>
              <w:t>P</w:t>
            </w:r>
            <w:r w:rsidRPr="00DE2124">
              <w:rPr>
                <w:b/>
                <w:bCs/>
                <w:smallCaps/>
                <w:snapToGrid w:val="0"/>
              </w:rPr>
              <w:t>rogramático</w:t>
            </w:r>
          </w:p>
        </w:tc>
      </w:tr>
      <w:tr w:rsidR="000A3A15" w:rsidRPr="00DE2124" w:rsidTr="0046216A">
        <w:tblPrEx>
          <w:tblBorders>
            <w:insideV w:val="single" w:sz="4" w:space="0" w:color="auto"/>
          </w:tblBorders>
        </w:tblPrEx>
        <w:trPr>
          <w:cantSplit/>
        </w:trPr>
        <w:tc>
          <w:tcPr>
            <w:tcW w:w="9284" w:type="dxa"/>
            <w:tcBorders>
              <w:top w:val="threeDEmboss" w:sz="12" w:space="0" w:color="auto"/>
              <w:bottom w:val="threeDEmboss" w:sz="12" w:space="0" w:color="auto"/>
            </w:tcBorders>
            <w:shd w:val="clear" w:color="auto" w:fill="auto"/>
            <w:vAlign w:val="center"/>
          </w:tcPr>
          <w:p w:rsidR="000A3A15" w:rsidRDefault="000A3A15" w:rsidP="0046216A">
            <w:pPr>
              <w:ind w:left="360"/>
              <w:jc w:val="both"/>
            </w:pPr>
          </w:p>
          <w:p w:rsidR="000A3A15" w:rsidRDefault="000A3A15" w:rsidP="0046216A">
            <w:pPr>
              <w:ind w:left="360"/>
              <w:jc w:val="both"/>
            </w:pPr>
            <w:r>
              <w:t>Programação Estruturada</w:t>
            </w:r>
          </w:p>
          <w:p w:rsidR="000A3A15" w:rsidRDefault="000A3A15" w:rsidP="00444EA2">
            <w:pPr>
              <w:numPr>
                <w:ilvl w:val="0"/>
                <w:numId w:val="59"/>
              </w:numPr>
              <w:jc w:val="both"/>
            </w:pPr>
            <w:r>
              <w:t>Tipos básicos de dados</w:t>
            </w:r>
          </w:p>
          <w:p w:rsidR="000A3A15" w:rsidRDefault="000A3A15" w:rsidP="00444EA2">
            <w:pPr>
              <w:numPr>
                <w:ilvl w:val="0"/>
                <w:numId w:val="59"/>
              </w:numPr>
              <w:jc w:val="both"/>
            </w:pPr>
            <w:r>
              <w:t>Memória, constantes e variáveis</w:t>
            </w:r>
          </w:p>
          <w:p w:rsidR="000A3A15" w:rsidRDefault="000A3A15" w:rsidP="00444EA2">
            <w:pPr>
              <w:numPr>
                <w:ilvl w:val="0"/>
                <w:numId w:val="59"/>
              </w:numPr>
              <w:jc w:val="both"/>
            </w:pPr>
            <w:r>
              <w:t>Operadores aritméticos, lógicos e relacionais</w:t>
            </w:r>
          </w:p>
          <w:p w:rsidR="000A3A15" w:rsidRDefault="000A3A15" w:rsidP="00444EA2">
            <w:pPr>
              <w:numPr>
                <w:ilvl w:val="0"/>
                <w:numId w:val="59"/>
              </w:numPr>
              <w:jc w:val="both"/>
            </w:pPr>
            <w:r>
              <w:t>Comandos básicos de atribuição, de entrada e saída de dados</w:t>
            </w:r>
          </w:p>
          <w:p w:rsidR="000A3A15" w:rsidRDefault="002F4569" w:rsidP="00444EA2">
            <w:pPr>
              <w:numPr>
                <w:ilvl w:val="0"/>
                <w:numId w:val="59"/>
              </w:numPr>
              <w:jc w:val="both"/>
            </w:pPr>
            <w:r>
              <w:t>Funções</w:t>
            </w:r>
            <w:r w:rsidR="000A3A15">
              <w:t xml:space="preserve"> primitivas</w:t>
            </w:r>
          </w:p>
          <w:p w:rsidR="000A3A15" w:rsidRDefault="000A3A15" w:rsidP="00444EA2">
            <w:pPr>
              <w:numPr>
                <w:ilvl w:val="0"/>
                <w:numId w:val="59"/>
              </w:numPr>
              <w:jc w:val="both"/>
            </w:pPr>
            <w:r>
              <w:t>Estruturas condicionais</w:t>
            </w:r>
          </w:p>
          <w:p w:rsidR="000A3A15" w:rsidRDefault="000A3A15" w:rsidP="00444EA2">
            <w:pPr>
              <w:numPr>
                <w:ilvl w:val="0"/>
                <w:numId w:val="59"/>
              </w:numPr>
              <w:jc w:val="both"/>
            </w:pPr>
            <w:r>
              <w:t>Estruturas de repetição</w:t>
            </w:r>
          </w:p>
          <w:p w:rsidR="000A3A15" w:rsidRDefault="000A3A15" w:rsidP="0046216A">
            <w:pPr>
              <w:ind w:left="360"/>
              <w:jc w:val="both"/>
            </w:pPr>
            <w:r>
              <w:t>Tipos Estruturados de Dados</w:t>
            </w:r>
          </w:p>
          <w:p w:rsidR="000A3A15" w:rsidRDefault="000A3A15" w:rsidP="00444EA2">
            <w:pPr>
              <w:pStyle w:val="PargrafodaLista"/>
              <w:numPr>
                <w:ilvl w:val="0"/>
                <w:numId w:val="84"/>
              </w:numPr>
              <w:contextualSpacing/>
              <w:jc w:val="both"/>
            </w:pPr>
            <w:r>
              <w:t>Strings</w:t>
            </w:r>
          </w:p>
          <w:p w:rsidR="000A3A15" w:rsidRDefault="000A3A15" w:rsidP="00444EA2">
            <w:pPr>
              <w:pStyle w:val="PargrafodaLista"/>
              <w:numPr>
                <w:ilvl w:val="0"/>
                <w:numId w:val="84"/>
              </w:numPr>
              <w:contextualSpacing/>
              <w:jc w:val="both"/>
            </w:pPr>
            <w:r>
              <w:t>Vetores e Matrizes</w:t>
            </w:r>
          </w:p>
          <w:p w:rsidR="000A3A15" w:rsidRDefault="000A3A15" w:rsidP="0046216A">
            <w:pPr>
              <w:ind w:left="360"/>
              <w:jc w:val="both"/>
            </w:pPr>
            <w:r>
              <w:t>Modularidade</w:t>
            </w:r>
          </w:p>
          <w:p w:rsidR="000A3A15" w:rsidRDefault="000A3A15" w:rsidP="00444EA2">
            <w:pPr>
              <w:pStyle w:val="PargrafodaLista"/>
              <w:numPr>
                <w:ilvl w:val="0"/>
                <w:numId w:val="85"/>
              </w:numPr>
              <w:contextualSpacing/>
              <w:jc w:val="both"/>
            </w:pPr>
            <w:r>
              <w:t>Métodos estáticos (</w:t>
            </w:r>
            <w:proofErr w:type="spellStart"/>
            <w:r>
              <w:t>funcões</w:t>
            </w:r>
            <w:proofErr w:type="spellEnd"/>
            <w:r>
              <w:t>)</w:t>
            </w:r>
          </w:p>
          <w:p w:rsidR="000A3A15" w:rsidRDefault="000A3A15" w:rsidP="00444EA2">
            <w:pPr>
              <w:pStyle w:val="PargrafodaLista"/>
              <w:numPr>
                <w:ilvl w:val="0"/>
                <w:numId w:val="85"/>
              </w:numPr>
              <w:contextualSpacing/>
              <w:jc w:val="both"/>
            </w:pPr>
            <w:r>
              <w:t>Passagem de parâmetros (por valor e referência)</w:t>
            </w:r>
          </w:p>
          <w:p w:rsidR="000A3A15" w:rsidRPr="00965DBD" w:rsidRDefault="000A3A15" w:rsidP="00444EA2">
            <w:pPr>
              <w:pStyle w:val="PargrafodaLista"/>
              <w:numPr>
                <w:ilvl w:val="0"/>
                <w:numId w:val="85"/>
              </w:numPr>
              <w:contextualSpacing/>
              <w:jc w:val="both"/>
            </w:pPr>
            <w:r>
              <w:t>Bibliotecas</w:t>
            </w:r>
          </w:p>
          <w:p w:rsidR="000A3A15" w:rsidRPr="00965DBD" w:rsidRDefault="000A3A15" w:rsidP="0046216A">
            <w:pPr>
              <w:ind w:left="360"/>
              <w:jc w:val="both"/>
            </w:pPr>
          </w:p>
        </w:tc>
      </w:tr>
    </w:tbl>
    <w:p w:rsidR="000A3A15" w:rsidRDefault="000A3A15" w:rsidP="000A3A15">
      <w:pPr>
        <w:rPr>
          <w:rFonts w:ascii="Arial" w:hAnsi="Arial" w:cs="Arial"/>
          <w:sz w:val="6"/>
          <w:szCs w:val="16"/>
        </w:rPr>
      </w:pPr>
    </w:p>
    <w:p w:rsidR="000A3A15" w:rsidRDefault="000A3A15" w:rsidP="000A3A15">
      <w:pPr>
        <w:rPr>
          <w:rFonts w:ascii="Arial" w:hAnsi="Arial" w:cs="Arial"/>
          <w:sz w:val="6"/>
          <w:szCs w:val="16"/>
        </w:rPr>
      </w:pPr>
    </w:p>
    <w:p w:rsidR="000A3A15" w:rsidRDefault="000A3A15" w:rsidP="000A3A15">
      <w:pPr>
        <w:rPr>
          <w:rFonts w:ascii="Arial" w:hAnsi="Arial" w:cs="Arial"/>
          <w:sz w:val="6"/>
          <w:szCs w:val="16"/>
        </w:rPr>
      </w:pPr>
    </w:p>
    <w:p w:rsidR="000A3A15" w:rsidRDefault="000A3A15" w:rsidP="000A3A15">
      <w:pPr>
        <w:rPr>
          <w:rFonts w:ascii="Arial" w:hAnsi="Arial" w:cs="Arial"/>
          <w:sz w:val="16"/>
          <w:szCs w:val="16"/>
        </w:rPr>
      </w:pPr>
    </w:p>
    <w:tbl>
      <w:tblPr>
        <w:tblW w:w="9282" w:type="dxa"/>
        <w:tblInd w:w="-15" w:type="dxa"/>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right w:w="70" w:type="dxa"/>
        </w:tblCellMar>
        <w:tblLook w:val="0000" w:firstRow="0" w:lastRow="0" w:firstColumn="0" w:lastColumn="0" w:noHBand="0" w:noVBand="0"/>
      </w:tblPr>
      <w:tblGrid>
        <w:gridCol w:w="9282"/>
      </w:tblGrid>
      <w:tr w:rsidR="000A3A15" w:rsidRPr="00A17C1C" w:rsidTr="00FC0C4A">
        <w:trPr>
          <w:cantSplit/>
        </w:trPr>
        <w:tc>
          <w:tcPr>
            <w:tcW w:w="9282"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0A3A15" w:rsidRPr="00A17C1C" w:rsidRDefault="000A3A15" w:rsidP="0046216A">
            <w:pPr>
              <w:spacing w:before="60" w:after="60"/>
              <w:jc w:val="center"/>
              <w:rPr>
                <w:b/>
                <w:bCs/>
                <w:smallCaps/>
              </w:rPr>
            </w:pPr>
            <w:r w:rsidRPr="00A17C1C">
              <w:rPr>
                <w:b/>
                <w:smallCaps/>
              </w:rPr>
              <w:lastRenderedPageBreak/>
              <w:t>M</w:t>
            </w:r>
            <w:r w:rsidRPr="00A17C1C">
              <w:rPr>
                <w:b/>
                <w:bCs/>
                <w:smallCaps/>
              </w:rPr>
              <w:t xml:space="preserve">etodologia de </w:t>
            </w:r>
            <w:r w:rsidRPr="00A17C1C">
              <w:rPr>
                <w:b/>
                <w:smallCaps/>
              </w:rPr>
              <w:t>E</w:t>
            </w:r>
            <w:r w:rsidRPr="00A17C1C">
              <w:rPr>
                <w:b/>
                <w:bCs/>
                <w:smallCaps/>
              </w:rPr>
              <w:t>nsino</w:t>
            </w:r>
          </w:p>
        </w:tc>
      </w:tr>
      <w:tr w:rsidR="000A3A15" w:rsidTr="00FC0C4A">
        <w:trPr>
          <w:cantSplit/>
        </w:trPr>
        <w:tc>
          <w:tcPr>
            <w:tcW w:w="9282" w:type="dxa"/>
            <w:tcBorders>
              <w:top w:val="nil"/>
              <w:left w:val="threeDEmboss" w:sz="6" w:space="0" w:color="000000"/>
              <w:bottom w:val="threeDEmboss" w:sz="6" w:space="0" w:color="000000"/>
              <w:right w:val="threeDEmboss" w:sz="6" w:space="0" w:color="000000"/>
            </w:tcBorders>
            <w:shd w:val="clear" w:color="auto" w:fill="auto"/>
            <w:tcMar>
              <w:left w:w="55" w:type="dxa"/>
            </w:tcMar>
          </w:tcPr>
          <w:p w:rsidR="000A3A15" w:rsidRDefault="000A3A15" w:rsidP="0046216A">
            <w:pPr>
              <w:pStyle w:val="Cabealho"/>
              <w:snapToGrid w:val="0"/>
              <w:ind w:left="426"/>
              <w:jc w:val="both"/>
              <w:rPr>
                <w:rFonts w:ascii="Arial" w:hAnsi="Arial" w:cs="Arial"/>
                <w:b/>
                <w:smallCaps/>
                <w:sz w:val="18"/>
              </w:rPr>
            </w:pPr>
          </w:p>
          <w:p w:rsidR="000A3A15" w:rsidRDefault="000A3A15" w:rsidP="00444EA2">
            <w:pPr>
              <w:pStyle w:val="PargrafodaLista"/>
              <w:numPr>
                <w:ilvl w:val="0"/>
                <w:numId w:val="86"/>
              </w:numPr>
              <w:contextualSpacing/>
              <w:jc w:val="both"/>
            </w:pPr>
            <w:r>
              <w:t>Aulas expositivas e práticas em laboratório.</w:t>
            </w:r>
          </w:p>
          <w:p w:rsidR="000A3A15" w:rsidRDefault="000A3A15" w:rsidP="0046216A">
            <w:pPr>
              <w:jc w:val="both"/>
              <w:rPr>
                <w:rFonts w:ascii="Arial" w:hAnsi="Arial" w:cs="Arial"/>
              </w:rPr>
            </w:pPr>
          </w:p>
        </w:tc>
      </w:tr>
      <w:tr w:rsidR="000A3A15" w:rsidRPr="00A17C1C" w:rsidTr="00FC0C4A">
        <w:trPr>
          <w:cantSplit/>
        </w:trPr>
        <w:tc>
          <w:tcPr>
            <w:tcW w:w="9282"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0A3A15" w:rsidRPr="00A17C1C" w:rsidRDefault="000A3A15" w:rsidP="0046216A">
            <w:pPr>
              <w:spacing w:before="60" w:after="60"/>
              <w:jc w:val="center"/>
              <w:rPr>
                <w:b/>
                <w:smallCaps/>
              </w:rPr>
            </w:pPr>
            <w:r w:rsidRPr="00A17C1C">
              <w:rPr>
                <w:b/>
                <w:smallCaps/>
              </w:rPr>
              <w:t xml:space="preserve">Avaliação do Processo de Ensino e Aprendizagem </w:t>
            </w:r>
          </w:p>
        </w:tc>
      </w:tr>
      <w:tr w:rsidR="000A3A15" w:rsidRPr="00A17C1C" w:rsidTr="00FC0C4A">
        <w:trPr>
          <w:cantSplit/>
        </w:trPr>
        <w:tc>
          <w:tcPr>
            <w:tcW w:w="9282" w:type="dxa"/>
            <w:tcBorders>
              <w:top w:val="nil"/>
              <w:left w:val="threeDEmboss" w:sz="6" w:space="0" w:color="000000"/>
              <w:bottom w:val="nil"/>
              <w:right w:val="threeDEmboss" w:sz="6" w:space="0" w:color="000000"/>
            </w:tcBorders>
            <w:shd w:val="clear" w:color="auto" w:fill="auto"/>
            <w:tcMar>
              <w:left w:w="55" w:type="dxa"/>
            </w:tcMar>
          </w:tcPr>
          <w:p w:rsidR="000A3A15" w:rsidRPr="00A17C1C" w:rsidRDefault="000A3A15" w:rsidP="0046216A">
            <w:pPr>
              <w:ind w:left="15"/>
              <w:jc w:val="both"/>
            </w:pPr>
          </w:p>
          <w:p w:rsidR="000A3A15" w:rsidRDefault="000A3A15" w:rsidP="00444EA2">
            <w:pPr>
              <w:pStyle w:val="PargrafodaLista"/>
              <w:numPr>
                <w:ilvl w:val="0"/>
                <w:numId w:val="86"/>
              </w:numPr>
              <w:contextualSpacing/>
              <w:jc w:val="both"/>
            </w:pPr>
            <w:r>
              <w:t>Avaliações escritas e práticas;</w:t>
            </w:r>
          </w:p>
          <w:p w:rsidR="000A3A15" w:rsidRPr="00A17C1C" w:rsidRDefault="000A3A15" w:rsidP="00444EA2">
            <w:pPr>
              <w:pStyle w:val="PargrafodaLista"/>
              <w:numPr>
                <w:ilvl w:val="0"/>
                <w:numId w:val="86"/>
              </w:numPr>
              <w:contextualSpacing/>
              <w:jc w:val="both"/>
            </w:pPr>
            <w:r>
              <w:t>Trabalhos individuais e em grupo (listas de exercícios e projetos).</w:t>
            </w:r>
          </w:p>
        </w:tc>
      </w:tr>
      <w:tr w:rsidR="000A3A15" w:rsidRPr="00A17C1C" w:rsidTr="00FC0C4A">
        <w:trPr>
          <w:cantSplit/>
        </w:trPr>
        <w:tc>
          <w:tcPr>
            <w:tcW w:w="9282" w:type="dxa"/>
            <w:tcBorders>
              <w:top w:val="nil"/>
              <w:left w:val="threeDEmboss" w:sz="6" w:space="0" w:color="000000"/>
              <w:bottom w:val="threeDEmboss" w:sz="6" w:space="0" w:color="000000"/>
              <w:right w:val="threeDEmboss" w:sz="6" w:space="0" w:color="000000"/>
            </w:tcBorders>
            <w:shd w:val="clear" w:color="auto" w:fill="auto"/>
            <w:tcMar>
              <w:left w:w="55" w:type="dxa"/>
            </w:tcMar>
          </w:tcPr>
          <w:p w:rsidR="000A3A15" w:rsidRPr="00A17C1C" w:rsidRDefault="000A3A15" w:rsidP="0046216A">
            <w:pPr>
              <w:ind w:left="15"/>
              <w:jc w:val="both"/>
            </w:pPr>
          </w:p>
        </w:tc>
      </w:tr>
      <w:tr w:rsidR="000A3A15" w:rsidRPr="00A17C1C" w:rsidTr="00FC0C4A">
        <w:trPr>
          <w:cantSplit/>
        </w:trPr>
        <w:tc>
          <w:tcPr>
            <w:tcW w:w="9282"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0A3A15" w:rsidRPr="00A17C1C" w:rsidRDefault="000A3A15" w:rsidP="0046216A">
            <w:pPr>
              <w:spacing w:before="60" w:after="60"/>
              <w:jc w:val="center"/>
              <w:rPr>
                <w:b/>
                <w:smallCaps/>
              </w:rPr>
            </w:pPr>
            <w:r w:rsidRPr="00A17C1C">
              <w:rPr>
                <w:b/>
                <w:smallCaps/>
              </w:rPr>
              <w:t>Recursos Necessários</w:t>
            </w:r>
          </w:p>
        </w:tc>
      </w:tr>
      <w:tr w:rsidR="000A3A15" w:rsidRPr="00A17C1C" w:rsidTr="00FC0C4A">
        <w:trPr>
          <w:cantSplit/>
          <w:trHeight w:val="172"/>
        </w:trPr>
        <w:tc>
          <w:tcPr>
            <w:tcW w:w="9282" w:type="dxa"/>
            <w:tcBorders>
              <w:top w:val="threeDEmboss" w:sz="6" w:space="0" w:color="000000"/>
              <w:left w:val="threeDEmboss" w:sz="6" w:space="0" w:color="000000"/>
              <w:bottom w:val="threeDEmboss" w:sz="6" w:space="0" w:color="000000"/>
              <w:right w:val="threeDEmboss" w:sz="6" w:space="0" w:color="000000"/>
            </w:tcBorders>
            <w:shd w:val="clear" w:color="auto" w:fill="auto"/>
            <w:tcMar>
              <w:left w:w="55" w:type="dxa"/>
            </w:tcMar>
          </w:tcPr>
          <w:p w:rsidR="000A3A15" w:rsidRDefault="000A3A15" w:rsidP="00444EA2">
            <w:pPr>
              <w:numPr>
                <w:ilvl w:val="0"/>
                <w:numId w:val="61"/>
              </w:numPr>
              <w:jc w:val="both"/>
            </w:pPr>
            <w:r>
              <w:t>Quadro Branco e Pincel Atômico.</w:t>
            </w:r>
          </w:p>
          <w:p w:rsidR="000A3A15" w:rsidRDefault="000A3A15" w:rsidP="00444EA2">
            <w:pPr>
              <w:numPr>
                <w:ilvl w:val="0"/>
                <w:numId w:val="61"/>
              </w:numPr>
              <w:jc w:val="both"/>
            </w:pPr>
            <w:r>
              <w:t>Projetor multimídia.</w:t>
            </w:r>
          </w:p>
          <w:p w:rsidR="000A3A15" w:rsidRDefault="000A3A15" w:rsidP="00444EA2">
            <w:pPr>
              <w:numPr>
                <w:ilvl w:val="0"/>
                <w:numId w:val="61"/>
              </w:numPr>
              <w:jc w:val="both"/>
            </w:pPr>
            <w:r>
              <w:t>Vídeo.</w:t>
            </w:r>
          </w:p>
          <w:p w:rsidR="000A3A15" w:rsidRDefault="000A3A15" w:rsidP="00444EA2">
            <w:pPr>
              <w:numPr>
                <w:ilvl w:val="0"/>
                <w:numId w:val="61"/>
              </w:numPr>
              <w:jc w:val="both"/>
            </w:pPr>
            <w:r>
              <w:t>Apostilas.</w:t>
            </w:r>
          </w:p>
          <w:p w:rsidR="000A3A15" w:rsidRDefault="000A3A15" w:rsidP="00444EA2">
            <w:pPr>
              <w:numPr>
                <w:ilvl w:val="0"/>
                <w:numId w:val="61"/>
              </w:numPr>
              <w:jc w:val="both"/>
            </w:pPr>
            <w:r>
              <w:t>Laboratório de informática com pelo menos 20 computadores em rede.</w:t>
            </w:r>
          </w:p>
          <w:p w:rsidR="000A3A15" w:rsidRDefault="000A3A15" w:rsidP="00444EA2">
            <w:pPr>
              <w:numPr>
                <w:ilvl w:val="0"/>
                <w:numId w:val="61"/>
              </w:numPr>
              <w:jc w:val="both"/>
            </w:pPr>
            <w:r>
              <w:t>Cada computador com softwares específicos instalados.</w:t>
            </w:r>
          </w:p>
        </w:tc>
      </w:tr>
      <w:tr w:rsidR="000A3A15" w:rsidRPr="00A17C1C" w:rsidTr="00FC0C4A">
        <w:trPr>
          <w:cantSplit/>
        </w:trPr>
        <w:tc>
          <w:tcPr>
            <w:tcW w:w="9282"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0A3A15" w:rsidRPr="00A17C1C" w:rsidRDefault="000A3A15" w:rsidP="0046216A">
            <w:pPr>
              <w:spacing w:before="60" w:after="60"/>
              <w:jc w:val="center"/>
              <w:rPr>
                <w:b/>
                <w:smallCaps/>
              </w:rPr>
            </w:pPr>
            <w:r w:rsidRPr="00A17C1C">
              <w:rPr>
                <w:b/>
                <w:smallCaps/>
              </w:rPr>
              <w:t>Bibliografia</w:t>
            </w:r>
          </w:p>
        </w:tc>
      </w:tr>
      <w:tr w:rsidR="000A3A15" w:rsidRPr="0090197F" w:rsidTr="00FC0C4A">
        <w:trPr>
          <w:cantSplit/>
          <w:trHeight w:val="348"/>
        </w:trPr>
        <w:tc>
          <w:tcPr>
            <w:tcW w:w="9282" w:type="dxa"/>
            <w:tcBorders>
              <w:top w:val="threeDEmboss" w:sz="6" w:space="0" w:color="000000"/>
              <w:left w:val="threeDEmboss" w:sz="6" w:space="0" w:color="000000"/>
              <w:bottom w:val="threeDEmboss" w:sz="6" w:space="0" w:color="000000"/>
              <w:right w:val="threeDEmboss" w:sz="6" w:space="0" w:color="000000"/>
            </w:tcBorders>
            <w:shd w:val="clear" w:color="auto" w:fill="auto"/>
            <w:tcMar>
              <w:left w:w="55" w:type="dxa"/>
            </w:tcMar>
            <w:vAlign w:val="center"/>
          </w:tcPr>
          <w:p w:rsidR="000A3A15" w:rsidRPr="00A17C1C" w:rsidRDefault="000A3A15" w:rsidP="0046216A"/>
          <w:p w:rsidR="000A3A15" w:rsidRPr="00A17C1C" w:rsidRDefault="000A3A15" w:rsidP="0046216A">
            <w:pPr>
              <w:jc w:val="center"/>
              <w:rPr>
                <w:b/>
              </w:rPr>
            </w:pPr>
            <w:r w:rsidRPr="00A17C1C">
              <w:rPr>
                <w:b/>
              </w:rPr>
              <w:t>Bibliografia Básica</w:t>
            </w:r>
          </w:p>
          <w:p w:rsidR="000A3A15" w:rsidRDefault="000A3A15" w:rsidP="0046216A">
            <w:pPr>
              <w:jc w:val="both"/>
            </w:pPr>
          </w:p>
          <w:p w:rsidR="000A3A15" w:rsidRDefault="000A3A15" w:rsidP="0046216A">
            <w:pPr>
              <w:jc w:val="both"/>
            </w:pPr>
            <w:r>
              <w:t xml:space="preserve">ASCENCIO, Ana F. G. Fundamentos da Programação de Computadores. </w:t>
            </w:r>
            <w:proofErr w:type="gramStart"/>
            <w:r>
              <w:t>2</w:t>
            </w:r>
            <w:proofErr w:type="gramEnd"/>
            <w:r>
              <w:t xml:space="preserve"> ed. São Paulo. Pearson, 2007.</w:t>
            </w:r>
          </w:p>
          <w:p w:rsidR="000A3A15" w:rsidRPr="00555F61" w:rsidRDefault="000A3A15" w:rsidP="0046216A">
            <w:pPr>
              <w:jc w:val="both"/>
            </w:pPr>
          </w:p>
          <w:p w:rsidR="000A3A15" w:rsidRPr="00A17C1C" w:rsidRDefault="000A3A15" w:rsidP="0046216A">
            <w:pPr>
              <w:jc w:val="center"/>
              <w:rPr>
                <w:b/>
              </w:rPr>
            </w:pPr>
            <w:r w:rsidRPr="00A17C1C">
              <w:rPr>
                <w:b/>
              </w:rPr>
              <w:t xml:space="preserve">Bibliografia </w:t>
            </w:r>
            <w:r>
              <w:rPr>
                <w:b/>
              </w:rPr>
              <w:t>Complementar</w:t>
            </w:r>
          </w:p>
          <w:p w:rsidR="000A3A15" w:rsidRPr="00555F61" w:rsidRDefault="000A3A15" w:rsidP="0046216A">
            <w:pPr>
              <w:jc w:val="both"/>
            </w:pPr>
          </w:p>
          <w:p w:rsidR="00B065BE" w:rsidRDefault="00B065BE" w:rsidP="00B065BE">
            <w:pPr>
              <w:jc w:val="both"/>
              <w:rPr>
                <w:lang w:val="en-US"/>
              </w:rPr>
            </w:pPr>
            <w:r w:rsidRPr="00555F61">
              <w:t xml:space="preserve">MIZRAHI, </w:t>
            </w:r>
            <w:proofErr w:type="spellStart"/>
            <w:r w:rsidRPr="00555F61">
              <w:t>Victorine</w:t>
            </w:r>
            <w:proofErr w:type="spellEnd"/>
            <w:r w:rsidRPr="00555F61">
              <w:t xml:space="preserve"> Viviane. Treinamento em linguagem C. 2. </w:t>
            </w:r>
            <w:proofErr w:type="gramStart"/>
            <w:r w:rsidRPr="00555F61">
              <w:t>ed.</w:t>
            </w:r>
            <w:proofErr w:type="gramEnd"/>
            <w:r w:rsidRPr="00555F61">
              <w:t xml:space="preserve"> </w:t>
            </w:r>
            <w:proofErr w:type="spellStart"/>
            <w:r w:rsidRPr="002E3135">
              <w:rPr>
                <w:lang w:val="en-US"/>
              </w:rPr>
              <w:t>São</w:t>
            </w:r>
            <w:proofErr w:type="spellEnd"/>
            <w:r w:rsidRPr="002E3135">
              <w:rPr>
                <w:lang w:val="en-US"/>
              </w:rPr>
              <w:t xml:space="preserve"> Paulo: Pearson Prentice Hall, 2008.</w:t>
            </w:r>
          </w:p>
          <w:p w:rsidR="00B065BE" w:rsidRDefault="00B065BE" w:rsidP="00B065BE">
            <w:pPr>
              <w:jc w:val="both"/>
              <w:rPr>
                <w:lang w:val="en-US"/>
              </w:rPr>
            </w:pPr>
          </w:p>
          <w:p w:rsidR="00B065BE" w:rsidRPr="00555F61" w:rsidRDefault="00B065BE" w:rsidP="00B065BE">
            <w:pPr>
              <w:jc w:val="both"/>
            </w:pPr>
            <w:r w:rsidRPr="00555F61">
              <w:t xml:space="preserve">BACKES, André. Linguagem C: Completa e Descomplicada. 1. </w:t>
            </w:r>
            <w:proofErr w:type="gramStart"/>
            <w:r w:rsidRPr="00555F61">
              <w:t>ed.</w:t>
            </w:r>
            <w:proofErr w:type="gramEnd"/>
            <w:r w:rsidRPr="00555F61">
              <w:t xml:space="preserve"> Rio de Janeiro: Editora Campus, 2012.</w:t>
            </w:r>
          </w:p>
          <w:p w:rsidR="000A3A15" w:rsidRPr="00555F61" w:rsidRDefault="000A3A15" w:rsidP="0046216A">
            <w:pPr>
              <w:jc w:val="both"/>
            </w:pPr>
          </w:p>
        </w:tc>
      </w:tr>
    </w:tbl>
    <w:p w:rsidR="000A3A15" w:rsidRPr="00555F61" w:rsidRDefault="000A3A15" w:rsidP="000A3A15">
      <w:pPr>
        <w:spacing w:line="360" w:lineRule="auto"/>
        <w:jc w:val="both"/>
      </w:pPr>
    </w:p>
    <w:p w:rsidR="000A3A15" w:rsidRDefault="000A3A15" w:rsidP="00E73421">
      <w:pPr>
        <w:spacing w:line="360" w:lineRule="auto"/>
        <w:jc w:val="both"/>
      </w:pPr>
    </w:p>
    <w:tbl>
      <w:tblPr>
        <w:tblW w:w="9284"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000" w:firstRow="0" w:lastRow="0" w:firstColumn="0" w:lastColumn="0" w:noHBand="0" w:noVBand="0"/>
      </w:tblPr>
      <w:tblGrid>
        <w:gridCol w:w="9284"/>
      </w:tblGrid>
      <w:tr w:rsidR="00A61B3F" w:rsidRPr="00DE2124" w:rsidTr="00A22EA0">
        <w:trPr>
          <w:cantSplit/>
        </w:trPr>
        <w:tc>
          <w:tcPr>
            <w:tcW w:w="9284" w:type="dxa"/>
            <w:tcBorders>
              <w:top w:val="threeDEmboss" w:sz="12" w:space="0" w:color="auto"/>
              <w:bottom w:val="threeDEmboss" w:sz="12" w:space="0" w:color="auto"/>
            </w:tcBorders>
            <w:shd w:val="clear" w:color="auto" w:fill="BFBFBF"/>
            <w:vAlign w:val="center"/>
          </w:tcPr>
          <w:p w:rsidR="00A61B3F" w:rsidRPr="00DE2124" w:rsidRDefault="00A61B3F" w:rsidP="00A22EA0">
            <w:pPr>
              <w:spacing w:line="360" w:lineRule="auto"/>
              <w:jc w:val="center"/>
              <w:rPr>
                <w:b/>
                <w:smallCaps/>
              </w:rPr>
            </w:pPr>
            <w:proofErr w:type="gramStart"/>
            <w:r w:rsidRPr="00DE2124">
              <w:rPr>
                <w:b/>
                <w:smallCaps/>
              </w:rPr>
              <w:t>plano</w:t>
            </w:r>
            <w:proofErr w:type="gramEnd"/>
            <w:r w:rsidRPr="00DE2124">
              <w:rPr>
                <w:b/>
                <w:smallCaps/>
              </w:rPr>
              <w:t xml:space="preserve"> de ensino</w:t>
            </w:r>
          </w:p>
        </w:tc>
      </w:tr>
      <w:tr w:rsidR="00A61B3F" w:rsidRPr="00DE2124" w:rsidTr="00A22EA0">
        <w:trPr>
          <w:cantSplit/>
        </w:trPr>
        <w:tc>
          <w:tcPr>
            <w:tcW w:w="9284" w:type="dxa"/>
            <w:tcBorders>
              <w:top w:val="threeDEmboss" w:sz="12" w:space="0" w:color="auto"/>
              <w:bottom w:val="threeDEmboss" w:sz="12" w:space="0" w:color="auto"/>
            </w:tcBorders>
            <w:shd w:val="clear" w:color="auto" w:fill="BFBFBF"/>
            <w:vAlign w:val="center"/>
          </w:tcPr>
          <w:p w:rsidR="00A61B3F" w:rsidRPr="00DE2124" w:rsidRDefault="00A61B3F" w:rsidP="00A22EA0">
            <w:pPr>
              <w:spacing w:line="360" w:lineRule="auto"/>
              <w:jc w:val="center"/>
              <w:rPr>
                <w:b/>
                <w:smallCaps/>
              </w:rPr>
            </w:pPr>
            <w:r w:rsidRPr="00DE2124">
              <w:rPr>
                <w:b/>
                <w:smallCaps/>
              </w:rPr>
              <w:t>Dados do Componente Curricular</w:t>
            </w:r>
          </w:p>
        </w:tc>
      </w:tr>
      <w:tr w:rsidR="00A61B3F" w:rsidRPr="008B66E8" w:rsidTr="00A22EA0">
        <w:trPr>
          <w:cantSplit/>
        </w:trPr>
        <w:tc>
          <w:tcPr>
            <w:tcW w:w="9284" w:type="dxa"/>
            <w:tcBorders>
              <w:top w:val="threeDEmboss" w:sz="12" w:space="0" w:color="auto"/>
              <w:bottom w:val="single" w:sz="4" w:space="0" w:color="auto"/>
            </w:tcBorders>
            <w:vAlign w:val="center"/>
          </w:tcPr>
          <w:p w:rsidR="00A61B3F" w:rsidRPr="0053493A" w:rsidRDefault="00A61B3F" w:rsidP="00A22EA0">
            <w:pPr>
              <w:spacing w:line="360" w:lineRule="auto"/>
              <w:jc w:val="both"/>
              <w:rPr>
                <w:b/>
              </w:rPr>
            </w:pPr>
            <w:r w:rsidRPr="0053493A">
              <w:rPr>
                <w:b/>
              </w:rPr>
              <w:t xml:space="preserve">Nome do </w:t>
            </w:r>
            <w:r w:rsidRPr="0053493A">
              <w:rPr>
                <w:b/>
                <w:smallCaps/>
              </w:rPr>
              <w:t>Componente Curricular</w:t>
            </w:r>
            <w:r w:rsidRPr="0053493A">
              <w:rPr>
                <w:b/>
              </w:rPr>
              <w:t xml:space="preserve">: </w:t>
            </w:r>
            <w:r>
              <w:rPr>
                <w:b/>
              </w:rPr>
              <w:t>Programação Orientada a Objetos</w:t>
            </w:r>
          </w:p>
        </w:tc>
      </w:tr>
      <w:tr w:rsidR="00A61B3F" w:rsidRPr="008B66E8" w:rsidTr="00A22EA0">
        <w:trPr>
          <w:cantSplit/>
        </w:trPr>
        <w:tc>
          <w:tcPr>
            <w:tcW w:w="9284" w:type="dxa"/>
            <w:tcBorders>
              <w:top w:val="single" w:sz="4" w:space="0" w:color="auto"/>
              <w:bottom w:val="single" w:sz="12" w:space="0" w:color="auto"/>
            </w:tcBorders>
            <w:vAlign w:val="center"/>
          </w:tcPr>
          <w:p w:rsidR="00A61B3F" w:rsidRPr="008B66E8" w:rsidRDefault="00A61B3F" w:rsidP="00A61B3F">
            <w:pPr>
              <w:spacing w:line="360" w:lineRule="auto"/>
              <w:jc w:val="both"/>
              <w:rPr>
                <w:b/>
              </w:rPr>
            </w:pPr>
            <w:r w:rsidRPr="008B66E8">
              <w:rPr>
                <w:b/>
              </w:rPr>
              <w:t xml:space="preserve">Curso: Técnico em Informática </w:t>
            </w:r>
            <w:r>
              <w:rPr>
                <w:b/>
              </w:rPr>
              <w:t>Subsequente</w:t>
            </w:r>
            <w:r w:rsidRPr="008B66E8">
              <w:rPr>
                <w:b/>
              </w:rPr>
              <w:t xml:space="preserve"> ao Ensino Médio</w:t>
            </w:r>
          </w:p>
        </w:tc>
      </w:tr>
      <w:tr w:rsidR="00A61B3F" w:rsidRPr="008B66E8" w:rsidTr="00A22EA0">
        <w:trPr>
          <w:cantSplit/>
        </w:trPr>
        <w:tc>
          <w:tcPr>
            <w:tcW w:w="9284" w:type="dxa"/>
            <w:tcBorders>
              <w:top w:val="single" w:sz="4" w:space="0" w:color="auto"/>
              <w:bottom w:val="single" w:sz="12" w:space="0" w:color="auto"/>
            </w:tcBorders>
            <w:vAlign w:val="center"/>
          </w:tcPr>
          <w:p w:rsidR="00A61B3F" w:rsidRPr="008B66E8" w:rsidRDefault="00A61B3F" w:rsidP="00276B58">
            <w:pPr>
              <w:spacing w:line="360" w:lineRule="auto"/>
              <w:jc w:val="both"/>
              <w:rPr>
                <w:b/>
              </w:rPr>
            </w:pPr>
            <w:proofErr w:type="gramStart"/>
            <w:r w:rsidRPr="008B66E8">
              <w:rPr>
                <w:b/>
              </w:rPr>
              <w:t>S</w:t>
            </w:r>
            <w:r>
              <w:rPr>
                <w:b/>
              </w:rPr>
              <w:t>emestr</w:t>
            </w:r>
            <w:r w:rsidRPr="008B66E8">
              <w:rPr>
                <w:b/>
              </w:rPr>
              <w:t>e:</w:t>
            </w:r>
            <w:proofErr w:type="gramEnd"/>
            <w:r w:rsidR="00276B58">
              <w:rPr>
                <w:b/>
              </w:rPr>
              <w:t>3</w:t>
            </w:r>
            <w:r w:rsidRPr="008B66E8">
              <w:rPr>
                <w:b/>
              </w:rPr>
              <w:t xml:space="preserve">º </w:t>
            </w:r>
          </w:p>
        </w:tc>
      </w:tr>
      <w:tr w:rsidR="00A61B3F" w:rsidRPr="008B66E8" w:rsidTr="00A22EA0">
        <w:trPr>
          <w:cantSplit/>
        </w:trPr>
        <w:tc>
          <w:tcPr>
            <w:tcW w:w="9284" w:type="dxa"/>
            <w:tcBorders>
              <w:top w:val="single" w:sz="12" w:space="0" w:color="auto"/>
              <w:bottom w:val="single" w:sz="4" w:space="0" w:color="auto"/>
            </w:tcBorders>
            <w:vAlign w:val="center"/>
          </w:tcPr>
          <w:p w:rsidR="00A61B3F" w:rsidRPr="008B66E8" w:rsidRDefault="00A61B3F" w:rsidP="00276B58">
            <w:pPr>
              <w:spacing w:line="360" w:lineRule="auto"/>
              <w:jc w:val="both"/>
              <w:rPr>
                <w:b/>
              </w:rPr>
            </w:pPr>
            <w:r w:rsidRPr="008B66E8">
              <w:rPr>
                <w:b/>
              </w:rPr>
              <w:t xml:space="preserve">Carga Horária: </w:t>
            </w:r>
            <w:r w:rsidR="00276B58">
              <w:rPr>
                <w:b/>
              </w:rPr>
              <w:t>120</w:t>
            </w:r>
            <w:r w:rsidRPr="008B66E8">
              <w:rPr>
                <w:b/>
              </w:rPr>
              <w:t>h/a (</w:t>
            </w:r>
            <w:r w:rsidR="00276B58">
              <w:rPr>
                <w:b/>
              </w:rPr>
              <w:t>100</w:t>
            </w:r>
            <w:r w:rsidRPr="008B66E8">
              <w:rPr>
                <w:b/>
              </w:rPr>
              <w:t>h/r)</w:t>
            </w:r>
          </w:p>
        </w:tc>
      </w:tr>
      <w:tr w:rsidR="00A61B3F" w:rsidRPr="008B66E8" w:rsidTr="00A22EA0">
        <w:trPr>
          <w:cantSplit/>
        </w:trPr>
        <w:tc>
          <w:tcPr>
            <w:tcW w:w="9284" w:type="dxa"/>
            <w:tcBorders>
              <w:top w:val="single" w:sz="12" w:space="0" w:color="auto"/>
            </w:tcBorders>
            <w:vAlign w:val="center"/>
          </w:tcPr>
          <w:p w:rsidR="00A61B3F" w:rsidRPr="008B66E8" w:rsidRDefault="00A61B3F" w:rsidP="00A22EA0">
            <w:pPr>
              <w:spacing w:line="360" w:lineRule="auto"/>
              <w:jc w:val="both"/>
              <w:rPr>
                <w:b/>
              </w:rPr>
            </w:pPr>
            <w:r w:rsidRPr="008B66E8">
              <w:rPr>
                <w:b/>
              </w:rPr>
              <w:t xml:space="preserve">Docente Responsável: </w:t>
            </w:r>
          </w:p>
        </w:tc>
      </w:tr>
    </w:tbl>
    <w:p w:rsidR="00D84144" w:rsidRPr="00DE2124" w:rsidRDefault="00D84144" w:rsidP="00D84144">
      <w:pPr>
        <w:spacing w:line="360" w:lineRule="auto"/>
        <w:jc w:val="both"/>
      </w:pPr>
    </w:p>
    <w:tbl>
      <w:tblPr>
        <w:tblW w:w="9284"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84"/>
      </w:tblGrid>
      <w:tr w:rsidR="00D84144" w:rsidRPr="00DE2124" w:rsidTr="003B4E4A">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D84144" w:rsidRPr="00DE2124" w:rsidRDefault="00D84144" w:rsidP="003B4E4A">
            <w:pPr>
              <w:spacing w:line="360" w:lineRule="auto"/>
              <w:jc w:val="center"/>
              <w:rPr>
                <w:b/>
                <w:smallCaps/>
              </w:rPr>
            </w:pPr>
            <w:r w:rsidRPr="00DE2124">
              <w:rPr>
                <w:b/>
                <w:smallCaps/>
              </w:rPr>
              <w:lastRenderedPageBreak/>
              <w:t>Ementa</w:t>
            </w:r>
          </w:p>
        </w:tc>
      </w:tr>
      <w:tr w:rsidR="00D84144" w:rsidRPr="00DE2124" w:rsidTr="003B4E4A">
        <w:trPr>
          <w:cantSplit/>
        </w:trPr>
        <w:tc>
          <w:tcPr>
            <w:tcW w:w="9284" w:type="dxa"/>
            <w:tcBorders>
              <w:top w:val="threeDEmboss" w:sz="12" w:space="0" w:color="auto"/>
              <w:bottom w:val="threeDEmboss" w:sz="12" w:space="0" w:color="auto"/>
            </w:tcBorders>
            <w:shd w:val="clear" w:color="000000" w:fill="auto"/>
          </w:tcPr>
          <w:p w:rsidR="00D84144" w:rsidRDefault="00D84144" w:rsidP="003B4E4A">
            <w:pPr>
              <w:jc w:val="both"/>
            </w:pPr>
            <w:r>
              <w:t xml:space="preserve">Conceitos da programação orientada a objetos, principais linguagens orientadas a objetos, principais práticas para desenvolvimento de aplicações de qualidade, uso de um ambiente integrado de desenvolvimento de </w:t>
            </w:r>
            <w:r>
              <w:rPr>
                <w:i/>
                <w:iCs/>
              </w:rPr>
              <w:t xml:space="preserve">software </w:t>
            </w:r>
            <w:r>
              <w:t xml:space="preserve">(IDE), adequar o desenvolvimento de aplicações em um processo de desenvolvimento de </w:t>
            </w:r>
            <w:r>
              <w:rPr>
                <w:i/>
                <w:iCs/>
              </w:rPr>
              <w:t>software</w:t>
            </w:r>
            <w:r>
              <w:t>.</w:t>
            </w:r>
          </w:p>
          <w:p w:rsidR="00D84144" w:rsidRPr="008B66E8" w:rsidRDefault="00D84144" w:rsidP="003B4E4A">
            <w:pPr>
              <w:jc w:val="both"/>
            </w:pPr>
          </w:p>
        </w:tc>
      </w:tr>
      <w:tr w:rsidR="00D84144" w:rsidRPr="00DE2124" w:rsidTr="003B4E4A">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D84144" w:rsidRPr="00DE2124" w:rsidRDefault="00D84144" w:rsidP="003B4E4A">
            <w:pPr>
              <w:spacing w:line="360" w:lineRule="auto"/>
              <w:jc w:val="center"/>
              <w:rPr>
                <w:b/>
                <w:smallCaps/>
              </w:rPr>
            </w:pPr>
            <w:proofErr w:type="gramStart"/>
            <w:r w:rsidRPr="00DE2124">
              <w:rPr>
                <w:b/>
                <w:smallCaps/>
              </w:rPr>
              <w:t>objetivos</w:t>
            </w:r>
            <w:proofErr w:type="gramEnd"/>
          </w:p>
        </w:tc>
      </w:tr>
      <w:tr w:rsidR="00D84144" w:rsidRPr="008B66E8" w:rsidTr="003B4E4A">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D84144" w:rsidRDefault="00D84144" w:rsidP="003B4E4A">
            <w:pPr>
              <w:jc w:val="both"/>
              <w:rPr>
                <w:b/>
              </w:rPr>
            </w:pPr>
            <w:r w:rsidRPr="008B66E8">
              <w:rPr>
                <w:b/>
              </w:rPr>
              <w:t>Geral</w:t>
            </w:r>
          </w:p>
          <w:p w:rsidR="00D84144" w:rsidRPr="008B66E8" w:rsidRDefault="00D84144" w:rsidP="003B4E4A">
            <w:pPr>
              <w:jc w:val="both"/>
              <w:rPr>
                <w:b/>
                <w:snapToGrid w:val="0"/>
              </w:rPr>
            </w:pPr>
          </w:p>
          <w:p w:rsidR="00D84144" w:rsidRDefault="00D84144" w:rsidP="00444EA2">
            <w:pPr>
              <w:numPr>
                <w:ilvl w:val="0"/>
                <w:numId w:val="59"/>
              </w:numPr>
              <w:jc w:val="both"/>
            </w:pPr>
            <w:r>
              <w:t>Compreender a aplicar, por meio de uma linguagem de programação, os conceitos da programação orientada a objetos obedecendo as melhores práticas já usadas para a geração de aplicações de qualidade.</w:t>
            </w:r>
          </w:p>
          <w:p w:rsidR="00D84144" w:rsidRPr="008B66E8" w:rsidRDefault="00D84144" w:rsidP="003B4E4A">
            <w:pPr>
              <w:jc w:val="both"/>
            </w:pPr>
          </w:p>
          <w:p w:rsidR="00D84144" w:rsidRDefault="00D84144" w:rsidP="003B4E4A">
            <w:pPr>
              <w:jc w:val="both"/>
              <w:rPr>
                <w:b/>
              </w:rPr>
            </w:pPr>
            <w:r w:rsidRPr="008B66E8">
              <w:rPr>
                <w:b/>
              </w:rPr>
              <w:t>Específicos</w:t>
            </w:r>
          </w:p>
          <w:p w:rsidR="00D84144" w:rsidRPr="008B66E8" w:rsidRDefault="00D84144" w:rsidP="003B4E4A">
            <w:pPr>
              <w:jc w:val="both"/>
              <w:rPr>
                <w:b/>
              </w:rPr>
            </w:pPr>
          </w:p>
          <w:p w:rsidR="00D84144" w:rsidRDefault="00D84144" w:rsidP="00444EA2">
            <w:pPr>
              <w:numPr>
                <w:ilvl w:val="0"/>
                <w:numId w:val="59"/>
              </w:numPr>
              <w:jc w:val="both"/>
            </w:pPr>
            <w:r>
              <w:t>Abstrair a concepção de sistemas segundo o paradigma orientado a objetos;</w:t>
            </w:r>
          </w:p>
          <w:p w:rsidR="00D84144" w:rsidRDefault="00D84144" w:rsidP="00444EA2">
            <w:pPr>
              <w:numPr>
                <w:ilvl w:val="0"/>
                <w:numId w:val="59"/>
              </w:numPr>
              <w:jc w:val="both"/>
            </w:pPr>
            <w:r>
              <w:t>Compreender e aplicar a metodologia de desenvolvimento orientada a objetos;</w:t>
            </w:r>
          </w:p>
          <w:p w:rsidR="00D84144" w:rsidRDefault="00D84144" w:rsidP="00444EA2">
            <w:pPr>
              <w:numPr>
                <w:ilvl w:val="0"/>
                <w:numId w:val="59"/>
              </w:numPr>
              <w:jc w:val="both"/>
            </w:pPr>
            <w:r>
              <w:t>Diferenciar o desenvolvimento orientado a objetos do desenvolvimento estrutural;</w:t>
            </w:r>
          </w:p>
          <w:p w:rsidR="00D84144" w:rsidRDefault="00D84144" w:rsidP="00444EA2">
            <w:pPr>
              <w:numPr>
                <w:ilvl w:val="0"/>
                <w:numId w:val="59"/>
              </w:numPr>
              <w:jc w:val="both"/>
            </w:pPr>
            <w:r>
              <w:t>Entender os principais conceitos da programação orientada a objetos;</w:t>
            </w:r>
          </w:p>
          <w:p w:rsidR="00D84144" w:rsidRDefault="00D84144" w:rsidP="00444EA2">
            <w:pPr>
              <w:numPr>
                <w:ilvl w:val="0"/>
                <w:numId w:val="59"/>
              </w:numPr>
              <w:jc w:val="both"/>
            </w:pPr>
            <w:r>
              <w:t>Utilizar boas práticas de programação orientada a objetos no desenvolvimento de sistemas;</w:t>
            </w:r>
          </w:p>
          <w:p w:rsidR="00D84144" w:rsidRDefault="00D84144" w:rsidP="00444EA2">
            <w:pPr>
              <w:numPr>
                <w:ilvl w:val="0"/>
                <w:numId w:val="59"/>
              </w:numPr>
              <w:jc w:val="both"/>
            </w:pPr>
            <w:r>
              <w:t>Utilizar as principais ferramentas de desenvolvimento orientado a objetos;</w:t>
            </w:r>
          </w:p>
          <w:p w:rsidR="00D84144" w:rsidRDefault="00D84144" w:rsidP="00444EA2">
            <w:pPr>
              <w:numPr>
                <w:ilvl w:val="0"/>
                <w:numId w:val="59"/>
              </w:numPr>
              <w:jc w:val="both"/>
            </w:pPr>
            <w:r>
              <w:t>Preparar o ambiente computacional para desenvolvimento e execução de aplicações;</w:t>
            </w:r>
          </w:p>
          <w:p w:rsidR="00D84144" w:rsidRDefault="00D84144" w:rsidP="00444EA2">
            <w:pPr>
              <w:numPr>
                <w:ilvl w:val="0"/>
                <w:numId w:val="59"/>
              </w:numPr>
              <w:jc w:val="both"/>
            </w:pPr>
            <w:r>
              <w:t>Usar uma linguagem de programação orientada a objetos para desenvolvimento de</w:t>
            </w:r>
          </w:p>
          <w:p w:rsidR="00D84144" w:rsidRDefault="00D84144" w:rsidP="00444EA2">
            <w:pPr>
              <w:numPr>
                <w:ilvl w:val="0"/>
                <w:numId w:val="59"/>
              </w:numPr>
              <w:jc w:val="both"/>
            </w:pPr>
            <w:proofErr w:type="gramStart"/>
            <w:r>
              <w:t>aplicações</w:t>
            </w:r>
            <w:proofErr w:type="gramEnd"/>
            <w:r>
              <w:t>;</w:t>
            </w:r>
          </w:p>
          <w:p w:rsidR="00D84144" w:rsidRDefault="00D84144" w:rsidP="00444EA2">
            <w:pPr>
              <w:numPr>
                <w:ilvl w:val="0"/>
                <w:numId w:val="59"/>
              </w:numPr>
              <w:jc w:val="both"/>
            </w:pPr>
            <w:r>
              <w:t>Discernir as principais diferenças entre as principais linguagens de programação orientadas</w:t>
            </w:r>
          </w:p>
          <w:p w:rsidR="00D84144" w:rsidRDefault="00D84144" w:rsidP="00444EA2">
            <w:pPr>
              <w:numPr>
                <w:ilvl w:val="0"/>
                <w:numId w:val="59"/>
              </w:numPr>
              <w:jc w:val="both"/>
            </w:pPr>
            <w:proofErr w:type="gramStart"/>
            <w:r>
              <w:t>a</w:t>
            </w:r>
            <w:proofErr w:type="gramEnd"/>
            <w:r>
              <w:t xml:space="preserve"> objetos;</w:t>
            </w:r>
          </w:p>
          <w:p w:rsidR="00D84144" w:rsidRDefault="00D84144" w:rsidP="00444EA2">
            <w:pPr>
              <w:numPr>
                <w:ilvl w:val="0"/>
                <w:numId w:val="59"/>
              </w:numPr>
              <w:jc w:val="both"/>
            </w:pPr>
            <w:r>
              <w:t>Ter conhecimento e utilizar a documentação da linguagem usada;</w:t>
            </w:r>
          </w:p>
          <w:p w:rsidR="00D84144" w:rsidRDefault="00D84144" w:rsidP="00444EA2">
            <w:pPr>
              <w:numPr>
                <w:ilvl w:val="0"/>
                <w:numId w:val="59"/>
              </w:numPr>
              <w:jc w:val="both"/>
            </w:pPr>
            <w:r>
              <w:t>Desenvolver programas que tratem erros e exceções;</w:t>
            </w:r>
          </w:p>
          <w:p w:rsidR="00D84144" w:rsidRDefault="00D84144" w:rsidP="00444EA2">
            <w:pPr>
              <w:numPr>
                <w:ilvl w:val="0"/>
                <w:numId w:val="59"/>
              </w:numPr>
              <w:jc w:val="both"/>
            </w:pPr>
            <w:r>
              <w:t>Usar bibliotecas para desenvolvimento de aplicações;</w:t>
            </w:r>
          </w:p>
          <w:p w:rsidR="00D84144" w:rsidRPr="008B66E8" w:rsidRDefault="00D84144" w:rsidP="00FC0C4A">
            <w:pPr>
              <w:numPr>
                <w:ilvl w:val="0"/>
                <w:numId w:val="59"/>
              </w:numPr>
              <w:jc w:val="both"/>
              <w:rPr>
                <w:smallCaps/>
              </w:rPr>
            </w:pPr>
            <w:r>
              <w:t>Elaborar testes unitários.</w:t>
            </w:r>
          </w:p>
        </w:tc>
      </w:tr>
      <w:tr w:rsidR="00D84144" w:rsidRPr="00DE2124" w:rsidTr="003B4E4A">
        <w:trPr>
          <w:cantSplit/>
        </w:trPr>
        <w:tc>
          <w:tcPr>
            <w:tcW w:w="9284" w:type="dxa"/>
            <w:tcBorders>
              <w:top w:val="threeDEmboss" w:sz="12" w:space="0" w:color="auto"/>
              <w:bottom w:val="threeDEmboss" w:sz="12" w:space="0" w:color="auto"/>
            </w:tcBorders>
            <w:shd w:val="clear" w:color="auto" w:fill="BFBFBF"/>
            <w:vAlign w:val="center"/>
          </w:tcPr>
          <w:p w:rsidR="00D84144" w:rsidRPr="00DE2124" w:rsidRDefault="00D84144" w:rsidP="003B4E4A">
            <w:pPr>
              <w:spacing w:line="360" w:lineRule="auto"/>
              <w:jc w:val="center"/>
              <w:rPr>
                <w:b/>
                <w:smallCaps/>
              </w:rPr>
            </w:pPr>
            <w:r w:rsidRPr="00DE2124">
              <w:rPr>
                <w:b/>
                <w:smallCaps/>
                <w:snapToGrid w:val="0"/>
              </w:rPr>
              <w:t>C</w:t>
            </w:r>
            <w:r w:rsidRPr="00DE2124">
              <w:rPr>
                <w:b/>
                <w:bCs/>
                <w:smallCaps/>
                <w:snapToGrid w:val="0"/>
              </w:rPr>
              <w:t xml:space="preserve">onteúdo </w:t>
            </w:r>
            <w:r w:rsidRPr="00DE2124">
              <w:rPr>
                <w:b/>
                <w:smallCaps/>
                <w:snapToGrid w:val="0"/>
              </w:rPr>
              <w:t>P</w:t>
            </w:r>
            <w:r w:rsidRPr="00DE2124">
              <w:rPr>
                <w:b/>
                <w:bCs/>
                <w:smallCaps/>
                <w:snapToGrid w:val="0"/>
              </w:rPr>
              <w:t>rogramático</w:t>
            </w:r>
          </w:p>
        </w:tc>
      </w:tr>
      <w:tr w:rsidR="00D84144" w:rsidRPr="00DE2124" w:rsidTr="003B4E4A">
        <w:trPr>
          <w:cantSplit/>
        </w:trPr>
        <w:tc>
          <w:tcPr>
            <w:tcW w:w="9284" w:type="dxa"/>
            <w:tcBorders>
              <w:top w:val="threeDEmboss" w:sz="12" w:space="0" w:color="auto"/>
              <w:bottom w:val="threeDEmboss" w:sz="12" w:space="0" w:color="auto"/>
            </w:tcBorders>
            <w:shd w:val="clear" w:color="auto" w:fill="auto"/>
            <w:vAlign w:val="center"/>
          </w:tcPr>
          <w:p w:rsidR="00D84144" w:rsidRDefault="00D84144" w:rsidP="003B4E4A">
            <w:pPr>
              <w:ind w:left="720"/>
              <w:jc w:val="both"/>
            </w:pPr>
          </w:p>
          <w:p w:rsidR="00D84144" w:rsidRDefault="00D84144" w:rsidP="00444EA2">
            <w:pPr>
              <w:numPr>
                <w:ilvl w:val="0"/>
                <w:numId w:val="60"/>
              </w:numPr>
              <w:jc w:val="both"/>
            </w:pPr>
            <w:r>
              <w:t>Estudo de uma linguagem de programação orientada a objetos;</w:t>
            </w:r>
          </w:p>
          <w:p w:rsidR="00D84144" w:rsidRDefault="00D84144" w:rsidP="00444EA2">
            <w:pPr>
              <w:numPr>
                <w:ilvl w:val="0"/>
                <w:numId w:val="60"/>
              </w:numPr>
              <w:jc w:val="both"/>
            </w:pPr>
            <w:r>
              <w:t>Preparação do ambiente de desenvolvimento;</w:t>
            </w:r>
          </w:p>
          <w:p w:rsidR="00D84144" w:rsidRDefault="00D84144" w:rsidP="00444EA2">
            <w:pPr>
              <w:numPr>
                <w:ilvl w:val="0"/>
                <w:numId w:val="60"/>
              </w:numPr>
              <w:jc w:val="both"/>
            </w:pPr>
            <w:r>
              <w:t>Desenvolvimento de aplicações utilizando uma linguagem orientada a objetos;</w:t>
            </w:r>
          </w:p>
          <w:p w:rsidR="00D84144" w:rsidRDefault="00D84144" w:rsidP="00444EA2">
            <w:pPr>
              <w:numPr>
                <w:ilvl w:val="0"/>
                <w:numId w:val="60"/>
              </w:numPr>
              <w:jc w:val="both"/>
            </w:pPr>
            <w:r>
              <w:t>Fundamentos do paradigma de programação orientada a objetos;</w:t>
            </w:r>
          </w:p>
          <w:p w:rsidR="00D84144" w:rsidRDefault="00D84144" w:rsidP="00444EA2">
            <w:pPr>
              <w:numPr>
                <w:ilvl w:val="0"/>
                <w:numId w:val="60"/>
              </w:numPr>
              <w:jc w:val="both"/>
            </w:pPr>
            <w:r>
              <w:t>Conceitos de abstração e encapsulamento;</w:t>
            </w:r>
          </w:p>
          <w:p w:rsidR="00D84144" w:rsidRDefault="00D84144" w:rsidP="00444EA2">
            <w:pPr>
              <w:numPr>
                <w:ilvl w:val="0"/>
                <w:numId w:val="60"/>
              </w:numPr>
              <w:jc w:val="both"/>
            </w:pPr>
            <w:r>
              <w:t>Conceito de objeto, classe, atributo, método, polimorfismo e ligação dinâmica;</w:t>
            </w:r>
          </w:p>
          <w:p w:rsidR="00D84144" w:rsidRDefault="00D84144" w:rsidP="00444EA2">
            <w:pPr>
              <w:numPr>
                <w:ilvl w:val="0"/>
                <w:numId w:val="60"/>
              </w:numPr>
              <w:jc w:val="both"/>
            </w:pPr>
            <w:r>
              <w:t>Níveis de restrição de acesso aos elementos das classes;</w:t>
            </w:r>
          </w:p>
          <w:p w:rsidR="00D84144" w:rsidRDefault="00D84144" w:rsidP="00444EA2">
            <w:pPr>
              <w:numPr>
                <w:ilvl w:val="0"/>
                <w:numId w:val="60"/>
              </w:numPr>
              <w:jc w:val="both"/>
            </w:pPr>
            <w:r>
              <w:t>Reutilização de código utilizando herança, composição e agregação;</w:t>
            </w:r>
          </w:p>
          <w:p w:rsidR="00D84144" w:rsidRDefault="00D84144" w:rsidP="00444EA2">
            <w:pPr>
              <w:numPr>
                <w:ilvl w:val="0"/>
                <w:numId w:val="60"/>
              </w:numPr>
              <w:jc w:val="both"/>
            </w:pPr>
            <w:r>
              <w:t>Princípios básicos das boas práticas de programação orientada a objetos;</w:t>
            </w:r>
          </w:p>
          <w:p w:rsidR="00D84144" w:rsidRDefault="00D84144" w:rsidP="00444EA2">
            <w:pPr>
              <w:numPr>
                <w:ilvl w:val="0"/>
                <w:numId w:val="60"/>
              </w:numPr>
              <w:jc w:val="both"/>
            </w:pPr>
            <w:r>
              <w:t>Desenvolvendo interfaces gráficas;</w:t>
            </w:r>
          </w:p>
          <w:p w:rsidR="00D84144" w:rsidRDefault="00D84144" w:rsidP="00444EA2">
            <w:pPr>
              <w:numPr>
                <w:ilvl w:val="0"/>
                <w:numId w:val="60"/>
              </w:numPr>
              <w:jc w:val="both"/>
            </w:pPr>
            <w:r>
              <w:t>Tratamento de erros;</w:t>
            </w:r>
          </w:p>
          <w:p w:rsidR="00D84144" w:rsidRDefault="00D84144" w:rsidP="00444EA2">
            <w:pPr>
              <w:numPr>
                <w:ilvl w:val="0"/>
                <w:numId w:val="60"/>
              </w:numPr>
              <w:jc w:val="both"/>
            </w:pPr>
            <w:r>
              <w:t>Coleções de objetos.</w:t>
            </w:r>
          </w:p>
          <w:p w:rsidR="00D84144" w:rsidRPr="00DE2124" w:rsidRDefault="00D84144" w:rsidP="003B4E4A">
            <w:pPr>
              <w:ind w:left="360"/>
              <w:jc w:val="both"/>
              <w:rPr>
                <w:b/>
                <w:smallCaps/>
                <w:snapToGrid w:val="0"/>
              </w:rPr>
            </w:pPr>
          </w:p>
        </w:tc>
      </w:tr>
    </w:tbl>
    <w:p w:rsidR="00D84144" w:rsidRDefault="00D84144" w:rsidP="00D84144">
      <w:pPr>
        <w:rPr>
          <w:rFonts w:ascii="Arial" w:hAnsi="Arial" w:cs="Arial"/>
          <w:sz w:val="6"/>
          <w:szCs w:val="16"/>
        </w:rPr>
      </w:pPr>
    </w:p>
    <w:p w:rsidR="00D84144" w:rsidRDefault="00D84144" w:rsidP="00D84144">
      <w:pPr>
        <w:rPr>
          <w:rFonts w:ascii="Arial" w:hAnsi="Arial" w:cs="Arial"/>
          <w:sz w:val="6"/>
          <w:szCs w:val="16"/>
        </w:rPr>
      </w:pPr>
    </w:p>
    <w:p w:rsidR="00D84144" w:rsidRDefault="00D84144" w:rsidP="00D84144">
      <w:pPr>
        <w:rPr>
          <w:rFonts w:ascii="Arial" w:hAnsi="Arial" w:cs="Arial"/>
          <w:sz w:val="6"/>
          <w:szCs w:val="16"/>
        </w:rPr>
      </w:pPr>
    </w:p>
    <w:tbl>
      <w:tblPr>
        <w:tblW w:w="9284" w:type="dxa"/>
        <w:tblInd w:w="-15" w:type="dxa"/>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right w:w="70" w:type="dxa"/>
        </w:tblCellMar>
        <w:tblLook w:val="0000" w:firstRow="0" w:lastRow="0" w:firstColumn="0" w:lastColumn="0" w:noHBand="0" w:noVBand="0"/>
      </w:tblPr>
      <w:tblGrid>
        <w:gridCol w:w="9284"/>
      </w:tblGrid>
      <w:tr w:rsidR="00D84144" w:rsidRPr="00A17C1C" w:rsidTr="00FC0C4A">
        <w:trPr>
          <w:cantSplit/>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D84144" w:rsidRPr="00A17C1C" w:rsidRDefault="00D84144" w:rsidP="003B4E4A">
            <w:pPr>
              <w:spacing w:before="60" w:after="60"/>
              <w:jc w:val="center"/>
              <w:rPr>
                <w:b/>
                <w:bCs/>
                <w:smallCaps/>
              </w:rPr>
            </w:pPr>
            <w:r w:rsidRPr="00A17C1C">
              <w:rPr>
                <w:b/>
                <w:smallCaps/>
              </w:rPr>
              <w:t>M</w:t>
            </w:r>
            <w:r w:rsidRPr="00A17C1C">
              <w:rPr>
                <w:b/>
                <w:bCs/>
                <w:smallCaps/>
              </w:rPr>
              <w:t xml:space="preserve">etodologia de </w:t>
            </w:r>
            <w:r w:rsidRPr="00A17C1C">
              <w:rPr>
                <w:b/>
                <w:smallCaps/>
              </w:rPr>
              <w:t>E</w:t>
            </w:r>
            <w:r w:rsidRPr="00A17C1C">
              <w:rPr>
                <w:b/>
                <w:bCs/>
                <w:smallCaps/>
              </w:rPr>
              <w:t>nsino</w:t>
            </w:r>
          </w:p>
        </w:tc>
      </w:tr>
      <w:tr w:rsidR="00D84144" w:rsidTr="00FC0C4A">
        <w:trPr>
          <w:cantSplit/>
        </w:trPr>
        <w:tc>
          <w:tcPr>
            <w:tcW w:w="9284" w:type="dxa"/>
            <w:tcBorders>
              <w:top w:val="nil"/>
              <w:left w:val="threeDEmboss" w:sz="6" w:space="0" w:color="000000"/>
              <w:bottom w:val="threeDEmboss" w:sz="6" w:space="0" w:color="000000"/>
              <w:right w:val="threeDEmboss" w:sz="6" w:space="0" w:color="000000"/>
            </w:tcBorders>
            <w:shd w:val="clear" w:color="auto" w:fill="auto"/>
            <w:tcMar>
              <w:left w:w="55" w:type="dxa"/>
            </w:tcMar>
          </w:tcPr>
          <w:p w:rsidR="00D84144" w:rsidRDefault="00D84144" w:rsidP="003B4E4A">
            <w:pPr>
              <w:pStyle w:val="Cabealho"/>
              <w:snapToGrid w:val="0"/>
              <w:ind w:left="426"/>
              <w:jc w:val="both"/>
              <w:rPr>
                <w:rFonts w:ascii="Arial" w:hAnsi="Arial" w:cs="Arial"/>
                <w:b/>
                <w:smallCaps/>
                <w:sz w:val="18"/>
              </w:rPr>
            </w:pPr>
          </w:p>
          <w:p w:rsidR="00D84144" w:rsidRDefault="00D84144" w:rsidP="003B4E4A">
            <w:pPr>
              <w:jc w:val="both"/>
            </w:pPr>
            <w:r>
              <w:t>Aulas expositivas e práticas, aulas de exercícios teóricos e práticos, trabalhos de pesquisa e uso de recursos multimídias.</w:t>
            </w:r>
          </w:p>
          <w:p w:rsidR="00D84144" w:rsidRDefault="00D84144" w:rsidP="003B4E4A">
            <w:pPr>
              <w:jc w:val="both"/>
              <w:rPr>
                <w:rFonts w:ascii="Arial" w:hAnsi="Arial" w:cs="Arial"/>
              </w:rPr>
            </w:pPr>
          </w:p>
        </w:tc>
      </w:tr>
      <w:tr w:rsidR="00D84144" w:rsidRPr="00A17C1C" w:rsidTr="00FC0C4A">
        <w:trPr>
          <w:cantSplit/>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D84144" w:rsidRPr="00A17C1C" w:rsidRDefault="00D84144" w:rsidP="003B4E4A">
            <w:pPr>
              <w:spacing w:before="60" w:after="60"/>
              <w:jc w:val="center"/>
              <w:rPr>
                <w:b/>
                <w:smallCaps/>
              </w:rPr>
            </w:pPr>
            <w:r w:rsidRPr="00A17C1C">
              <w:rPr>
                <w:b/>
                <w:smallCaps/>
              </w:rPr>
              <w:t xml:space="preserve">Avaliação do Processo de Ensino e Aprendizagem </w:t>
            </w:r>
          </w:p>
        </w:tc>
      </w:tr>
      <w:tr w:rsidR="00D84144" w:rsidRPr="00A17C1C" w:rsidTr="00FC0C4A">
        <w:trPr>
          <w:cantSplit/>
        </w:trPr>
        <w:tc>
          <w:tcPr>
            <w:tcW w:w="9284" w:type="dxa"/>
            <w:tcBorders>
              <w:top w:val="nil"/>
              <w:left w:val="threeDEmboss" w:sz="6" w:space="0" w:color="000000"/>
              <w:bottom w:val="threeDEmboss" w:sz="6" w:space="0" w:color="000000"/>
              <w:right w:val="threeDEmboss" w:sz="6" w:space="0" w:color="000000"/>
            </w:tcBorders>
            <w:shd w:val="clear" w:color="auto" w:fill="auto"/>
            <w:tcMar>
              <w:left w:w="55" w:type="dxa"/>
            </w:tcMar>
          </w:tcPr>
          <w:p w:rsidR="00D84144" w:rsidRPr="00A17C1C" w:rsidRDefault="00D84144" w:rsidP="003B4E4A">
            <w:pPr>
              <w:ind w:left="15"/>
              <w:jc w:val="both"/>
            </w:pPr>
          </w:p>
          <w:p w:rsidR="00D84144" w:rsidRDefault="00D84144" w:rsidP="003B4E4A">
            <w:pPr>
              <w:ind w:left="15"/>
              <w:jc w:val="both"/>
            </w:pPr>
            <w:r>
              <w:t xml:space="preserve">A avaliação é realizada em todos os momentos do processo de aprendizagem, oportunizando a recuperação, ao longo das atividades teóricas, teórico-práticas. </w:t>
            </w:r>
          </w:p>
          <w:p w:rsidR="00D84144" w:rsidRDefault="00D84144" w:rsidP="003B4E4A">
            <w:pPr>
              <w:ind w:left="15"/>
              <w:jc w:val="both"/>
            </w:pPr>
            <w:r>
              <w:t>Cada módulo são organizados instrumentos e estratégias de avaliação com a finalidade de realizar investigação e traçar novas oportunidades no processo de aprendizagem;</w:t>
            </w:r>
          </w:p>
          <w:p w:rsidR="00D84144" w:rsidRDefault="00D84144" w:rsidP="003B4E4A">
            <w:pPr>
              <w:ind w:left="15"/>
              <w:jc w:val="both"/>
            </w:pPr>
            <w:r>
              <w:t>Avaliação escrita, trabalhos de pesquisa, trabalhos de resolução de exercícios práticos e teóricos e seminários;</w:t>
            </w:r>
          </w:p>
          <w:p w:rsidR="00D84144" w:rsidRPr="00A17C1C" w:rsidRDefault="00D84144" w:rsidP="003B4E4A">
            <w:pPr>
              <w:ind w:left="15"/>
              <w:jc w:val="both"/>
            </w:pPr>
            <w:r>
              <w:t>Serão realizadas pelo menos duas avaliações práticas.</w:t>
            </w:r>
          </w:p>
        </w:tc>
      </w:tr>
      <w:tr w:rsidR="00D84144" w:rsidRPr="00A17C1C" w:rsidTr="00FC0C4A">
        <w:trPr>
          <w:cantSplit/>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D84144" w:rsidRPr="00A17C1C" w:rsidRDefault="00D84144" w:rsidP="003B4E4A">
            <w:pPr>
              <w:spacing w:before="60" w:after="60"/>
              <w:jc w:val="center"/>
              <w:rPr>
                <w:b/>
                <w:smallCaps/>
              </w:rPr>
            </w:pPr>
            <w:r w:rsidRPr="00A17C1C">
              <w:rPr>
                <w:b/>
                <w:smallCaps/>
              </w:rPr>
              <w:t>Recursos Necessários</w:t>
            </w:r>
          </w:p>
        </w:tc>
      </w:tr>
      <w:tr w:rsidR="00D84144" w:rsidRPr="00A17C1C" w:rsidTr="00FC0C4A">
        <w:trPr>
          <w:cantSplit/>
          <w:trHeight w:val="172"/>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uto"/>
            <w:tcMar>
              <w:left w:w="55" w:type="dxa"/>
            </w:tcMar>
          </w:tcPr>
          <w:p w:rsidR="00D84144" w:rsidRDefault="00D84144" w:rsidP="00444EA2">
            <w:pPr>
              <w:numPr>
                <w:ilvl w:val="0"/>
                <w:numId w:val="61"/>
              </w:numPr>
              <w:jc w:val="both"/>
            </w:pPr>
            <w:r>
              <w:t>Quadro Branco e Pincel Atômico.</w:t>
            </w:r>
          </w:p>
          <w:p w:rsidR="00D84144" w:rsidRDefault="00D84144" w:rsidP="00444EA2">
            <w:pPr>
              <w:numPr>
                <w:ilvl w:val="0"/>
                <w:numId w:val="61"/>
              </w:numPr>
              <w:jc w:val="both"/>
            </w:pPr>
            <w:r>
              <w:t>Projetor multimídia.</w:t>
            </w:r>
          </w:p>
          <w:p w:rsidR="00D84144" w:rsidRDefault="00D84144" w:rsidP="00444EA2">
            <w:pPr>
              <w:numPr>
                <w:ilvl w:val="0"/>
                <w:numId w:val="61"/>
              </w:numPr>
              <w:jc w:val="both"/>
            </w:pPr>
            <w:r>
              <w:t>Vídeo.</w:t>
            </w:r>
          </w:p>
          <w:p w:rsidR="00D84144" w:rsidRDefault="00D84144" w:rsidP="00444EA2">
            <w:pPr>
              <w:numPr>
                <w:ilvl w:val="0"/>
                <w:numId w:val="61"/>
              </w:numPr>
              <w:jc w:val="both"/>
            </w:pPr>
            <w:r>
              <w:t>Apostilas.</w:t>
            </w:r>
          </w:p>
          <w:p w:rsidR="00D84144" w:rsidRDefault="00D84144" w:rsidP="00444EA2">
            <w:pPr>
              <w:numPr>
                <w:ilvl w:val="0"/>
                <w:numId w:val="61"/>
              </w:numPr>
              <w:jc w:val="both"/>
            </w:pPr>
            <w:r>
              <w:t>Laboratório de informática com pelo menos 20 computadores em rede.</w:t>
            </w:r>
          </w:p>
          <w:p w:rsidR="00D84144" w:rsidRDefault="00D84144" w:rsidP="00444EA2">
            <w:pPr>
              <w:numPr>
                <w:ilvl w:val="0"/>
                <w:numId w:val="61"/>
              </w:numPr>
              <w:jc w:val="both"/>
            </w:pPr>
            <w:r>
              <w:t>Cada computador com softwares específicos instalados.</w:t>
            </w:r>
          </w:p>
        </w:tc>
      </w:tr>
      <w:tr w:rsidR="00D84144" w:rsidRPr="00A17C1C" w:rsidTr="00FC0C4A">
        <w:trPr>
          <w:cantSplit/>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D84144" w:rsidRPr="00A17C1C" w:rsidRDefault="00D84144" w:rsidP="003B4E4A">
            <w:pPr>
              <w:spacing w:before="60" w:after="60"/>
              <w:jc w:val="center"/>
              <w:rPr>
                <w:b/>
                <w:smallCaps/>
              </w:rPr>
            </w:pPr>
            <w:r w:rsidRPr="00A17C1C">
              <w:rPr>
                <w:b/>
                <w:smallCaps/>
              </w:rPr>
              <w:t>Bibliografia</w:t>
            </w:r>
          </w:p>
        </w:tc>
      </w:tr>
      <w:tr w:rsidR="00D84144" w:rsidRPr="00461DC5" w:rsidTr="00FC0C4A">
        <w:trPr>
          <w:cantSplit/>
          <w:trHeight w:val="348"/>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uto"/>
            <w:tcMar>
              <w:left w:w="55" w:type="dxa"/>
            </w:tcMar>
            <w:vAlign w:val="center"/>
          </w:tcPr>
          <w:p w:rsidR="00D84144" w:rsidRPr="00A17C1C" w:rsidRDefault="00D84144" w:rsidP="003B4E4A"/>
          <w:p w:rsidR="00D84144" w:rsidRPr="00A17C1C" w:rsidRDefault="00D84144" w:rsidP="003B4E4A">
            <w:pPr>
              <w:jc w:val="center"/>
              <w:rPr>
                <w:b/>
              </w:rPr>
            </w:pPr>
            <w:r w:rsidRPr="00A17C1C">
              <w:rPr>
                <w:b/>
              </w:rPr>
              <w:t>Bibliografia Básica</w:t>
            </w:r>
          </w:p>
          <w:p w:rsidR="00D84144" w:rsidRPr="00A17C1C" w:rsidRDefault="00D84144" w:rsidP="003B4E4A">
            <w:pPr>
              <w:jc w:val="both"/>
            </w:pPr>
          </w:p>
          <w:p w:rsidR="00D84144" w:rsidRDefault="00D84144" w:rsidP="003B4E4A">
            <w:pPr>
              <w:jc w:val="both"/>
            </w:pPr>
            <w:r>
              <w:t>SIERRA, K</w:t>
            </w:r>
            <w:proofErr w:type="gramStart"/>
            <w:r>
              <w:t>.;</w:t>
            </w:r>
            <w:proofErr w:type="gramEnd"/>
            <w:r>
              <w:t xml:space="preserve"> BATES, B. Use a cabeça! Java, 2a edição, Rio de Janeiro, Alta Books, 2007.</w:t>
            </w:r>
          </w:p>
          <w:p w:rsidR="00D84144" w:rsidRDefault="00D84144" w:rsidP="003B4E4A">
            <w:pPr>
              <w:jc w:val="both"/>
            </w:pPr>
          </w:p>
          <w:p w:rsidR="00D84144" w:rsidRDefault="00D84144" w:rsidP="003B4E4A">
            <w:pPr>
              <w:jc w:val="both"/>
            </w:pPr>
            <w:r>
              <w:t>DEITEL, H. M.; DEITEL, P. Java - Como programar, 6ª Edição, Prentice-Hall, 2005.</w:t>
            </w:r>
          </w:p>
          <w:p w:rsidR="00D84144" w:rsidRDefault="00D84144" w:rsidP="003B4E4A">
            <w:pPr>
              <w:jc w:val="both"/>
            </w:pPr>
          </w:p>
          <w:p w:rsidR="00D84144" w:rsidRDefault="00D84144" w:rsidP="003B4E4A">
            <w:pPr>
              <w:jc w:val="both"/>
              <w:rPr>
                <w:lang w:val="en-US"/>
              </w:rPr>
            </w:pPr>
            <w:r>
              <w:t xml:space="preserve">SINTES, A. Aprenda Programação Orientada a Objeto em 21 Dias. </w:t>
            </w:r>
            <w:proofErr w:type="spellStart"/>
            <w:r w:rsidRPr="00E53FC6">
              <w:rPr>
                <w:lang w:val="en-US"/>
              </w:rPr>
              <w:t>Makron</w:t>
            </w:r>
            <w:proofErr w:type="spellEnd"/>
            <w:r w:rsidRPr="00E53FC6">
              <w:rPr>
                <w:lang w:val="en-US"/>
              </w:rPr>
              <w:t xml:space="preserve"> Books. 1ª ed., 2002. ISBN:853461461X</w:t>
            </w:r>
          </w:p>
          <w:p w:rsidR="00D84144" w:rsidRPr="00DB351B" w:rsidRDefault="00D84144" w:rsidP="003B4E4A">
            <w:pPr>
              <w:jc w:val="both"/>
              <w:rPr>
                <w:lang w:val="en-US"/>
              </w:rPr>
            </w:pPr>
          </w:p>
        </w:tc>
      </w:tr>
    </w:tbl>
    <w:p w:rsidR="00D84144" w:rsidRPr="00A61B3F" w:rsidRDefault="00D84144" w:rsidP="00D84144">
      <w:pPr>
        <w:spacing w:line="360" w:lineRule="auto"/>
        <w:jc w:val="both"/>
        <w:rPr>
          <w:lang w:val="en-US"/>
        </w:rPr>
      </w:pPr>
    </w:p>
    <w:p w:rsidR="00F743FB" w:rsidRPr="00A22EA0" w:rsidRDefault="00F743FB" w:rsidP="00E73421">
      <w:pPr>
        <w:spacing w:line="360" w:lineRule="auto"/>
        <w:jc w:val="both"/>
        <w:rPr>
          <w:lang w:val="en-US"/>
        </w:rPr>
      </w:pPr>
    </w:p>
    <w:tbl>
      <w:tblPr>
        <w:tblW w:w="9214" w:type="dxa"/>
        <w:tblInd w:w="70"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000" w:firstRow="0" w:lastRow="0" w:firstColumn="0" w:lastColumn="0" w:noHBand="0" w:noVBand="0"/>
      </w:tblPr>
      <w:tblGrid>
        <w:gridCol w:w="9214"/>
      </w:tblGrid>
      <w:tr w:rsidR="00A61B3F" w:rsidRPr="00DE2124" w:rsidTr="00097863">
        <w:trPr>
          <w:cantSplit/>
        </w:trPr>
        <w:tc>
          <w:tcPr>
            <w:tcW w:w="9214" w:type="dxa"/>
            <w:tcBorders>
              <w:top w:val="threeDEmboss" w:sz="12" w:space="0" w:color="auto"/>
              <w:bottom w:val="threeDEmboss" w:sz="12" w:space="0" w:color="auto"/>
            </w:tcBorders>
            <w:shd w:val="clear" w:color="auto" w:fill="BFBFBF"/>
            <w:vAlign w:val="center"/>
          </w:tcPr>
          <w:p w:rsidR="00A61B3F" w:rsidRPr="00DE2124" w:rsidRDefault="00A61B3F" w:rsidP="00A22EA0">
            <w:pPr>
              <w:spacing w:line="360" w:lineRule="auto"/>
              <w:jc w:val="center"/>
              <w:rPr>
                <w:b/>
                <w:smallCaps/>
              </w:rPr>
            </w:pPr>
            <w:proofErr w:type="gramStart"/>
            <w:r w:rsidRPr="00DE2124">
              <w:rPr>
                <w:b/>
                <w:smallCaps/>
              </w:rPr>
              <w:t>plano</w:t>
            </w:r>
            <w:proofErr w:type="gramEnd"/>
            <w:r w:rsidRPr="00DE2124">
              <w:rPr>
                <w:b/>
                <w:smallCaps/>
              </w:rPr>
              <w:t xml:space="preserve"> de ensino</w:t>
            </w:r>
          </w:p>
        </w:tc>
      </w:tr>
      <w:tr w:rsidR="00A61B3F" w:rsidRPr="00DE2124" w:rsidTr="00097863">
        <w:trPr>
          <w:cantSplit/>
        </w:trPr>
        <w:tc>
          <w:tcPr>
            <w:tcW w:w="9214" w:type="dxa"/>
            <w:tcBorders>
              <w:top w:val="threeDEmboss" w:sz="12" w:space="0" w:color="auto"/>
              <w:bottom w:val="threeDEmboss" w:sz="12" w:space="0" w:color="auto"/>
            </w:tcBorders>
            <w:shd w:val="clear" w:color="auto" w:fill="BFBFBF"/>
            <w:vAlign w:val="center"/>
          </w:tcPr>
          <w:p w:rsidR="00A61B3F" w:rsidRPr="00DE2124" w:rsidRDefault="00A61B3F" w:rsidP="00A22EA0">
            <w:pPr>
              <w:spacing w:line="360" w:lineRule="auto"/>
              <w:jc w:val="center"/>
              <w:rPr>
                <w:b/>
                <w:smallCaps/>
              </w:rPr>
            </w:pPr>
            <w:r w:rsidRPr="00DE2124">
              <w:rPr>
                <w:b/>
                <w:smallCaps/>
              </w:rPr>
              <w:t>Dados do Componente Curricular</w:t>
            </w:r>
          </w:p>
        </w:tc>
      </w:tr>
      <w:tr w:rsidR="00A61B3F" w:rsidRPr="008B66E8" w:rsidTr="00097863">
        <w:trPr>
          <w:cantSplit/>
        </w:trPr>
        <w:tc>
          <w:tcPr>
            <w:tcW w:w="9214" w:type="dxa"/>
            <w:tcBorders>
              <w:top w:val="threeDEmboss" w:sz="12" w:space="0" w:color="auto"/>
              <w:bottom w:val="single" w:sz="4" w:space="0" w:color="auto"/>
            </w:tcBorders>
            <w:vAlign w:val="center"/>
          </w:tcPr>
          <w:p w:rsidR="00A61B3F" w:rsidRPr="0053493A" w:rsidRDefault="00A61B3F" w:rsidP="00A22EA0">
            <w:pPr>
              <w:spacing w:line="360" w:lineRule="auto"/>
              <w:jc w:val="both"/>
              <w:rPr>
                <w:b/>
              </w:rPr>
            </w:pPr>
            <w:r w:rsidRPr="0053493A">
              <w:rPr>
                <w:b/>
              </w:rPr>
              <w:t xml:space="preserve">Nome do </w:t>
            </w:r>
            <w:r w:rsidRPr="0053493A">
              <w:rPr>
                <w:b/>
                <w:smallCaps/>
              </w:rPr>
              <w:t>Componente Curricular</w:t>
            </w:r>
            <w:r w:rsidRPr="0053493A">
              <w:rPr>
                <w:b/>
              </w:rPr>
              <w:t>: Fundamentos de Hardware</w:t>
            </w:r>
          </w:p>
        </w:tc>
      </w:tr>
      <w:tr w:rsidR="00A61B3F" w:rsidRPr="008B66E8" w:rsidTr="00097863">
        <w:trPr>
          <w:cantSplit/>
        </w:trPr>
        <w:tc>
          <w:tcPr>
            <w:tcW w:w="9214" w:type="dxa"/>
            <w:tcBorders>
              <w:top w:val="single" w:sz="4" w:space="0" w:color="auto"/>
              <w:bottom w:val="single" w:sz="12" w:space="0" w:color="auto"/>
            </w:tcBorders>
            <w:vAlign w:val="center"/>
          </w:tcPr>
          <w:p w:rsidR="00A61B3F" w:rsidRPr="008B66E8" w:rsidRDefault="00A61B3F" w:rsidP="00A61B3F">
            <w:pPr>
              <w:spacing w:line="360" w:lineRule="auto"/>
              <w:jc w:val="both"/>
              <w:rPr>
                <w:b/>
              </w:rPr>
            </w:pPr>
            <w:r w:rsidRPr="008B66E8">
              <w:rPr>
                <w:b/>
              </w:rPr>
              <w:t xml:space="preserve">Curso: Técnico em Informática </w:t>
            </w:r>
            <w:r>
              <w:rPr>
                <w:b/>
              </w:rPr>
              <w:t>Subsequente</w:t>
            </w:r>
            <w:r w:rsidRPr="008B66E8">
              <w:rPr>
                <w:b/>
              </w:rPr>
              <w:t xml:space="preserve"> ao Ensino Médio</w:t>
            </w:r>
          </w:p>
        </w:tc>
      </w:tr>
      <w:tr w:rsidR="00A61B3F" w:rsidRPr="008B66E8" w:rsidTr="00097863">
        <w:trPr>
          <w:cantSplit/>
        </w:trPr>
        <w:tc>
          <w:tcPr>
            <w:tcW w:w="9214" w:type="dxa"/>
            <w:tcBorders>
              <w:top w:val="single" w:sz="4" w:space="0" w:color="auto"/>
              <w:bottom w:val="single" w:sz="12" w:space="0" w:color="auto"/>
            </w:tcBorders>
            <w:vAlign w:val="center"/>
          </w:tcPr>
          <w:p w:rsidR="00A61B3F" w:rsidRPr="008B66E8" w:rsidRDefault="00A61B3F" w:rsidP="00A61B3F">
            <w:pPr>
              <w:spacing w:line="360" w:lineRule="auto"/>
              <w:jc w:val="both"/>
              <w:rPr>
                <w:b/>
              </w:rPr>
            </w:pPr>
            <w:r w:rsidRPr="008B66E8">
              <w:rPr>
                <w:b/>
              </w:rPr>
              <w:t>S</w:t>
            </w:r>
            <w:r>
              <w:rPr>
                <w:b/>
              </w:rPr>
              <w:t>emestr</w:t>
            </w:r>
            <w:r w:rsidRPr="008B66E8">
              <w:rPr>
                <w:b/>
              </w:rPr>
              <w:t>e:</w:t>
            </w:r>
            <w:r>
              <w:rPr>
                <w:b/>
              </w:rPr>
              <w:t xml:space="preserve"> 2</w:t>
            </w:r>
            <w:r w:rsidRPr="008B66E8">
              <w:rPr>
                <w:b/>
              </w:rPr>
              <w:t xml:space="preserve">º </w:t>
            </w:r>
          </w:p>
        </w:tc>
      </w:tr>
      <w:tr w:rsidR="00A61B3F" w:rsidRPr="008B66E8" w:rsidTr="00097863">
        <w:trPr>
          <w:cantSplit/>
        </w:trPr>
        <w:tc>
          <w:tcPr>
            <w:tcW w:w="9214" w:type="dxa"/>
            <w:tcBorders>
              <w:top w:val="single" w:sz="12" w:space="0" w:color="auto"/>
              <w:bottom w:val="single" w:sz="4" w:space="0" w:color="auto"/>
            </w:tcBorders>
            <w:vAlign w:val="center"/>
          </w:tcPr>
          <w:p w:rsidR="00A61B3F" w:rsidRPr="008B66E8" w:rsidRDefault="00A61B3F" w:rsidP="00A22EA0">
            <w:pPr>
              <w:spacing w:line="360" w:lineRule="auto"/>
              <w:jc w:val="both"/>
              <w:rPr>
                <w:b/>
              </w:rPr>
            </w:pPr>
            <w:r w:rsidRPr="008B66E8">
              <w:rPr>
                <w:b/>
              </w:rPr>
              <w:t xml:space="preserve">Carga Horária: </w:t>
            </w:r>
            <w:r>
              <w:rPr>
                <w:b/>
              </w:rPr>
              <w:t>80</w:t>
            </w:r>
            <w:r w:rsidRPr="008B66E8">
              <w:rPr>
                <w:b/>
              </w:rPr>
              <w:t>h/a (</w:t>
            </w:r>
            <w:r>
              <w:rPr>
                <w:b/>
              </w:rPr>
              <w:t>67</w:t>
            </w:r>
            <w:r w:rsidRPr="008B66E8">
              <w:rPr>
                <w:b/>
              </w:rPr>
              <w:t>h/r)</w:t>
            </w:r>
          </w:p>
        </w:tc>
      </w:tr>
      <w:tr w:rsidR="00A61B3F" w:rsidRPr="008B66E8" w:rsidTr="00097863">
        <w:trPr>
          <w:cantSplit/>
        </w:trPr>
        <w:tc>
          <w:tcPr>
            <w:tcW w:w="9214" w:type="dxa"/>
            <w:tcBorders>
              <w:top w:val="single" w:sz="12" w:space="0" w:color="auto"/>
            </w:tcBorders>
            <w:vAlign w:val="center"/>
          </w:tcPr>
          <w:p w:rsidR="00A61B3F" w:rsidRPr="008B66E8" w:rsidRDefault="00A61B3F" w:rsidP="00A22EA0">
            <w:pPr>
              <w:spacing w:line="360" w:lineRule="auto"/>
              <w:jc w:val="both"/>
              <w:rPr>
                <w:b/>
              </w:rPr>
            </w:pPr>
            <w:r w:rsidRPr="008B66E8">
              <w:rPr>
                <w:b/>
              </w:rPr>
              <w:t xml:space="preserve">Docente Responsável: </w:t>
            </w:r>
          </w:p>
        </w:tc>
      </w:tr>
    </w:tbl>
    <w:p w:rsidR="00097863" w:rsidRDefault="00097863" w:rsidP="00097863">
      <w:pPr>
        <w:pStyle w:val="Corpodetexto"/>
      </w:pPr>
    </w:p>
    <w:tbl>
      <w:tblPr>
        <w:tblW w:w="0" w:type="auto"/>
        <w:tblInd w:w="5" w:type="dxa"/>
        <w:tblLayout w:type="fixed"/>
        <w:tblCellMar>
          <w:top w:w="28" w:type="dxa"/>
          <w:left w:w="75" w:type="dxa"/>
          <w:bottom w:w="28" w:type="dxa"/>
          <w:right w:w="75" w:type="dxa"/>
        </w:tblCellMar>
        <w:tblLook w:val="0000" w:firstRow="0" w:lastRow="0" w:firstColumn="0" w:lastColumn="0" w:noHBand="0" w:noVBand="0"/>
      </w:tblPr>
      <w:tblGrid>
        <w:gridCol w:w="70"/>
        <w:gridCol w:w="9214"/>
      </w:tblGrid>
      <w:tr w:rsidR="00097863" w:rsidTr="00914D04">
        <w:trPr>
          <w:gridBefore w:val="1"/>
          <w:wBefore w:w="70" w:type="dxa"/>
        </w:trPr>
        <w:tc>
          <w:tcPr>
            <w:tcW w:w="9214" w:type="dxa"/>
            <w:tcBorders>
              <w:top w:val="single" w:sz="12" w:space="0" w:color="000000"/>
              <w:left w:val="single" w:sz="12" w:space="0" w:color="000000"/>
              <w:bottom w:val="single" w:sz="12" w:space="0" w:color="000000"/>
              <w:right w:val="single" w:sz="12" w:space="0" w:color="000000"/>
            </w:tcBorders>
            <w:shd w:val="clear" w:color="auto" w:fill="BFBFBF"/>
            <w:vAlign w:val="center"/>
          </w:tcPr>
          <w:p w:rsidR="00097863" w:rsidRDefault="00097863" w:rsidP="006E2D68">
            <w:pPr>
              <w:pStyle w:val="Contedodatabela"/>
              <w:spacing w:line="429" w:lineRule="auto"/>
              <w:jc w:val="center"/>
            </w:pPr>
            <w:r>
              <w:rPr>
                <w:b/>
                <w:smallCaps/>
                <w:color w:val="000000"/>
              </w:rPr>
              <w:lastRenderedPageBreak/>
              <w:t>Ementa</w:t>
            </w:r>
          </w:p>
        </w:tc>
      </w:tr>
      <w:tr w:rsidR="00097863" w:rsidTr="00914D04">
        <w:trPr>
          <w:gridBefore w:val="1"/>
          <w:wBefore w:w="70" w:type="dxa"/>
        </w:trPr>
        <w:tc>
          <w:tcPr>
            <w:tcW w:w="9214"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097863" w:rsidRDefault="00097863" w:rsidP="006E2D68">
            <w:pPr>
              <w:pStyle w:val="Contedodatabela"/>
              <w:spacing w:line="285" w:lineRule="auto"/>
              <w:jc w:val="both"/>
            </w:pPr>
            <w:r>
              <w:rPr>
                <w:color w:val="000000"/>
              </w:rPr>
              <w:t xml:space="preserve">Componentes Internos do Computador. Montagem do Computador. Conceito de BIOS, POST, CMOS e SETUP. Configuração do SETUP. Instalação de Sistemas Operacionais Windows e Linux. Instalação de Softwares Aplicativos em Windows e Linux. Noções de Sistemas de Arquivos e </w:t>
            </w:r>
            <w:proofErr w:type="spellStart"/>
            <w:r>
              <w:rPr>
                <w:color w:val="000000"/>
              </w:rPr>
              <w:t>Particionamento</w:t>
            </w:r>
            <w:proofErr w:type="spellEnd"/>
            <w:r>
              <w:rPr>
                <w:color w:val="000000"/>
              </w:rPr>
              <w:t>. Integração de tecnologias atuais de componentes internos. Técnicas de Manutenção Preventiva e Corretiva. Restauração do Sistema e Backup. Recuperação de dados.</w:t>
            </w:r>
          </w:p>
          <w:p w:rsidR="00097863" w:rsidRDefault="00097863" w:rsidP="006E2D68">
            <w:pPr>
              <w:pStyle w:val="Contedodatabela"/>
            </w:pPr>
          </w:p>
        </w:tc>
      </w:tr>
      <w:tr w:rsidR="00097863" w:rsidTr="00914D04">
        <w:trPr>
          <w:gridBefore w:val="1"/>
          <w:wBefore w:w="70" w:type="dxa"/>
        </w:trPr>
        <w:tc>
          <w:tcPr>
            <w:tcW w:w="9214" w:type="dxa"/>
            <w:tcBorders>
              <w:top w:val="single" w:sz="12" w:space="0" w:color="000000"/>
              <w:left w:val="single" w:sz="12" w:space="0" w:color="000000"/>
              <w:bottom w:val="single" w:sz="12" w:space="0" w:color="000000"/>
              <w:right w:val="single" w:sz="12" w:space="0" w:color="000000"/>
            </w:tcBorders>
            <w:shd w:val="clear" w:color="auto" w:fill="BFBFBF"/>
            <w:vAlign w:val="center"/>
          </w:tcPr>
          <w:p w:rsidR="00097863" w:rsidRDefault="00097863" w:rsidP="006E2D68">
            <w:pPr>
              <w:pStyle w:val="Contedodatabela"/>
              <w:spacing w:line="429" w:lineRule="auto"/>
              <w:jc w:val="center"/>
            </w:pPr>
            <w:proofErr w:type="gramStart"/>
            <w:r>
              <w:rPr>
                <w:b/>
                <w:smallCaps/>
                <w:color w:val="000000"/>
              </w:rPr>
              <w:t>objetivos</w:t>
            </w:r>
            <w:proofErr w:type="gramEnd"/>
          </w:p>
        </w:tc>
      </w:tr>
      <w:tr w:rsidR="00097863" w:rsidTr="00914D04">
        <w:trPr>
          <w:gridBefore w:val="1"/>
          <w:wBefore w:w="70" w:type="dxa"/>
        </w:trPr>
        <w:tc>
          <w:tcPr>
            <w:tcW w:w="9214"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097863" w:rsidRDefault="00097863" w:rsidP="00097863">
            <w:pPr>
              <w:pStyle w:val="Contedodatabela"/>
              <w:spacing w:line="285" w:lineRule="auto"/>
              <w:jc w:val="both"/>
            </w:pPr>
            <w:r>
              <w:rPr>
                <w:b/>
                <w:color w:val="000000"/>
              </w:rPr>
              <w:t>Geral</w:t>
            </w:r>
          </w:p>
          <w:p w:rsidR="00097863" w:rsidRDefault="00097863" w:rsidP="00444EA2">
            <w:pPr>
              <w:pStyle w:val="Contedodatabela"/>
              <w:numPr>
                <w:ilvl w:val="0"/>
                <w:numId w:val="73"/>
              </w:numPr>
              <w:spacing w:line="285" w:lineRule="auto"/>
              <w:jc w:val="both"/>
              <w:rPr>
                <w:color w:val="000000"/>
              </w:rPr>
            </w:pPr>
            <w:r>
              <w:rPr>
                <w:color w:val="000000"/>
              </w:rPr>
              <w:t>Compreender as funções dos componentes internos do computador;</w:t>
            </w:r>
          </w:p>
          <w:p w:rsidR="00097863" w:rsidRDefault="00097863" w:rsidP="00444EA2">
            <w:pPr>
              <w:pStyle w:val="Contedodatabela"/>
              <w:numPr>
                <w:ilvl w:val="0"/>
                <w:numId w:val="73"/>
              </w:numPr>
              <w:spacing w:line="285" w:lineRule="auto"/>
              <w:jc w:val="both"/>
              <w:rPr>
                <w:color w:val="000000"/>
              </w:rPr>
            </w:pPr>
            <w:r>
              <w:rPr>
                <w:color w:val="000000"/>
              </w:rPr>
              <w:t>Apreender como funciona o processo de montagem e configuração básica do computador;</w:t>
            </w:r>
          </w:p>
          <w:p w:rsidR="00097863" w:rsidRDefault="00097863" w:rsidP="00444EA2">
            <w:pPr>
              <w:pStyle w:val="Contedodatabela"/>
              <w:numPr>
                <w:ilvl w:val="0"/>
                <w:numId w:val="73"/>
              </w:numPr>
              <w:spacing w:line="285" w:lineRule="auto"/>
              <w:jc w:val="both"/>
              <w:rPr>
                <w:color w:val="000000"/>
              </w:rPr>
            </w:pPr>
            <w:r>
              <w:rPr>
                <w:color w:val="000000"/>
              </w:rPr>
              <w:t>Apreender a instalar e configurar Sistemas Operacionais;</w:t>
            </w:r>
          </w:p>
          <w:p w:rsidR="00097863" w:rsidRDefault="00097863" w:rsidP="00444EA2">
            <w:pPr>
              <w:pStyle w:val="Contedodatabela"/>
              <w:numPr>
                <w:ilvl w:val="0"/>
                <w:numId w:val="73"/>
              </w:numPr>
              <w:spacing w:line="285" w:lineRule="auto"/>
              <w:jc w:val="both"/>
              <w:rPr>
                <w:color w:val="000000"/>
              </w:rPr>
            </w:pPr>
            <w:r>
              <w:rPr>
                <w:color w:val="000000"/>
              </w:rPr>
              <w:t xml:space="preserve">Conhecer os principais Sistemas de Arquivos e como realizar o </w:t>
            </w:r>
            <w:proofErr w:type="spellStart"/>
            <w:r>
              <w:rPr>
                <w:color w:val="000000"/>
              </w:rPr>
              <w:t>particionamento</w:t>
            </w:r>
            <w:proofErr w:type="spellEnd"/>
            <w:r>
              <w:rPr>
                <w:color w:val="000000"/>
              </w:rPr>
              <w:t>;</w:t>
            </w:r>
          </w:p>
          <w:p w:rsidR="00097863" w:rsidRDefault="00097863" w:rsidP="00444EA2">
            <w:pPr>
              <w:pStyle w:val="Contedodatabela"/>
              <w:numPr>
                <w:ilvl w:val="0"/>
                <w:numId w:val="73"/>
              </w:numPr>
              <w:spacing w:line="285" w:lineRule="auto"/>
              <w:jc w:val="both"/>
              <w:rPr>
                <w:color w:val="000000"/>
              </w:rPr>
            </w:pPr>
            <w:r>
              <w:rPr>
                <w:color w:val="000000"/>
              </w:rPr>
              <w:t>Conhecer as tecnologias atuais de componentes internos e apreender como integrá-las;</w:t>
            </w:r>
          </w:p>
          <w:p w:rsidR="00097863" w:rsidRDefault="00097863" w:rsidP="00444EA2">
            <w:pPr>
              <w:pStyle w:val="Contedodatabela"/>
              <w:numPr>
                <w:ilvl w:val="0"/>
                <w:numId w:val="73"/>
              </w:numPr>
              <w:spacing w:line="285" w:lineRule="auto"/>
              <w:jc w:val="both"/>
              <w:rPr>
                <w:color w:val="000000"/>
              </w:rPr>
            </w:pPr>
            <w:r>
              <w:rPr>
                <w:color w:val="000000"/>
              </w:rPr>
              <w:t>Conhecer técnicas de manutenção para computadores;</w:t>
            </w:r>
          </w:p>
          <w:p w:rsidR="00097863" w:rsidRDefault="00097863" w:rsidP="00444EA2">
            <w:pPr>
              <w:pStyle w:val="Contedodatabela"/>
              <w:numPr>
                <w:ilvl w:val="0"/>
                <w:numId w:val="73"/>
              </w:numPr>
              <w:spacing w:line="285" w:lineRule="auto"/>
              <w:jc w:val="both"/>
            </w:pPr>
            <w:r>
              <w:rPr>
                <w:color w:val="000000"/>
              </w:rPr>
              <w:t>Conhecer técnicas para recuperação de dados;</w:t>
            </w:r>
          </w:p>
          <w:p w:rsidR="00097863" w:rsidRDefault="00097863" w:rsidP="006E2D68">
            <w:pPr>
              <w:pStyle w:val="Contedodatabela"/>
              <w:spacing w:after="283"/>
            </w:pPr>
          </w:p>
          <w:p w:rsidR="00097863" w:rsidRDefault="00097863" w:rsidP="00097863">
            <w:pPr>
              <w:pStyle w:val="Contedodatabela"/>
              <w:spacing w:line="285" w:lineRule="auto"/>
              <w:jc w:val="both"/>
            </w:pPr>
            <w:r>
              <w:rPr>
                <w:b/>
                <w:color w:val="000000"/>
              </w:rPr>
              <w:t>Específicos</w:t>
            </w:r>
          </w:p>
          <w:p w:rsidR="00097863" w:rsidRDefault="00097863" w:rsidP="00444EA2">
            <w:pPr>
              <w:pStyle w:val="Contedodatabela"/>
              <w:numPr>
                <w:ilvl w:val="0"/>
                <w:numId w:val="68"/>
              </w:numPr>
              <w:tabs>
                <w:tab w:val="left" w:pos="0"/>
              </w:tabs>
              <w:spacing w:line="285" w:lineRule="auto"/>
              <w:rPr>
                <w:color w:val="000000"/>
              </w:rPr>
            </w:pPr>
            <w:r>
              <w:rPr>
                <w:color w:val="000000"/>
              </w:rPr>
              <w:t>Tomar conhecimento dos componentes internos e suas funções em um sistema computacional;</w:t>
            </w:r>
          </w:p>
          <w:p w:rsidR="00097863" w:rsidRDefault="00097863" w:rsidP="00444EA2">
            <w:pPr>
              <w:pStyle w:val="Contedodatabela"/>
              <w:numPr>
                <w:ilvl w:val="0"/>
                <w:numId w:val="68"/>
              </w:numPr>
              <w:tabs>
                <w:tab w:val="left" w:pos="0"/>
              </w:tabs>
              <w:spacing w:line="285" w:lineRule="auto"/>
              <w:rPr>
                <w:color w:val="000000"/>
              </w:rPr>
            </w:pPr>
            <w:r>
              <w:rPr>
                <w:color w:val="000000"/>
              </w:rPr>
              <w:t>Tomar conhecimento de como montar e configurar um computador;</w:t>
            </w:r>
          </w:p>
          <w:p w:rsidR="00097863" w:rsidRDefault="00097863" w:rsidP="00444EA2">
            <w:pPr>
              <w:pStyle w:val="Contedodatabela"/>
              <w:numPr>
                <w:ilvl w:val="0"/>
                <w:numId w:val="68"/>
              </w:numPr>
              <w:tabs>
                <w:tab w:val="left" w:pos="0"/>
              </w:tabs>
              <w:spacing w:line="285" w:lineRule="auto"/>
              <w:rPr>
                <w:color w:val="000000"/>
              </w:rPr>
            </w:pPr>
            <w:r>
              <w:rPr>
                <w:color w:val="000000"/>
              </w:rPr>
              <w:t>Realizar a instalação de Sistemas Operacionais Windows e Linux;</w:t>
            </w:r>
          </w:p>
          <w:p w:rsidR="00097863" w:rsidRDefault="00097863" w:rsidP="00444EA2">
            <w:pPr>
              <w:pStyle w:val="Contedodatabela"/>
              <w:numPr>
                <w:ilvl w:val="0"/>
                <w:numId w:val="68"/>
              </w:numPr>
              <w:tabs>
                <w:tab w:val="left" w:pos="0"/>
              </w:tabs>
              <w:spacing w:line="285" w:lineRule="auto"/>
              <w:rPr>
                <w:color w:val="000000"/>
              </w:rPr>
            </w:pPr>
            <w:r>
              <w:rPr>
                <w:color w:val="000000"/>
              </w:rPr>
              <w:t>Combinar tecnologias atuais de componentes internos;</w:t>
            </w:r>
          </w:p>
          <w:p w:rsidR="00097863" w:rsidRDefault="00097863" w:rsidP="00444EA2">
            <w:pPr>
              <w:pStyle w:val="Contedodatabela"/>
              <w:numPr>
                <w:ilvl w:val="0"/>
                <w:numId w:val="68"/>
              </w:numPr>
              <w:tabs>
                <w:tab w:val="left" w:pos="0"/>
              </w:tabs>
              <w:spacing w:line="285" w:lineRule="auto"/>
              <w:rPr>
                <w:color w:val="000000"/>
              </w:rPr>
            </w:pPr>
            <w:r>
              <w:rPr>
                <w:color w:val="000000"/>
              </w:rPr>
              <w:t>Realizar manutenção em computadores;</w:t>
            </w:r>
          </w:p>
          <w:p w:rsidR="00097863" w:rsidRDefault="00097863" w:rsidP="00444EA2">
            <w:pPr>
              <w:pStyle w:val="Contedodatabela"/>
              <w:numPr>
                <w:ilvl w:val="0"/>
                <w:numId w:val="68"/>
              </w:numPr>
              <w:tabs>
                <w:tab w:val="left" w:pos="0"/>
              </w:tabs>
              <w:spacing w:line="285" w:lineRule="auto"/>
            </w:pPr>
            <w:r>
              <w:rPr>
                <w:color w:val="000000"/>
              </w:rPr>
              <w:t>Realizar recuperação de dados;</w:t>
            </w:r>
          </w:p>
          <w:p w:rsidR="00097863" w:rsidRDefault="00097863" w:rsidP="006E2D68">
            <w:pPr>
              <w:pStyle w:val="Contedodatabela"/>
            </w:pPr>
          </w:p>
        </w:tc>
      </w:tr>
      <w:tr w:rsidR="00097863" w:rsidTr="00914D04">
        <w:trPr>
          <w:gridBefore w:val="1"/>
          <w:wBefore w:w="70" w:type="dxa"/>
        </w:trPr>
        <w:tc>
          <w:tcPr>
            <w:tcW w:w="9214" w:type="dxa"/>
            <w:tcBorders>
              <w:top w:val="single" w:sz="12" w:space="0" w:color="000000"/>
              <w:left w:val="single" w:sz="12" w:space="0" w:color="000000"/>
              <w:bottom w:val="single" w:sz="12" w:space="0" w:color="000000"/>
              <w:right w:val="single" w:sz="12" w:space="0" w:color="000000"/>
            </w:tcBorders>
            <w:shd w:val="clear" w:color="auto" w:fill="BFBFBF"/>
            <w:vAlign w:val="center"/>
          </w:tcPr>
          <w:p w:rsidR="00097863" w:rsidRDefault="00097863" w:rsidP="006E2D68">
            <w:pPr>
              <w:pStyle w:val="Contedodatabela"/>
              <w:spacing w:line="429" w:lineRule="auto"/>
              <w:jc w:val="center"/>
            </w:pPr>
            <w:r>
              <w:rPr>
                <w:b/>
                <w:smallCaps/>
                <w:color w:val="000000"/>
              </w:rPr>
              <w:t>Conteúdo Programático</w:t>
            </w:r>
          </w:p>
        </w:tc>
      </w:tr>
      <w:tr w:rsidR="00097863" w:rsidTr="00914D04">
        <w:trPr>
          <w:gridBefore w:val="1"/>
          <w:wBefore w:w="70" w:type="dxa"/>
        </w:trPr>
        <w:tc>
          <w:tcPr>
            <w:tcW w:w="9214" w:type="dxa"/>
            <w:tcBorders>
              <w:top w:val="single" w:sz="12" w:space="0" w:color="000000"/>
              <w:left w:val="single" w:sz="12" w:space="0" w:color="000000"/>
              <w:bottom w:val="single" w:sz="4" w:space="0" w:color="auto"/>
              <w:right w:val="single" w:sz="12" w:space="0" w:color="000000"/>
            </w:tcBorders>
            <w:shd w:val="clear" w:color="auto" w:fill="auto"/>
            <w:vAlign w:val="center"/>
          </w:tcPr>
          <w:p w:rsidR="00097863" w:rsidRPr="002407D3" w:rsidRDefault="00097863" w:rsidP="00444EA2">
            <w:pPr>
              <w:pStyle w:val="Contedodatabela"/>
              <w:numPr>
                <w:ilvl w:val="0"/>
                <w:numId w:val="70"/>
              </w:numPr>
              <w:tabs>
                <w:tab w:val="left" w:pos="0"/>
              </w:tabs>
              <w:spacing w:line="285" w:lineRule="auto"/>
              <w:jc w:val="both"/>
              <w:rPr>
                <w:color w:val="000000"/>
              </w:rPr>
            </w:pPr>
            <w:r>
              <w:rPr>
                <w:b/>
                <w:color w:val="000000"/>
              </w:rPr>
              <w:t xml:space="preserve">Unidade I </w:t>
            </w:r>
          </w:p>
          <w:p w:rsidR="002407D3" w:rsidRDefault="002407D3" w:rsidP="002407D3">
            <w:pPr>
              <w:pStyle w:val="Contedodatabela"/>
              <w:tabs>
                <w:tab w:val="left" w:pos="0"/>
              </w:tabs>
              <w:spacing w:line="285" w:lineRule="auto"/>
              <w:ind w:left="707"/>
              <w:jc w:val="both"/>
              <w:rPr>
                <w:color w:val="000000"/>
              </w:rPr>
            </w:pPr>
          </w:p>
          <w:p w:rsidR="00097863" w:rsidRDefault="00097863" w:rsidP="00444EA2">
            <w:pPr>
              <w:pStyle w:val="Contedodatabela"/>
              <w:numPr>
                <w:ilvl w:val="1"/>
                <w:numId w:val="70"/>
              </w:numPr>
              <w:tabs>
                <w:tab w:val="left" w:pos="0"/>
              </w:tabs>
              <w:spacing w:line="285" w:lineRule="auto"/>
              <w:jc w:val="both"/>
              <w:rPr>
                <w:color w:val="000000"/>
              </w:rPr>
            </w:pPr>
            <w:r>
              <w:rPr>
                <w:color w:val="000000"/>
              </w:rPr>
              <w:t xml:space="preserve">Componentes internos do computador e suas funções; </w:t>
            </w:r>
          </w:p>
          <w:p w:rsidR="00097863" w:rsidRDefault="00097863" w:rsidP="00444EA2">
            <w:pPr>
              <w:pStyle w:val="Contedodatabela"/>
              <w:numPr>
                <w:ilvl w:val="1"/>
                <w:numId w:val="70"/>
              </w:numPr>
              <w:tabs>
                <w:tab w:val="left" w:pos="0"/>
              </w:tabs>
              <w:spacing w:line="285" w:lineRule="auto"/>
              <w:jc w:val="both"/>
              <w:rPr>
                <w:color w:val="000000"/>
              </w:rPr>
            </w:pPr>
            <w:r>
              <w:rPr>
                <w:color w:val="000000"/>
              </w:rPr>
              <w:t xml:space="preserve">Montagem de Computadores; </w:t>
            </w:r>
          </w:p>
          <w:p w:rsidR="00097863" w:rsidRDefault="00097863" w:rsidP="00444EA2">
            <w:pPr>
              <w:pStyle w:val="Contedodatabela"/>
              <w:numPr>
                <w:ilvl w:val="1"/>
                <w:numId w:val="70"/>
              </w:numPr>
              <w:tabs>
                <w:tab w:val="left" w:pos="0"/>
              </w:tabs>
              <w:spacing w:line="285" w:lineRule="auto"/>
              <w:jc w:val="both"/>
              <w:rPr>
                <w:color w:val="000000"/>
              </w:rPr>
            </w:pPr>
            <w:r>
              <w:rPr>
                <w:color w:val="000000"/>
              </w:rPr>
              <w:t>Conceito de BIOS, POST, CMOS e SETUP e configuração do SETUP;</w:t>
            </w:r>
          </w:p>
          <w:p w:rsidR="00097863" w:rsidRDefault="00097863" w:rsidP="00444EA2">
            <w:pPr>
              <w:pStyle w:val="Contedodatabela"/>
              <w:numPr>
                <w:ilvl w:val="1"/>
                <w:numId w:val="70"/>
              </w:numPr>
              <w:tabs>
                <w:tab w:val="left" w:pos="0"/>
              </w:tabs>
              <w:spacing w:line="285" w:lineRule="auto"/>
              <w:jc w:val="both"/>
              <w:rPr>
                <w:color w:val="000000"/>
              </w:rPr>
            </w:pPr>
            <w:r>
              <w:rPr>
                <w:color w:val="000000"/>
              </w:rPr>
              <w:t xml:space="preserve">Instalação do Sistema Operacional Windows </w:t>
            </w:r>
          </w:p>
          <w:p w:rsidR="00097863" w:rsidRDefault="00097863" w:rsidP="00444EA2">
            <w:pPr>
              <w:pStyle w:val="Contedodatabela"/>
              <w:numPr>
                <w:ilvl w:val="1"/>
                <w:numId w:val="70"/>
              </w:numPr>
              <w:tabs>
                <w:tab w:val="left" w:pos="0"/>
              </w:tabs>
              <w:spacing w:line="285" w:lineRule="auto"/>
              <w:jc w:val="both"/>
              <w:rPr>
                <w:color w:val="000000"/>
              </w:rPr>
            </w:pPr>
            <w:r>
              <w:rPr>
                <w:color w:val="000000"/>
              </w:rPr>
              <w:t xml:space="preserve">Instalação dos Drivers </w:t>
            </w:r>
          </w:p>
          <w:p w:rsidR="00097863" w:rsidRDefault="00097863" w:rsidP="00444EA2">
            <w:pPr>
              <w:pStyle w:val="Contedodatabela"/>
              <w:numPr>
                <w:ilvl w:val="1"/>
                <w:numId w:val="70"/>
              </w:numPr>
              <w:tabs>
                <w:tab w:val="left" w:pos="0"/>
              </w:tabs>
              <w:spacing w:line="285" w:lineRule="auto"/>
              <w:jc w:val="both"/>
            </w:pPr>
            <w:r>
              <w:rPr>
                <w:color w:val="000000"/>
              </w:rPr>
              <w:t xml:space="preserve">Instalação de Aplicativos no Windows </w:t>
            </w:r>
          </w:p>
          <w:p w:rsidR="002407D3" w:rsidRDefault="002407D3" w:rsidP="002407D3">
            <w:pPr>
              <w:pStyle w:val="Contedodatabela"/>
              <w:tabs>
                <w:tab w:val="left" w:pos="0"/>
              </w:tabs>
              <w:ind w:left="1414"/>
            </w:pPr>
          </w:p>
          <w:p w:rsidR="00097863" w:rsidRDefault="00097863" w:rsidP="00444EA2">
            <w:pPr>
              <w:pStyle w:val="Contedodatabela"/>
              <w:numPr>
                <w:ilvl w:val="0"/>
                <w:numId w:val="70"/>
              </w:numPr>
              <w:tabs>
                <w:tab w:val="left" w:pos="0"/>
              </w:tabs>
              <w:spacing w:line="285" w:lineRule="auto"/>
              <w:jc w:val="both"/>
              <w:rPr>
                <w:color w:val="000000"/>
              </w:rPr>
            </w:pPr>
            <w:r>
              <w:rPr>
                <w:b/>
                <w:color w:val="000000"/>
              </w:rPr>
              <w:t xml:space="preserve">Unidade II </w:t>
            </w:r>
          </w:p>
          <w:p w:rsidR="00097863" w:rsidRDefault="00097863" w:rsidP="00444EA2">
            <w:pPr>
              <w:pStyle w:val="Contedodatabela"/>
              <w:numPr>
                <w:ilvl w:val="1"/>
                <w:numId w:val="70"/>
              </w:numPr>
              <w:tabs>
                <w:tab w:val="left" w:pos="0"/>
              </w:tabs>
              <w:spacing w:line="285" w:lineRule="auto"/>
              <w:jc w:val="both"/>
              <w:rPr>
                <w:color w:val="000000"/>
              </w:rPr>
            </w:pPr>
            <w:r>
              <w:rPr>
                <w:color w:val="000000"/>
              </w:rPr>
              <w:t xml:space="preserve">Instalação </w:t>
            </w:r>
            <w:proofErr w:type="gramStart"/>
            <w:r>
              <w:rPr>
                <w:color w:val="000000"/>
              </w:rPr>
              <w:t>do Sistemas</w:t>
            </w:r>
            <w:proofErr w:type="gramEnd"/>
            <w:r>
              <w:rPr>
                <w:color w:val="000000"/>
              </w:rPr>
              <w:t xml:space="preserve"> Operacional Linux e Aplicativos</w:t>
            </w:r>
          </w:p>
          <w:p w:rsidR="00097863" w:rsidRDefault="00097863" w:rsidP="00444EA2">
            <w:pPr>
              <w:pStyle w:val="Contedodatabela"/>
              <w:numPr>
                <w:ilvl w:val="1"/>
                <w:numId w:val="70"/>
              </w:numPr>
              <w:tabs>
                <w:tab w:val="left" w:pos="0"/>
              </w:tabs>
              <w:spacing w:line="285" w:lineRule="auto"/>
              <w:jc w:val="both"/>
              <w:rPr>
                <w:color w:val="000000"/>
              </w:rPr>
            </w:pPr>
            <w:r>
              <w:rPr>
                <w:color w:val="000000"/>
              </w:rPr>
              <w:lastRenderedPageBreak/>
              <w:t xml:space="preserve">Sistemas de </w:t>
            </w:r>
            <w:proofErr w:type="spellStart"/>
            <w:r>
              <w:rPr>
                <w:color w:val="000000"/>
              </w:rPr>
              <w:t>Aquivos</w:t>
            </w:r>
            <w:proofErr w:type="spellEnd"/>
            <w:r>
              <w:rPr>
                <w:color w:val="000000"/>
              </w:rPr>
              <w:t xml:space="preserve"> e </w:t>
            </w:r>
            <w:proofErr w:type="spellStart"/>
            <w:r>
              <w:rPr>
                <w:color w:val="000000"/>
              </w:rPr>
              <w:t>Particionamento</w:t>
            </w:r>
            <w:proofErr w:type="spellEnd"/>
            <w:r>
              <w:rPr>
                <w:color w:val="000000"/>
              </w:rPr>
              <w:t xml:space="preserve"> </w:t>
            </w:r>
          </w:p>
          <w:p w:rsidR="00097863" w:rsidRPr="006127D5" w:rsidRDefault="00097863" w:rsidP="00444EA2">
            <w:pPr>
              <w:pStyle w:val="Contedodatabela"/>
              <w:numPr>
                <w:ilvl w:val="1"/>
                <w:numId w:val="70"/>
              </w:numPr>
              <w:tabs>
                <w:tab w:val="left" w:pos="0"/>
              </w:tabs>
              <w:spacing w:line="285" w:lineRule="auto"/>
              <w:jc w:val="both"/>
            </w:pPr>
            <w:r>
              <w:rPr>
                <w:color w:val="000000"/>
              </w:rPr>
              <w:t xml:space="preserve">Tecnologias atuais de componentes internos </w:t>
            </w:r>
          </w:p>
          <w:p w:rsidR="006127D5" w:rsidRDefault="006127D5" w:rsidP="006127D5">
            <w:pPr>
              <w:pStyle w:val="Contedodatabela"/>
              <w:tabs>
                <w:tab w:val="left" w:pos="0"/>
              </w:tabs>
              <w:spacing w:line="285" w:lineRule="auto"/>
              <w:ind w:left="1414"/>
              <w:jc w:val="both"/>
            </w:pPr>
          </w:p>
          <w:p w:rsidR="00097863" w:rsidRDefault="00097863" w:rsidP="00444EA2">
            <w:pPr>
              <w:pStyle w:val="Contedodatabela"/>
              <w:numPr>
                <w:ilvl w:val="0"/>
                <w:numId w:val="71"/>
              </w:numPr>
              <w:tabs>
                <w:tab w:val="left" w:pos="0"/>
              </w:tabs>
              <w:spacing w:line="285" w:lineRule="auto"/>
              <w:jc w:val="both"/>
              <w:rPr>
                <w:color w:val="000000"/>
              </w:rPr>
            </w:pPr>
            <w:r>
              <w:rPr>
                <w:b/>
                <w:color w:val="000000"/>
              </w:rPr>
              <w:t>Unidade III</w:t>
            </w:r>
          </w:p>
          <w:p w:rsidR="00097863" w:rsidRDefault="00097863" w:rsidP="00444EA2">
            <w:pPr>
              <w:pStyle w:val="Contedodatabela"/>
              <w:numPr>
                <w:ilvl w:val="1"/>
                <w:numId w:val="71"/>
              </w:numPr>
              <w:tabs>
                <w:tab w:val="left" w:pos="0"/>
              </w:tabs>
              <w:spacing w:line="285" w:lineRule="auto"/>
              <w:jc w:val="both"/>
              <w:rPr>
                <w:color w:val="000000"/>
              </w:rPr>
            </w:pPr>
            <w:r>
              <w:rPr>
                <w:color w:val="000000"/>
              </w:rPr>
              <w:t xml:space="preserve">Manutenção Preventiva do Hardware: Limpeza </w:t>
            </w:r>
          </w:p>
          <w:p w:rsidR="00097863" w:rsidRDefault="00097863" w:rsidP="00444EA2">
            <w:pPr>
              <w:pStyle w:val="Contedodatabela"/>
              <w:numPr>
                <w:ilvl w:val="1"/>
                <w:numId w:val="71"/>
              </w:numPr>
              <w:tabs>
                <w:tab w:val="left" w:pos="0"/>
              </w:tabs>
              <w:spacing w:line="285" w:lineRule="auto"/>
              <w:jc w:val="both"/>
              <w:rPr>
                <w:color w:val="000000"/>
              </w:rPr>
            </w:pPr>
            <w:r>
              <w:rPr>
                <w:color w:val="000000"/>
              </w:rPr>
              <w:t>Manutenção Preventiva do Software: Restauração do Sistema e Backup de dados</w:t>
            </w:r>
          </w:p>
          <w:p w:rsidR="00097863" w:rsidRDefault="00097863" w:rsidP="00444EA2">
            <w:pPr>
              <w:pStyle w:val="Contedodatabela"/>
              <w:numPr>
                <w:ilvl w:val="1"/>
                <w:numId w:val="71"/>
              </w:numPr>
              <w:tabs>
                <w:tab w:val="left" w:pos="0"/>
              </w:tabs>
              <w:spacing w:line="285" w:lineRule="auto"/>
              <w:jc w:val="both"/>
              <w:rPr>
                <w:color w:val="000000"/>
              </w:rPr>
            </w:pPr>
            <w:r>
              <w:rPr>
                <w:color w:val="000000"/>
              </w:rPr>
              <w:t xml:space="preserve">Manutenção Corretiva </w:t>
            </w:r>
          </w:p>
          <w:p w:rsidR="00097863" w:rsidRDefault="00097863" w:rsidP="00914D04">
            <w:pPr>
              <w:pStyle w:val="Contedodatabela"/>
              <w:numPr>
                <w:ilvl w:val="1"/>
                <w:numId w:val="71"/>
              </w:numPr>
              <w:tabs>
                <w:tab w:val="left" w:pos="0"/>
              </w:tabs>
              <w:spacing w:line="285" w:lineRule="auto"/>
              <w:jc w:val="both"/>
            </w:pPr>
            <w:r>
              <w:rPr>
                <w:color w:val="000000"/>
              </w:rPr>
              <w:t xml:space="preserve">Recuperação de Dados </w:t>
            </w:r>
          </w:p>
        </w:tc>
      </w:tr>
      <w:tr w:rsidR="00097863" w:rsidTr="00914D04">
        <w:tblPrEx>
          <w:tblCellMar>
            <w:left w:w="60" w:type="dxa"/>
          </w:tblCellMar>
        </w:tblPrEx>
        <w:trPr>
          <w:gridBefore w:val="1"/>
          <w:wBefore w:w="70" w:type="dxa"/>
        </w:trPr>
        <w:tc>
          <w:tcPr>
            <w:tcW w:w="9214" w:type="dxa"/>
            <w:tcBorders>
              <w:top w:val="single" w:sz="4" w:space="0" w:color="auto"/>
              <w:left w:val="single" w:sz="4" w:space="0" w:color="auto"/>
              <w:bottom w:val="single" w:sz="4" w:space="0" w:color="auto"/>
              <w:right w:val="single" w:sz="4" w:space="0" w:color="auto"/>
            </w:tcBorders>
            <w:shd w:val="clear" w:color="auto" w:fill="A6A6A6"/>
            <w:vAlign w:val="center"/>
          </w:tcPr>
          <w:p w:rsidR="00097863" w:rsidRDefault="00097863" w:rsidP="006E2D68">
            <w:pPr>
              <w:pStyle w:val="Contedodatabela"/>
              <w:spacing w:before="60" w:after="60" w:line="285" w:lineRule="auto"/>
              <w:jc w:val="center"/>
            </w:pPr>
            <w:r>
              <w:rPr>
                <w:b/>
                <w:smallCaps/>
                <w:color w:val="000000"/>
              </w:rPr>
              <w:lastRenderedPageBreak/>
              <w:t>Metodologia de Ensino</w:t>
            </w:r>
          </w:p>
        </w:tc>
      </w:tr>
      <w:tr w:rsidR="00097863" w:rsidTr="00914D04">
        <w:tblPrEx>
          <w:tblCellMar>
            <w:left w:w="60" w:type="dxa"/>
          </w:tblCellMar>
        </w:tblPrEx>
        <w:trPr>
          <w:gridBefore w:val="1"/>
          <w:wBefore w:w="70" w:type="dxa"/>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097863" w:rsidRDefault="00097863" w:rsidP="00444EA2">
            <w:pPr>
              <w:pStyle w:val="Contedodatabela"/>
              <w:numPr>
                <w:ilvl w:val="0"/>
                <w:numId w:val="74"/>
              </w:numPr>
              <w:tabs>
                <w:tab w:val="left" w:pos="0"/>
              </w:tabs>
              <w:spacing w:line="285" w:lineRule="auto"/>
              <w:jc w:val="both"/>
              <w:rPr>
                <w:color w:val="000000"/>
              </w:rPr>
            </w:pPr>
            <w:r>
              <w:rPr>
                <w:color w:val="000000"/>
              </w:rPr>
              <w:t xml:space="preserve">Uso de </w:t>
            </w:r>
            <w:proofErr w:type="spellStart"/>
            <w:r>
              <w:rPr>
                <w:i/>
                <w:color w:val="000000"/>
              </w:rPr>
              <w:t>datashow</w:t>
            </w:r>
            <w:proofErr w:type="spellEnd"/>
            <w:r>
              <w:rPr>
                <w:color w:val="000000"/>
              </w:rPr>
              <w:t xml:space="preserve"> para exposição de slides;</w:t>
            </w:r>
          </w:p>
          <w:p w:rsidR="00097863" w:rsidRDefault="00097863" w:rsidP="00444EA2">
            <w:pPr>
              <w:pStyle w:val="Contedodatabela"/>
              <w:numPr>
                <w:ilvl w:val="0"/>
                <w:numId w:val="74"/>
              </w:numPr>
              <w:tabs>
                <w:tab w:val="left" w:pos="0"/>
              </w:tabs>
              <w:spacing w:line="285" w:lineRule="auto"/>
              <w:jc w:val="both"/>
              <w:rPr>
                <w:color w:val="000000"/>
              </w:rPr>
            </w:pPr>
            <w:r>
              <w:rPr>
                <w:color w:val="000000"/>
              </w:rPr>
              <w:t>Quadro branco para reforçar o aprendizado, sanar possíveis dúvidas e resolver exercícios;</w:t>
            </w:r>
          </w:p>
          <w:p w:rsidR="00097863" w:rsidRDefault="00097863" w:rsidP="00914D04">
            <w:pPr>
              <w:pStyle w:val="Contedodatabela"/>
              <w:numPr>
                <w:ilvl w:val="0"/>
                <w:numId w:val="74"/>
              </w:numPr>
              <w:tabs>
                <w:tab w:val="left" w:pos="0"/>
              </w:tabs>
              <w:spacing w:line="285" w:lineRule="auto"/>
              <w:jc w:val="both"/>
            </w:pPr>
            <w:r>
              <w:rPr>
                <w:color w:val="000000"/>
              </w:rPr>
              <w:t>Uso de Kits de computadores para aulas práticas;</w:t>
            </w:r>
          </w:p>
        </w:tc>
      </w:tr>
      <w:tr w:rsidR="00097863" w:rsidTr="00914D04">
        <w:tblPrEx>
          <w:tblCellMar>
            <w:left w:w="60" w:type="dxa"/>
          </w:tblCellMar>
        </w:tblPrEx>
        <w:trPr>
          <w:gridBefore w:val="1"/>
          <w:wBefore w:w="70" w:type="dxa"/>
        </w:trPr>
        <w:tc>
          <w:tcPr>
            <w:tcW w:w="921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097863" w:rsidRDefault="00097863" w:rsidP="006E2D68">
            <w:pPr>
              <w:pStyle w:val="Contedodatabela"/>
              <w:spacing w:before="60" w:after="60" w:line="285" w:lineRule="auto"/>
              <w:jc w:val="center"/>
            </w:pPr>
            <w:r>
              <w:rPr>
                <w:b/>
                <w:smallCaps/>
                <w:color w:val="000000"/>
              </w:rPr>
              <w:t xml:space="preserve">Avaliação do Processo de Ensino e Aprendizagem </w:t>
            </w:r>
          </w:p>
        </w:tc>
      </w:tr>
      <w:tr w:rsidR="00097863" w:rsidTr="00914D04">
        <w:tblPrEx>
          <w:tblCellMar>
            <w:left w:w="60" w:type="dxa"/>
          </w:tblCellMar>
        </w:tblPrEx>
        <w:trPr>
          <w:gridBefore w:val="1"/>
          <w:wBefore w:w="70" w:type="dxa"/>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097863" w:rsidRDefault="00097863" w:rsidP="00444EA2">
            <w:pPr>
              <w:pStyle w:val="Contedodatabela"/>
              <w:numPr>
                <w:ilvl w:val="0"/>
                <w:numId w:val="75"/>
              </w:numPr>
              <w:tabs>
                <w:tab w:val="left" w:pos="0"/>
              </w:tabs>
              <w:spacing w:line="285" w:lineRule="auto"/>
              <w:jc w:val="both"/>
              <w:rPr>
                <w:color w:val="000000"/>
              </w:rPr>
            </w:pPr>
            <w:r>
              <w:rPr>
                <w:color w:val="000000"/>
              </w:rPr>
              <w:t>Realização de provas teóricas e/ou práticas no fim de cada Unidade;</w:t>
            </w:r>
          </w:p>
          <w:p w:rsidR="00097863" w:rsidRDefault="00097863" w:rsidP="00444EA2">
            <w:pPr>
              <w:pStyle w:val="Contedodatabela"/>
              <w:numPr>
                <w:ilvl w:val="0"/>
                <w:numId w:val="75"/>
              </w:numPr>
              <w:tabs>
                <w:tab w:val="left" w:pos="0"/>
              </w:tabs>
              <w:spacing w:line="285" w:lineRule="auto"/>
              <w:jc w:val="both"/>
              <w:rPr>
                <w:color w:val="000000"/>
              </w:rPr>
            </w:pPr>
            <w:r>
              <w:rPr>
                <w:color w:val="000000"/>
              </w:rPr>
              <w:t>Avaliação da presença, participação e interesse no decorrer do curso;</w:t>
            </w:r>
          </w:p>
          <w:p w:rsidR="00097863" w:rsidRDefault="00097863" w:rsidP="00914D04">
            <w:pPr>
              <w:pStyle w:val="Contedodatabela"/>
              <w:numPr>
                <w:ilvl w:val="0"/>
                <w:numId w:val="75"/>
              </w:numPr>
              <w:tabs>
                <w:tab w:val="left" w:pos="0"/>
              </w:tabs>
              <w:spacing w:line="285" w:lineRule="auto"/>
              <w:jc w:val="both"/>
            </w:pPr>
            <w:r>
              <w:rPr>
                <w:color w:val="000000"/>
              </w:rPr>
              <w:t>Realização de seminários;</w:t>
            </w:r>
          </w:p>
        </w:tc>
      </w:tr>
      <w:tr w:rsidR="00097863" w:rsidTr="00914D04">
        <w:tblPrEx>
          <w:tblCellMar>
            <w:left w:w="60" w:type="dxa"/>
          </w:tblCellMar>
        </w:tblPrEx>
        <w:trPr>
          <w:gridBefore w:val="1"/>
          <w:wBefore w:w="70" w:type="dxa"/>
        </w:trPr>
        <w:tc>
          <w:tcPr>
            <w:tcW w:w="9214" w:type="dxa"/>
            <w:tcBorders>
              <w:top w:val="single" w:sz="4" w:space="0" w:color="auto"/>
              <w:left w:val="single" w:sz="4" w:space="0" w:color="auto"/>
              <w:bottom w:val="single" w:sz="4" w:space="0" w:color="auto"/>
              <w:right w:val="single" w:sz="4" w:space="0" w:color="auto"/>
            </w:tcBorders>
            <w:shd w:val="clear" w:color="auto" w:fill="A6A6A6"/>
            <w:vAlign w:val="center"/>
          </w:tcPr>
          <w:p w:rsidR="00097863" w:rsidRDefault="00097863" w:rsidP="006E2D68">
            <w:pPr>
              <w:pStyle w:val="Contedodatabela"/>
              <w:spacing w:before="60" w:after="60" w:line="285" w:lineRule="auto"/>
              <w:jc w:val="center"/>
            </w:pPr>
            <w:r>
              <w:rPr>
                <w:b/>
                <w:smallCaps/>
                <w:color w:val="000000"/>
              </w:rPr>
              <w:t>Recursos Necessários</w:t>
            </w:r>
          </w:p>
        </w:tc>
      </w:tr>
      <w:tr w:rsidR="00097863" w:rsidTr="00914D04">
        <w:tblPrEx>
          <w:tblCellMar>
            <w:left w:w="60" w:type="dxa"/>
          </w:tblCellMar>
        </w:tblPrEx>
        <w:trPr>
          <w:gridBefore w:val="1"/>
          <w:wBefore w:w="70" w:type="dxa"/>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097863" w:rsidRDefault="00097863" w:rsidP="00444EA2">
            <w:pPr>
              <w:pStyle w:val="Contedodatabela"/>
              <w:numPr>
                <w:ilvl w:val="0"/>
                <w:numId w:val="72"/>
              </w:numPr>
              <w:tabs>
                <w:tab w:val="left" w:pos="0"/>
              </w:tabs>
              <w:spacing w:line="285" w:lineRule="auto"/>
              <w:jc w:val="both"/>
              <w:rPr>
                <w:color w:val="000000"/>
              </w:rPr>
            </w:pPr>
            <w:r>
              <w:rPr>
                <w:color w:val="000000"/>
              </w:rPr>
              <w:t>Datashow;</w:t>
            </w:r>
          </w:p>
          <w:p w:rsidR="00097863" w:rsidRDefault="00097863" w:rsidP="00444EA2">
            <w:pPr>
              <w:pStyle w:val="Contedodatabela"/>
              <w:numPr>
                <w:ilvl w:val="0"/>
                <w:numId w:val="72"/>
              </w:numPr>
              <w:tabs>
                <w:tab w:val="left" w:pos="0"/>
              </w:tabs>
              <w:spacing w:line="285" w:lineRule="auto"/>
              <w:jc w:val="both"/>
              <w:rPr>
                <w:color w:val="000000"/>
              </w:rPr>
            </w:pPr>
            <w:r>
              <w:rPr>
                <w:color w:val="000000"/>
              </w:rPr>
              <w:t>Pincel para quadro branco e apagador;</w:t>
            </w:r>
          </w:p>
          <w:p w:rsidR="00097863" w:rsidRDefault="00097863" w:rsidP="00444EA2">
            <w:pPr>
              <w:pStyle w:val="Contedodatabela"/>
              <w:numPr>
                <w:ilvl w:val="0"/>
                <w:numId w:val="72"/>
              </w:numPr>
              <w:tabs>
                <w:tab w:val="left" w:pos="0"/>
              </w:tabs>
              <w:spacing w:line="285" w:lineRule="auto"/>
              <w:jc w:val="both"/>
              <w:rPr>
                <w:color w:val="000000"/>
              </w:rPr>
            </w:pPr>
            <w:r>
              <w:rPr>
                <w:color w:val="000000"/>
              </w:rPr>
              <w:t>Kit multimídia para apresentação de vídeos;</w:t>
            </w:r>
          </w:p>
          <w:p w:rsidR="00097863" w:rsidRDefault="00097863" w:rsidP="00444EA2">
            <w:pPr>
              <w:pStyle w:val="Contedodatabela"/>
              <w:numPr>
                <w:ilvl w:val="0"/>
                <w:numId w:val="72"/>
              </w:numPr>
              <w:tabs>
                <w:tab w:val="left" w:pos="0"/>
              </w:tabs>
              <w:spacing w:line="285" w:lineRule="auto"/>
              <w:jc w:val="both"/>
              <w:rPr>
                <w:color w:val="000000"/>
              </w:rPr>
            </w:pPr>
            <w:r>
              <w:rPr>
                <w:color w:val="000000"/>
              </w:rPr>
              <w:t>Equipamentos de hardware;</w:t>
            </w:r>
          </w:p>
          <w:p w:rsidR="00097863" w:rsidRDefault="00097863" w:rsidP="00444EA2">
            <w:pPr>
              <w:pStyle w:val="Contedodatabela"/>
              <w:numPr>
                <w:ilvl w:val="0"/>
                <w:numId w:val="72"/>
              </w:numPr>
              <w:tabs>
                <w:tab w:val="left" w:pos="0"/>
              </w:tabs>
              <w:spacing w:line="285" w:lineRule="auto"/>
              <w:jc w:val="both"/>
              <w:rPr>
                <w:color w:val="000000"/>
              </w:rPr>
            </w:pPr>
            <w:r>
              <w:rPr>
                <w:color w:val="000000"/>
              </w:rPr>
              <w:t>Ferramentas para manuseio do hardware;</w:t>
            </w:r>
          </w:p>
          <w:p w:rsidR="00097863" w:rsidRDefault="00097863" w:rsidP="00914D04">
            <w:pPr>
              <w:pStyle w:val="Contedodatabela"/>
              <w:numPr>
                <w:ilvl w:val="0"/>
                <w:numId w:val="72"/>
              </w:numPr>
              <w:tabs>
                <w:tab w:val="left" w:pos="0"/>
              </w:tabs>
              <w:spacing w:line="285" w:lineRule="auto"/>
              <w:jc w:val="both"/>
            </w:pPr>
            <w:r>
              <w:rPr>
                <w:color w:val="000000"/>
              </w:rPr>
              <w:t>Kits de computadores.</w:t>
            </w:r>
          </w:p>
        </w:tc>
      </w:tr>
      <w:tr w:rsidR="00097863" w:rsidTr="00914D04">
        <w:tblPrEx>
          <w:tblCellMar>
            <w:left w:w="60" w:type="dxa"/>
          </w:tblCellMar>
        </w:tblPrEx>
        <w:trPr>
          <w:gridBefore w:val="1"/>
          <w:wBefore w:w="70" w:type="dxa"/>
        </w:trPr>
        <w:tc>
          <w:tcPr>
            <w:tcW w:w="9214" w:type="dxa"/>
            <w:tcBorders>
              <w:top w:val="single" w:sz="4" w:space="0" w:color="auto"/>
              <w:left w:val="single" w:sz="4" w:space="0" w:color="auto"/>
              <w:bottom w:val="single" w:sz="4" w:space="0" w:color="auto"/>
              <w:right w:val="single" w:sz="4" w:space="0" w:color="auto"/>
            </w:tcBorders>
            <w:shd w:val="clear" w:color="auto" w:fill="A6A6A6"/>
            <w:vAlign w:val="center"/>
          </w:tcPr>
          <w:p w:rsidR="00097863" w:rsidRDefault="00097863" w:rsidP="006E2D68">
            <w:pPr>
              <w:pStyle w:val="Contedodatabela"/>
              <w:spacing w:before="60" w:after="60" w:line="285" w:lineRule="auto"/>
              <w:jc w:val="center"/>
            </w:pPr>
            <w:r>
              <w:rPr>
                <w:b/>
                <w:smallCaps/>
                <w:color w:val="000000"/>
              </w:rPr>
              <w:t>Bibliografia</w:t>
            </w:r>
          </w:p>
        </w:tc>
      </w:tr>
      <w:tr w:rsidR="00097863" w:rsidTr="00914D04">
        <w:tblPrEx>
          <w:tblCellMar>
            <w:left w:w="60" w:type="dxa"/>
          </w:tblCellMar>
        </w:tblPrEx>
        <w:trPr>
          <w:gridBefore w:val="1"/>
          <w:wBefore w:w="70" w:type="dxa"/>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097863" w:rsidRDefault="00097863" w:rsidP="006E2D68">
            <w:pPr>
              <w:pStyle w:val="Contedodatabela"/>
              <w:spacing w:line="285" w:lineRule="auto"/>
              <w:jc w:val="center"/>
              <w:rPr>
                <w:color w:val="000000"/>
              </w:rPr>
            </w:pPr>
            <w:r>
              <w:rPr>
                <w:b/>
                <w:color w:val="000000"/>
              </w:rPr>
              <w:t>Bibliografia Básica</w:t>
            </w:r>
          </w:p>
          <w:p w:rsidR="00097863" w:rsidRDefault="00097863" w:rsidP="006E2D68">
            <w:pPr>
              <w:pStyle w:val="Contedodatabela"/>
              <w:spacing w:line="285" w:lineRule="auto"/>
            </w:pPr>
            <w:r>
              <w:rPr>
                <w:color w:val="000000"/>
              </w:rPr>
              <w:t>Torres, Gabriel. “Montagem de Micros: para autodidatas, estudantes e técnicos”, 2013. Editora Nova Terra, 2ª Edição. ISBN978-85-61893-24-8.</w:t>
            </w:r>
          </w:p>
          <w:p w:rsidR="00097863" w:rsidRDefault="00097863" w:rsidP="006E2D68">
            <w:pPr>
              <w:pStyle w:val="Contedodatabela"/>
              <w:spacing w:line="285" w:lineRule="auto"/>
            </w:pPr>
          </w:p>
          <w:p w:rsidR="00097863" w:rsidRDefault="00097863" w:rsidP="006E2D68">
            <w:pPr>
              <w:pStyle w:val="Contedodatabela"/>
              <w:spacing w:line="285" w:lineRule="auto"/>
            </w:pPr>
            <w:proofErr w:type="spellStart"/>
            <w:r>
              <w:rPr>
                <w:color w:val="000000"/>
              </w:rPr>
              <w:t>Morimoto</w:t>
            </w:r>
            <w:proofErr w:type="spellEnd"/>
            <w:r>
              <w:rPr>
                <w:color w:val="000000"/>
              </w:rPr>
              <w:t xml:space="preserve">, Carlos E. “Hardware: o guia definitivo II”, 2010. </w:t>
            </w:r>
            <w:proofErr w:type="gramStart"/>
            <w:r>
              <w:rPr>
                <w:color w:val="000000"/>
              </w:rPr>
              <w:t>Editora Sul Editores</w:t>
            </w:r>
            <w:proofErr w:type="gramEnd"/>
            <w:r>
              <w:rPr>
                <w:color w:val="000000"/>
              </w:rPr>
              <w:t>, 1ª Edição. ISBN 978-85-99593-16-5.</w:t>
            </w:r>
          </w:p>
          <w:p w:rsidR="00097863" w:rsidRDefault="00097863" w:rsidP="006E2D68">
            <w:pPr>
              <w:pStyle w:val="Contedodatabela"/>
              <w:spacing w:line="285" w:lineRule="auto"/>
            </w:pPr>
          </w:p>
          <w:p w:rsidR="00097863" w:rsidRDefault="00097863" w:rsidP="006E2D68">
            <w:pPr>
              <w:pStyle w:val="Contedodatabela"/>
              <w:spacing w:line="285" w:lineRule="auto"/>
            </w:pPr>
            <w:r>
              <w:rPr>
                <w:color w:val="000000"/>
              </w:rPr>
              <w:t>Torres, Gabriel. “Hardware: versão revisada e atualizada”, 2013. Editora Nova Terra, 1ª Edição. ISBN 978-85-61893-21-7.</w:t>
            </w:r>
          </w:p>
          <w:p w:rsidR="00097863" w:rsidRDefault="00097863" w:rsidP="006E2D68">
            <w:pPr>
              <w:pStyle w:val="Contedodatabela"/>
              <w:spacing w:line="285" w:lineRule="auto"/>
            </w:pPr>
          </w:p>
          <w:p w:rsidR="00097863" w:rsidRDefault="00097863" w:rsidP="006E2D68">
            <w:pPr>
              <w:pStyle w:val="Contedodatabela"/>
              <w:spacing w:line="285" w:lineRule="auto"/>
            </w:pPr>
            <w:r>
              <w:rPr>
                <w:color w:val="000000"/>
              </w:rPr>
              <w:t xml:space="preserve">Paixão, Renato R. “Manutenção de Computadores: Guia </w:t>
            </w:r>
            <w:proofErr w:type="gramStart"/>
            <w:r>
              <w:rPr>
                <w:color w:val="000000"/>
              </w:rPr>
              <w:t>prático”, 2010</w:t>
            </w:r>
            <w:proofErr w:type="gramEnd"/>
            <w:r>
              <w:rPr>
                <w:color w:val="000000"/>
              </w:rPr>
              <w:t>. Editora Érica, 1ª Edição. ISBN 978-85-365-0322-6.</w:t>
            </w:r>
          </w:p>
        </w:tc>
      </w:tr>
      <w:tr w:rsidR="00A61B3F" w:rsidRPr="00DE2124" w:rsidTr="00914D04">
        <w:tblPrEx>
          <w:tblBorders>
            <w:top w:val="threeDEmboss" w:sz="12" w:space="0" w:color="auto"/>
            <w:left w:val="threeDEmboss" w:sz="12" w:space="0" w:color="auto"/>
            <w:bottom w:val="threeDEmboss" w:sz="12" w:space="0" w:color="auto"/>
            <w:right w:val="threeDEmboss" w:sz="12" w:space="0" w:color="auto"/>
            <w:insideH w:val="single" w:sz="4" w:space="0" w:color="auto"/>
          </w:tblBorders>
          <w:tblCellMar>
            <w:top w:w="0" w:type="dxa"/>
            <w:left w:w="70" w:type="dxa"/>
            <w:bottom w:w="0" w:type="dxa"/>
            <w:right w:w="70" w:type="dxa"/>
          </w:tblCellMar>
        </w:tblPrEx>
        <w:trPr>
          <w:cantSplit/>
        </w:trPr>
        <w:tc>
          <w:tcPr>
            <w:tcW w:w="9284" w:type="dxa"/>
            <w:gridSpan w:val="2"/>
            <w:tcBorders>
              <w:top w:val="threeDEmboss" w:sz="12" w:space="0" w:color="auto"/>
              <w:bottom w:val="threeDEmboss" w:sz="12" w:space="0" w:color="auto"/>
            </w:tcBorders>
            <w:shd w:val="clear" w:color="auto" w:fill="BFBFBF"/>
            <w:vAlign w:val="center"/>
          </w:tcPr>
          <w:p w:rsidR="006127D5" w:rsidRDefault="006127D5" w:rsidP="00A22EA0">
            <w:pPr>
              <w:spacing w:line="360" w:lineRule="auto"/>
              <w:jc w:val="center"/>
              <w:rPr>
                <w:b/>
                <w:smallCaps/>
              </w:rPr>
            </w:pPr>
          </w:p>
          <w:p w:rsidR="00A61B3F" w:rsidRPr="00DE2124" w:rsidRDefault="00A61B3F" w:rsidP="00A22EA0">
            <w:pPr>
              <w:spacing w:line="360" w:lineRule="auto"/>
              <w:jc w:val="center"/>
              <w:rPr>
                <w:b/>
                <w:smallCaps/>
              </w:rPr>
            </w:pPr>
            <w:proofErr w:type="gramStart"/>
            <w:r w:rsidRPr="00DE2124">
              <w:rPr>
                <w:b/>
                <w:smallCaps/>
              </w:rPr>
              <w:t>plano</w:t>
            </w:r>
            <w:proofErr w:type="gramEnd"/>
            <w:r w:rsidRPr="00DE2124">
              <w:rPr>
                <w:b/>
                <w:smallCaps/>
              </w:rPr>
              <w:t xml:space="preserve"> de ensino</w:t>
            </w:r>
          </w:p>
        </w:tc>
      </w:tr>
      <w:tr w:rsidR="00A61B3F" w:rsidRPr="00DE2124" w:rsidTr="00914D04">
        <w:tblPrEx>
          <w:tblBorders>
            <w:top w:val="threeDEmboss" w:sz="12" w:space="0" w:color="auto"/>
            <w:left w:val="threeDEmboss" w:sz="12" w:space="0" w:color="auto"/>
            <w:bottom w:val="threeDEmboss" w:sz="12" w:space="0" w:color="auto"/>
            <w:right w:val="threeDEmboss" w:sz="12" w:space="0" w:color="auto"/>
            <w:insideH w:val="single" w:sz="4" w:space="0" w:color="auto"/>
          </w:tblBorders>
          <w:tblCellMar>
            <w:top w:w="0" w:type="dxa"/>
            <w:left w:w="70" w:type="dxa"/>
            <w:bottom w:w="0" w:type="dxa"/>
            <w:right w:w="70" w:type="dxa"/>
          </w:tblCellMar>
        </w:tblPrEx>
        <w:trPr>
          <w:cantSplit/>
        </w:trPr>
        <w:tc>
          <w:tcPr>
            <w:tcW w:w="9284" w:type="dxa"/>
            <w:gridSpan w:val="2"/>
            <w:tcBorders>
              <w:top w:val="threeDEmboss" w:sz="12" w:space="0" w:color="auto"/>
              <w:bottom w:val="threeDEmboss" w:sz="12" w:space="0" w:color="auto"/>
            </w:tcBorders>
            <w:shd w:val="clear" w:color="auto" w:fill="BFBFBF"/>
            <w:vAlign w:val="center"/>
          </w:tcPr>
          <w:p w:rsidR="00A61B3F" w:rsidRPr="00DE2124" w:rsidRDefault="00A61B3F" w:rsidP="00A22EA0">
            <w:pPr>
              <w:spacing w:line="360" w:lineRule="auto"/>
              <w:jc w:val="center"/>
              <w:rPr>
                <w:b/>
                <w:smallCaps/>
              </w:rPr>
            </w:pPr>
            <w:r w:rsidRPr="00DE2124">
              <w:rPr>
                <w:b/>
                <w:smallCaps/>
              </w:rPr>
              <w:t>Dados do Componente Curricular</w:t>
            </w:r>
          </w:p>
        </w:tc>
      </w:tr>
      <w:tr w:rsidR="00A61B3F" w:rsidRPr="0053493A" w:rsidTr="00914D04">
        <w:tblPrEx>
          <w:tblBorders>
            <w:top w:val="threeDEmboss" w:sz="12" w:space="0" w:color="auto"/>
            <w:left w:val="threeDEmboss" w:sz="12" w:space="0" w:color="auto"/>
            <w:bottom w:val="threeDEmboss" w:sz="12" w:space="0" w:color="auto"/>
            <w:right w:val="threeDEmboss" w:sz="12" w:space="0" w:color="auto"/>
            <w:insideH w:val="single" w:sz="4" w:space="0" w:color="auto"/>
          </w:tblBorders>
          <w:tblCellMar>
            <w:top w:w="0" w:type="dxa"/>
            <w:left w:w="70" w:type="dxa"/>
            <w:bottom w:w="0" w:type="dxa"/>
            <w:right w:w="70" w:type="dxa"/>
          </w:tblCellMar>
        </w:tblPrEx>
        <w:trPr>
          <w:cantSplit/>
        </w:trPr>
        <w:tc>
          <w:tcPr>
            <w:tcW w:w="9284" w:type="dxa"/>
            <w:gridSpan w:val="2"/>
            <w:tcBorders>
              <w:top w:val="threeDEmboss" w:sz="12" w:space="0" w:color="auto"/>
              <w:bottom w:val="single" w:sz="4" w:space="0" w:color="auto"/>
            </w:tcBorders>
            <w:vAlign w:val="center"/>
          </w:tcPr>
          <w:p w:rsidR="00A61B3F" w:rsidRPr="0053493A" w:rsidRDefault="00A61B3F" w:rsidP="00A22EA0">
            <w:pPr>
              <w:spacing w:line="360" w:lineRule="auto"/>
              <w:jc w:val="both"/>
              <w:rPr>
                <w:b/>
              </w:rPr>
            </w:pPr>
            <w:r w:rsidRPr="0053493A">
              <w:rPr>
                <w:b/>
              </w:rPr>
              <w:t xml:space="preserve">Nome do </w:t>
            </w:r>
            <w:r w:rsidRPr="0053493A">
              <w:rPr>
                <w:b/>
                <w:smallCaps/>
              </w:rPr>
              <w:t>Componente Curricular</w:t>
            </w:r>
            <w:r w:rsidRPr="0053493A">
              <w:rPr>
                <w:b/>
              </w:rPr>
              <w:t xml:space="preserve">: </w:t>
            </w:r>
            <w:r w:rsidR="00AE5B9D">
              <w:rPr>
                <w:b/>
              </w:rPr>
              <w:t>Redes de C</w:t>
            </w:r>
            <w:r>
              <w:rPr>
                <w:b/>
              </w:rPr>
              <w:t>omputadores</w:t>
            </w:r>
          </w:p>
        </w:tc>
      </w:tr>
      <w:tr w:rsidR="00A61B3F" w:rsidRPr="008B66E8" w:rsidTr="00914D04">
        <w:tblPrEx>
          <w:tblBorders>
            <w:top w:val="threeDEmboss" w:sz="12" w:space="0" w:color="auto"/>
            <w:left w:val="threeDEmboss" w:sz="12" w:space="0" w:color="auto"/>
            <w:bottom w:val="threeDEmboss" w:sz="12" w:space="0" w:color="auto"/>
            <w:right w:val="threeDEmboss" w:sz="12" w:space="0" w:color="auto"/>
            <w:insideH w:val="single" w:sz="4" w:space="0" w:color="auto"/>
          </w:tblBorders>
          <w:tblCellMar>
            <w:top w:w="0" w:type="dxa"/>
            <w:left w:w="70" w:type="dxa"/>
            <w:bottom w:w="0" w:type="dxa"/>
            <w:right w:w="70" w:type="dxa"/>
          </w:tblCellMar>
        </w:tblPrEx>
        <w:trPr>
          <w:cantSplit/>
        </w:trPr>
        <w:tc>
          <w:tcPr>
            <w:tcW w:w="9284" w:type="dxa"/>
            <w:gridSpan w:val="2"/>
            <w:tcBorders>
              <w:top w:val="single" w:sz="4" w:space="0" w:color="auto"/>
              <w:bottom w:val="single" w:sz="12" w:space="0" w:color="auto"/>
            </w:tcBorders>
            <w:vAlign w:val="center"/>
          </w:tcPr>
          <w:p w:rsidR="00A61B3F" w:rsidRPr="008B66E8" w:rsidRDefault="00A61B3F" w:rsidP="00A61B3F">
            <w:pPr>
              <w:spacing w:line="360" w:lineRule="auto"/>
              <w:jc w:val="both"/>
              <w:rPr>
                <w:b/>
              </w:rPr>
            </w:pPr>
            <w:r w:rsidRPr="008B66E8">
              <w:rPr>
                <w:b/>
              </w:rPr>
              <w:t xml:space="preserve">Curso: Técnico em Informática </w:t>
            </w:r>
            <w:r>
              <w:rPr>
                <w:b/>
              </w:rPr>
              <w:t>Subsequente</w:t>
            </w:r>
            <w:r w:rsidRPr="008B66E8">
              <w:rPr>
                <w:b/>
              </w:rPr>
              <w:t xml:space="preserve"> ao Ensino Médio</w:t>
            </w:r>
          </w:p>
        </w:tc>
      </w:tr>
      <w:tr w:rsidR="00A61B3F" w:rsidRPr="008B66E8" w:rsidTr="00914D04">
        <w:tblPrEx>
          <w:tblBorders>
            <w:top w:val="threeDEmboss" w:sz="12" w:space="0" w:color="auto"/>
            <w:left w:val="threeDEmboss" w:sz="12" w:space="0" w:color="auto"/>
            <w:bottom w:val="threeDEmboss" w:sz="12" w:space="0" w:color="auto"/>
            <w:right w:val="threeDEmboss" w:sz="12" w:space="0" w:color="auto"/>
            <w:insideH w:val="single" w:sz="4" w:space="0" w:color="auto"/>
          </w:tblBorders>
          <w:tblCellMar>
            <w:top w:w="0" w:type="dxa"/>
            <w:left w:w="70" w:type="dxa"/>
            <w:bottom w:w="0" w:type="dxa"/>
            <w:right w:w="70" w:type="dxa"/>
          </w:tblCellMar>
        </w:tblPrEx>
        <w:trPr>
          <w:cantSplit/>
        </w:trPr>
        <w:tc>
          <w:tcPr>
            <w:tcW w:w="9284" w:type="dxa"/>
            <w:gridSpan w:val="2"/>
            <w:tcBorders>
              <w:top w:val="single" w:sz="4" w:space="0" w:color="auto"/>
              <w:bottom w:val="single" w:sz="12" w:space="0" w:color="auto"/>
            </w:tcBorders>
            <w:vAlign w:val="center"/>
          </w:tcPr>
          <w:p w:rsidR="00A61B3F" w:rsidRPr="008B66E8" w:rsidRDefault="00A61B3F" w:rsidP="00A61B3F">
            <w:pPr>
              <w:spacing w:line="360" w:lineRule="auto"/>
              <w:jc w:val="both"/>
              <w:rPr>
                <w:b/>
              </w:rPr>
            </w:pPr>
            <w:r w:rsidRPr="008B66E8">
              <w:rPr>
                <w:b/>
              </w:rPr>
              <w:t>S</w:t>
            </w:r>
            <w:r>
              <w:rPr>
                <w:b/>
              </w:rPr>
              <w:t>emestre</w:t>
            </w:r>
            <w:r w:rsidRPr="008B66E8">
              <w:rPr>
                <w:b/>
              </w:rPr>
              <w:t>:</w:t>
            </w:r>
            <w:r>
              <w:rPr>
                <w:b/>
              </w:rPr>
              <w:t xml:space="preserve"> 2</w:t>
            </w:r>
            <w:r w:rsidRPr="008B66E8">
              <w:rPr>
                <w:b/>
              </w:rPr>
              <w:t xml:space="preserve">º </w:t>
            </w:r>
          </w:p>
        </w:tc>
      </w:tr>
      <w:tr w:rsidR="00A61B3F" w:rsidRPr="008B66E8" w:rsidTr="00914D04">
        <w:tblPrEx>
          <w:tblBorders>
            <w:top w:val="threeDEmboss" w:sz="12" w:space="0" w:color="auto"/>
            <w:left w:val="threeDEmboss" w:sz="12" w:space="0" w:color="auto"/>
            <w:bottom w:val="threeDEmboss" w:sz="12" w:space="0" w:color="auto"/>
            <w:right w:val="threeDEmboss" w:sz="12" w:space="0" w:color="auto"/>
            <w:insideH w:val="single" w:sz="4" w:space="0" w:color="auto"/>
          </w:tblBorders>
          <w:tblCellMar>
            <w:top w:w="0" w:type="dxa"/>
            <w:left w:w="70" w:type="dxa"/>
            <w:bottom w:w="0" w:type="dxa"/>
            <w:right w:w="70" w:type="dxa"/>
          </w:tblCellMar>
        </w:tblPrEx>
        <w:trPr>
          <w:cantSplit/>
        </w:trPr>
        <w:tc>
          <w:tcPr>
            <w:tcW w:w="9284" w:type="dxa"/>
            <w:gridSpan w:val="2"/>
            <w:tcBorders>
              <w:top w:val="single" w:sz="12" w:space="0" w:color="auto"/>
              <w:bottom w:val="single" w:sz="4" w:space="0" w:color="auto"/>
            </w:tcBorders>
            <w:vAlign w:val="center"/>
          </w:tcPr>
          <w:p w:rsidR="00A61B3F" w:rsidRPr="008B66E8" w:rsidRDefault="00A61B3F" w:rsidP="00A22EA0">
            <w:pPr>
              <w:spacing w:line="360" w:lineRule="auto"/>
              <w:jc w:val="both"/>
              <w:rPr>
                <w:b/>
              </w:rPr>
            </w:pPr>
            <w:r w:rsidRPr="008B66E8">
              <w:rPr>
                <w:b/>
              </w:rPr>
              <w:t xml:space="preserve">Carga Horária: </w:t>
            </w:r>
            <w:r>
              <w:rPr>
                <w:b/>
              </w:rPr>
              <w:t>80</w:t>
            </w:r>
            <w:r w:rsidRPr="008B66E8">
              <w:rPr>
                <w:b/>
              </w:rPr>
              <w:t>h/a (</w:t>
            </w:r>
            <w:r>
              <w:rPr>
                <w:b/>
              </w:rPr>
              <w:t>67</w:t>
            </w:r>
            <w:r w:rsidRPr="008B66E8">
              <w:rPr>
                <w:b/>
              </w:rPr>
              <w:t>h/r)</w:t>
            </w:r>
          </w:p>
        </w:tc>
      </w:tr>
      <w:tr w:rsidR="00A61B3F" w:rsidRPr="008B66E8" w:rsidTr="00914D04">
        <w:tblPrEx>
          <w:tblBorders>
            <w:top w:val="threeDEmboss" w:sz="12" w:space="0" w:color="auto"/>
            <w:left w:val="threeDEmboss" w:sz="12" w:space="0" w:color="auto"/>
            <w:bottom w:val="threeDEmboss" w:sz="12" w:space="0" w:color="auto"/>
            <w:right w:val="threeDEmboss" w:sz="12" w:space="0" w:color="auto"/>
            <w:insideH w:val="single" w:sz="4" w:space="0" w:color="auto"/>
          </w:tblBorders>
          <w:tblCellMar>
            <w:top w:w="0" w:type="dxa"/>
            <w:left w:w="70" w:type="dxa"/>
            <w:bottom w:w="0" w:type="dxa"/>
            <w:right w:w="70" w:type="dxa"/>
          </w:tblCellMar>
        </w:tblPrEx>
        <w:trPr>
          <w:cantSplit/>
        </w:trPr>
        <w:tc>
          <w:tcPr>
            <w:tcW w:w="9284" w:type="dxa"/>
            <w:gridSpan w:val="2"/>
            <w:tcBorders>
              <w:top w:val="single" w:sz="12" w:space="0" w:color="auto"/>
            </w:tcBorders>
            <w:vAlign w:val="center"/>
          </w:tcPr>
          <w:p w:rsidR="00A61B3F" w:rsidRPr="008B66E8" w:rsidRDefault="00A61B3F" w:rsidP="00A22EA0">
            <w:pPr>
              <w:spacing w:line="360" w:lineRule="auto"/>
              <w:jc w:val="both"/>
              <w:rPr>
                <w:b/>
              </w:rPr>
            </w:pPr>
            <w:r w:rsidRPr="008B66E8">
              <w:rPr>
                <w:b/>
              </w:rPr>
              <w:t xml:space="preserve">Docente Responsável: </w:t>
            </w:r>
          </w:p>
        </w:tc>
      </w:tr>
      <w:tr w:rsidR="00A61B3F" w:rsidRPr="00DE2124" w:rsidTr="00914D04">
        <w:tblPrEx>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CellMar>
            <w:top w:w="0" w:type="dxa"/>
            <w:left w:w="70" w:type="dxa"/>
            <w:bottom w:w="0" w:type="dxa"/>
            <w:right w:w="70" w:type="dxa"/>
          </w:tblCellMar>
        </w:tblPrEx>
        <w:trPr>
          <w:cantSplit/>
        </w:trPr>
        <w:tc>
          <w:tcPr>
            <w:tcW w:w="9284" w:type="dxa"/>
            <w:gridSpan w:val="2"/>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A61B3F" w:rsidRPr="00DE2124" w:rsidRDefault="00A61B3F" w:rsidP="00A22EA0">
            <w:pPr>
              <w:spacing w:line="360" w:lineRule="auto"/>
              <w:jc w:val="center"/>
              <w:rPr>
                <w:b/>
                <w:smallCaps/>
              </w:rPr>
            </w:pPr>
            <w:r w:rsidRPr="00DE2124">
              <w:rPr>
                <w:b/>
                <w:smallCaps/>
              </w:rPr>
              <w:t>Ementa</w:t>
            </w:r>
          </w:p>
        </w:tc>
      </w:tr>
      <w:tr w:rsidR="00A61B3F" w:rsidRPr="00DE2124" w:rsidTr="00914D04">
        <w:tblPrEx>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CellMar>
            <w:top w:w="0" w:type="dxa"/>
            <w:left w:w="70" w:type="dxa"/>
            <w:bottom w:w="0" w:type="dxa"/>
            <w:right w:w="70" w:type="dxa"/>
          </w:tblCellMar>
        </w:tblPrEx>
        <w:trPr>
          <w:cantSplit/>
        </w:trPr>
        <w:tc>
          <w:tcPr>
            <w:tcW w:w="9284" w:type="dxa"/>
            <w:gridSpan w:val="2"/>
            <w:tcBorders>
              <w:top w:val="threeDEmboss" w:sz="12" w:space="0" w:color="auto"/>
              <w:bottom w:val="threeDEmboss" w:sz="12" w:space="0" w:color="auto"/>
            </w:tcBorders>
            <w:shd w:val="clear" w:color="000000" w:fill="auto"/>
          </w:tcPr>
          <w:p w:rsidR="00A61B3F" w:rsidRPr="001C1F10" w:rsidRDefault="0058108F" w:rsidP="00A22EA0">
            <w:pPr>
              <w:jc w:val="both"/>
            </w:pPr>
            <w:r>
              <w:t>Noções básicas de rede de computadores. Tipos de enlaces, códigos, modos de transmissão, controle de erros, ligações ponto a ponto e multiponto e seu controle. Topologias e meios físicos de transmissão, protocolos e serviços de comunicação. Arquitetura de redes abertas e proprietárias: modelo de referência OSI, padrões para redes locais e arquitetura TCP/IP.</w:t>
            </w:r>
          </w:p>
          <w:p w:rsidR="00A61B3F" w:rsidRPr="008B66E8" w:rsidRDefault="00A61B3F" w:rsidP="00A22EA0">
            <w:pPr>
              <w:jc w:val="both"/>
            </w:pPr>
          </w:p>
        </w:tc>
      </w:tr>
      <w:tr w:rsidR="00A61B3F" w:rsidRPr="00DE2124" w:rsidTr="00914D04">
        <w:tblPrEx>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CellMar>
            <w:top w:w="0" w:type="dxa"/>
            <w:left w:w="70" w:type="dxa"/>
            <w:bottom w:w="0" w:type="dxa"/>
            <w:right w:w="70" w:type="dxa"/>
          </w:tblCellMar>
        </w:tblPrEx>
        <w:trPr>
          <w:cantSplit/>
        </w:trPr>
        <w:tc>
          <w:tcPr>
            <w:tcW w:w="9284" w:type="dxa"/>
            <w:gridSpan w:val="2"/>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A61B3F" w:rsidRPr="00DE2124" w:rsidRDefault="00A61B3F" w:rsidP="00A22EA0">
            <w:pPr>
              <w:spacing w:line="360" w:lineRule="auto"/>
              <w:jc w:val="center"/>
              <w:rPr>
                <w:b/>
                <w:smallCaps/>
              </w:rPr>
            </w:pPr>
            <w:proofErr w:type="gramStart"/>
            <w:r w:rsidRPr="00DE2124">
              <w:rPr>
                <w:b/>
                <w:smallCaps/>
              </w:rPr>
              <w:t>objetivos</w:t>
            </w:r>
            <w:proofErr w:type="gramEnd"/>
          </w:p>
        </w:tc>
      </w:tr>
      <w:tr w:rsidR="00A61B3F" w:rsidRPr="00FE355E" w:rsidTr="00914D04">
        <w:tblPrEx>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CellMar>
            <w:top w:w="0" w:type="dxa"/>
            <w:left w:w="70" w:type="dxa"/>
            <w:bottom w:w="0" w:type="dxa"/>
            <w:right w:w="70" w:type="dxa"/>
          </w:tblCellMar>
        </w:tblPrEx>
        <w:trPr>
          <w:cantSplit/>
        </w:trPr>
        <w:tc>
          <w:tcPr>
            <w:tcW w:w="9284" w:type="dxa"/>
            <w:gridSpan w:val="2"/>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A61B3F" w:rsidRPr="001C1F10" w:rsidRDefault="00A61B3F" w:rsidP="00A22EA0">
            <w:pPr>
              <w:jc w:val="both"/>
              <w:rPr>
                <w:b/>
              </w:rPr>
            </w:pPr>
            <w:r w:rsidRPr="00FE355E">
              <w:rPr>
                <w:b/>
              </w:rPr>
              <w:t>Geral</w:t>
            </w:r>
          </w:p>
          <w:p w:rsidR="00A61B3F" w:rsidRPr="001C1F10" w:rsidRDefault="00A61B3F" w:rsidP="00A22EA0">
            <w:pPr>
              <w:jc w:val="both"/>
              <w:rPr>
                <w:b/>
                <w:snapToGrid w:val="0"/>
              </w:rPr>
            </w:pPr>
          </w:p>
          <w:p w:rsidR="00A61B3F" w:rsidRDefault="0058108F" w:rsidP="0058108F">
            <w:pPr>
              <w:numPr>
                <w:ilvl w:val="0"/>
                <w:numId w:val="43"/>
              </w:numPr>
              <w:suppressAutoHyphens/>
              <w:jc w:val="both"/>
            </w:pPr>
            <w:r w:rsidRPr="0058108F">
              <w:t>Estudar e aprender os conceitos, protocolos e serviços utilizados em redes de computadores</w:t>
            </w:r>
          </w:p>
          <w:p w:rsidR="0058108F" w:rsidRPr="001C1F10" w:rsidRDefault="0058108F" w:rsidP="0058108F">
            <w:pPr>
              <w:suppressAutoHyphens/>
              <w:jc w:val="both"/>
            </w:pPr>
          </w:p>
          <w:p w:rsidR="00A61B3F" w:rsidRPr="001C1F10" w:rsidRDefault="00A61B3F" w:rsidP="00A22EA0">
            <w:pPr>
              <w:jc w:val="both"/>
              <w:rPr>
                <w:b/>
              </w:rPr>
            </w:pPr>
            <w:r w:rsidRPr="001C1F10">
              <w:rPr>
                <w:b/>
              </w:rPr>
              <w:t>Específicos</w:t>
            </w:r>
          </w:p>
          <w:p w:rsidR="00A61B3F" w:rsidRPr="001C1F10" w:rsidRDefault="00A61B3F" w:rsidP="00A22EA0">
            <w:pPr>
              <w:jc w:val="both"/>
              <w:rPr>
                <w:b/>
              </w:rPr>
            </w:pPr>
          </w:p>
          <w:p w:rsidR="007B2A0E" w:rsidRDefault="007B2A0E" w:rsidP="007B2A0E">
            <w:pPr>
              <w:numPr>
                <w:ilvl w:val="0"/>
                <w:numId w:val="44"/>
              </w:numPr>
              <w:suppressAutoHyphens/>
            </w:pPr>
            <w:r>
              <w:t>Entender os conceitos básicos sobre comunicação de dados;</w:t>
            </w:r>
          </w:p>
          <w:p w:rsidR="007B2A0E" w:rsidRDefault="007B2A0E" w:rsidP="007B2A0E">
            <w:pPr>
              <w:numPr>
                <w:ilvl w:val="0"/>
                <w:numId w:val="44"/>
              </w:numPr>
              <w:suppressAutoHyphens/>
            </w:pPr>
            <w:r>
              <w:t>Diferenciar os modelos de referência usados em Redes de Computadores;</w:t>
            </w:r>
          </w:p>
          <w:p w:rsidR="007B2A0E" w:rsidRDefault="007B2A0E" w:rsidP="007B2A0E">
            <w:pPr>
              <w:numPr>
                <w:ilvl w:val="0"/>
                <w:numId w:val="44"/>
              </w:numPr>
              <w:suppressAutoHyphens/>
            </w:pPr>
            <w:r>
              <w:t>Entender a aplicação das diversas camadas do Modelo TCP/IP;</w:t>
            </w:r>
          </w:p>
          <w:p w:rsidR="007B2A0E" w:rsidRDefault="007B2A0E" w:rsidP="007B2A0E">
            <w:pPr>
              <w:numPr>
                <w:ilvl w:val="0"/>
                <w:numId w:val="44"/>
              </w:numPr>
              <w:suppressAutoHyphens/>
            </w:pPr>
            <w:r>
              <w:t>Estudar, Utilizar aplicações e serviços em Redes de Computadores.</w:t>
            </w:r>
          </w:p>
          <w:p w:rsidR="00A61B3F" w:rsidRPr="001C1F10" w:rsidRDefault="007B2A0E" w:rsidP="00914D04">
            <w:pPr>
              <w:numPr>
                <w:ilvl w:val="0"/>
                <w:numId w:val="44"/>
              </w:numPr>
              <w:suppressAutoHyphens/>
              <w:rPr>
                <w:color w:val="FF0000"/>
              </w:rPr>
            </w:pPr>
            <w:proofErr w:type="gramStart"/>
            <w:r>
              <w:t>Implementar</w:t>
            </w:r>
            <w:proofErr w:type="gramEnd"/>
            <w:r>
              <w:t xml:space="preserve"> na prática uma pequena Rede de Computadores</w:t>
            </w:r>
          </w:p>
        </w:tc>
      </w:tr>
      <w:tr w:rsidR="00A61B3F" w:rsidRPr="00DE2124" w:rsidTr="00914D04">
        <w:tblPrEx>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CellMar>
            <w:top w:w="0" w:type="dxa"/>
            <w:left w:w="70" w:type="dxa"/>
            <w:bottom w:w="0" w:type="dxa"/>
            <w:right w:w="70" w:type="dxa"/>
          </w:tblCellMar>
        </w:tblPrEx>
        <w:trPr>
          <w:cantSplit/>
        </w:trPr>
        <w:tc>
          <w:tcPr>
            <w:tcW w:w="9284" w:type="dxa"/>
            <w:gridSpan w:val="2"/>
            <w:tcBorders>
              <w:top w:val="threeDEmboss" w:sz="12" w:space="0" w:color="auto"/>
              <w:bottom w:val="threeDEmboss" w:sz="12" w:space="0" w:color="auto"/>
            </w:tcBorders>
            <w:shd w:val="clear" w:color="auto" w:fill="BFBFBF"/>
            <w:vAlign w:val="center"/>
          </w:tcPr>
          <w:p w:rsidR="00A61B3F" w:rsidRPr="00DE2124" w:rsidRDefault="00A61B3F" w:rsidP="00A22EA0">
            <w:pPr>
              <w:spacing w:line="360" w:lineRule="auto"/>
              <w:jc w:val="center"/>
              <w:rPr>
                <w:b/>
                <w:smallCaps/>
              </w:rPr>
            </w:pPr>
            <w:r w:rsidRPr="00DE2124">
              <w:rPr>
                <w:b/>
                <w:smallCaps/>
                <w:snapToGrid w:val="0"/>
              </w:rPr>
              <w:t>C</w:t>
            </w:r>
            <w:r w:rsidRPr="00DE2124">
              <w:rPr>
                <w:b/>
                <w:bCs/>
                <w:smallCaps/>
                <w:snapToGrid w:val="0"/>
              </w:rPr>
              <w:t xml:space="preserve">onteúdo </w:t>
            </w:r>
            <w:r w:rsidRPr="00DE2124">
              <w:rPr>
                <w:b/>
                <w:smallCaps/>
                <w:snapToGrid w:val="0"/>
              </w:rPr>
              <w:t>P</w:t>
            </w:r>
            <w:r w:rsidRPr="00DE2124">
              <w:rPr>
                <w:b/>
                <w:bCs/>
                <w:smallCaps/>
                <w:snapToGrid w:val="0"/>
              </w:rPr>
              <w:t>rogramático</w:t>
            </w:r>
          </w:p>
        </w:tc>
      </w:tr>
      <w:tr w:rsidR="00A61B3F" w:rsidRPr="001C1F10" w:rsidTr="00914D04">
        <w:tblPrEx>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CellMar>
            <w:top w:w="0" w:type="dxa"/>
            <w:left w:w="70" w:type="dxa"/>
            <w:bottom w:w="0" w:type="dxa"/>
            <w:right w:w="70" w:type="dxa"/>
          </w:tblCellMar>
        </w:tblPrEx>
        <w:trPr>
          <w:cantSplit/>
        </w:trPr>
        <w:tc>
          <w:tcPr>
            <w:tcW w:w="9284" w:type="dxa"/>
            <w:gridSpan w:val="2"/>
            <w:tcBorders>
              <w:top w:val="threeDEmboss" w:sz="12" w:space="0" w:color="auto"/>
              <w:bottom w:val="threeDEmboss" w:sz="12" w:space="0" w:color="auto"/>
            </w:tcBorders>
            <w:shd w:val="clear" w:color="auto" w:fill="auto"/>
            <w:vAlign w:val="center"/>
          </w:tcPr>
          <w:p w:rsidR="00D06F4F" w:rsidRDefault="00D06F4F" w:rsidP="00D06F4F">
            <w:pPr>
              <w:numPr>
                <w:ilvl w:val="0"/>
                <w:numId w:val="45"/>
              </w:numPr>
            </w:pPr>
            <w:r>
              <w:t>Conceito de Redes de Computadores e a Internet</w:t>
            </w:r>
          </w:p>
          <w:p w:rsidR="00D06F4F" w:rsidRDefault="00D06F4F" w:rsidP="00D06F4F">
            <w:pPr>
              <w:numPr>
                <w:ilvl w:val="0"/>
                <w:numId w:val="45"/>
              </w:numPr>
            </w:pPr>
            <w:r>
              <w:t>Visão de Estrutura em Camadas</w:t>
            </w:r>
          </w:p>
          <w:p w:rsidR="00D06F4F" w:rsidRDefault="00D06F4F" w:rsidP="00D06F4F">
            <w:pPr>
              <w:numPr>
                <w:ilvl w:val="1"/>
                <w:numId w:val="45"/>
              </w:numPr>
            </w:pPr>
            <w:r>
              <w:t>Arquitetura OSI</w:t>
            </w:r>
          </w:p>
          <w:p w:rsidR="00D06F4F" w:rsidRDefault="00D06F4F" w:rsidP="00D06F4F">
            <w:pPr>
              <w:numPr>
                <w:ilvl w:val="1"/>
                <w:numId w:val="45"/>
              </w:numPr>
            </w:pPr>
            <w:r>
              <w:t>Arquitetura TCP/IP</w:t>
            </w:r>
          </w:p>
          <w:p w:rsidR="00D06F4F" w:rsidRDefault="00D06F4F" w:rsidP="00D06F4F">
            <w:pPr>
              <w:numPr>
                <w:ilvl w:val="0"/>
                <w:numId w:val="45"/>
              </w:numPr>
            </w:pPr>
            <w:r>
              <w:t>Camadas da Arquitetura TCP/IP</w:t>
            </w:r>
          </w:p>
          <w:p w:rsidR="00D06F4F" w:rsidRDefault="00D06F4F" w:rsidP="00D06F4F">
            <w:pPr>
              <w:numPr>
                <w:ilvl w:val="1"/>
                <w:numId w:val="45"/>
              </w:numPr>
            </w:pPr>
            <w:r>
              <w:t xml:space="preserve">Camada de Aplicação e seus principais protocolos </w:t>
            </w:r>
          </w:p>
          <w:p w:rsidR="00D06F4F" w:rsidRDefault="00D06F4F" w:rsidP="00D06F4F">
            <w:pPr>
              <w:numPr>
                <w:ilvl w:val="1"/>
                <w:numId w:val="45"/>
              </w:numPr>
            </w:pPr>
            <w:r>
              <w:t>Camada de transporte</w:t>
            </w:r>
            <w:proofErr w:type="gramStart"/>
            <w:r>
              <w:t xml:space="preserve">  </w:t>
            </w:r>
            <w:proofErr w:type="gramEnd"/>
            <w:r>
              <w:t>TCP e UDP</w:t>
            </w:r>
          </w:p>
          <w:p w:rsidR="00D06F4F" w:rsidRDefault="00D06F4F" w:rsidP="00D06F4F">
            <w:pPr>
              <w:numPr>
                <w:ilvl w:val="1"/>
                <w:numId w:val="45"/>
              </w:numPr>
            </w:pPr>
            <w:r>
              <w:t xml:space="preserve">Camada de Rede: </w:t>
            </w:r>
            <w:proofErr w:type="gramStart"/>
            <w:r>
              <w:t>IPv4</w:t>
            </w:r>
            <w:proofErr w:type="gramEnd"/>
            <w:r>
              <w:t>, IPv6, Roteamento Estático e Dinâmico, ICMP</w:t>
            </w:r>
          </w:p>
          <w:p w:rsidR="00D06F4F" w:rsidRPr="001C1F10" w:rsidRDefault="00D06F4F" w:rsidP="00914D04">
            <w:pPr>
              <w:pStyle w:val="Cabealho"/>
              <w:numPr>
                <w:ilvl w:val="1"/>
                <w:numId w:val="45"/>
              </w:numPr>
              <w:tabs>
                <w:tab w:val="clear" w:pos="4252"/>
                <w:tab w:val="clear" w:pos="8504"/>
                <w:tab w:val="center" w:pos="4419"/>
                <w:tab w:val="right" w:pos="8838"/>
              </w:tabs>
              <w:suppressAutoHyphens/>
              <w:snapToGrid w:val="0"/>
              <w:jc w:val="both"/>
              <w:rPr>
                <w:b/>
                <w:smallCaps/>
                <w:snapToGrid w:val="0"/>
              </w:rPr>
            </w:pPr>
            <w:r>
              <w:t>Camada de Enlace / Física</w:t>
            </w:r>
          </w:p>
        </w:tc>
      </w:tr>
      <w:tr w:rsidR="00A61B3F" w:rsidRPr="00A17C1C" w:rsidTr="00914D04">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top w:w="0" w:type="dxa"/>
            <w:left w:w="55" w:type="dxa"/>
            <w:bottom w:w="0" w:type="dxa"/>
            <w:right w:w="70" w:type="dxa"/>
          </w:tblCellMar>
        </w:tblPrEx>
        <w:trPr>
          <w:cantSplit/>
        </w:trPr>
        <w:tc>
          <w:tcPr>
            <w:tcW w:w="9284" w:type="dxa"/>
            <w:gridSpan w:val="2"/>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A61B3F" w:rsidRPr="00A17C1C" w:rsidRDefault="00A61B3F" w:rsidP="00A22EA0">
            <w:pPr>
              <w:spacing w:before="60" w:after="60"/>
              <w:jc w:val="center"/>
              <w:rPr>
                <w:b/>
                <w:bCs/>
                <w:smallCaps/>
              </w:rPr>
            </w:pPr>
            <w:r w:rsidRPr="00A17C1C">
              <w:rPr>
                <w:b/>
                <w:smallCaps/>
              </w:rPr>
              <w:t>M</w:t>
            </w:r>
            <w:r w:rsidRPr="00A17C1C">
              <w:rPr>
                <w:b/>
                <w:bCs/>
                <w:smallCaps/>
              </w:rPr>
              <w:t xml:space="preserve">etodologia de </w:t>
            </w:r>
            <w:r w:rsidRPr="00A17C1C">
              <w:rPr>
                <w:b/>
                <w:smallCaps/>
              </w:rPr>
              <w:t>E</w:t>
            </w:r>
            <w:r w:rsidRPr="00A17C1C">
              <w:rPr>
                <w:b/>
                <w:bCs/>
                <w:smallCaps/>
              </w:rPr>
              <w:t>nsino</w:t>
            </w:r>
          </w:p>
        </w:tc>
      </w:tr>
      <w:tr w:rsidR="00A61B3F" w:rsidRPr="00AF11E9" w:rsidTr="00914D04">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top w:w="0" w:type="dxa"/>
            <w:left w:w="55" w:type="dxa"/>
            <w:bottom w:w="0" w:type="dxa"/>
            <w:right w:w="70" w:type="dxa"/>
          </w:tblCellMar>
        </w:tblPrEx>
        <w:trPr>
          <w:cantSplit/>
        </w:trPr>
        <w:tc>
          <w:tcPr>
            <w:tcW w:w="9284" w:type="dxa"/>
            <w:gridSpan w:val="2"/>
            <w:tcBorders>
              <w:top w:val="nil"/>
              <w:left w:val="threeDEmboss" w:sz="6" w:space="0" w:color="000000"/>
              <w:bottom w:val="threeDEmboss" w:sz="6" w:space="0" w:color="000000"/>
              <w:right w:val="threeDEmboss" w:sz="6" w:space="0" w:color="000000"/>
            </w:tcBorders>
            <w:shd w:val="clear" w:color="auto" w:fill="auto"/>
            <w:tcMar>
              <w:left w:w="55" w:type="dxa"/>
            </w:tcMar>
          </w:tcPr>
          <w:p w:rsidR="00A61B3F" w:rsidRPr="00AF11E9" w:rsidRDefault="00A61B3F" w:rsidP="00A22EA0">
            <w:pPr>
              <w:jc w:val="both"/>
              <w:rPr>
                <w:b/>
              </w:rPr>
            </w:pPr>
          </w:p>
          <w:p w:rsidR="00C42433" w:rsidRDefault="00C42433" w:rsidP="00444EA2">
            <w:pPr>
              <w:numPr>
                <w:ilvl w:val="0"/>
                <w:numId w:val="87"/>
              </w:numPr>
              <w:tabs>
                <w:tab w:val="left" w:pos="1440"/>
              </w:tabs>
              <w:suppressAutoHyphens/>
              <w:jc w:val="both"/>
            </w:pPr>
            <w:r>
              <w:t>Aulas expositivas, aulas práticas em laboratório, desenvolvimento de projetos</w:t>
            </w:r>
          </w:p>
          <w:p w:rsidR="00C42433" w:rsidRDefault="00C42433" w:rsidP="00444EA2">
            <w:pPr>
              <w:numPr>
                <w:ilvl w:val="0"/>
                <w:numId w:val="87"/>
              </w:numPr>
              <w:tabs>
                <w:tab w:val="left" w:pos="1440"/>
              </w:tabs>
              <w:suppressAutoHyphens/>
              <w:jc w:val="both"/>
            </w:pPr>
            <w:r>
              <w:t>Trabalhos individuais e em grupo</w:t>
            </w:r>
          </w:p>
          <w:p w:rsidR="00C42433" w:rsidRDefault="00C42433" w:rsidP="00444EA2">
            <w:pPr>
              <w:numPr>
                <w:ilvl w:val="0"/>
                <w:numId w:val="87"/>
              </w:numPr>
              <w:tabs>
                <w:tab w:val="left" w:pos="1440"/>
              </w:tabs>
              <w:suppressAutoHyphens/>
              <w:jc w:val="both"/>
            </w:pPr>
            <w:r>
              <w:t>Leitura e elaboração de artigos e relatórios técnicos</w:t>
            </w:r>
          </w:p>
          <w:p w:rsidR="00A61B3F" w:rsidRPr="00AF11E9" w:rsidRDefault="00A61B3F" w:rsidP="00A22EA0">
            <w:pPr>
              <w:jc w:val="both"/>
            </w:pPr>
          </w:p>
        </w:tc>
      </w:tr>
    </w:tbl>
    <w:p w:rsidR="00A61B3F" w:rsidRPr="00E26E43" w:rsidRDefault="00A61B3F" w:rsidP="00A61B3F">
      <w:pPr>
        <w:rPr>
          <w:rFonts w:ascii="Arial" w:hAnsi="Arial" w:cs="Arial"/>
          <w:color w:val="FF0000"/>
          <w:sz w:val="16"/>
          <w:szCs w:val="16"/>
        </w:rPr>
      </w:pPr>
    </w:p>
    <w:tbl>
      <w:tblPr>
        <w:tblW w:w="0" w:type="auto"/>
        <w:tblInd w:w="-15" w:type="dxa"/>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right w:w="70" w:type="dxa"/>
        </w:tblCellMar>
        <w:tblLook w:val="0000" w:firstRow="0" w:lastRow="0" w:firstColumn="0" w:lastColumn="0" w:noHBand="0" w:noVBand="0"/>
      </w:tblPr>
      <w:tblGrid>
        <w:gridCol w:w="9472"/>
      </w:tblGrid>
      <w:tr w:rsidR="00A61B3F" w:rsidRPr="00A17C1C" w:rsidTr="00914D04">
        <w:trPr>
          <w:cantSplit/>
        </w:trPr>
        <w:tc>
          <w:tcPr>
            <w:tcW w:w="9472"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A61B3F" w:rsidRPr="00A17C1C" w:rsidRDefault="00A61B3F" w:rsidP="00A22EA0">
            <w:pPr>
              <w:spacing w:before="60" w:after="60"/>
              <w:jc w:val="center"/>
              <w:rPr>
                <w:b/>
                <w:smallCaps/>
              </w:rPr>
            </w:pPr>
            <w:r w:rsidRPr="00A17C1C">
              <w:rPr>
                <w:b/>
                <w:smallCaps/>
              </w:rPr>
              <w:t xml:space="preserve">Avaliação do Processo de Ensino e Aprendizagem </w:t>
            </w:r>
          </w:p>
        </w:tc>
      </w:tr>
      <w:tr w:rsidR="00A61B3F" w:rsidRPr="00A516FB" w:rsidTr="00914D04">
        <w:trPr>
          <w:cantSplit/>
        </w:trPr>
        <w:tc>
          <w:tcPr>
            <w:tcW w:w="9472" w:type="dxa"/>
            <w:tcBorders>
              <w:top w:val="nil"/>
              <w:left w:val="threeDEmboss" w:sz="6" w:space="0" w:color="000000"/>
              <w:bottom w:val="threeDEmboss" w:sz="6" w:space="0" w:color="000000"/>
              <w:right w:val="threeDEmboss" w:sz="6" w:space="0" w:color="000000"/>
            </w:tcBorders>
            <w:shd w:val="clear" w:color="auto" w:fill="auto"/>
            <w:tcMar>
              <w:left w:w="55" w:type="dxa"/>
            </w:tcMar>
          </w:tcPr>
          <w:p w:rsidR="00A61B3F" w:rsidRPr="00A516FB" w:rsidRDefault="00A61B3F" w:rsidP="00A22EA0">
            <w:pPr>
              <w:pStyle w:val="Cabealho"/>
              <w:snapToGrid w:val="0"/>
              <w:ind w:left="426"/>
              <w:jc w:val="both"/>
              <w:rPr>
                <w:b/>
                <w:smallCaps/>
                <w:sz w:val="18"/>
              </w:rPr>
            </w:pPr>
          </w:p>
          <w:p w:rsidR="00C42433" w:rsidRDefault="00C42433" w:rsidP="00444EA2">
            <w:pPr>
              <w:pStyle w:val="Ttulo21"/>
              <w:numPr>
                <w:ilvl w:val="0"/>
                <w:numId w:val="88"/>
              </w:numPr>
              <w:overflowPunct w:val="0"/>
              <w:snapToGrid w:val="0"/>
              <w:ind w:left="646" w:hanging="290"/>
              <w:jc w:val="left"/>
              <w:textAlignment w:val="auto"/>
              <w:rPr>
                <w:b w:val="0"/>
                <w:szCs w:val="24"/>
                <w:lang w:eastAsia="pt-BR"/>
              </w:rPr>
            </w:pPr>
            <w:r>
              <w:rPr>
                <w:b w:val="0"/>
                <w:szCs w:val="24"/>
                <w:lang w:eastAsia="pt-BR"/>
              </w:rPr>
              <w:t>A avaliação do conhecimento será realizada de forma contínua, considerando a assiduidade e o desempenho de cada aluno em atividades propostas em sala de aula.</w:t>
            </w:r>
          </w:p>
          <w:p w:rsidR="00C42433" w:rsidRDefault="00C42433" w:rsidP="00444EA2">
            <w:pPr>
              <w:pStyle w:val="Ttulo21"/>
              <w:numPr>
                <w:ilvl w:val="0"/>
                <w:numId w:val="88"/>
              </w:numPr>
              <w:overflowPunct w:val="0"/>
              <w:ind w:left="646" w:hanging="290"/>
              <w:jc w:val="left"/>
              <w:textAlignment w:val="auto"/>
              <w:rPr>
                <w:b w:val="0"/>
                <w:szCs w:val="24"/>
                <w:lang w:eastAsia="pt-BR"/>
              </w:rPr>
            </w:pPr>
            <w:r>
              <w:rPr>
                <w:b w:val="0"/>
                <w:szCs w:val="24"/>
                <w:lang w:eastAsia="pt-BR"/>
              </w:rPr>
              <w:t xml:space="preserve">Os instrumentos utilizados para avaliação podem variar entre avaliações escritas individuais, trabalhos de pesquisa individual ou em grupo e </w:t>
            </w:r>
            <w:proofErr w:type="gramStart"/>
            <w:r>
              <w:rPr>
                <w:b w:val="0"/>
                <w:szCs w:val="24"/>
                <w:lang w:eastAsia="pt-BR"/>
              </w:rPr>
              <w:t>implementações</w:t>
            </w:r>
            <w:proofErr w:type="gramEnd"/>
            <w:r>
              <w:rPr>
                <w:b w:val="0"/>
                <w:szCs w:val="24"/>
                <w:lang w:eastAsia="pt-BR"/>
              </w:rPr>
              <w:t xml:space="preserve">.  </w:t>
            </w:r>
          </w:p>
          <w:p w:rsidR="00A61B3F" w:rsidRPr="00C42433" w:rsidRDefault="00C42433" w:rsidP="00444EA2">
            <w:pPr>
              <w:pStyle w:val="Ttulo21"/>
              <w:numPr>
                <w:ilvl w:val="0"/>
                <w:numId w:val="88"/>
              </w:numPr>
              <w:overflowPunct w:val="0"/>
              <w:ind w:left="646" w:hanging="290"/>
              <w:jc w:val="left"/>
              <w:textAlignment w:val="auto"/>
              <w:rPr>
                <w:b w:val="0"/>
                <w:szCs w:val="24"/>
                <w:lang w:eastAsia="pt-BR"/>
              </w:rPr>
            </w:pPr>
            <w:r w:rsidRPr="00C42433">
              <w:rPr>
                <w:b w:val="0"/>
                <w:szCs w:val="24"/>
                <w:lang w:eastAsia="pt-BR"/>
              </w:rPr>
              <w:t>A cada 20 horas/aula concretizadas será aplicado um dos instrumentos acima apresentado.</w:t>
            </w:r>
          </w:p>
        </w:tc>
      </w:tr>
      <w:tr w:rsidR="00A61B3F" w:rsidRPr="00A17C1C" w:rsidTr="00914D04">
        <w:trPr>
          <w:cantSplit/>
        </w:trPr>
        <w:tc>
          <w:tcPr>
            <w:tcW w:w="9472"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A61B3F" w:rsidRPr="00A17C1C" w:rsidRDefault="00A61B3F" w:rsidP="00A22EA0">
            <w:pPr>
              <w:spacing w:before="60" w:after="60"/>
              <w:jc w:val="center"/>
              <w:rPr>
                <w:b/>
                <w:smallCaps/>
              </w:rPr>
            </w:pPr>
            <w:r w:rsidRPr="00A17C1C">
              <w:rPr>
                <w:b/>
                <w:smallCaps/>
              </w:rPr>
              <w:t>Recursos Necessários</w:t>
            </w:r>
          </w:p>
        </w:tc>
      </w:tr>
      <w:tr w:rsidR="00A61B3F" w:rsidRPr="00A516FB" w:rsidTr="00914D04">
        <w:trPr>
          <w:cantSplit/>
          <w:trHeight w:val="172"/>
        </w:trPr>
        <w:tc>
          <w:tcPr>
            <w:tcW w:w="9472" w:type="dxa"/>
            <w:tcBorders>
              <w:top w:val="threeDEmboss" w:sz="6" w:space="0" w:color="000000"/>
              <w:left w:val="threeDEmboss" w:sz="6" w:space="0" w:color="000000"/>
              <w:bottom w:val="threeDEmboss" w:sz="6" w:space="0" w:color="000000"/>
              <w:right w:val="threeDEmboss" w:sz="6" w:space="0" w:color="000000"/>
            </w:tcBorders>
            <w:shd w:val="clear" w:color="auto" w:fill="auto"/>
            <w:tcMar>
              <w:left w:w="55" w:type="dxa"/>
            </w:tcMar>
          </w:tcPr>
          <w:p w:rsidR="00C42433" w:rsidRDefault="00C42433" w:rsidP="00444EA2">
            <w:pPr>
              <w:numPr>
                <w:ilvl w:val="0"/>
                <w:numId w:val="89"/>
              </w:numPr>
              <w:suppressAutoHyphens/>
              <w:snapToGrid w:val="0"/>
              <w:jc w:val="both"/>
            </w:pPr>
            <w:r>
              <w:t>Datashow;</w:t>
            </w:r>
          </w:p>
          <w:p w:rsidR="00C42433" w:rsidRDefault="00C42433" w:rsidP="00444EA2">
            <w:pPr>
              <w:numPr>
                <w:ilvl w:val="0"/>
                <w:numId w:val="89"/>
              </w:numPr>
              <w:suppressAutoHyphens/>
              <w:snapToGrid w:val="0"/>
              <w:jc w:val="both"/>
            </w:pPr>
            <w:r>
              <w:t>Pincel para quadro branco e apagador;</w:t>
            </w:r>
          </w:p>
          <w:p w:rsidR="00C42433" w:rsidRDefault="00C42433" w:rsidP="00444EA2">
            <w:pPr>
              <w:numPr>
                <w:ilvl w:val="0"/>
                <w:numId w:val="89"/>
              </w:numPr>
              <w:suppressAutoHyphens/>
              <w:snapToGrid w:val="0"/>
              <w:jc w:val="both"/>
            </w:pPr>
            <w:r>
              <w:t>Kit multimídia para apresentação de vídeos;</w:t>
            </w:r>
          </w:p>
          <w:p w:rsidR="00C42433" w:rsidRDefault="00C42433" w:rsidP="00444EA2">
            <w:pPr>
              <w:numPr>
                <w:ilvl w:val="0"/>
                <w:numId w:val="89"/>
              </w:numPr>
              <w:suppressAutoHyphens/>
              <w:snapToGrid w:val="0"/>
              <w:jc w:val="both"/>
            </w:pPr>
            <w:r>
              <w:t>Equipamentos de rede: cabos, hubs, switches e conectores RJ-45;</w:t>
            </w:r>
          </w:p>
          <w:p w:rsidR="00C42433" w:rsidRDefault="00C42433" w:rsidP="00444EA2">
            <w:pPr>
              <w:numPr>
                <w:ilvl w:val="0"/>
                <w:numId w:val="89"/>
              </w:numPr>
              <w:suppressAutoHyphens/>
              <w:snapToGrid w:val="0"/>
              <w:jc w:val="both"/>
            </w:pPr>
            <w:r>
              <w:t>Computadores em Rede.</w:t>
            </w:r>
          </w:p>
          <w:p w:rsidR="00A61B3F" w:rsidRPr="00A516FB" w:rsidRDefault="00A61B3F" w:rsidP="00A22EA0">
            <w:pPr>
              <w:ind w:left="15"/>
              <w:jc w:val="both"/>
            </w:pPr>
          </w:p>
        </w:tc>
      </w:tr>
      <w:tr w:rsidR="00A61B3F" w:rsidRPr="00A17C1C" w:rsidTr="00914D04">
        <w:trPr>
          <w:cantSplit/>
        </w:trPr>
        <w:tc>
          <w:tcPr>
            <w:tcW w:w="9472"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A61B3F" w:rsidRPr="00A17C1C" w:rsidRDefault="00A61B3F" w:rsidP="00A22EA0">
            <w:pPr>
              <w:spacing w:before="60" w:after="60"/>
              <w:jc w:val="center"/>
              <w:rPr>
                <w:b/>
                <w:smallCaps/>
              </w:rPr>
            </w:pPr>
            <w:r w:rsidRPr="00A17C1C">
              <w:rPr>
                <w:b/>
                <w:smallCaps/>
              </w:rPr>
              <w:t>Bibliografia</w:t>
            </w:r>
          </w:p>
        </w:tc>
      </w:tr>
      <w:tr w:rsidR="00A61B3F" w:rsidRPr="00A516FB" w:rsidTr="00914D04">
        <w:trPr>
          <w:cantSplit/>
          <w:trHeight w:val="348"/>
        </w:trPr>
        <w:tc>
          <w:tcPr>
            <w:tcW w:w="9472" w:type="dxa"/>
            <w:tcBorders>
              <w:top w:val="threeDEmboss" w:sz="6" w:space="0" w:color="000000"/>
              <w:left w:val="threeDEmboss" w:sz="6" w:space="0" w:color="000000"/>
              <w:bottom w:val="threeDEmboss" w:sz="6" w:space="0" w:color="000000"/>
              <w:right w:val="threeDEmboss" w:sz="6" w:space="0" w:color="000000"/>
            </w:tcBorders>
            <w:shd w:val="clear" w:color="auto" w:fill="auto"/>
            <w:tcMar>
              <w:left w:w="55" w:type="dxa"/>
            </w:tcMar>
            <w:vAlign w:val="center"/>
          </w:tcPr>
          <w:p w:rsidR="00A61B3F" w:rsidRPr="00A516FB" w:rsidRDefault="00A61B3F" w:rsidP="00A22EA0"/>
          <w:p w:rsidR="00A61B3F" w:rsidRPr="00A516FB" w:rsidRDefault="00A61B3F" w:rsidP="00F743FB">
            <w:pPr>
              <w:jc w:val="center"/>
              <w:rPr>
                <w:b/>
              </w:rPr>
            </w:pPr>
            <w:r w:rsidRPr="00A516FB">
              <w:rPr>
                <w:b/>
              </w:rPr>
              <w:t>Bibliografia Básica</w:t>
            </w:r>
          </w:p>
          <w:p w:rsidR="00A61B3F" w:rsidRPr="00A516FB" w:rsidRDefault="00A61B3F" w:rsidP="00A22EA0">
            <w:pPr>
              <w:jc w:val="both"/>
            </w:pPr>
          </w:p>
          <w:p w:rsidR="00B827BC" w:rsidRDefault="00B827BC" w:rsidP="00B827BC">
            <w:pPr>
              <w:suppressAutoHyphens/>
              <w:jc w:val="both"/>
            </w:pPr>
            <w:r w:rsidRPr="00555F61">
              <w:rPr>
                <w:lang w:val="en-US"/>
              </w:rPr>
              <w:t xml:space="preserve">ROSS, Keith e KUROSE, JAMES. </w:t>
            </w:r>
            <w:r>
              <w:t>Redes de Computadores e a Internet: Uma nova abordagem,</w:t>
            </w:r>
            <w:r w:rsidR="002407D3">
              <w:t xml:space="preserve"> </w:t>
            </w:r>
            <w:r>
              <w:t>Ed.</w:t>
            </w:r>
            <w:r w:rsidR="002407D3">
              <w:t xml:space="preserve"> </w:t>
            </w:r>
            <w:proofErr w:type="spellStart"/>
            <w:r>
              <w:t>Addison</w:t>
            </w:r>
            <w:proofErr w:type="spellEnd"/>
            <w:r>
              <w:t xml:space="preserve"> </w:t>
            </w:r>
            <w:proofErr w:type="gramStart"/>
            <w:r>
              <w:t>Wesley</w:t>
            </w:r>
            <w:proofErr w:type="gramEnd"/>
          </w:p>
          <w:p w:rsidR="00B827BC" w:rsidRDefault="00B827BC" w:rsidP="00B827BC">
            <w:pPr>
              <w:suppressAutoHyphens/>
              <w:jc w:val="both"/>
            </w:pPr>
          </w:p>
          <w:p w:rsidR="00B827BC" w:rsidRDefault="00B827BC" w:rsidP="00B827BC">
            <w:pPr>
              <w:suppressAutoHyphens/>
              <w:jc w:val="both"/>
            </w:pPr>
            <w:r>
              <w:t xml:space="preserve">COMER, Douglas E, Interligação em Rede com TCP/IP, </w:t>
            </w:r>
            <w:proofErr w:type="spellStart"/>
            <w:r>
              <w:t>Vol</w:t>
            </w:r>
            <w:proofErr w:type="spellEnd"/>
            <w:r>
              <w:t xml:space="preserve"> I, Ed. Campus</w:t>
            </w:r>
          </w:p>
          <w:p w:rsidR="00B827BC" w:rsidRDefault="00B827BC" w:rsidP="00B827BC">
            <w:pPr>
              <w:suppressAutoHyphens/>
              <w:jc w:val="both"/>
            </w:pPr>
          </w:p>
          <w:p w:rsidR="00B827BC" w:rsidRDefault="00B827BC" w:rsidP="00B827BC">
            <w:pPr>
              <w:suppressAutoHyphens/>
              <w:jc w:val="both"/>
            </w:pPr>
            <w:r>
              <w:t>TANENBAUM, Andrew S., Redes de Computadores, Ed. Campus</w:t>
            </w:r>
          </w:p>
          <w:p w:rsidR="00B827BC" w:rsidRDefault="00B827BC" w:rsidP="00B827BC">
            <w:pPr>
              <w:suppressAutoHyphens/>
              <w:jc w:val="both"/>
            </w:pPr>
          </w:p>
          <w:p w:rsidR="00B827BC" w:rsidRDefault="00B827BC" w:rsidP="00B827BC">
            <w:pPr>
              <w:suppressAutoHyphens/>
              <w:jc w:val="both"/>
            </w:pPr>
            <w:r>
              <w:t xml:space="preserve">SOARES, Luiz F.; </w:t>
            </w:r>
            <w:proofErr w:type="gramStart"/>
            <w:r>
              <w:t>LEMOS,</w:t>
            </w:r>
            <w:proofErr w:type="gramEnd"/>
            <w:r>
              <w:t xml:space="preserve"> Guido e COLCHER, Sérgio. Redes de Computadores: Das </w:t>
            </w:r>
            <w:proofErr w:type="spellStart"/>
            <w:r>
              <w:t>LANs</w:t>
            </w:r>
            <w:proofErr w:type="spellEnd"/>
            <w:r>
              <w:t xml:space="preserve">, </w:t>
            </w:r>
            <w:proofErr w:type="spellStart"/>
            <w:r>
              <w:t>MANs</w:t>
            </w:r>
            <w:proofErr w:type="spellEnd"/>
            <w:r>
              <w:t xml:space="preserve"> e </w:t>
            </w:r>
            <w:proofErr w:type="spellStart"/>
            <w:r>
              <w:t>WANs</w:t>
            </w:r>
            <w:proofErr w:type="spellEnd"/>
            <w:r>
              <w:t xml:space="preserve"> às Redes ATM, Ed. Campus</w:t>
            </w:r>
          </w:p>
          <w:p w:rsidR="00A61B3F" w:rsidRPr="00A516FB" w:rsidRDefault="00A61B3F" w:rsidP="00A22EA0">
            <w:pPr>
              <w:ind w:left="15"/>
              <w:jc w:val="both"/>
              <w:rPr>
                <w:lang w:val="en-US"/>
              </w:rPr>
            </w:pPr>
          </w:p>
        </w:tc>
      </w:tr>
    </w:tbl>
    <w:p w:rsidR="00A61B3F" w:rsidRDefault="00A61B3F" w:rsidP="00E73421">
      <w:pPr>
        <w:spacing w:line="360" w:lineRule="auto"/>
        <w:jc w:val="both"/>
      </w:pPr>
    </w:p>
    <w:p w:rsidR="00243557" w:rsidRDefault="00243557" w:rsidP="00243557">
      <w:pPr>
        <w:spacing w:line="360" w:lineRule="auto"/>
        <w:jc w:val="both"/>
      </w:pPr>
    </w:p>
    <w:tbl>
      <w:tblPr>
        <w:tblW w:w="9284"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000" w:firstRow="0" w:lastRow="0" w:firstColumn="0" w:lastColumn="0" w:noHBand="0" w:noVBand="0"/>
      </w:tblPr>
      <w:tblGrid>
        <w:gridCol w:w="9284"/>
      </w:tblGrid>
      <w:tr w:rsidR="00243557" w:rsidRPr="00DE2124" w:rsidTr="003710F1">
        <w:trPr>
          <w:cantSplit/>
        </w:trPr>
        <w:tc>
          <w:tcPr>
            <w:tcW w:w="9284" w:type="dxa"/>
            <w:tcBorders>
              <w:top w:val="threeDEmboss" w:sz="12" w:space="0" w:color="auto"/>
              <w:bottom w:val="threeDEmboss" w:sz="12" w:space="0" w:color="auto"/>
            </w:tcBorders>
            <w:shd w:val="clear" w:color="auto" w:fill="BFBFBF"/>
            <w:vAlign w:val="center"/>
          </w:tcPr>
          <w:p w:rsidR="00243557" w:rsidRPr="00DE2124" w:rsidRDefault="00243557" w:rsidP="003710F1">
            <w:pPr>
              <w:spacing w:line="360" w:lineRule="auto"/>
              <w:jc w:val="center"/>
              <w:rPr>
                <w:b/>
                <w:smallCaps/>
              </w:rPr>
            </w:pPr>
            <w:proofErr w:type="gramStart"/>
            <w:r w:rsidRPr="00DE2124">
              <w:rPr>
                <w:b/>
                <w:smallCaps/>
              </w:rPr>
              <w:t>plano</w:t>
            </w:r>
            <w:proofErr w:type="gramEnd"/>
            <w:r w:rsidRPr="00DE2124">
              <w:rPr>
                <w:b/>
                <w:smallCaps/>
              </w:rPr>
              <w:t xml:space="preserve"> de ensino</w:t>
            </w:r>
          </w:p>
        </w:tc>
      </w:tr>
      <w:tr w:rsidR="00243557" w:rsidRPr="00DE2124" w:rsidTr="003710F1">
        <w:trPr>
          <w:cantSplit/>
        </w:trPr>
        <w:tc>
          <w:tcPr>
            <w:tcW w:w="9284" w:type="dxa"/>
            <w:tcBorders>
              <w:top w:val="threeDEmboss" w:sz="12" w:space="0" w:color="auto"/>
              <w:bottom w:val="threeDEmboss" w:sz="12" w:space="0" w:color="auto"/>
            </w:tcBorders>
            <w:shd w:val="clear" w:color="auto" w:fill="BFBFBF"/>
            <w:vAlign w:val="center"/>
          </w:tcPr>
          <w:p w:rsidR="00243557" w:rsidRPr="00DE2124" w:rsidRDefault="00243557" w:rsidP="003710F1">
            <w:pPr>
              <w:spacing w:line="360" w:lineRule="auto"/>
              <w:jc w:val="center"/>
              <w:rPr>
                <w:b/>
                <w:smallCaps/>
              </w:rPr>
            </w:pPr>
            <w:r w:rsidRPr="00DE2124">
              <w:rPr>
                <w:b/>
                <w:smallCaps/>
              </w:rPr>
              <w:t>Dados do Componente Curricular</w:t>
            </w:r>
          </w:p>
        </w:tc>
      </w:tr>
      <w:tr w:rsidR="00243557" w:rsidRPr="0053493A" w:rsidTr="003710F1">
        <w:trPr>
          <w:cantSplit/>
        </w:trPr>
        <w:tc>
          <w:tcPr>
            <w:tcW w:w="9284" w:type="dxa"/>
            <w:tcBorders>
              <w:top w:val="threeDEmboss" w:sz="12" w:space="0" w:color="auto"/>
              <w:bottom w:val="single" w:sz="4" w:space="0" w:color="auto"/>
            </w:tcBorders>
            <w:vAlign w:val="center"/>
          </w:tcPr>
          <w:p w:rsidR="00243557" w:rsidRPr="0053493A" w:rsidRDefault="00243557" w:rsidP="003710F1">
            <w:pPr>
              <w:spacing w:line="360" w:lineRule="auto"/>
              <w:jc w:val="both"/>
              <w:rPr>
                <w:b/>
              </w:rPr>
            </w:pPr>
            <w:r w:rsidRPr="0053493A">
              <w:rPr>
                <w:b/>
              </w:rPr>
              <w:t xml:space="preserve">Nome do </w:t>
            </w:r>
            <w:r w:rsidRPr="0053493A">
              <w:rPr>
                <w:b/>
                <w:smallCaps/>
              </w:rPr>
              <w:t>Componente Curricular</w:t>
            </w:r>
            <w:r w:rsidRPr="0053493A">
              <w:rPr>
                <w:b/>
              </w:rPr>
              <w:t xml:space="preserve">: </w:t>
            </w:r>
            <w:r>
              <w:rPr>
                <w:b/>
              </w:rPr>
              <w:t>Redes de Computadores II</w:t>
            </w:r>
          </w:p>
        </w:tc>
      </w:tr>
      <w:tr w:rsidR="00243557" w:rsidRPr="008B66E8" w:rsidTr="003710F1">
        <w:trPr>
          <w:cantSplit/>
        </w:trPr>
        <w:tc>
          <w:tcPr>
            <w:tcW w:w="9284" w:type="dxa"/>
            <w:tcBorders>
              <w:top w:val="single" w:sz="4" w:space="0" w:color="auto"/>
              <w:bottom w:val="single" w:sz="12" w:space="0" w:color="auto"/>
            </w:tcBorders>
            <w:vAlign w:val="center"/>
          </w:tcPr>
          <w:p w:rsidR="00243557" w:rsidRPr="008B66E8" w:rsidRDefault="00243557" w:rsidP="003710F1">
            <w:pPr>
              <w:spacing w:line="360" w:lineRule="auto"/>
              <w:jc w:val="both"/>
              <w:rPr>
                <w:b/>
              </w:rPr>
            </w:pPr>
            <w:r w:rsidRPr="008B66E8">
              <w:rPr>
                <w:b/>
              </w:rPr>
              <w:t xml:space="preserve">Curso: Técnico em Informática </w:t>
            </w:r>
            <w:r>
              <w:rPr>
                <w:b/>
              </w:rPr>
              <w:t>Subsequente</w:t>
            </w:r>
            <w:r w:rsidRPr="008B66E8">
              <w:rPr>
                <w:b/>
              </w:rPr>
              <w:t xml:space="preserve"> ao Ensino Médio</w:t>
            </w:r>
          </w:p>
        </w:tc>
      </w:tr>
      <w:tr w:rsidR="00243557" w:rsidRPr="008B66E8" w:rsidTr="003710F1">
        <w:trPr>
          <w:cantSplit/>
        </w:trPr>
        <w:tc>
          <w:tcPr>
            <w:tcW w:w="9284" w:type="dxa"/>
            <w:tcBorders>
              <w:top w:val="single" w:sz="4" w:space="0" w:color="auto"/>
              <w:bottom w:val="single" w:sz="12" w:space="0" w:color="auto"/>
            </w:tcBorders>
            <w:vAlign w:val="center"/>
          </w:tcPr>
          <w:p w:rsidR="00243557" w:rsidRPr="008B66E8" w:rsidRDefault="00243557" w:rsidP="003710F1">
            <w:pPr>
              <w:spacing w:line="360" w:lineRule="auto"/>
              <w:jc w:val="both"/>
              <w:rPr>
                <w:b/>
              </w:rPr>
            </w:pPr>
            <w:r w:rsidRPr="008B66E8">
              <w:rPr>
                <w:b/>
              </w:rPr>
              <w:t>S</w:t>
            </w:r>
            <w:r>
              <w:rPr>
                <w:b/>
              </w:rPr>
              <w:t>emestre</w:t>
            </w:r>
            <w:r w:rsidRPr="008B66E8">
              <w:rPr>
                <w:b/>
              </w:rPr>
              <w:t>:</w:t>
            </w:r>
            <w:r>
              <w:rPr>
                <w:b/>
              </w:rPr>
              <w:t xml:space="preserve"> 3</w:t>
            </w:r>
            <w:r w:rsidRPr="008B66E8">
              <w:rPr>
                <w:b/>
              </w:rPr>
              <w:t xml:space="preserve">º </w:t>
            </w:r>
          </w:p>
        </w:tc>
      </w:tr>
      <w:tr w:rsidR="00243557" w:rsidRPr="008B66E8" w:rsidTr="003710F1">
        <w:trPr>
          <w:cantSplit/>
        </w:trPr>
        <w:tc>
          <w:tcPr>
            <w:tcW w:w="9284" w:type="dxa"/>
            <w:tcBorders>
              <w:top w:val="single" w:sz="12" w:space="0" w:color="auto"/>
              <w:bottom w:val="single" w:sz="4" w:space="0" w:color="auto"/>
            </w:tcBorders>
            <w:vAlign w:val="center"/>
          </w:tcPr>
          <w:p w:rsidR="00243557" w:rsidRPr="008B66E8" w:rsidRDefault="00243557" w:rsidP="003710F1">
            <w:pPr>
              <w:spacing w:line="360" w:lineRule="auto"/>
              <w:jc w:val="both"/>
              <w:rPr>
                <w:b/>
              </w:rPr>
            </w:pPr>
            <w:r w:rsidRPr="008B66E8">
              <w:rPr>
                <w:b/>
              </w:rPr>
              <w:t xml:space="preserve">Carga Horária: </w:t>
            </w:r>
            <w:r>
              <w:rPr>
                <w:b/>
              </w:rPr>
              <w:t>80</w:t>
            </w:r>
            <w:r w:rsidRPr="008B66E8">
              <w:rPr>
                <w:b/>
              </w:rPr>
              <w:t>h/a (</w:t>
            </w:r>
            <w:r>
              <w:rPr>
                <w:b/>
              </w:rPr>
              <w:t>67</w:t>
            </w:r>
            <w:r w:rsidRPr="008B66E8">
              <w:rPr>
                <w:b/>
              </w:rPr>
              <w:t>h/r)</w:t>
            </w:r>
          </w:p>
        </w:tc>
      </w:tr>
      <w:tr w:rsidR="00243557" w:rsidRPr="008B66E8" w:rsidTr="003710F1">
        <w:trPr>
          <w:cantSplit/>
        </w:trPr>
        <w:tc>
          <w:tcPr>
            <w:tcW w:w="9284" w:type="dxa"/>
            <w:tcBorders>
              <w:top w:val="single" w:sz="12" w:space="0" w:color="auto"/>
            </w:tcBorders>
            <w:vAlign w:val="center"/>
          </w:tcPr>
          <w:p w:rsidR="00243557" w:rsidRPr="008B66E8" w:rsidRDefault="00243557" w:rsidP="003710F1">
            <w:pPr>
              <w:spacing w:line="360" w:lineRule="auto"/>
              <w:jc w:val="both"/>
              <w:rPr>
                <w:b/>
              </w:rPr>
            </w:pPr>
            <w:r w:rsidRPr="008B66E8">
              <w:rPr>
                <w:b/>
              </w:rPr>
              <w:t xml:space="preserve">Docente Responsável: </w:t>
            </w:r>
          </w:p>
        </w:tc>
      </w:tr>
      <w:tr w:rsidR="00243557" w:rsidRPr="00DE2124" w:rsidTr="003710F1">
        <w:tblPrEx>
          <w:tblBorders>
            <w:insideV w:val="single" w:sz="4" w:space="0" w:color="auto"/>
          </w:tblBorders>
        </w:tblPrEx>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243557" w:rsidRPr="00DE2124" w:rsidRDefault="00243557" w:rsidP="003710F1">
            <w:pPr>
              <w:spacing w:line="360" w:lineRule="auto"/>
              <w:jc w:val="center"/>
              <w:rPr>
                <w:b/>
                <w:smallCaps/>
              </w:rPr>
            </w:pPr>
            <w:r w:rsidRPr="00DE2124">
              <w:rPr>
                <w:b/>
                <w:smallCaps/>
              </w:rPr>
              <w:t>Ementa</w:t>
            </w:r>
          </w:p>
        </w:tc>
      </w:tr>
      <w:tr w:rsidR="00243557" w:rsidRPr="00DE2124" w:rsidTr="003710F1">
        <w:tblPrEx>
          <w:tblBorders>
            <w:insideV w:val="single" w:sz="4" w:space="0" w:color="auto"/>
          </w:tblBorders>
        </w:tblPrEx>
        <w:trPr>
          <w:cantSplit/>
        </w:trPr>
        <w:tc>
          <w:tcPr>
            <w:tcW w:w="9284" w:type="dxa"/>
            <w:tcBorders>
              <w:top w:val="threeDEmboss" w:sz="12" w:space="0" w:color="auto"/>
              <w:bottom w:val="threeDEmboss" w:sz="12" w:space="0" w:color="auto"/>
            </w:tcBorders>
            <w:shd w:val="clear" w:color="000000" w:fill="auto"/>
          </w:tcPr>
          <w:p w:rsidR="00243557" w:rsidRPr="008B66E8" w:rsidRDefault="00543008" w:rsidP="00543008">
            <w:pPr>
              <w:jc w:val="both"/>
            </w:pPr>
            <w:r>
              <w:t xml:space="preserve">Aplicações de redes. Redes locais de alta velocidade. Redes metropolitanas RDSI-FE e RDSI-FL: Padronização e modelo de referência. Redes virtuais e interconexão de </w:t>
            </w:r>
            <w:proofErr w:type="spellStart"/>
            <w:r>
              <w:t>LANs</w:t>
            </w:r>
            <w:proofErr w:type="spellEnd"/>
            <w:r>
              <w:t xml:space="preserve"> e </w:t>
            </w:r>
            <w:proofErr w:type="spellStart"/>
            <w:r>
              <w:t>MANs</w:t>
            </w:r>
            <w:proofErr w:type="spellEnd"/>
            <w:r>
              <w:t>.</w:t>
            </w:r>
          </w:p>
        </w:tc>
      </w:tr>
    </w:tbl>
    <w:p w:rsidR="00243557" w:rsidRPr="00FA0777" w:rsidRDefault="00243557" w:rsidP="00243557">
      <w:pPr>
        <w:widowControl w:val="0"/>
        <w:spacing w:line="360" w:lineRule="auto"/>
        <w:jc w:val="both"/>
        <w:rPr>
          <w:b/>
          <w:color w:val="FF0000"/>
        </w:rPr>
      </w:pPr>
    </w:p>
    <w:tbl>
      <w:tblPr>
        <w:tblW w:w="9284"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84"/>
      </w:tblGrid>
      <w:tr w:rsidR="00243557" w:rsidRPr="00DE2124" w:rsidTr="00914D04">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243557" w:rsidRPr="00DE2124" w:rsidRDefault="00243557" w:rsidP="003710F1">
            <w:pPr>
              <w:spacing w:line="360" w:lineRule="auto"/>
              <w:jc w:val="center"/>
              <w:rPr>
                <w:b/>
                <w:smallCaps/>
              </w:rPr>
            </w:pPr>
            <w:proofErr w:type="gramStart"/>
            <w:r w:rsidRPr="00DE2124">
              <w:rPr>
                <w:b/>
                <w:smallCaps/>
              </w:rPr>
              <w:lastRenderedPageBreak/>
              <w:t>objetivos</w:t>
            </w:r>
            <w:proofErr w:type="gramEnd"/>
          </w:p>
        </w:tc>
      </w:tr>
      <w:tr w:rsidR="00243557" w:rsidRPr="00FE355E" w:rsidTr="00914D04">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243557" w:rsidRDefault="00243557" w:rsidP="003710F1">
            <w:pPr>
              <w:jc w:val="both"/>
              <w:rPr>
                <w:b/>
              </w:rPr>
            </w:pPr>
          </w:p>
          <w:p w:rsidR="00243557" w:rsidRPr="001C1F10" w:rsidRDefault="00243557" w:rsidP="003710F1">
            <w:pPr>
              <w:jc w:val="both"/>
              <w:rPr>
                <w:b/>
              </w:rPr>
            </w:pPr>
            <w:r w:rsidRPr="00FE355E">
              <w:rPr>
                <w:b/>
              </w:rPr>
              <w:t>Geral</w:t>
            </w:r>
          </w:p>
          <w:p w:rsidR="00243557" w:rsidRPr="001C1F10" w:rsidRDefault="00243557" w:rsidP="003710F1">
            <w:pPr>
              <w:jc w:val="both"/>
              <w:rPr>
                <w:b/>
                <w:snapToGrid w:val="0"/>
              </w:rPr>
            </w:pPr>
          </w:p>
          <w:p w:rsidR="00243557" w:rsidRDefault="00543008" w:rsidP="00444EA2">
            <w:pPr>
              <w:pStyle w:val="PargrafodaLista"/>
              <w:numPr>
                <w:ilvl w:val="0"/>
                <w:numId w:val="90"/>
              </w:numPr>
              <w:suppressAutoHyphens/>
              <w:jc w:val="both"/>
            </w:pPr>
            <w:r w:rsidRPr="00543008">
              <w:t>Apresentar ao aluno novas tecnologias utilizadas para transmissão de dados em Redes. Estudar conceitos, padrões, protocolos e serviços utilizados em redes no contexto de tipos de cabeamento, qualidade de serviços e etc. Utilização de simuladores de redes.</w:t>
            </w:r>
          </w:p>
          <w:p w:rsidR="00543008" w:rsidRPr="00543008" w:rsidRDefault="00543008" w:rsidP="00543008">
            <w:pPr>
              <w:suppressAutoHyphens/>
              <w:jc w:val="both"/>
            </w:pPr>
          </w:p>
        </w:tc>
      </w:tr>
      <w:tr w:rsidR="00243557" w:rsidRPr="00DE2124" w:rsidTr="00914D04">
        <w:trPr>
          <w:cantSplit/>
        </w:trPr>
        <w:tc>
          <w:tcPr>
            <w:tcW w:w="9284" w:type="dxa"/>
            <w:tcBorders>
              <w:top w:val="threeDEmboss" w:sz="12" w:space="0" w:color="auto"/>
              <w:bottom w:val="threeDEmboss" w:sz="12" w:space="0" w:color="auto"/>
            </w:tcBorders>
            <w:shd w:val="clear" w:color="auto" w:fill="BFBFBF"/>
            <w:vAlign w:val="center"/>
          </w:tcPr>
          <w:p w:rsidR="00243557" w:rsidRPr="00DE2124" w:rsidRDefault="00243557" w:rsidP="003710F1">
            <w:pPr>
              <w:spacing w:line="360" w:lineRule="auto"/>
              <w:jc w:val="center"/>
              <w:rPr>
                <w:b/>
                <w:smallCaps/>
              </w:rPr>
            </w:pPr>
            <w:r w:rsidRPr="00DE2124">
              <w:rPr>
                <w:b/>
                <w:smallCaps/>
                <w:snapToGrid w:val="0"/>
              </w:rPr>
              <w:t>C</w:t>
            </w:r>
            <w:r w:rsidRPr="00DE2124">
              <w:rPr>
                <w:b/>
                <w:bCs/>
                <w:smallCaps/>
                <w:snapToGrid w:val="0"/>
              </w:rPr>
              <w:t xml:space="preserve">onteúdo </w:t>
            </w:r>
            <w:r w:rsidRPr="00DE2124">
              <w:rPr>
                <w:b/>
                <w:smallCaps/>
                <w:snapToGrid w:val="0"/>
              </w:rPr>
              <w:t>P</w:t>
            </w:r>
            <w:r w:rsidRPr="00DE2124">
              <w:rPr>
                <w:b/>
                <w:bCs/>
                <w:smallCaps/>
                <w:snapToGrid w:val="0"/>
              </w:rPr>
              <w:t>rogramático</w:t>
            </w:r>
          </w:p>
        </w:tc>
      </w:tr>
      <w:tr w:rsidR="00243557" w:rsidRPr="001C1F10" w:rsidTr="00914D04">
        <w:trPr>
          <w:cantSplit/>
        </w:trPr>
        <w:tc>
          <w:tcPr>
            <w:tcW w:w="9284" w:type="dxa"/>
            <w:tcBorders>
              <w:top w:val="threeDEmboss" w:sz="12" w:space="0" w:color="auto"/>
              <w:bottom w:val="threeDEmboss" w:sz="12" w:space="0" w:color="auto"/>
            </w:tcBorders>
            <w:shd w:val="clear" w:color="auto" w:fill="auto"/>
            <w:vAlign w:val="center"/>
          </w:tcPr>
          <w:p w:rsidR="00243557" w:rsidRPr="001C1F10" w:rsidRDefault="00243557" w:rsidP="003710F1">
            <w:pPr>
              <w:pStyle w:val="Cabealho"/>
              <w:snapToGrid w:val="0"/>
              <w:ind w:left="426"/>
              <w:jc w:val="both"/>
              <w:rPr>
                <w:b/>
                <w:smallCaps/>
              </w:rPr>
            </w:pPr>
          </w:p>
          <w:p w:rsidR="005D6B65" w:rsidRPr="005D6B65" w:rsidRDefault="005D6B65" w:rsidP="00444EA2">
            <w:pPr>
              <w:pStyle w:val="Default"/>
              <w:numPr>
                <w:ilvl w:val="0"/>
                <w:numId w:val="91"/>
              </w:numPr>
              <w:suppressAutoHyphens/>
              <w:autoSpaceDE/>
              <w:autoSpaceDN/>
              <w:adjustRightInd/>
              <w:spacing w:line="200" w:lineRule="atLeast"/>
            </w:pPr>
            <w:r w:rsidRPr="005D6B65">
              <w:t>Revisão camada de Redes</w:t>
            </w:r>
          </w:p>
          <w:p w:rsidR="005D6B65" w:rsidRPr="005D6B65" w:rsidRDefault="005D6B65" w:rsidP="00444EA2">
            <w:pPr>
              <w:pStyle w:val="Default"/>
              <w:numPr>
                <w:ilvl w:val="0"/>
                <w:numId w:val="91"/>
              </w:numPr>
              <w:suppressAutoHyphens/>
              <w:autoSpaceDE/>
              <w:autoSpaceDN/>
              <w:adjustRightInd/>
              <w:spacing w:line="200" w:lineRule="atLeast"/>
            </w:pPr>
            <w:r w:rsidRPr="005D6B65">
              <w:t xml:space="preserve">Camada de Enlace </w:t>
            </w:r>
          </w:p>
          <w:p w:rsidR="005D6B65" w:rsidRPr="005D6B65" w:rsidRDefault="005D6B65" w:rsidP="00444EA2">
            <w:pPr>
              <w:pStyle w:val="Default"/>
              <w:numPr>
                <w:ilvl w:val="1"/>
                <w:numId w:val="91"/>
              </w:numPr>
              <w:suppressAutoHyphens/>
              <w:autoSpaceDE/>
              <w:autoSpaceDN/>
              <w:adjustRightInd/>
              <w:spacing w:line="200" w:lineRule="atLeast"/>
              <w:rPr>
                <w:rFonts w:eastAsia="Courier New"/>
              </w:rPr>
            </w:pPr>
            <w:proofErr w:type="gramStart"/>
            <w:r w:rsidRPr="005D6B65">
              <w:rPr>
                <w:rFonts w:eastAsia="Courier New"/>
              </w:rPr>
              <w:t>Serviços,</w:t>
            </w:r>
            <w:proofErr w:type="gramEnd"/>
            <w:r w:rsidRPr="005D6B65">
              <w:rPr>
                <w:rFonts w:eastAsia="Courier New"/>
              </w:rPr>
              <w:t xml:space="preserve">Técnicas de Detecção de Erro, Protocolos de acesso </w:t>
            </w:r>
          </w:p>
          <w:p w:rsidR="005D6B65" w:rsidRPr="005D6B65" w:rsidRDefault="005D6B65" w:rsidP="00444EA2">
            <w:pPr>
              <w:pStyle w:val="Default"/>
              <w:numPr>
                <w:ilvl w:val="1"/>
                <w:numId w:val="91"/>
              </w:numPr>
              <w:suppressAutoHyphens/>
              <w:autoSpaceDE/>
              <w:autoSpaceDN/>
              <w:adjustRightInd/>
              <w:spacing w:line="200" w:lineRule="atLeast"/>
              <w:rPr>
                <w:rFonts w:eastAsia="Courier New"/>
              </w:rPr>
            </w:pPr>
            <w:r w:rsidRPr="005D6B65">
              <w:rPr>
                <w:rFonts w:eastAsia="Courier New"/>
              </w:rPr>
              <w:t xml:space="preserve">Endereçamento, </w:t>
            </w:r>
          </w:p>
          <w:p w:rsidR="005D6B65" w:rsidRPr="005D6B65" w:rsidRDefault="005D6B65" w:rsidP="00444EA2">
            <w:pPr>
              <w:pStyle w:val="Default"/>
              <w:numPr>
                <w:ilvl w:val="1"/>
                <w:numId w:val="91"/>
              </w:numPr>
              <w:suppressAutoHyphens/>
              <w:autoSpaceDE/>
              <w:autoSpaceDN/>
              <w:adjustRightInd/>
              <w:spacing w:line="200" w:lineRule="atLeast"/>
              <w:rPr>
                <w:rFonts w:eastAsia="Courier New"/>
              </w:rPr>
            </w:pPr>
            <w:r w:rsidRPr="005D6B65">
              <w:rPr>
                <w:rFonts w:eastAsia="Courier New"/>
              </w:rPr>
              <w:t xml:space="preserve">Ethernet, Computadores, PPP </w:t>
            </w:r>
          </w:p>
          <w:p w:rsidR="005D6B65" w:rsidRPr="005D6B65" w:rsidRDefault="005D6B65" w:rsidP="00444EA2">
            <w:pPr>
              <w:pStyle w:val="Default"/>
              <w:numPr>
                <w:ilvl w:val="1"/>
                <w:numId w:val="91"/>
              </w:numPr>
              <w:suppressAutoHyphens/>
              <w:autoSpaceDE/>
              <w:autoSpaceDN/>
              <w:adjustRightInd/>
              <w:spacing w:line="200" w:lineRule="atLeast"/>
              <w:rPr>
                <w:rFonts w:eastAsia="Courier New"/>
              </w:rPr>
            </w:pPr>
            <w:r w:rsidRPr="005D6B65">
              <w:rPr>
                <w:rFonts w:eastAsia="Courier New"/>
              </w:rPr>
              <w:t xml:space="preserve">Design de rede Lan (Modelo de </w:t>
            </w:r>
            <w:proofErr w:type="gramStart"/>
            <w:r w:rsidRPr="005D6B65">
              <w:rPr>
                <w:rFonts w:eastAsia="Courier New"/>
              </w:rPr>
              <w:t>3</w:t>
            </w:r>
            <w:proofErr w:type="gramEnd"/>
            <w:r w:rsidRPr="005D6B65">
              <w:rPr>
                <w:rFonts w:eastAsia="Courier New"/>
              </w:rPr>
              <w:t xml:space="preserve"> camadas)</w:t>
            </w:r>
          </w:p>
          <w:p w:rsidR="005D6B65" w:rsidRPr="005D6B65" w:rsidRDefault="005D6B65" w:rsidP="00444EA2">
            <w:pPr>
              <w:pStyle w:val="Default"/>
              <w:numPr>
                <w:ilvl w:val="1"/>
                <w:numId w:val="91"/>
              </w:numPr>
              <w:suppressAutoHyphens/>
              <w:autoSpaceDE/>
              <w:autoSpaceDN/>
              <w:adjustRightInd/>
              <w:spacing w:line="200" w:lineRule="atLeast"/>
              <w:rPr>
                <w:rFonts w:eastAsia="Courier New"/>
              </w:rPr>
            </w:pPr>
            <w:r w:rsidRPr="005D6B65">
              <w:rPr>
                <w:rFonts w:eastAsia="Courier New"/>
              </w:rPr>
              <w:t>Redes Virtuais (</w:t>
            </w:r>
            <w:proofErr w:type="spellStart"/>
            <w:r w:rsidRPr="005D6B65">
              <w:rPr>
                <w:rFonts w:eastAsia="Courier New"/>
              </w:rPr>
              <w:t>Vlan</w:t>
            </w:r>
            <w:proofErr w:type="spellEnd"/>
            <w:r w:rsidRPr="005D6B65">
              <w:rPr>
                <w:rFonts w:eastAsia="Courier New"/>
              </w:rPr>
              <w:t>)</w:t>
            </w:r>
          </w:p>
          <w:p w:rsidR="005D6B65" w:rsidRPr="005D6B65" w:rsidRDefault="005D6B65" w:rsidP="00444EA2">
            <w:pPr>
              <w:pStyle w:val="Default"/>
              <w:numPr>
                <w:ilvl w:val="1"/>
                <w:numId w:val="91"/>
              </w:numPr>
              <w:suppressAutoHyphens/>
              <w:autoSpaceDE/>
              <w:autoSpaceDN/>
              <w:adjustRightInd/>
              <w:spacing w:line="200" w:lineRule="atLeast"/>
            </w:pPr>
            <w:r w:rsidRPr="005D6B65">
              <w:t xml:space="preserve">RDSI - Padrões </w:t>
            </w:r>
          </w:p>
          <w:p w:rsidR="005D6B65" w:rsidRPr="005D6B65" w:rsidRDefault="005D6B65" w:rsidP="00444EA2">
            <w:pPr>
              <w:pStyle w:val="Default"/>
              <w:numPr>
                <w:ilvl w:val="0"/>
                <w:numId w:val="91"/>
              </w:numPr>
              <w:suppressAutoHyphens/>
              <w:autoSpaceDE/>
              <w:autoSpaceDN/>
              <w:adjustRightInd/>
              <w:spacing w:line="200" w:lineRule="atLeast"/>
            </w:pPr>
            <w:r w:rsidRPr="005D6B65">
              <w:t xml:space="preserve">Padronização do cabeamento de rede </w:t>
            </w:r>
          </w:p>
          <w:p w:rsidR="005D6B65" w:rsidRPr="005D6B65" w:rsidRDefault="005D6B65" w:rsidP="00444EA2">
            <w:pPr>
              <w:pStyle w:val="Default"/>
              <w:numPr>
                <w:ilvl w:val="1"/>
                <w:numId w:val="91"/>
              </w:numPr>
              <w:suppressAutoHyphens/>
              <w:autoSpaceDE/>
              <w:autoSpaceDN/>
              <w:adjustRightInd/>
              <w:spacing w:line="200" w:lineRule="atLeast"/>
              <w:rPr>
                <w:rFonts w:eastAsia="Courier New"/>
              </w:rPr>
            </w:pPr>
            <w:r w:rsidRPr="005D6B65">
              <w:rPr>
                <w:rFonts w:eastAsia="Courier New"/>
              </w:rPr>
              <w:t>Organizações de padronização no Brasil e no Mundo</w:t>
            </w:r>
          </w:p>
          <w:p w:rsidR="005D6B65" w:rsidRPr="005D6B65" w:rsidRDefault="005D6B65" w:rsidP="00444EA2">
            <w:pPr>
              <w:pStyle w:val="Default"/>
              <w:numPr>
                <w:ilvl w:val="1"/>
                <w:numId w:val="91"/>
              </w:numPr>
              <w:suppressAutoHyphens/>
              <w:autoSpaceDE/>
              <w:autoSpaceDN/>
              <w:adjustRightInd/>
              <w:spacing w:line="200" w:lineRule="atLeast"/>
              <w:rPr>
                <w:rFonts w:eastAsia="Courier New"/>
              </w:rPr>
            </w:pPr>
            <w:r w:rsidRPr="005D6B65">
              <w:rPr>
                <w:rFonts w:eastAsia="Courier New"/>
              </w:rPr>
              <w:t xml:space="preserve">Conceito de cabeamento estruturado </w:t>
            </w:r>
          </w:p>
          <w:p w:rsidR="005D6B65" w:rsidRPr="005D6B65" w:rsidRDefault="005D6B65" w:rsidP="00444EA2">
            <w:pPr>
              <w:pStyle w:val="Default"/>
              <w:numPr>
                <w:ilvl w:val="1"/>
                <w:numId w:val="91"/>
              </w:numPr>
              <w:suppressAutoHyphens/>
              <w:autoSpaceDE/>
              <w:autoSpaceDN/>
              <w:adjustRightInd/>
              <w:spacing w:line="200" w:lineRule="atLeast"/>
              <w:rPr>
                <w:rFonts w:eastAsia="Courier New"/>
              </w:rPr>
            </w:pPr>
            <w:r w:rsidRPr="005D6B65">
              <w:rPr>
                <w:rFonts w:eastAsia="Courier New"/>
              </w:rPr>
              <w:t xml:space="preserve">Principais normas para sistemas de cabeamento estruturado </w:t>
            </w:r>
          </w:p>
          <w:p w:rsidR="005D6B65" w:rsidRPr="005D6B65" w:rsidRDefault="005D6B65" w:rsidP="00444EA2">
            <w:pPr>
              <w:pStyle w:val="Default"/>
              <w:numPr>
                <w:ilvl w:val="0"/>
                <w:numId w:val="91"/>
              </w:numPr>
              <w:suppressAutoHyphens/>
              <w:autoSpaceDE/>
              <w:autoSpaceDN/>
              <w:adjustRightInd/>
              <w:spacing w:line="200" w:lineRule="atLeast"/>
            </w:pPr>
            <w:r w:rsidRPr="005D6B65">
              <w:t xml:space="preserve">Redes sem fios e redes móveis </w:t>
            </w:r>
          </w:p>
          <w:p w:rsidR="005D6B65" w:rsidRPr="005D6B65" w:rsidRDefault="005D6B65" w:rsidP="00444EA2">
            <w:pPr>
              <w:pStyle w:val="Default"/>
              <w:numPr>
                <w:ilvl w:val="1"/>
                <w:numId w:val="91"/>
              </w:numPr>
              <w:suppressAutoHyphens/>
              <w:autoSpaceDE/>
              <w:autoSpaceDN/>
              <w:adjustRightInd/>
              <w:spacing w:line="200" w:lineRule="atLeast"/>
              <w:rPr>
                <w:rFonts w:eastAsia="Courier New"/>
              </w:rPr>
            </w:pPr>
            <w:r w:rsidRPr="005D6B65">
              <w:rPr>
                <w:rFonts w:eastAsia="Courier New"/>
              </w:rPr>
              <w:t xml:space="preserve">Características, CDMA </w:t>
            </w:r>
          </w:p>
          <w:p w:rsidR="005D6B65" w:rsidRPr="005D6B65" w:rsidRDefault="005D6B65" w:rsidP="00444EA2">
            <w:pPr>
              <w:pStyle w:val="Default"/>
              <w:numPr>
                <w:ilvl w:val="1"/>
                <w:numId w:val="91"/>
              </w:numPr>
              <w:suppressAutoHyphens/>
              <w:autoSpaceDE/>
              <w:autoSpaceDN/>
              <w:adjustRightInd/>
              <w:spacing w:line="200" w:lineRule="atLeast"/>
              <w:rPr>
                <w:rFonts w:eastAsia="Courier New"/>
              </w:rPr>
            </w:pPr>
            <w:r w:rsidRPr="005D6B65">
              <w:rPr>
                <w:rFonts w:eastAsia="Courier New"/>
              </w:rPr>
              <w:t xml:space="preserve">Padrões 802.11, 802.16, RFID </w:t>
            </w:r>
          </w:p>
          <w:p w:rsidR="005D6B65" w:rsidRPr="005D6B65" w:rsidRDefault="005D6B65" w:rsidP="00444EA2">
            <w:pPr>
              <w:pStyle w:val="Default"/>
              <w:numPr>
                <w:ilvl w:val="1"/>
                <w:numId w:val="91"/>
              </w:numPr>
              <w:suppressAutoHyphens/>
              <w:autoSpaceDE/>
              <w:autoSpaceDN/>
              <w:adjustRightInd/>
              <w:spacing w:line="200" w:lineRule="atLeast"/>
            </w:pPr>
            <w:r w:rsidRPr="005D6B65">
              <w:t xml:space="preserve">Redes de Celulares </w:t>
            </w:r>
          </w:p>
          <w:p w:rsidR="005D6B65" w:rsidRPr="005D6B65" w:rsidRDefault="005D6B65" w:rsidP="00444EA2">
            <w:pPr>
              <w:pStyle w:val="Default"/>
              <w:numPr>
                <w:ilvl w:val="0"/>
                <w:numId w:val="91"/>
              </w:numPr>
              <w:suppressAutoHyphens/>
              <w:autoSpaceDE/>
              <w:autoSpaceDN/>
              <w:adjustRightInd/>
              <w:spacing w:line="200" w:lineRule="atLeast"/>
              <w:rPr>
                <w:rFonts w:eastAsia="Courier New"/>
              </w:rPr>
            </w:pPr>
            <w:r w:rsidRPr="005D6B65">
              <w:rPr>
                <w:rFonts w:eastAsia="Courier New"/>
              </w:rPr>
              <w:t>IPV6</w:t>
            </w:r>
          </w:p>
          <w:p w:rsidR="005D6B65" w:rsidRPr="005D6B65" w:rsidRDefault="005D6B65" w:rsidP="00444EA2">
            <w:pPr>
              <w:pStyle w:val="Default"/>
              <w:numPr>
                <w:ilvl w:val="1"/>
                <w:numId w:val="91"/>
              </w:numPr>
              <w:suppressAutoHyphens/>
              <w:autoSpaceDE/>
              <w:autoSpaceDN/>
              <w:adjustRightInd/>
              <w:spacing w:line="200" w:lineRule="atLeast"/>
              <w:rPr>
                <w:rFonts w:eastAsia="Courier New"/>
              </w:rPr>
            </w:pPr>
            <w:r w:rsidRPr="005D6B65">
              <w:rPr>
                <w:rFonts w:eastAsia="Courier New"/>
              </w:rPr>
              <w:t>Endereçamento</w:t>
            </w:r>
          </w:p>
          <w:p w:rsidR="005D6B65" w:rsidRPr="005D6B65" w:rsidRDefault="005D6B65" w:rsidP="00444EA2">
            <w:pPr>
              <w:pStyle w:val="Default"/>
              <w:numPr>
                <w:ilvl w:val="1"/>
                <w:numId w:val="91"/>
              </w:numPr>
              <w:suppressAutoHyphens/>
              <w:autoSpaceDE/>
              <w:autoSpaceDN/>
              <w:adjustRightInd/>
              <w:spacing w:line="200" w:lineRule="atLeast"/>
              <w:rPr>
                <w:rFonts w:eastAsia="Courier New"/>
              </w:rPr>
            </w:pPr>
            <w:r w:rsidRPr="005D6B65">
              <w:rPr>
                <w:rFonts w:eastAsia="Courier New"/>
              </w:rPr>
              <w:t>Transição IPV4 para IPV6</w:t>
            </w:r>
          </w:p>
          <w:p w:rsidR="005D6B65" w:rsidRPr="005D6B65" w:rsidRDefault="005D6B65" w:rsidP="00444EA2">
            <w:pPr>
              <w:pStyle w:val="Default"/>
              <w:numPr>
                <w:ilvl w:val="0"/>
                <w:numId w:val="91"/>
              </w:numPr>
              <w:suppressAutoHyphens/>
              <w:autoSpaceDE/>
              <w:autoSpaceDN/>
              <w:adjustRightInd/>
              <w:spacing w:line="200" w:lineRule="atLeast"/>
              <w:rPr>
                <w:rFonts w:eastAsia="Courier New"/>
              </w:rPr>
            </w:pPr>
            <w:r w:rsidRPr="005D6B65">
              <w:rPr>
                <w:rFonts w:eastAsia="Courier New"/>
              </w:rPr>
              <w:t>Roteamento Dinâmico</w:t>
            </w:r>
          </w:p>
          <w:p w:rsidR="00243557" w:rsidRPr="005D6B65" w:rsidRDefault="005D6B65" w:rsidP="00444EA2">
            <w:pPr>
              <w:pStyle w:val="Default"/>
              <w:numPr>
                <w:ilvl w:val="0"/>
                <w:numId w:val="91"/>
              </w:numPr>
              <w:suppressAutoHyphens/>
              <w:autoSpaceDE/>
              <w:autoSpaceDN/>
              <w:adjustRightInd/>
              <w:spacing w:line="200" w:lineRule="atLeast"/>
              <w:rPr>
                <w:rFonts w:eastAsia="Courier New"/>
              </w:rPr>
            </w:pPr>
            <w:r w:rsidRPr="005D6B65">
              <w:t>Novas Tecnologias de Redes.</w:t>
            </w:r>
          </w:p>
          <w:p w:rsidR="005D6B65" w:rsidRPr="005D6B65" w:rsidRDefault="005D6B65" w:rsidP="005D6B65">
            <w:pPr>
              <w:pStyle w:val="Default"/>
              <w:suppressAutoHyphens/>
              <w:autoSpaceDE/>
              <w:autoSpaceDN/>
              <w:adjustRightInd/>
              <w:spacing w:line="200" w:lineRule="atLeast"/>
              <w:rPr>
                <w:rFonts w:eastAsia="Courier New" w:cs="Arial"/>
                <w:sz w:val="22"/>
                <w:szCs w:val="22"/>
              </w:rPr>
            </w:pPr>
          </w:p>
        </w:tc>
      </w:tr>
      <w:tr w:rsidR="00243557" w:rsidRPr="00A17C1C" w:rsidTr="00914D04">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243557" w:rsidRPr="00A17C1C" w:rsidRDefault="00243557" w:rsidP="003710F1">
            <w:pPr>
              <w:spacing w:before="60" w:after="60"/>
              <w:jc w:val="center"/>
              <w:rPr>
                <w:b/>
                <w:bCs/>
                <w:smallCaps/>
              </w:rPr>
            </w:pPr>
            <w:r w:rsidRPr="00A17C1C">
              <w:rPr>
                <w:b/>
                <w:smallCaps/>
              </w:rPr>
              <w:t>M</w:t>
            </w:r>
            <w:r w:rsidRPr="00A17C1C">
              <w:rPr>
                <w:b/>
                <w:bCs/>
                <w:smallCaps/>
              </w:rPr>
              <w:t xml:space="preserve">etodologia de </w:t>
            </w:r>
            <w:r w:rsidRPr="00A17C1C">
              <w:rPr>
                <w:b/>
                <w:smallCaps/>
              </w:rPr>
              <w:t>E</w:t>
            </w:r>
            <w:r w:rsidRPr="00A17C1C">
              <w:rPr>
                <w:b/>
                <w:bCs/>
                <w:smallCaps/>
              </w:rPr>
              <w:t>nsino</w:t>
            </w:r>
          </w:p>
        </w:tc>
      </w:tr>
      <w:tr w:rsidR="00243557" w:rsidRPr="00AF11E9" w:rsidTr="00914D04">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284" w:type="dxa"/>
            <w:tcBorders>
              <w:top w:val="nil"/>
              <w:left w:val="threeDEmboss" w:sz="6" w:space="0" w:color="000000"/>
              <w:bottom w:val="threeDEmboss" w:sz="6" w:space="0" w:color="000000"/>
              <w:right w:val="threeDEmboss" w:sz="6" w:space="0" w:color="000000"/>
            </w:tcBorders>
            <w:shd w:val="clear" w:color="auto" w:fill="auto"/>
            <w:tcMar>
              <w:left w:w="55" w:type="dxa"/>
            </w:tcMar>
          </w:tcPr>
          <w:p w:rsidR="00243557" w:rsidRPr="00AF11E9" w:rsidRDefault="00243557" w:rsidP="003710F1">
            <w:pPr>
              <w:jc w:val="both"/>
              <w:rPr>
                <w:b/>
              </w:rPr>
            </w:pPr>
          </w:p>
          <w:p w:rsidR="005D6B65" w:rsidRDefault="005D6B65" w:rsidP="00444EA2">
            <w:pPr>
              <w:numPr>
                <w:ilvl w:val="0"/>
                <w:numId w:val="92"/>
              </w:numPr>
              <w:tabs>
                <w:tab w:val="left" w:pos="1440"/>
              </w:tabs>
              <w:suppressAutoHyphens/>
              <w:jc w:val="both"/>
            </w:pPr>
            <w:r>
              <w:t>Aulas expositivas, aulas práticas em laboratório, desenvolvimento de projetos</w:t>
            </w:r>
          </w:p>
          <w:p w:rsidR="005D6B65" w:rsidRDefault="005D6B65" w:rsidP="00444EA2">
            <w:pPr>
              <w:pStyle w:val="Default"/>
              <w:numPr>
                <w:ilvl w:val="0"/>
                <w:numId w:val="92"/>
              </w:numPr>
              <w:suppressAutoHyphens/>
              <w:autoSpaceDE/>
              <w:autoSpaceDN/>
              <w:adjustRightInd/>
              <w:spacing w:line="200" w:lineRule="atLeast"/>
              <w:rPr>
                <w:color w:val="00000A"/>
              </w:rPr>
            </w:pPr>
            <w:r>
              <w:rPr>
                <w:color w:val="00000A"/>
              </w:rPr>
              <w:t xml:space="preserve">Utilização de Simuladores; </w:t>
            </w:r>
          </w:p>
          <w:p w:rsidR="005D6B65" w:rsidRDefault="005D6B65" w:rsidP="00444EA2">
            <w:pPr>
              <w:pStyle w:val="Default"/>
              <w:numPr>
                <w:ilvl w:val="0"/>
                <w:numId w:val="92"/>
              </w:numPr>
              <w:suppressAutoHyphens/>
              <w:autoSpaceDE/>
              <w:autoSpaceDN/>
              <w:adjustRightInd/>
              <w:spacing w:line="200" w:lineRule="atLeast"/>
              <w:rPr>
                <w:color w:val="00000A"/>
              </w:rPr>
            </w:pPr>
            <w:r>
              <w:rPr>
                <w:color w:val="00000A"/>
              </w:rPr>
              <w:t xml:space="preserve">Trabalhos práticos; </w:t>
            </w:r>
          </w:p>
          <w:p w:rsidR="00243557" w:rsidRPr="00AF11E9" w:rsidRDefault="005D6B65" w:rsidP="00914D04">
            <w:pPr>
              <w:numPr>
                <w:ilvl w:val="0"/>
                <w:numId w:val="92"/>
              </w:numPr>
              <w:tabs>
                <w:tab w:val="left" w:pos="1440"/>
              </w:tabs>
              <w:suppressAutoHyphens/>
              <w:jc w:val="both"/>
            </w:pPr>
            <w:r>
              <w:t>Leitura e elaboração de artigos e relatórios técnicos</w:t>
            </w:r>
          </w:p>
        </w:tc>
      </w:tr>
      <w:tr w:rsidR="00243557" w:rsidRPr="00A17C1C" w:rsidTr="00914D04">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243557" w:rsidRPr="00A17C1C" w:rsidRDefault="00243557" w:rsidP="003710F1">
            <w:pPr>
              <w:spacing w:before="60" w:after="60"/>
              <w:jc w:val="center"/>
              <w:rPr>
                <w:b/>
                <w:smallCaps/>
              </w:rPr>
            </w:pPr>
            <w:r w:rsidRPr="00A17C1C">
              <w:rPr>
                <w:b/>
                <w:smallCaps/>
              </w:rPr>
              <w:t xml:space="preserve">Avaliação do Processo de Ensino e Aprendizagem </w:t>
            </w:r>
          </w:p>
        </w:tc>
      </w:tr>
      <w:tr w:rsidR="00243557" w:rsidRPr="00A516FB" w:rsidTr="00914D04">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284" w:type="dxa"/>
            <w:tcBorders>
              <w:top w:val="nil"/>
              <w:left w:val="threeDEmboss" w:sz="6" w:space="0" w:color="000000"/>
              <w:bottom w:val="threeDEmboss" w:sz="6" w:space="0" w:color="000000"/>
              <w:right w:val="threeDEmboss" w:sz="6" w:space="0" w:color="000000"/>
            </w:tcBorders>
            <w:shd w:val="clear" w:color="auto" w:fill="auto"/>
            <w:tcMar>
              <w:left w:w="55" w:type="dxa"/>
            </w:tcMar>
          </w:tcPr>
          <w:p w:rsidR="00243557" w:rsidRPr="00A516FB" w:rsidRDefault="00243557" w:rsidP="003710F1">
            <w:pPr>
              <w:pStyle w:val="Cabealho"/>
              <w:snapToGrid w:val="0"/>
              <w:ind w:left="426"/>
              <w:jc w:val="both"/>
              <w:rPr>
                <w:b/>
                <w:smallCaps/>
                <w:sz w:val="18"/>
              </w:rPr>
            </w:pPr>
          </w:p>
          <w:p w:rsidR="005D6B65" w:rsidRDefault="005D6B65" w:rsidP="00444EA2">
            <w:pPr>
              <w:pStyle w:val="Ttulo21"/>
              <w:numPr>
                <w:ilvl w:val="0"/>
                <w:numId w:val="88"/>
              </w:numPr>
              <w:overflowPunct w:val="0"/>
              <w:snapToGrid w:val="0"/>
              <w:jc w:val="left"/>
              <w:textAlignment w:val="auto"/>
              <w:rPr>
                <w:b w:val="0"/>
                <w:szCs w:val="24"/>
                <w:lang w:eastAsia="pt-BR"/>
              </w:rPr>
            </w:pPr>
            <w:r>
              <w:rPr>
                <w:b w:val="0"/>
                <w:szCs w:val="24"/>
                <w:lang w:eastAsia="pt-BR"/>
              </w:rPr>
              <w:t>A avaliação do conhecimento será realizada de forma contínua, considerando a assiduidade e o desempenho de cada aluno em atividades propostas em sala de aula.</w:t>
            </w:r>
          </w:p>
          <w:p w:rsidR="005D6B65" w:rsidRDefault="005D6B65" w:rsidP="00444EA2">
            <w:pPr>
              <w:pStyle w:val="Ttulo21"/>
              <w:numPr>
                <w:ilvl w:val="0"/>
                <w:numId w:val="88"/>
              </w:numPr>
              <w:overflowPunct w:val="0"/>
              <w:jc w:val="left"/>
              <w:textAlignment w:val="auto"/>
              <w:rPr>
                <w:b w:val="0"/>
                <w:szCs w:val="24"/>
                <w:lang w:eastAsia="pt-BR"/>
              </w:rPr>
            </w:pPr>
            <w:r>
              <w:rPr>
                <w:b w:val="0"/>
                <w:szCs w:val="24"/>
                <w:lang w:eastAsia="pt-BR"/>
              </w:rPr>
              <w:t xml:space="preserve">Os instrumentos utilizados para avaliação podem variar entre avaliações escritas individuais, trabalhos de pesquisa individual ou em grupo e </w:t>
            </w:r>
            <w:proofErr w:type="gramStart"/>
            <w:r>
              <w:rPr>
                <w:b w:val="0"/>
                <w:szCs w:val="24"/>
                <w:lang w:eastAsia="pt-BR"/>
              </w:rPr>
              <w:t>implementações</w:t>
            </w:r>
            <w:proofErr w:type="gramEnd"/>
            <w:r>
              <w:rPr>
                <w:b w:val="0"/>
                <w:szCs w:val="24"/>
                <w:lang w:eastAsia="pt-BR"/>
              </w:rPr>
              <w:t xml:space="preserve">.  </w:t>
            </w:r>
          </w:p>
          <w:p w:rsidR="00243557" w:rsidRPr="00C42433" w:rsidRDefault="005D6B65" w:rsidP="00444EA2">
            <w:pPr>
              <w:pStyle w:val="Ttulo21"/>
              <w:numPr>
                <w:ilvl w:val="0"/>
                <w:numId w:val="88"/>
              </w:numPr>
              <w:overflowPunct w:val="0"/>
              <w:jc w:val="left"/>
              <w:textAlignment w:val="auto"/>
              <w:rPr>
                <w:b w:val="0"/>
                <w:szCs w:val="24"/>
                <w:lang w:eastAsia="pt-BR"/>
              </w:rPr>
            </w:pPr>
            <w:r>
              <w:rPr>
                <w:b w:val="0"/>
                <w:szCs w:val="24"/>
                <w:lang w:eastAsia="pt-BR"/>
              </w:rPr>
              <w:t>A cada 20 horas/aula concretizadas será aplicado um dos instrumentos acima apresentado.</w:t>
            </w:r>
          </w:p>
        </w:tc>
      </w:tr>
    </w:tbl>
    <w:p w:rsidR="00243557" w:rsidRDefault="00243557" w:rsidP="00243557">
      <w:pPr>
        <w:rPr>
          <w:rFonts w:ascii="Arial" w:hAnsi="Arial" w:cs="Arial"/>
          <w:sz w:val="16"/>
          <w:szCs w:val="16"/>
        </w:rPr>
      </w:pPr>
    </w:p>
    <w:tbl>
      <w:tblPr>
        <w:tblW w:w="0" w:type="auto"/>
        <w:tblInd w:w="-15" w:type="dxa"/>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right w:w="70" w:type="dxa"/>
        </w:tblCellMar>
        <w:tblLook w:val="0000" w:firstRow="0" w:lastRow="0" w:firstColumn="0" w:lastColumn="0" w:noHBand="0" w:noVBand="0"/>
      </w:tblPr>
      <w:tblGrid>
        <w:gridCol w:w="9472"/>
      </w:tblGrid>
      <w:tr w:rsidR="00243557" w:rsidRPr="00A17C1C" w:rsidTr="00914D04">
        <w:trPr>
          <w:cantSplit/>
        </w:trPr>
        <w:tc>
          <w:tcPr>
            <w:tcW w:w="9472"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243557" w:rsidRPr="00A17C1C" w:rsidRDefault="00243557" w:rsidP="003710F1">
            <w:pPr>
              <w:spacing w:before="60" w:after="60"/>
              <w:jc w:val="center"/>
              <w:rPr>
                <w:b/>
                <w:smallCaps/>
              </w:rPr>
            </w:pPr>
            <w:r w:rsidRPr="00A17C1C">
              <w:rPr>
                <w:b/>
                <w:smallCaps/>
              </w:rPr>
              <w:t>Recursos Necessários</w:t>
            </w:r>
          </w:p>
        </w:tc>
      </w:tr>
      <w:tr w:rsidR="00243557" w:rsidRPr="00A516FB" w:rsidTr="00914D04">
        <w:trPr>
          <w:cantSplit/>
          <w:trHeight w:val="172"/>
        </w:trPr>
        <w:tc>
          <w:tcPr>
            <w:tcW w:w="9472" w:type="dxa"/>
            <w:tcBorders>
              <w:top w:val="threeDEmboss" w:sz="6" w:space="0" w:color="000000"/>
              <w:left w:val="threeDEmboss" w:sz="6" w:space="0" w:color="000000"/>
              <w:bottom w:val="threeDEmboss" w:sz="6" w:space="0" w:color="000000"/>
              <w:right w:val="threeDEmboss" w:sz="6" w:space="0" w:color="000000"/>
            </w:tcBorders>
            <w:shd w:val="clear" w:color="auto" w:fill="auto"/>
            <w:tcMar>
              <w:left w:w="55" w:type="dxa"/>
            </w:tcMar>
          </w:tcPr>
          <w:p w:rsidR="00243557" w:rsidRDefault="00243557" w:rsidP="00444EA2">
            <w:pPr>
              <w:numPr>
                <w:ilvl w:val="0"/>
                <w:numId w:val="89"/>
              </w:numPr>
              <w:suppressAutoHyphens/>
              <w:snapToGrid w:val="0"/>
              <w:jc w:val="both"/>
            </w:pPr>
            <w:r>
              <w:t>Datashow;</w:t>
            </w:r>
          </w:p>
          <w:p w:rsidR="00243557" w:rsidRDefault="00243557" w:rsidP="00444EA2">
            <w:pPr>
              <w:numPr>
                <w:ilvl w:val="0"/>
                <w:numId w:val="89"/>
              </w:numPr>
              <w:suppressAutoHyphens/>
              <w:snapToGrid w:val="0"/>
              <w:jc w:val="both"/>
            </w:pPr>
            <w:r>
              <w:t>Pincel para quadro branco e apagador;</w:t>
            </w:r>
          </w:p>
          <w:p w:rsidR="00243557" w:rsidRDefault="00243557" w:rsidP="00444EA2">
            <w:pPr>
              <w:numPr>
                <w:ilvl w:val="0"/>
                <w:numId w:val="89"/>
              </w:numPr>
              <w:suppressAutoHyphens/>
              <w:snapToGrid w:val="0"/>
              <w:jc w:val="both"/>
            </w:pPr>
            <w:r>
              <w:t>Kit multimídia para apresentação de vídeos;</w:t>
            </w:r>
          </w:p>
          <w:p w:rsidR="00243557" w:rsidRDefault="00243557" w:rsidP="00444EA2">
            <w:pPr>
              <w:numPr>
                <w:ilvl w:val="0"/>
                <w:numId w:val="89"/>
              </w:numPr>
              <w:suppressAutoHyphens/>
              <w:snapToGrid w:val="0"/>
              <w:jc w:val="both"/>
            </w:pPr>
            <w:r>
              <w:t>Equipamentos de rede: cabos, hubs, switches e conectores RJ-45;</w:t>
            </w:r>
          </w:p>
          <w:p w:rsidR="00243557" w:rsidRDefault="00243557" w:rsidP="00444EA2">
            <w:pPr>
              <w:numPr>
                <w:ilvl w:val="0"/>
                <w:numId w:val="89"/>
              </w:numPr>
              <w:suppressAutoHyphens/>
              <w:snapToGrid w:val="0"/>
              <w:jc w:val="both"/>
            </w:pPr>
            <w:r>
              <w:t>Computadores em Rede.</w:t>
            </w:r>
          </w:p>
          <w:p w:rsidR="00243557" w:rsidRPr="00A516FB" w:rsidRDefault="00243557" w:rsidP="003710F1">
            <w:pPr>
              <w:ind w:left="15"/>
              <w:jc w:val="both"/>
            </w:pPr>
          </w:p>
        </w:tc>
      </w:tr>
      <w:tr w:rsidR="00243557" w:rsidRPr="00A17C1C" w:rsidTr="00914D04">
        <w:trPr>
          <w:cantSplit/>
        </w:trPr>
        <w:tc>
          <w:tcPr>
            <w:tcW w:w="9472"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243557" w:rsidRPr="00A17C1C" w:rsidRDefault="00243557" w:rsidP="003710F1">
            <w:pPr>
              <w:spacing w:before="60" w:after="60"/>
              <w:jc w:val="center"/>
              <w:rPr>
                <w:b/>
                <w:smallCaps/>
              </w:rPr>
            </w:pPr>
            <w:r w:rsidRPr="00A17C1C">
              <w:rPr>
                <w:b/>
                <w:smallCaps/>
              </w:rPr>
              <w:t>Bibliografia</w:t>
            </w:r>
          </w:p>
        </w:tc>
      </w:tr>
      <w:tr w:rsidR="00243557" w:rsidRPr="00A516FB" w:rsidTr="00914D04">
        <w:trPr>
          <w:cantSplit/>
          <w:trHeight w:val="348"/>
        </w:trPr>
        <w:tc>
          <w:tcPr>
            <w:tcW w:w="9472" w:type="dxa"/>
            <w:tcBorders>
              <w:top w:val="threeDEmboss" w:sz="6" w:space="0" w:color="000000"/>
              <w:left w:val="threeDEmboss" w:sz="6" w:space="0" w:color="000000"/>
              <w:bottom w:val="threeDEmboss" w:sz="6" w:space="0" w:color="000000"/>
              <w:right w:val="threeDEmboss" w:sz="6" w:space="0" w:color="000000"/>
            </w:tcBorders>
            <w:shd w:val="clear" w:color="auto" w:fill="auto"/>
            <w:tcMar>
              <w:left w:w="55" w:type="dxa"/>
            </w:tcMar>
            <w:vAlign w:val="center"/>
          </w:tcPr>
          <w:p w:rsidR="00243557" w:rsidRPr="00A516FB" w:rsidRDefault="00243557" w:rsidP="003710F1"/>
          <w:p w:rsidR="00243557" w:rsidRPr="00A516FB" w:rsidRDefault="00243557" w:rsidP="003710F1">
            <w:pPr>
              <w:jc w:val="center"/>
              <w:rPr>
                <w:b/>
              </w:rPr>
            </w:pPr>
            <w:r w:rsidRPr="00A516FB">
              <w:rPr>
                <w:b/>
              </w:rPr>
              <w:t>Bibliografia Básica</w:t>
            </w:r>
          </w:p>
          <w:p w:rsidR="00243557" w:rsidRPr="00A516FB" w:rsidRDefault="00243557" w:rsidP="003710F1">
            <w:pPr>
              <w:jc w:val="both"/>
            </w:pPr>
          </w:p>
          <w:p w:rsidR="005D6B65" w:rsidRDefault="005D6B65" w:rsidP="005D6B65">
            <w:pPr>
              <w:suppressAutoHyphens/>
              <w:jc w:val="both"/>
            </w:pPr>
            <w:r>
              <w:t>KUROSE, F., Ross, K. W. Redes de Computadores e a Internet: Uma abordagem top-</w:t>
            </w:r>
            <w:proofErr w:type="spellStart"/>
            <w:r>
              <w:t>down</w:t>
            </w:r>
            <w:proofErr w:type="spellEnd"/>
            <w:r>
              <w:t xml:space="preserve">. 5ª ed. Editora Pearson, 2010. </w:t>
            </w:r>
          </w:p>
          <w:p w:rsidR="005D6B65" w:rsidRDefault="005D6B65" w:rsidP="005D6B65">
            <w:pPr>
              <w:suppressAutoHyphens/>
              <w:jc w:val="both"/>
            </w:pPr>
          </w:p>
          <w:p w:rsidR="005D6B65" w:rsidRDefault="005D6B65" w:rsidP="005D6B65">
            <w:pPr>
              <w:suppressAutoHyphens/>
              <w:jc w:val="both"/>
            </w:pPr>
            <w:r>
              <w:t xml:space="preserve">TANEMBAUM, A.S. Redes de Computadores. 5ª ed. </w:t>
            </w:r>
            <w:proofErr w:type="gramStart"/>
            <w:r>
              <w:t>Editora Campus</w:t>
            </w:r>
            <w:proofErr w:type="gramEnd"/>
            <w:r>
              <w:t>. 2011.</w:t>
            </w:r>
          </w:p>
          <w:p w:rsidR="005D6B65" w:rsidRDefault="005D6B65" w:rsidP="005D6B65">
            <w:pPr>
              <w:suppressAutoHyphens/>
              <w:jc w:val="both"/>
            </w:pPr>
          </w:p>
          <w:p w:rsidR="005D6B65" w:rsidRPr="00A516FB" w:rsidRDefault="005D6B65" w:rsidP="005D6B65">
            <w:pPr>
              <w:jc w:val="center"/>
              <w:rPr>
                <w:b/>
              </w:rPr>
            </w:pPr>
            <w:r w:rsidRPr="00A516FB">
              <w:rPr>
                <w:b/>
              </w:rPr>
              <w:t xml:space="preserve">Bibliografia </w:t>
            </w:r>
            <w:r>
              <w:rPr>
                <w:b/>
              </w:rPr>
              <w:t>Complementar</w:t>
            </w:r>
          </w:p>
          <w:p w:rsidR="005D6B65" w:rsidRDefault="005D6B65" w:rsidP="005D6B65">
            <w:pPr>
              <w:suppressAutoHyphens/>
              <w:jc w:val="both"/>
            </w:pPr>
          </w:p>
          <w:p w:rsidR="005D6B65" w:rsidRPr="00555F61" w:rsidRDefault="005D6B65" w:rsidP="005D6B65">
            <w:pPr>
              <w:ind w:left="15"/>
              <w:jc w:val="both"/>
            </w:pPr>
            <w:r w:rsidRPr="00555F61">
              <w:t xml:space="preserve">CHOWDHURY, D. D. Projetos Avançados de Redes IP. </w:t>
            </w:r>
            <w:proofErr w:type="gramStart"/>
            <w:r w:rsidRPr="00555F61">
              <w:t>Editora Campus</w:t>
            </w:r>
            <w:proofErr w:type="gramEnd"/>
            <w:r w:rsidRPr="00555F61">
              <w:t xml:space="preserve">, 2002. </w:t>
            </w:r>
          </w:p>
          <w:p w:rsidR="005D6B65" w:rsidRPr="00555F61" w:rsidRDefault="005D6B65" w:rsidP="005D6B65">
            <w:pPr>
              <w:ind w:left="15"/>
              <w:jc w:val="both"/>
            </w:pPr>
          </w:p>
          <w:p w:rsidR="005D6B65" w:rsidRPr="00555F61" w:rsidRDefault="005D6B65" w:rsidP="005D6B65">
            <w:pPr>
              <w:ind w:left="15"/>
              <w:jc w:val="both"/>
            </w:pPr>
            <w:r w:rsidRPr="00555F61">
              <w:t xml:space="preserve">SOARES, </w:t>
            </w:r>
            <w:proofErr w:type="gramStart"/>
            <w:r w:rsidRPr="00555F61">
              <w:t>L.F.G.</w:t>
            </w:r>
            <w:proofErr w:type="gramEnd"/>
            <w:r w:rsidRPr="00555F61">
              <w:t xml:space="preserve">S; Lemos, G.S. e </w:t>
            </w:r>
            <w:proofErr w:type="spellStart"/>
            <w:r w:rsidRPr="00555F61">
              <w:t>Colcher</w:t>
            </w:r>
            <w:proofErr w:type="spellEnd"/>
            <w:r w:rsidRPr="00555F61">
              <w:t xml:space="preserve">, S. Redes de Computadores: das </w:t>
            </w:r>
            <w:proofErr w:type="spellStart"/>
            <w:r w:rsidRPr="00555F61">
              <w:t>LANs</w:t>
            </w:r>
            <w:proofErr w:type="spellEnd"/>
            <w:r w:rsidRPr="00555F61">
              <w:t xml:space="preserve">, </w:t>
            </w:r>
            <w:proofErr w:type="spellStart"/>
            <w:r w:rsidRPr="00555F61">
              <w:t>MANs</w:t>
            </w:r>
            <w:proofErr w:type="spellEnd"/>
            <w:r w:rsidRPr="00555F61">
              <w:t xml:space="preserve"> e </w:t>
            </w:r>
            <w:proofErr w:type="spellStart"/>
            <w:r w:rsidRPr="00555F61">
              <w:t>WANs</w:t>
            </w:r>
            <w:proofErr w:type="spellEnd"/>
            <w:r w:rsidRPr="00555F61">
              <w:t xml:space="preserve"> às Redes ATM. </w:t>
            </w:r>
            <w:proofErr w:type="gramStart"/>
            <w:r w:rsidRPr="00555F61">
              <w:t>Editora Campus</w:t>
            </w:r>
            <w:proofErr w:type="gramEnd"/>
            <w:r w:rsidRPr="00555F61">
              <w:t xml:space="preserve">, 1995. </w:t>
            </w:r>
          </w:p>
          <w:p w:rsidR="005D6B65" w:rsidRPr="00555F61" w:rsidRDefault="005D6B65" w:rsidP="005D6B65">
            <w:pPr>
              <w:ind w:left="15"/>
              <w:jc w:val="both"/>
            </w:pPr>
          </w:p>
          <w:p w:rsidR="005D6B65" w:rsidRPr="00555F61" w:rsidRDefault="005D6B65" w:rsidP="005D6B65">
            <w:pPr>
              <w:ind w:left="15"/>
              <w:jc w:val="both"/>
            </w:pPr>
            <w:r w:rsidRPr="00555F61">
              <w:t xml:space="preserve">WIRTH, A. Redes Digitais de Serviços RDSI/ISDN. </w:t>
            </w:r>
            <w:proofErr w:type="gramStart"/>
            <w:r w:rsidRPr="00555F61">
              <w:t>Editora Book</w:t>
            </w:r>
            <w:proofErr w:type="gramEnd"/>
            <w:r w:rsidRPr="00555F61">
              <w:t xml:space="preserve"> Express, 1999. </w:t>
            </w:r>
          </w:p>
          <w:p w:rsidR="005D6B65" w:rsidRPr="00555F61" w:rsidRDefault="005D6B65" w:rsidP="005D6B65">
            <w:pPr>
              <w:ind w:left="15"/>
              <w:jc w:val="both"/>
            </w:pPr>
          </w:p>
          <w:p w:rsidR="005D6B65" w:rsidRPr="00555F61" w:rsidRDefault="005D6B65" w:rsidP="005D6B65">
            <w:pPr>
              <w:ind w:left="15"/>
              <w:jc w:val="both"/>
            </w:pPr>
            <w:r w:rsidRPr="00555F61">
              <w:t xml:space="preserve">PINHEIRO, J. M. S.; Guia Completo de Cabeamento de Redes; </w:t>
            </w:r>
            <w:proofErr w:type="gramStart"/>
            <w:r w:rsidRPr="00555F61">
              <w:t>Editora Campus</w:t>
            </w:r>
            <w:proofErr w:type="gramEnd"/>
          </w:p>
          <w:p w:rsidR="005D6B65" w:rsidRPr="00555F61" w:rsidRDefault="005D6B65" w:rsidP="005D6B65">
            <w:pPr>
              <w:ind w:left="15"/>
              <w:jc w:val="both"/>
            </w:pPr>
          </w:p>
          <w:p w:rsidR="005D6B65" w:rsidRPr="00555F61" w:rsidRDefault="005D6B65" w:rsidP="005D6B65">
            <w:pPr>
              <w:ind w:left="15"/>
              <w:jc w:val="both"/>
            </w:pPr>
            <w:r w:rsidRPr="00555F61">
              <w:t>MARIN, P. S.; Cabeamento Estruturado; Editora Érica</w:t>
            </w:r>
          </w:p>
          <w:p w:rsidR="005D6B65" w:rsidRPr="00555F61" w:rsidRDefault="005D6B65" w:rsidP="005D6B65">
            <w:pPr>
              <w:ind w:left="15"/>
              <w:jc w:val="both"/>
            </w:pPr>
          </w:p>
          <w:p w:rsidR="00243557" w:rsidRPr="00555F61" w:rsidRDefault="005D6B65" w:rsidP="005D6B65">
            <w:pPr>
              <w:ind w:left="15"/>
              <w:jc w:val="both"/>
            </w:pPr>
            <w:r w:rsidRPr="00555F61">
              <w:t>Apostilas disponíveis no site http://www.projetoderedes.com.br</w:t>
            </w:r>
          </w:p>
          <w:p w:rsidR="005D6B65" w:rsidRPr="00555F61" w:rsidRDefault="005D6B65" w:rsidP="003710F1">
            <w:pPr>
              <w:ind w:left="15"/>
              <w:jc w:val="both"/>
            </w:pPr>
          </w:p>
        </w:tc>
      </w:tr>
    </w:tbl>
    <w:p w:rsidR="00243557" w:rsidRDefault="00243557" w:rsidP="00243557">
      <w:pPr>
        <w:spacing w:line="360" w:lineRule="auto"/>
        <w:jc w:val="both"/>
      </w:pPr>
    </w:p>
    <w:p w:rsidR="003A0841" w:rsidRDefault="003A0841" w:rsidP="00E73421">
      <w:pPr>
        <w:spacing w:line="360" w:lineRule="auto"/>
        <w:jc w:val="both"/>
      </w:pPr>
    </w:p>
    <w:p w:rsidR="00914D04" w:rsidRDefault="00914D04" w:rsidP="00E73421">
      <w:pPr>
        <w:spacing w:line="360" w:lineRule="auto"/>
        <w:jc w:val="both"/>
      </w:pPr>
    </w:p>
    <w:tbl>
      <w:tblPr>
        <w:tblW w:w="9356" w:type="dxa"/>
        <w:tblInd w:w="-72"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000" w:firstRow="0" w:lastRow="0" w:firstColumn="0" w:lastColumn="0" w:noHBand="0" w:noVBand="0"/>
      </w:tblPr>
      <w:tblGrid>
        <w:gridCol w:w="9356"/>
      </w:tblGrid>
      <w:tr w:rsidR="00C26FE7" w:rsidRPr="00DE2124" w:rsidTr="00B44525">
        <w:trPr>
          <w:cantSplit/>
        </w:trPr>
        <w:tc>
          <w:tcPr>
            <w:tcW w:w="9356" w:type="dxa"/>
            <w:tcBorders>
              <w:top w:val="threeDEmboss" w:sz="12" w:space="0" w:color="auto"/>
              <w:bottom w:val="threeDEmboss" w:sz="12" w:space="0" w:color="auto"/>
            </w:tcBorders>
            <w:shd w:val="clear" w:color="auto" w:fill="BFBFBF"/>
            <w:vAlign w:val="center"/>
          </w:tcPr>
          <w:p w:rsidR="00C26FE7" w:rsidRPr="00DE2124" w:rsidRDefault="00C26FE7" w:rsidP="00A22EA0">
            <w:pPr>
              <w:spacing w:line="360" w:lineRule="auto"/>
              <w:jc w:val="center"/>
              <w:rPr>
                <w:b/>
                <w:smallCaps/>
              </w:rPr>
            </w:pPr>
            <w:proofErr w:type="gramStart"/>
            <w:r w:rsidRPr="00DE2124">
              <w:rPr>
                <w:b/>
                <w:smallCaps/>
              </w:rPr>
              <w:t>plano</w:t>
            </w:r>
            <w:proofErr w:type="gramEnd"/>
            <w:r w:rsidRPr="00DE2124">
              <w:rPr>
                <w:b/>
                <w:smallCaps/>
              </w:rPr>
              <w:t xml:space="preserve"> de ensino</w:t>
            </w:r>
          </w:p>
        </w:tc>
      </w:tr>
      <w:tr w:rsidR="00C26FE7" w:rsidRPr="00DE2124" w:rsidTr="00B44525">
        <w:trPr>
          <w:cantSplit/>
        </w:trPr>
        <w:tc>
          <w:tcPr>
            <w:tcW w:w="9356" w:type="dxa"/>
            <w:tcBorders>
              <w:top w:val="threeDEmboss" w:sz="12" w:space="0" w:color="auto"/>
              <w:bottom w:val="threeDEmboss" w:sz="12" w:space="0" w:color="auto"/>
            </w:tcBorders>
            <w:shd w:val="clear" w:color="auto" w:fill="BFBFBF"/>
            <w:vAlign w:val="center"/>
          </w:tcPr>
          <w:p w:rsidR="00C26FE7" w:rsidRPr="00DE2124" w:rsidRDefault="00C26FE7" w:rsidP="00A22EA0">
            <w:pPr>
              <w:spacing w:line="360" w:lineRule="auto"/>
              <w:jc w:val="center"/>
              <w:rPr>
                <w:b/>
                <w:smallCaps/>
              </w:rPr>
            </w:pPr>
            <w:r w:rsidRPr="00DE2124">
              <w:rPr>
                <w:b/>
                <w:smallCaps/>
              </w:rPr>
              <w:t>Dados do Componente Curricular</w:t>
            </w:r>
          </w:p>
        </w:tc>
      </w:tr>
      <w:tr w:rsidR="00C26FE7" w:rsidRPr="008B66E8" w:rsidTr="00B44525">
        <w:trPr>
          <w:cantSplit/>
        </w:trPr>
        <w:tc>
          <w:tcPr>
            <w:tcW w:w="9356" w:type="dxa"/>
            <w:tcBorders>
              <w:top w:val="threeDEmboss" w:sz="12" w:space="0" w:color="auto"/>
              <w:bottom w:val="single" w:sz="4" w:space="0" w:color="auto"/>
            </w:tcBorders>
            <w:vAlign w:val="center"/>
          </w:tcPr>
          <w:p w:rsidR="00C26FE7" w:rsidRPr="008B66E8" w:rsidRDefault="00C26FE7" w:rsidP="00A22EA0">
            <w:pPr>
              <w:spacing w:line="360" w:lineRule="auto"/>
              <w:jc w:val="both"/>
              <w:rPr>
                <w:b/>
              </w:rPr>
            </w:pPr>
            <w:r w:rsidRPr="008B66E8">
              <w:rPr>
                <w:b/>
              </w:rPr>
              <w:t xml:space="preserve">Nome do </w:t>
            </w:r>
            <w:r w:rsidRPr="008B66E8">
              <w:rPr>
                <w:b/>
                <w:smallCaps/>
              </w:rPr>
              <w:t>Componente Curricular</w:t>
            </w:r>
            <w:r w:rsidRPr="008B66E8">
              <w:rPr>
                <w:b/>
              </w:rPr>
              <w:t>: Banco de Dados</w:t>
            </w:r>
          </w:p>
        </w:tc>
      </w:tr>
      <w:tr w:rsidR="00C26FE7" w:rsidRPr="008B66E8" w:rsidTr="00B44525">
        <w:trPr>
          <w:cantSplit/>
        </w:trPr>
        <w:tc>
          <w:tcPr>
            <w:tcW w:w="9356" w:type="dxa"/>
            <w:tcBorders>
              <w:top w:val="single" w:sz="4" w:space="0" w:color="auto"/>
              <w:bottom w:val="single" w:sz="12" w:space="0" w:color="auto"/>
            </w:tcBorders>
            <w:vAlign w:val="center"/>
          </w:tcPr>
          <w:p w:rsidR="00C26FE7" w:rsidRPr="008B66E8" w:rsidRDefault="00C26FE7" w:rsidP="00C26FE7">
            <w:pPr>
              <w:spacing w:line="360" w:lineRule="auto"/>
              <w:jc w:val="both"/>
              <w:rPr>
                <w:b/>
              </w:rPr>
            </w:pPr>
            <w:r w:rsidRPr="008B66E8">
              <w:rPr>
                <w:b/>
              </w:rPr>
              <w:t xml:space="preserve">Curso: Técnico em Informática </w:t>
            </w:r>
            <w:r>
              <w:rPr>
                <w:b/>
              </w:rPr>
              <w:t>Subsequente</w:t>
            </w:r>
            <w:r w:rsidRPr="008B66E8">
              <w:rPr>
                <w:b/>
              </w:rPr>
              <w:t xml:space="preserve"> ao Ensino Médio</w:t>
            </w:r>
          </w:p>
        </w:tc>
      </w:tr>
      <w:tr w:rsidR="00C26FE7" w:rsidRPr="008B66E8" w:rsidTr="00B44525">
        <w:trPr>
          <w:cantSplit/>
        </w:trPr>
        <w:tc>
          <w:tcPr>
            <w:tcW w:w="9356" w:type="dxa"/>
            <w:tcBorders>
              <w:top w:val="single" w:sz="4" w:space="0" w:color="auto"/>
              <w:bottom w:val="single" w:sz="12" w:space="0" w:color="auto"/>
            </w:tcBorders>
            <w:vAlign w:val="center"/>
          </w:tcPr>
          <w:p w:rsidR="00C26FE7" w:rsidRPr="008B66E8" w:rsidRDefault="00C26FE7" w:rsidP="00C26FE7">
            <w:pPr>
              <w:spacing w:line="360" w:lineRule="auto"/>
              <w:jc w:val="both"/>
              <w:rPr>
                <w:b/>
              </w:rPr>
            </w:pPr>
            <w:r w:rsidRPr="008B66E8">
              <w:rPr>
                <w:b/>
              </w:rPr>
              <w:t>S</w:t>
            </w:r>
            <w:r>
              <w:rPr>
                <w:b/>
              </w:rPr>
              <w:t>emestre</w:t>
            </w:r>
            <w:r w:rsidRPr="008B66E8">
              <w:rPr>
                <w:b/>
              </w:rPr>
              <w:t>:</w:t>
            </w:r>
            <w:r>
              <w:rPr>
                <w:b/>
              </w:rPr>
              <w:t xml:space="preserve"> 2</w:t>
            </w:r>
            <w:r w:rsidRPr="008B66E8">
              <w:rPr>
                <w:b/>
              </w:rPr>
              <w:t xml:space="preserve">º </w:t>
            </w:r>
          </w:p>
        </w:tc>
      </w:tr>
      <w:tr w:rsidR="00C26FE7" w:rsidRPr="008B66E8" w:rsidTr="00B44525">
        <w:trPr>
          <w:cantSplit/>
        </w:trPr>
        <w:tc>
          <w:tcPr>
            <w:tcW w:w="9356" w:type="dxa"/>
            <w:tcBorders>
              <w:top w:val="single" w:sz="12" w:space="0" w:color="auto"/>
              <w:bottom w:val="single" w:sz="4" w:space="0" w:color="auto"/>
            </w:tcBorders>
            <w:vAlign w:val="center"/>
          </w:tcPr>
          <w:p w:rsidR="00C26FE7" w:rsidRPr="008B66E8" w:rsidRDefault="00C26FE7" w:rsidP="00A22EA0">
            <w:pPr>
              <w:spacing w:line="360" w:lineRule="auto"/>
              <w:jc w:val="both"/>
              <w:rPr>
                <w:b/>
              </w:rPr>
            </w:pPr>
            <w:r w:rsidRPr="008B66E8">
              <w:rPr>
                <w:b/>
              </w:rPr>
              <w:t xml:space="preserve">Carga Horária: </w:t>
            </w:r>
            <w:r>
              <w:rPr>
                <w:b/>
              </w:rPr>
              <w:t>80</w:t>
            </w:r>
            <w:r w:rsidRPr="008B66E8">
              <w:rPr>
                <w:b/>
              </w:rPr>
              <w:t>h/a (</w:t>
            </w:r>
            <w:r>
              <w:rPr>
                <w:b/>
              </w:rPr>
              <w:t>67</w:t>
            </w:r>
            <w:r w:rsidRPr="008B66E8">
              <w:rPr>
                <w:b/>
              </w:rPr>
              <w:t>h/r)</w:t>
            </w:r>
          </w:p>
        </w:tc>
      </w:tr>
      <w:tr w:rsidR="00C26FE7" w:rsidRPr="008B66E8" w:rsidTr="00B44525">
        <w:trPr>
          <w:cantSplit/>
        </w:trPr>
        <w:tc>
          <w:tcPr>
            <w:tcW w:w="9356" w:type="dxa"/>
            <w:tcBorders>
              <w:top w:val="single" w:sz="12" w:space="0" w:color="auto"/>
            </w:tcBorders>
            <w:vAlign w:val="center"/>
          </w:tcPr>
          <w:p w:rsidR="00C26FE7" w:rsidRPr="008B66E8" w:rsidRDefault="00C26FE7" w:rsidP="00A22EA0">
            <w:pPr>
              <w:spacing w:line="360" w:lineRule="auto"/>
              <w:jc w:val="both"/>
              <w:rPr>
                <w:b/>
              </w:rPr>
            </w:pPr>
            <w:r w:rsidRPr="008B66E8">
              <w:rPr>
                <w:b/>
              </w:rPr>
              <w:t xml:space="preserve">Docente Responsável: </w:t>
            </w:r>
          </w:p>
        </w:tc>
      </w:tr>
    </w:tbl>
    <w:p w:rsidR="00660AA6" w:rsidRDefault="00660AA6" w:rsidP="00C26FE7">
      <w:pPr>
        <w:spacing w:line="360" w:lineRule="auto"/>
        <w:jc w:val="both"/>
      </w:pPr>
    </w:p>
    <w:tbl>
      <w:tblPr>
        <w:tblW w:w="9356" w:type="dxa"/>
        <w:tblInd w:w="-34"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9356"/>
      </w:tblGrid>
      <w:tr w:rsidR="006E2D68" w:rsidTr="00B44525">
        <w:tc>
          <w:tcPr>
            <w:tcW w:w="9356" w:type="dxa"/>
            <w:tcBorders>
              <w:top w:val="single" w:sz="12" w:space="0" w:color="000000"/>
              <w:left w:val="single" w:sz="12" w:space="0" w:color="000000"/>
              <w:bottom w:val="single" w:sz="12" w:space="0" w:color="000000"/>
              <w:right w:val="single" w:sz="12" w:space="0" w:color="000000"/>
            </w:tcBorders>
            <w:shd w:val="clear" w:color="auto" w:fill="BFBFBF"/>
            <w:vAlign w:val="center"/>
          </w:tcPr>
          <w:p w:rsidR="006E2D68" w:rsidRDefault="006E2D68" w:rsidP="006E2D68">
            <w:pPr>
              <w:spacing w:line="360" w:lineRule="auto"/>
              <w:jc w:val="center"/>
            </w:pPr>
            <w:r>
              <w:rPr>
                <w:b/>
                <w:smallCaps/>
              </w:rPr>
              <w:lastRenderedPageBreak/>
              <w:t>Ementa</w:t>
            </w:r>
          </w:p>
        </w:tc>
      </w:tr>
      <w:tr w:rsidR="006E2D68" w:rsidTr="00B44525">
        <w:tc>
          <w:tcPr>
            <w:tcW w:w="9356" w:type="dxa"/>
            <w:tcBorders>
              <w:top w:val="single" w:sz="12" w:space="0" w:color="000000"/>
              <w:bottom w:val="single" w:sz="12" w:space="0" w:color="000000"/>
            </w:tcBorders>
          </w:tcPr>
          <w:p w:rsidR="006E2D68" w:rsidRDefault="006E2D68" w:rsidP="006E2D68">
            <w:pPr>
              <w:jc w:val="both"/>
            </w:pPr>
          </w:p>
          <w:p w:rsidR="006E2D68" w:rsidRDefault="006E2D68" w:rsidP="006E2D68">
            <w:pPr>
              <w:jc w:val="both"/>
            </w:pPr>
            <w:r>
              <w:t xml:space="preserve">Os dados são elementos importantes em quaisquer sistemas informatizados. Conhecer modelos que possibilitem diferentes visões daqueles elementos, além de projetar, de fato, banco de dados em nível físico com as peculiaridades de uma linguagem que ofereça consultas que melhorem a </w:t>
            </w:r>
            <w:proofErr w:type="gramStart"/>
            <w:r>
              <w:t>performance</w:t>
            </w:r>
            <w:proofErr w:type="gramEnd"/>
            <w:r>
              <w:t xml:space="preserve"> da aplicação as quais estão relacionados.</w:t>
            </w:r>
          </w:p>
          <w:p w:rsidR="006E2D68" w:rsidRDefault="006E2D68" w:rsidP="006E2D68">
            <w:pPr>
              <w:jc w:val="both"/>
            </w:pPr>
          </w:p>
        </w:tc>
      </w:tr>
      <w:tr w:rsidR="006E2D68" w:rsidTr="00B44525">
        <w:tc>
          <w:tcPr>
            <w:tcW w:w="9356" w:type="dxa"/>
            <w:tcBorders>
              <w:top w:val="single" w:sz="12" w:space="0" w:color="000000"/>
              <w:left w:val="single" w:sz="12" w:space="0" w:color="000000"/>
              <w:bottom w:val="single" w:sz="12" w:space="0" w:color="000000"/>
              <w:right w:val="single" w:sz="12" w:space="0" w:color="000000"/>
            </w:tcBorders>
            <w:shd w:val="clear" w:color="auto" w:fill="BFBFBF"/>
            <w:vAlign w:val="center"/>
          </w:tcPr>
          <w:p w:rsidR="006E2D68" w:rsidRDefault="006E2D68" w:rsidP="006E2D68">
            <w:pPr>
              <w:spacing w:line="360" w:lineRule="auto"/>
              <w:jc w:val="center"/>
            </w:pPr>
            <w:proofErr w:type="gramStart"/>
            <w:r>
              <w:rPr>
                <w:b/>
                <w:smallCaps/>
              </w:rPr>
              <w:t>objetivos</w:t>
            </w:r>
            <w:proofErr w:type="gramEnd"/>
          </w:p>
        </w:tc>
      </w:tr>
      <w:tr w:rsidR="006E2D68" w:rsidTr="00B44525">
        <w:tc>
          <w:tcPr>
            <w:tcW w:w="9356" w:type="dxa"/>
            <w:tcBorders>
              <w:top w:val="single" w:sz="12" w:space="0" w:color="000000"/>
              <w:left w:val="single" w:sz="12" w:space="0" w:color="000000"/>
              <w:bottom w:val="single" w:sz="12" w:space="0" w:color="000000"/>
              <w:right w:val="single" w:sz="12" w:space="0" w:color="000000"/>
            </w:tcBorders>
            <w:vAlign w:val="center"/>
          </w:tcPr>
          <w:p w:rsidR="006E2D68" w:rsidRDefault="006E2D68" w:rsidP="006E2D68">
            <w:pPr>
              <w:jc w:val="both"/>
            </w:pPr>
            <w:r>
              <w:rPr>
                <w:b/>
              </w:rPr>
              <w:t>Geral</w:t>
            </w:r>
          </w:p>
          <w:p w:rsidR="006E2D68" w:rsidRDefault="006E2D68" w:rsidP="006E2D68">
            <w:pPr>
              <w:jc w:val="both"/>
            </w:pPr>
            <w:r>
              <w:t xml:space="preserve"> - Projetar e analisar um banco de dados relacional</w:t>
            </w:r>
          </w:p>
          <w:p w:rsidR="006E2D68" w:rsidRDefault="006E2D68" w:rsidP="006E2D68">
            <w:pPr>
              <w:jc w:val="both"/>
            </w:pPr>
          </w:p>
          <w:p w:rsidR="006E2D68" w:rsidRDefault="006E2D68" w:rsidP="006E2D68">
            <w:pPr>
              <w:jc w:val="both"/>
            </w:pPr>
            <w:r>
              <w:rPr>
                <w:b/>
              </w:rPr>
              <w:t>Específicos</w:t>
            </w:r>
          </w:p>
          <w:p w:rsidR="006E2D68" w:rsidRDefault="006E2D68" w:rsidP="006E2D68">
            <w:pPr>
              <w:jc w:val="both"/>
            </w:pPr>
          </w:p>
          <w:p w:rsidR="006E2D68" w:rsidRDefault="006E2D68" w:rsidP="006E2D68">
            <w:pPr>
              <w:jc w:val="both"/>
            </w:pPr>
            <w:r>
              <w:t>- Projetar banco de dados relacionais;</w:t>
            </w:r>
          </w:p>
          <w:p w:rsidR="006E2D68" w:rsidRDefault="006E2D68" w:rsidP="006E2D68">
            <w:pPr>
              <w:jc w:val="both"/>
            </w:pPr>
            <w:r>
              <w:t xml:space="preserve">- Conceber </w:t>
            </w:r>
            <w:proofErr w:type="gramStart"/>
            <w:r>
              <w:t>modelos conceitual de banco de dados relacionais</w:t>
            </w:r>
            <w:proofErr w:type="gramEnd"/>
            <w:r>
              <w:t>;</w:t>
            </w:r>
          </w:p>
          <w:p w:rsidR="006E2D68" w:rsidRDefault="006E2D68" w:rsidP="006E2D68">
            <w:pPr>
              <w:jc w:val="both"/>
            </w:pPr>
            <w:r>
              <w:t>- Utilizar técnicas de normalização;</w:t>
            </w:r>
          </w:p>
          <w:p w:rsidR="006E2D68" w:rsidRDefault="006E2D68" w:rsidP="006E2D68">
            <w:pPr>
              <w:jc w:val="both"/>
            </w:pPr>
            <w:r>
              <w:t>- Manipular banco de dados por meio da linguagem SQL;</w:t>
            </w:r>
          </w:p>
        </w:tc>
      </w:tr>
      <w:tr w:rsidR="006E2D68" w:rsidTr="00B44525">
        <w:tc>
          <w:tcPr>
            <w:tcW w:w="9356" w:type="dxa"/>
            <w:tcBorders>
              <w:top w:val="single" w:sz="12" w:space="0" w:color="000000"/>
              <w:bottom w:val="single" w:sz="12" w:space="0" w:color="000000"/>
            </w:tcBorders>
            <w:shd w:val="clear" w:color="auto" w:fill="BFBFBF"/>
            <w:vAlign w:val="center"/>
          </w:tcPr>
          <w:p w:rsidR="006E2D68" w:rsidRDefault="006E2D68" w:rsidP="006E2D68">
            <w:pPr>
              <w:spacing w:line="360" w:lineRule="auto"/>
              <w:jc w:val="center"/>
            </w:pPr>
            <w:r>
              <w:rPr>
                <w:b/>
                <w:smallCaps/>
              </w:rPr>
              <w:t>Conteúdo Programático</w:t>
            </w:r>
          </w:p>
        </w:tc>
      </w:tr>
      <w:tr w:rsidR="006E2D68" w:rsidTr="00B44525">
        <w:tc>
          <w:tcPr>
            <w:tcW w:w="9356" w:type="dxa"/>
            <w:tcBorders>
              <w:top w:val="single" w:sz="12" w:space="0" w:color="000000"/>
              <w:bottom w:val="single" w:sz="12" w:space="0" w:color="000000"/>
            </w:tcBorders>
            <w:vAlign w:val="center"/>
          </w:tcPr>
          <w:p w:rsidR="006E2D68" w:rsidRDefault="006E2D68" w:rsidP="00444EA2">
            <w:pPr>
              <w:numPr>
                <w:ilvl w:val="0"/>
                <w:numId w:val="76"/>
              </w:numPr>
              <w:ind w:hanging="360"/>
            </w:pPr>
            <w:r>
              <w:t>Conceitos básicos de bancos de dados e SGBD</w:t>
            </w:r>
          </w:p>
          <w:p w:rsidR="006E2D68" w:rsidRDefault="006E2D68" w:rsidP="00444EA2">
            <w:pPr>
              <w:numPr>
                <w:ilvl w:val="0"/>
                <w:numId w:val="76"/>
              </w:numPr>
              <w:ind w:hanging="360"/>
            </w:pPr>
            <w:r>
              <w:t>Modelagem de dados</w:t>
            </w:r>
          </w:p>
          <w:p w:rsidR="006E2D68" w:rsidRDefault="006E2D68" w:rsidP="00444EA2">
            <w:pPr>
              <w:numPr>
                <w:ilvl w:val="0"/>
                <w:numId w:val="76"/>
              </w:numPr>
              <w:ind w:hanging="360"/>
            </w:pPr>
            <w:r>
              <w:t>Ferramenta para modelagem de dados</w:t>
            </w:r>
          </w:p>
          <w:p w:rsidR="006E2D68" w:rsidRDefault="006E2D68" w:rsidP="00444EA2">
            <w:pPr>
              <w:numPr>
                <w:ilvl w:val="0"/>
                <w:numId w:val="76"/>
              </w:numPr>
              <w:ind w:hanging="360"/>
            </w:pPr>
            <w:r>
              <w:t>Modelo Conceitual</w:t>
            </w:r>
          </w:p>
          <w:p w:rsidR="006E2D68" w:rsidRDefault="006E2D68" w:rsidP="00444EA2">
            <w:pPr>
              <w:numPr>
                <w:ilvl w:val="0"/>
                <w:numId w:val="76"/>
              </w:numPr>
              <w:ind w:hanging="360"/>
            </w:pPr>
            <w:r>
              <w:t>SQL</w:t>
            </w:r>
          </w:p>
          <w:p w:rsidR="006E2D68" w:rsidRDefault="006E2D68" w:rsidP="00444EA2">
            <w:pPr>
              <w:numPr>
                <w:ilvl w:val="0"/>
                <w:numId w:val="76"/>
              </w:numPr>
              <w:ind w:hanging="360"/>
            </w:pPr>
            <w:r>
              <w:t>Modelo Físico</w:t>
            </w:r>
          </w:p>
        </w:tc>
      </w:tr>
      <w:tr w:rsidR="006E2D68" w:rsidTr="00B44525">
        <w:tc>
          <w:tcPr>
            <w:tcW w:w="9356" w:type="dxa"/>
            <w:tcBorders>
              <w:top w:val="single" w:sz="12" w:space="0" w:color="000000"/>
              <w:bottom w:val="single" w:sz="12" w:space="0" w:color="000000"/>
            </w:tcBorders>
            <w:shd w:val="clear" w:color="auto" w:fill="BFBFBF"/>
            <w:vAlign w:val="center"/>
          </w:tcPr>
          <w:p w:rsidR="006E2D68" w:rsidRDefault="006E2D68" w:rsidP="006E2D68">
            <w:pPr>
              <w:spacing w:line="360" w:lineRule="auto"/>
              <w:jc w:val="center"/>
            </w:pPr>
            <w:r>
              <w:rPr>
                <w:b/>
                <w:smallCaps/>
              </w:rPr>
              <w:t>Metodologia de Ensino</w:t>
            </w:r>
          </w:p>
        </w:tc>
      </w:tr>
      <w:tr w:rsidR="006E2D68" w:rsidTr="00B44525">
        <w:tc>
          <w:tcPr>
            <w:tcW w:w="9356" w:type="dxa"/>
            <w:tcBorders>
              <w:top w:val="nil"/>
              <w:bottom w:val="single" w:sz="12" w:space="0" w:color="000000"/>
            </w:tcBorders>
          </w:tcPr>
          <w:p w:rsidR="006E2D68" w:rsidRDefault="006E2D68" w:rsidP="006E2D68">
            <w:pPr>
              <w:jc w:val="both"/>
            </w:pPr>
            <w:r>
              <w:t>Aulas expositivas, dialogadas e práticas, com desenvolvimento de projetos que servirão para as outras disciplinas.</w:t>
            </w:r>
          </w:p>
        </w:tc>
      </w:tr>
      <w:tr w:rsidR="006E2D68" w:rsidTr="00B44525">
        <w:tc>
          <w:tcPr>
            <w:tcW w:w="9356" w:type="dxa"/>
            <w:tcBorders>
              <w:top w:val="single" w:sz="12" w:space="0" w:color="000000"/>
              <w:bottom w:val="single" w:sz="12" w:space="0" w:color="000000"/>
            </w:tcBorders>
            <w:shd w:val="clear" w:color="auto" w:fill="BFBFBF"/>
            <w:vAlign w:val="center"/>
          </w:tcPr>
          <w:p w:rsidR="006E2D68" w:rsidRDefault="00914D04" w:rsidP="006E2D68">
            <w:pPr>
              <w:spacing w:line="360" w:lineRule="auto"/>
              <w:jc w:val="center"/>
            </w:pPr>
            <w:r>
              <w:tab/>
            </w:r>
            <w:r w:rsidR="006E2D68">
              <w:rPr>
                <w:b/>
                <w:smallCaps/>
              </w:rPr>
              <w:t>Avaliação do Processo de Ensino e Aprendizagem</w:t>
            </w:r>
          </w:p>
        </w:tc>
      </w:tr>
      <w:tr w:rsidR="006E2D68" w:rsidTr="00B44525">
        <w:tc>
          <w:tcPr>
            <w:tcW w:w="9356" w:type="dxa"/>
            <w:tcBorders>
              <w:top w:val="nil"/>
              <w:bottom w:val="single" w:sz="12" w:space="0" w:color="000000"/>
            </w:tcBorders>
          </w:tcPr>
          <w:p w:rsidR="006E2D68" w:rsidRDefault="006E2D68" w:rsidP="00914D04">
            <w:pPr>
              <w:jc w:val="both"/>
            </w:pPr>
            <w:r>
              <w:t>Serão três avaliações: uma teórica, uma prática e um projeto de banco de dados individual. Cada aluno escolherá um problema/domínio de negócios a ser desenvolvido. Este projeto será evoluído para um sistema completo nas próximas disciplinas.</w:t>
            </w:r>
          </w:p>
        </w:tc>
      </w:tr>
      <w:tr w:rsidR="006E2D68" w:rsidTr="00B44525">
        <w:tc>
          <w:tcPr>
            <w:tcW w:w="9356" w:type="dxa"/>
            <w:tcBorders>
              <w:top w:val="single" w:sz="12" w:space="0" w:color="000000"/>
              <w:bottom w:val="single" w:sz="12" w:space="0" w:color="000000"/>
            </w:tcBorders>
            <w:shd w:val="clear" w:color="auto" w:fill="BFBFBF"/>
            <w:vAlign w:val="center"/>
          </w:tcPr>
          <w:p w:rsidR="006E2D68" w:rsidRDefault="006E2D68" w:rsidP="006E2D68">
            <w:pPr>
              <w:spacing w:line="360" w:lineRule="auto"/>
              <w:jc w:val="center"/>
            </w:pPr>
            <w:r>
              <w:rPr>
                <w:b/>
                <w:smallCaps/>
              </w:rPr>
              <w:t>Recursos Necessários</w:t>
            </w:r>
          </w:p>
        </w:tc>
      </w:tr>
      <w:tr w:rsidR="006E2D68" w:rsidTr="00B44525">
        <w:trPr>
          <w:trHeight w:val="160"/>
        </w:trPr>
        <w:tc>
          <w:tcPr>
            <w:tcW w:w="9356" w:type="dxa"/>
            <w:tcBorders>
              <w:top w:val="single" w:sz="12" w:space="0" w:color="000000"/>
              <w:bottom w:val="single" w:sz="12" w:space="0" w:color="000000"/>
            </w:tcBorders>
          </w:tcPr>
          <w:p w:rsidR="006E2D68" w:rsidRDefault="006E2D68" w:rsidP="00914D04">
            <w:pPr>
              <w:jc w:val="both"/>
            </w:pPr>
            <w:r>
              <w:t xml:space="preserve">SGBD </w:t>
            </w:r>
            <w:proofErr w:type="gramStart"/>
            <w:r>
              <w:t>MySQL</w:t>
            </w:r>
            <w:proofErr w:type="gramEnd"/>
            <w:r>
              <w:t xml:space="preserve">, computadores, </w:t>
            </w:r>
            <w:proofErr w:type="spellStart"/>
            <w:r>
              <w:t>datashow</w:t>
            </w:r>
            <w:proofErr w:type="spellEnd"/>
            <w:r>
              <w:t>, ferramentas para projeto, quadro e pinceis.</w:t>
            </w:r>
          </w:p>
        </w:tc>
      </w:tr>
      <w:tr w:rsidR="006E2D68" w:rsidTr="00B44525">
        <w:tc>
          <w:tcPr>
            <w:tcW w:w="9356" w:type="dxa"/>
            <w:tcBorders>
              <w:top w:val="single" w:sz="12" w:space="0" w:color="000000"/>
              <w:bottom w:val="single" w:sz="12" w:space="0" w:color="000000"/>
            </w:tcBorders>
            <w:shd w:val="clear" w:color="auto" w:fill="BFBFBF"/>
            <w:vAlign w:val="center"/>
          </w:tcPr>
          <w:p w:rsidR="006E2D68" w:rsidRDefault="006E2D68" w:rsidP="006E2D68">
            <w:pPr>
              <w:spacing w:line="360" w:lineRule="auto"/>
              <w:jc w:val="center"/>
            </w:pPr>
            <w:r>
              <w:rPr>
                <w:b/>
                <w:smallCaps/>
              </w:rPr>
              <w:t>Bibliografia</w:t>
            </w:r>
          </w:p>
        </w:tc>
      </w:tr>
      <w:tr w:rsidR="006E2D68" w:rsidTr="00B44525">
        <w:trPr>
          <w:trHeight w:val="340"/>
        </w:trPr>
        <w:tc>
          <w:tcPr>
            <w:tcW w:w="9356" w:type="dxa"/>
            <w:tcBorders>
              <w:top w:val="single" w:sz="12" w:space="0" w:color="000000"/>
              <w:bottom w:val="single" w:sz="12" w:space="0" w:color="000000"/>
            </w:tcBorders>
            <w:vAlign w:val="center"/>
          </w:tcPr>
          <w:p w:rsidR="006E2D68" w:rsidRDefault="006E2D68" w:rsidP="006E2D68">
            <w:pPr>
              <w:jc w:val="center"/>
            </w:pPr>
            <w:r>
              <w:rPr>
                <w:b/>
              </w:rPr>
              <w:t>Bibliografia básica</w:t>
            </w:r>
          </w:p>
          <w:p w:rsidR="006E2D68" w:rsidRDefault="006E2D68" w:rsidP="006E2D68">
            <w:pPr>
              <w:jc w:val="both"/>
            </w:pPr>
          </w:p>
          <w:p w:rsidR="006E2D68" w:rsidRDefault="006E2D68" w:rsidP="006E2D68">
            <w:pPr>
              <w:jc w:val="both"/>
            </w:pPr>
            <w:r>
              <w:t xml:space="preserve">ELMASI, Ramez. NAVATHE, </w:t>
            </w:r>
            <w:proofErr w:type="spellStart"/>
            <w:r>
              <w:t>Shamkant</w:t>
            </w:r>
            <w:proofErr w:type="spellEnd"/>
            <w:r>
              <w:t xml:space="preserve">. </w:t>
            </w:r>
            <w:r>
              <w:rPr>
                <w:b/>
              </w:rPr>
              <w:t>Sistemas de Banco de Dados</w:t>
            </w:r>
            <w:r>
              <w:t>. São Paulo: Pearson, 2005.</w:t>
            </w:r>
          </w:p>
          <w:p w:rsidR="006E2D68" w:rsidRDefault="006E2D68" w:rsidP="00914D04">
            <w:pPr>
              <w:jc w:val="both"/>
            </w:pPr>
            <w:r>
              <w:t xml:space="preserve">SETZER, Valdemar W. SILVA, Flávio Soares Corrêa. </w:t>
            </w:r>
            <w:r>
              <w:rPr>
                <w:b/>
              </w:rPr>
              <w:t>Banco de Dados -</w:t>
            </w:r>
            <w:proofErr w:type="gramStart"/>
            <w:r>
              <w:rPr>
                <w:b/>
              </w:rPr>
              <w:t xml:space="preserve">  </w:t>
            </w:r>
            <w:proofErr w:type="gramEnd"/>
            <w:r>
              <w:rPr>
                <w:b/>
              </w:rPr>
              <w:t>Aprenda o que são / Melhore seu conhecimento / Construa os seus.</w:t>
            </w:r>
            <w:r>
              <w:t xml:space="preserve"> São Paulo: Edgard </w:t>
            </w:r>
            <w:proofErr w:type="spellStart"/>
            <w:r>
              <w:t>Blücer</w:t>
            </w:r>
            <w:proofErr w:type="spellEnd"/>
            <w:r>
              <w:t>, 2005.</w:t>
            </w:r>
          </w:p>
        </w:tc>
      </w:tr>
    </w:tbl>
    <w:p w:rsidR="006E2D68" w:rsidRDefault="006E2D68" w:rsidP="006E2D68"/>
    <w:p w:rsidR="00660AA6" w:rsidRDefault="00660AA6" w:rsidP="00C26FE7">
      <w:pPr>
        <w:spacing w:line="360" w:lineRule="auto"/>
        <w:jc w:val="both"/>
      </w:pPr>
    </w:p>
    <w:p w:rsidR="00660AA6" w:rsidRDefault="00660AA6" w:rsidP="00C26FE7">
      <w:pPr>
        <w:spacing w:line="360" w:lineRule="auto"/>
        <w:jc w:val="both"/>
      </w:pPr>
    </w:p>
    <w:p w:rsidR="00660AA6" w:rsidRDefault="00660AA6" w:rsidP="00C26FE7">
      <w:pPr>
        <w:spacing w:line="360" w:lineRule="auto"/>
        <w:jc w:val="both"/>
      </w:pPr>
    </w:p>
    <w:p w:rsidR="00660AA6" w:rsidRDefault="00660AA6" w:rsidP="00C26FE7">
      <w:pPr>
        <w:spacing w:line="360" w:lineRule="auto"/>
        <w:jc w:val="both"/>
      </w:pPr>
    </w:p>
    <w:tbl>
      <w:tblPr>
        <w:tblW w:w="9284"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000" w:firstRow="0" w:lastRow="0" w:firstColumn="0" w:lastColumn="0" w:noHBand="0" w:noVBand="0"/>
      </w:tblPr>
      <w:tblGrid>
        <w:gridCol w:w="9284"/>
      </w:tblGrid>
      <w:tr w:rsidR="00914D04" w:rsidRPr="009E2FD7" w:rsidTr="00914D04">
        <w:trPr>
          <w:cantSplit/>
        </w:trPr>
        <w:tc>
          <w:tcPr>
            <w:tcW w:w="9284" w:type="dxa"/>
            <w:tcBorders>
              <w:top w:val="threeDEmboss" w:sz="12" w:space="0" w:color="auto"/>
              <w:bottom w:val="threeDEmboss" w:sz="12" w:space="0" w:color="auto"/>
            </w:tcBorders>
            <w:shd w:val="clear" w:color="auto" w:fill="BFBFBF"/>
            <w:vAlign w:val="center"/>
          </w:tcPr>
          <w:p w:rsidR="00914D04" w:rsidRPr="009E2FD7" w:rsidRDefault="00914D04" w:rsidP="00914D04">
            <w:pPr>
              <w:spacing w:line="360" w:lineRule="auto"/>
              <w:jc w:val="center"/>
              <w:rPr>
                <w:b/>
                <w:smallCaps/>
              </w:rPr>
            </w:pPr>
            <w:proofErr w:type="gramStart"/>
            <w:r w:rsidRPr="009E2FD7">
              <w:rPr>
                <w:b/>
                <w:smallCaps/>
              </w:rPr>
              <w:lastRenderedPageBreak/>
              <w:t>plano</w:t>
            </w:r>
            <w:proofErr w:type="gramEnd"/>
            <w:r w:rsidRPr="009E2FD7">
              <w:rPr>
                <w:b/>
                <w:smallCaps/>
              </w:rPr>
              <w:t xml:space="preserve"> de ensino</w:t>
            </w:r>
          </w:p>
        </w:tc>
      </w:tr>
      <w:tr w:rsidR="00914D04" w:rsidRPr="009E2FD7" w:rsidTr="00914D04">
        <w:trPr>
          <w:cantSplit/>
        </w:trPr>
        <w:tc>
          <w:tcPr>
            <w:tcW w:w="9284" w:type="dxa"/>
            <w:tcBorders>
              <w:top w:val="threeDEmboss" w:sz="12" w:space="0" w:color="auto"/>
              <w:bottom w:val="threeDEmboss" w:sz="12" w:space="0" w:color="auto"/>
            </w:tcBorders>
            <w:shd w:val="clear" w:color="auto" w:fill="BFBFBF"/>
            <w:vAlign w:val="center"/>
          </w:tcPr>
          <w:p w:rsidR="00914D04" w:rsidRPr="009E2FD7" w:rsidRDefault="00914D04" w:rsidP="00914D04">
            <w:pPr>
              <w:spacing w:line="360" w:lineRule="auto"/>
              <w:jc w:val="center"/>
              <w:rPr>
                <w:b/>
                <w:smallCaps/>
              </w:rPr>
            </w:pPr>
            <w:r w:rsidRPr="009E2FD7">
              <w:rPr>
                <w:b/>
                <w:smallCaps/>
              </w:rPr>
              <w:t>Dados do Componente Curricular</w:t>
            </w:r>
          </w:p>
        </w:tc>
      </w:tr>
      <w:tr w:rsidR="00914D04" w:rsidRPr="009E2FD7" w:rsidTr="00914D04">
        <w:trPr>
          <w:cantSplit/>
        </w:trPr>
        <w:tc>
          <w:tcPr>
            <w:tcW w:w="9284" w:type="dxa"/>
            <w:tcBorders>
              <w:top w:val="threeDEmboss" w:sz="12" w:space="0" w:color="auto"/>
              <w:bottom w:val="single" w:sz="4" w:space="0" w:color="auto"/>
            </w:tcBorders>
            <w:vAlign w:val="center"/>
          </w:tcPr>
          <w:p w:rsidR="00914D04" w:rsidRPr="009E2FD7" w:rsidRDefault="00914D04" w:rsidP="00914D04">
            <w:pPr>
              <w:spacing w:line="360" w:lineRule="auto"/>
              <w:jc w:val="both"/>
              <w:rPr>
                <w:b/>
              </w:rPr>
            </w:pPr>
            <w:r w:rsidRPr="009E2FD7">
              <w:rPr>
                <w:b/>
              </w:rPr>
              <w:t xml:space="preserve">Nome do </w:t>
            </w:r>
            <w:r w:rsidRPr="009E2FD7">
              <w:rPr>
                <w:b/>
                <w:smallCaps/>
              </w:rPr>
              <w:t>Componente Curricular</w:t>
            </w:r>
            <w:r w:rsidRPr="009E2FD7">
              <w:rPr>
                <w:b/>
              </w:rPr>
              <w:t>: Empreendedorismo</w:t>
            </w:r>
          </w:p>
        </w:tc>
      </w:tr>
      <w:tr w:rsidR="00914D04" w:rsidRPr="009E2FD7" w:rsidTr="00914D04">
        <w:trPr>
          <w:cantSplit/>
        </w:trPr>
        <w:tc>
          <w:tcPr>
            <w:tcW w:w="9284" w:type="dxa"/>
            <w:tcBorders>
              <w:top w:val="single" w:sz="4" w:space="0" w:color="auto"/>
              <w:bottom w:val="single" w:sz="12" w:space="0" w:color="auto"/>
            </w:tcBorders>
            <w:vAlign w:val="center"/>
          </w:tcPr>
          <w:p w:rsidR="00914D04" w:rsidRPr="009E2FD7" w:rsidRDefault="00914D04" w:rsidP="00914D04">
            <w:pPr>
              <w:spacing w:line="360" w:lineRule="auto"/>
              <w:jc w:val="both"/>
              <w:rPr>
                <w:b/>
              </w:rPr>
            </w:pPr>
            <w:r w:rsidRPr="009E2FD7">
              <w:rPr>
                <w:b/>
              </w:rPr>
              <w:t>Curso: Técnico em Informática Integrado ao Ensino Médio</w:t>
            </w:r>
          </w:p>
        </w:tc>
      </w:tr>
      <w:tr w:rsidR="00914D04" w:rsidRPr="009E2FD7" w:rsidTr="00914D04">
        <w:trPr>
          <w:cantSplit/>
        </w:trPr>
        <w:tc>
          <w:tcPr>
            <w:tcW w:w="9284" w:type="dxa"/>
            <w:tcBorders>
              <w:top w:val="single" w:sz="4" w:space="0" w:color="auto"/>
              <w:bottom w:val="single" w:sz="12" w:space="0" w:color="auto"/>
            </w:tcBorders>
            <w:vAlign w:val="center"/>
          </w:tcPr>
          <w:p w:rsidR="00914D04" w:rsidRPr="009E2FD7" w:rsidRDefault="00914D04" w:rsidP="00914D04">
            <w:pPr>
              <w:spacing w:line="360" w:lineRule="auto"/>
              <w:jc w:val="both"/>
              <w:rPr>
                <w:b/>
              </w:rPr>
            </w:pPr>
            <w:r w:rsidRPr="009E2FD7">
              <w:rPr>
                <w:b/>
              </w:rPr>
              <w:t>Série: 3º Ano</w:t>
            </w:r>
          </w:p>
        </w:tc>
      </w:tr>
      <w:tr w:rsidR="00914D04" w:rsidRPr="009E2FD7" w:rsidTr="00914D04">
        <w:trPr>
          <w:cantSplit/>
        </w:trPr>
        <w:tc>
          <w:tcPr>
            <w:tcW w:w="9284" w:type="dxa"/>
            <w:tcBorders>
              <w:top w:val="single" w:sz="12" w:space="0" w:color="auto"/>
              <w:bottom w:val="single" w:sz="4" w:space="0" w:color="auto"/>
            </w:tcBorders>
            <w:vAlign w:val="center"/>
          </w:tcPr>
          <w:p w:rsidR="00914D04" w:rsidRPr="009E2FD7" w:rsidRDefault="00914D04" w:rsidP="00914D04">
            <w:pPr>
              <w:spacing w:line="360" w:lineRule="auto"/>
              <w:jc w:val="both"/>
              <w:rPr>
                <w:b/>
              </w:rPr>
            </w:pPr>
            <w:r w:rsidRPr="009E2FD7">
              <w:rPr>
                <w:b/>
              </w:rPr>
              <w:t>Carga Horária: 80h/a (67h/r)</w:t>
            </w:r>
          </w:p>
        </w:tc>
      </w:tr>
      <w:tr w:rsidR="00914D04" w:rsidRPr="009E2FD7" w:rsidTr="00914D04">
        <w:trPr>
          <w:cantSplit/>
        </w:trPr>
        <w:tc>
          <w:tcPr>
            <w:tcW w:w="9284" w:type="dxa"/>
            <w:tcBorders>
              <w:top w:val="single" w:sz="12" w:space="0" w:color="auto"/>
            </w:tcBorders>
            <w:vAlign w:val="center"/>
          </w:tcPr>
          <w:p w:rsidR="00914D04" w:rsidRPr="009E2FD7" w:rsidRDefault="00914D04" w:rsidP="00914D04">
            <w:pPr>
              <w:spacing w:line="360" w:lineRule="auto"/>
              <w:jc w:val="both"/>
              <w:rPr>
                <w:b/>
              </w:rPr>
            </w:pPr>
            <w:r w:rsidRPr="009E2FD7">
              <w:rPr>
                <w:b/>
              </w:rPr>
              <w:t xml:space="preserve">Docente Responsável: </w:t>
            </w:r>
          </w:p>
        </w:tc>
      </w:tr>
      <w:tr w:rsidR="00914D04" w:rsidRPr="009E2FD7" w:rsidTr="00914D04">
        <w:tblPrEx>
          <w:tblBorders>
            <w:insideV w:val="single" w:sz="4" w:space="0" w:color="auto"/>
          </w:tblBorders>
        </w:tblPrEx>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914D04" w:rsidRPr="009E2FD7" w:rsidRDefault="00914D04" w:rsidP="00914D04">
            <w:pPr>
              <w:spacing w:line="360" w:lineRule="auto"/>
              <w:jc w:val="center"/>
              <w:rPr>
                <w:b/>
                <w:smallCaps/>
              </w:rPr>
            </w:pPr>
            <w:r w:rsidRPr="009E2FD7">
              <w:rPr>
                <w:b/>
                <w:smallCaps/>
              </w:rPr>
              <w:t>Ementa</w:t>
            </w:r>
          </w:p>
        </w:tc>
      </w:tr>
      <w:tr w:rsidR="00914D04" w:rsidRPr="009E2FD7" w:rsidTr="00914D04">
        <w:tblPrEx>
          <w:tblBorders>
            <w:insideV w:val="single" w:sz="4" w:space="0" w:color="auto"/>
          </w:tblBorders>
        </w:tblPrEx>
        <w:trPr>
          <w:cantSplit/>
        </w:trPr>
        <w:tc>
          <w:tcPr>
            <w:tcW w:w="9284" w:type="dxa"/>
            <w:tcBorders>
              <w:top w:val="threeDEmboss" w:sz="12" w:space="0" w:color="auto"/>
              <w:bottom w:val="threeDEmboss" w:sz="12" w:space="0" w:color="auto"/>
            </w:tcBorders>
            <w:shd w:val="clear" w:color="000000" w:fill="auto"/>
          </w:tcPr>
          <w:p w:rsidR="00914D04" w:rsidRPr="009E2FD7" w:rsidRDefault="00914D04" w:rsidP="00914D04">
            <w:pPr>
              <w:spacing w:line="360" w:lineRule="auto"/>
              <w:ind w:firstLine="709"/>
              <w:jc w:val="both"/>
              <w:rPr>
                <w:b/>
                <w:smallCaps/>
              </w:rPr>
            </w:pPr>
            <w:r>
              <w:t>Empreendedorismo. Empreendimento e empreendedor. Planejamento, ferramentas de gestão e avaliação de empreendimentos. A informática como área de negócios. Planos de negócios. Planejamento de empreendimentos em Informática. Empreendedorismo social.</w:t>
            </w:r>
          </w:p>
        </w:tc>
      </w:tr>
      <w:tr w:rsidR="00914D04" w:rsidRPr="009E2FD7" w:rsidTr="00914D04">
        <w:tblPrEx>
          <w:tblBorders>
            <w:insideV w:val="single" w:sz="4" w:space="0" w:color="auto"/>
          </w:tblBorders>
        </w:tblPrEx>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914D04" w:rsidRPr="009E2FD7" w:rsidRDefault="00914D04" w:rsidP="00914D04">
            <w:pPr>
              <w:spacing w:line="360" w:lineRule="auto"/>
              <w:jc w:val="center"/>
              <w:rPr>
                <w:b/>
                <w:smallCaps/>
              </w:rPr>
            </w:pPr>
            <w:proofErr w:type="gramStart"/>
            <w:r w:rsidRPr="009E2FD7">
              <w:rPr>
                <w:b/>
                <w:smallCaps/>
              </w:rPr>
              <w:t>objetivos</w:t>
            </w:r>
            <w:proofErr w:type="gramEnd"/>
          </w:p>
        </w:tc>
      </w:tr>
      <w:tr w:rsidR="00914D04" w:rsidRPr="009E2FD7" w:rsidTr="00914D04">
        <w:tblPrEx>
          <w:tblBorders>
            <w:insideV w:val="single" w:sz="4" w:space="0" w:color="auto"/>
          </w:tblBorders>
        </w:tblPrEx>
        <w:trPr>
          <w:cantSplit/>
          <w:trHeight w:val="5028"/>
        </w:trPr>
        <w:tc>
          <w:tcPr>
            <w:tcW w:w="9284" w:type="dxa"/>
            <w:tcBorders>
              <w:top w:val="threeDEmboss" w:sz="12" w:space="0" w:color="auto"/>
              <w:left w:val="threeDEmboss" w:sz="12" w:space="0" w:color="auto"/>
              <w:right w:val="threeDEmboss" w:sz="12" w:space="0" w:color="auto"/>
            </w:tcBorders>
            <w:shd w:val="clear" w:color="auto" w:fill="auto"/>
            <w:vAlign w:val="center"/>
          </w:tcPr>
          <w:p w:rsidR="00914D04" w:rsidRPr="009E2FD7" w:rsidRDefault="00914D04" w:rsidP="00914D04">
            <w:pPr>
              <w:widowControl w:val="0"/>
              <w:spacing w:line="360" w:lineRule="auto"/>
              <w:jc w:val="both"/>
              <w:outlineLvl w:val="2"/>
              <w:rPr>
                <w:b/>
                <w:snapToGrid w:val="0"/>
              </w:rPr>
            </w:pPr>
            <w:r w:rsidRPr="009E2FD7">
              <w:rPr>
                <w:b/>
                <w:color w:val="000000"/>
              </w:rPr>
              <w:t>Geral</w:t>
            </w:r>
          </w:p>
          <w:p w:rsidR="00914D04" w:rsidRPr="009E2FD7" w:rsidRDefault="00914D04" w:rsidP="00914D04">
            <w:pPr>
              <w:spacing w:line="360" w:lineRule="auto"/>
              <w:ind w:firstLine="709"/>
              <w:jc w:val="both"/>
              <w:rPr>
                <w:b/>
                <w:smallCaps/>
              </w:rPr>
            </w:pPr>
            <w:r>
              <w:t>A Disciplina objetiva dotar os alunos com conhecimentos teóricos e práticos no que tange ao Empreendedorismo aplicado a informática.</w:t>
            </w:r>
          </w:p>
          <w:p w:rsidR="00914D04" w:rsidRPr="009E2FD7" w:rsidRDefault="00914D04" w:rsidP="00914D04">
            <w:pPr>
              <w:widowControl w:val="0"/>
              <w:spacing w:line="360" w:lineRule="auto"/>
              <w:jc w:val="both"/>
              <w:outlineLvl w:val="2"/>
              <w:rPr>
                <w:b/>
                <w:color w:val="000000"/>
              </w:rPr>
            </w:pPr>
            <w:r w:rsidRPr="009E2FD7">
              <w:rPr>
                <w:b/>
                <w:color w:val="000000"/>
              </w:rPr>
              <w:t>Específicos</w:t>
            </w:r>
          </w:p>
          <w:p w:rsidR="00914D04" w:rsidRDefault="00914D04" w:rsidP="00914D04">
            <w:pPr>
              <w:widowControl w:val="0"/>
              <w:numPr>
                <w:ilvl w:val="0"/>
                <w:numId w:val="53"/>
              </w:numPr>
              <w:autoSpaceDE w:val="0"/>
              <w:autoSpaceDN w:val="0"/>
              <w:adjustRightInd w:val="0"/>
              <w:spacing w:line="360" w:lineRule="auto"/>
              <w:ind w:left="709" w:hanging="425"/>
              <w:contextualSpacing/>
              <w:jc w:val="both"/>
            </w:pPr>
            <w:r>
              <w:t>Compreender o que é empreendedorismo.</w:t>
            </w:r>
          </w:p>
          <w:p w:rsidR="00914D04" w:rsidRDefault="00914D04" w:rsidP="00914D04">
            <w:pPr>
              <w:widowControl w:val="0"/>
              <w:numPr>
                <w:ilvl w:val="0"/>
                <w:numId w:val="53"/>
              </w:numPr>
              <w:autoSpaceDE w:val="0"/>
              <w:autoSpaceDN w:val="0"/>
              <w:adjustRightInd w:val="0"/>
              <w:spacing w:line="360" w:lineRule="auto"/>
              <w:ind w:left="709" w:hanging="425"/>
              <w:contextualSpacing/>
              <w:jc w:val="both"/>
            </w:pPr>
            <w:r>
              <w:t>Analisar o papel do empreendimento e do empreendedor.</w:t>
            </w:r>
          </w:p>
          <w:p w:rsidR="00914D04" w:rsidRDefault="00914D04" w:rsidP="00914D04">
            <w:pPr>
              <w:widowControl w:val="0"/>
              <w:numPr>
                <w:ilvl w:val="0"/>
                <w:numId w:val="53"/>
              </w:numPr>
              <w:autoSpaceDE w:val="0"/>
              <w:autoSpaceDN w:val="0"/>
              <w:adjustRightInd w:val="0"/>
              <w:spacing w:line="360" w:lineRule="auto"/>
              <w:ind w:left="709" w:hanging="425"/>
              <w:contextualSpacing/>
              <w:jc w:val="both"/>
            </w:pPr>
            <w:r>
              <w:t>Definir o perfil do empreendedor diferenciando os tipos de empreendedor.</w:t>
            </w:r>
          </w:p>
          <w:p w:rsidR="00914D04" w:rsidRDefault="00914D04" w:rsidP="00914D04">
            <w:pPr>
              <w:widowControl w:val="0"/>
              <w:numPr>
                <w:ilvl w:val="0"/>
                <w:numId w:val="53"/>
              </w:numPr>
              <w:autoSpaceDE w:val="0"/>
              <w:autoSpaceDN w:val="0"/>
              <w:adjustRightInd w:val="0"/>
              <w:spacing w:line="360" w:lineRule="auto"/>
              <w:ind w:left="709" w:hanging="425"/>
              <w:contextualSpacing/>
              <w:jc w:val="both"/>
            </w:pPr>
            <w:r>
              <w:t>Conhecer como se dá o planejamento de uma organização.</w:t>
            </w:r>
          </w:p>
          <w:p w:rsidR="00914D04" w:rsidRDefault="00914D04" w:rsidP="00914D04">
            <w:pPr>
              <w:widowControl w:val="0"/>
              <w:numPr>
                <w:ilvl w:val="0"/>
                <w:numId w:val="53"/>
              </w:numPr>
              <w:autoSpaceDE w:val="0"/>
              <w:autoSpaceDN w:val="0"/>
              <w:adjustRightInd w:val="0"/>
              <w:spacing w:line="360" w:lineRule="auto"/>
              <w:ind w:left="709" w:hanging="425"/>
              <w:contextualSpacing/>
              <w:jc w:val="both"/>
            </w:pPr>
            <w:r>
              <w:t>Identificar os espaços de empreendimentos na área de informática.</w:t>
            </w:r>
          </w:p>
          <w:p w:rsidR="00914D04" w:rsidRDefault="00914D04" w:rsidP="00914D04">
            <w:pPr>
              <w:widowControl w:val="0"/>
              <w:numPr>
                <w:ilvl w:val="0"/>
                <w:numId w:val="53"/>
              </w:numPr>
              <w:autoSpaceDE w:val="0"/>
              <w:autoSpaceDN w:val="0"/>
              <w:adjustRightInd w:val="0"/>
              <w:spacing w:line="360" w:lineRule="auto"/>
              <w:ind w:left="709" w:hanging="425"/>
              <w:contextualSpacing/>
              <w:jc w:val="both"/>
            </w:pPr>
            <w:r>
              <w:t>Compreender o que é empreendedorismo social.</w:t>
            </w:r>
          </w:p>
          <w:p w:rsidR="00914D04" w:rsidRDefault="00914D04" w:rsidP="00914D04">
            <w:pPr>
              <w:widowControl w:val="0"/>
              <w:numPr>
                <w:ilvl w:val="0"/>
                <w:numId w:val="53"/>
              </w:numPr>
              <w:autoSpaceDE w:val="0"/>
              <w:autoSpaceDN w:val="0"/>
              <w:adjustRightInd w:val="0"/>
              <w:spacing w:line="360" w:lineRule="auto"/>
              <w:ind w:left="709" w:hanging="425"/>
              <w:contextualSpacing/>
              <w:jc w:val="both"/>
            </w:pPr>
            <w:r>
              <w:t>Identificar os passos necessários para um plano de negócios;</w:t>
            </w:r>
          </w:p>
          <w:p w:rsidR="00914D04" w:rsidRPr="009E2FD7" w:rsidRDefault="00914D04" w:rsidP="00914D04">
            <w:pPr>
              <w:widowControl w:val="0"/>
              <w:numPr>
                <w:ilvl w:val="0"/>
                <w:numId w:val="53"/>
              </w:numPr>
              <w:autoSpaceDE w:val="0"/>
              <w:autoSpaceDN w:val="0"/>
              <w:adjustRightInd w:val="0"/>
              <w:spacing w:line="360" w:lineRule="auto"/>
              <w:ind w:left="709" w:hanging="425"/>
              <w:contextualSpacing/>
              <w:jc w:val="both"/>
              <w:rPr>
                <w:b/>
                <w:smallCaps/>
              </w:rPr>
            </w:pPr>
            <w:r>
              <w:t xml:space="preserve">Construir um plano de negócios. </w:t>
            </w:r>
          </w:p>
        </w:tc>
      </w:tr>
      <w:tr w:rsidR="00914D04" w:rsidRPr="009E2FD7" w:rsidTr="00914D04">
        <w:tblPrEx>
          <w:tblBorders>
            <w:insideV w:val="single" w:sz="4" w:space="0" w:color="auto"/>
          </w:tblBorders>
        </w:tblPrEx>
        <w:trPr>
          <w:cantSplit/>
        </w:trPr>
        <w:tc>
          <w:tcPr>
            <w:tcW w:w="9284" w:type="dxa"/>
            <w:tcBorders>
              <w:top w:val="threeDEmboss" w:sz="12" w:space="0" w:color="auto"/>
              <w:bottom w:val="threeDEmboss" w:sz="12" w:space="0" w:color="auto"/>
            </w:tcBorders>
            <w:shd w:val="clear" w:color="auto" w:fill="BFBFBF"/>
            <w:vAlign w:val="center"/>
          </w:tcPr>
          <w:p w:rsidR="00914D04" w:rsidRPr="009E2FD7" w:rsidRDefault="00914D04" w:rsidP="00914D04">
            <w:pPr>
              <w:spacing w:line="360" w:lineRule="auto"/>
              <w:jc w:val="center"/>
              <w:rPr>
                <w:b/>
                <w:smallCaps/>
              </w:rPr>
            </w:pPr>
            <w:r w:rsidRPr="009E2FD7">
              <w:rPr>
                <w:b/>
                <w:smallCaps/>
                <w:snapToGrid w:val="0"/>
              </w:rPr>
              <w:t>C</w:t>
            </w:r>
            <w:r w:rsidRPr="009E2FD7">
              <w:rPr>
                <w:b/>
                <w:bCs/>
                <w:smallCaps/>
                <w:snapToGrid w:val="0"/>
              </w:rPr>
              <w:t xml:space="preserve">onteúdo </w:t>
            </w:r>
            <w:r w:rsidRPr="009E2FD7">
              <w:rPr>
                <w:b/>
                <w:smallCaps/>
                <w:snapToGrid w:val="0"/>
              </w:rPr>
              <w:t>P</w:t>
            </w:r>
            <w:r w:rsidRPr="009E2FD7">
              <w:rPr>
                <w:b/>
                <w:bCs/>
                <w:smallCaps/>
                <w:snapToGrid w:val="0"/>
              </w:rPr>
              <w:t>rogramático</w:t>
            </w:r>
          </w:p>
        </w:tc>
      </w:tr>
      <w:tr w:rsidR="00914D04" w:rsidRPr="009E2FD7" w:rsidTr="00914D04">
        <w:tblPrEx>
          <w:tblBorders>
            <w:insideV w:val="single" w:sz="4" w:space="0" w:color="auto"/>
          </w:tblBorders>
        </w:tblPrEx>
        <w:trPr>
          <w:cantSplit/>
        </w:trPr>
        <w:tc>
          <w:tcPr>
            <w:tcW w:w="9284" w:type="dxa"/>
            <w:tcBorders>
              <w:top w:val="threeDEmboss" w:sz="12" w:space="0" w:color="auto"/>
              <w:bottom w:val="single" w:sz="4" w:space="0" w:color="auto"/>
            </w:tcBorders>
            <w:shd w:val="clear" w:color="auto" w:fill="auto"/>
            <w:vAlign w:val="center"/>
          </w:tcPr>
          <w:p w:rsidR="00914D04" w:rsidRPr="001776E2" w:rsidRDefault="00914D04" w:rsidP="00914D04">
            <w:pPr>
              <w:numPr>
                <w:ilvl w:val="0"/>
                <w:numId w:val="54"/>
              </w:numPr>
              <w:spacing w:line="276" w:lineRule="auto"/>
              <w:contextualSpacing/>
              <w:jc w:val="both"/>
              <w:rPr>
                <w:snapToGrid w:val="0"/>
              </w:rPr>
            </w:pPr>
            <w:r>
              <w:t xml:space="preserve">Empreendedorismo. </w:t>
            </w:r>
          </w:p>
          <w:p w:rsidR="00914D04" w:rsidRPr="00274B92" w:rsidRDefault="00914D04" w:rsidP="00914D04">
            <w:pPr>
              <w:numPr>
                <w:ilvl w:val="0"/>
                <w:numId w:val="54"/>
              </w:numPr>
              <w:spacing w:line="276" w:lineRule="auto"/>
              <w:contextualSpacing/>
              <w:jc w:val="both"/>
              <w:rPr>
                <w:snapToGrid w:val="0"/>
              </w:rPr>
            </w:pPr>
            <w:r>
              <w:t xml:space="preserve">Histórico do empreendedorismo </w:t>
            </w:r>
          </w:p>
          <w:p w:rsidR="00914D04" w:rsidRPr="00274B92" w:rsidRDefault="00914D04" w:rsidP="00914D04">
            <w:pPr>
              <w:numPr>
                <w:ilvl w:val="0"/>
                <w:numId w:val="54"/>
              </w:numPr>
              <w:spacing w:line="276" w:lineRule="auto"/>
              <w:contextualSpacing/>
              <w:jc w:val="both"/>
              <w:rPr>
                <w:snapToGrid w:val="0"/>
              </w:rPr>
            </w:pPr>
            <w:r>
              <w:t xml:space="preserve">Empreendimento e empreendedor. </w:t>
            </w:r>
          </w:p>
          <w:p w:rsidR="00914D04" w:rsidRDefault="00914D04" w:rsidP="00914D04">
            <w:pPr>
              <w:numPr>
                <w:ilvl w:val="0"/>
                <w:numId w:val="54"/>
              </w:numPr>
              <w:spacing w:line="276" w:lineRule="auto"/>
              <w:contextualSpacing/>
              <w:jc w:val="both"/>
              <w:rPr>
                <w:snapToGrid w:val="0"/>
              </w:rPr>
            </w:pPr>
            <w:r w:rsidRPr="009E2FD7">
              <w:rPr>
                <w:snapToGrid w:val="0"/>
              </w:rPr>
              <w:t>Perfil do empreendedor;</w:t>
            </w:r>
          </w:p>
          <w:p w:rsidR="00914D04" w:rsidRPr="009E2FD7" w:rsidRDefault="00914D04" w:rsidP="00914D04">
            <w:pPr>
              <w:numPr>
                <w:ilvl w:val="0"/>
                <w:numId w:val="54"/>
              </w:numPr>
              <w:spacing w:line="276" w:lineRule="auto"/>
              <w:contextualSpacing/>
              <w:jc w:val="both"/>
              <w:rPr>
                <w:snapToGrid w:val="0"/>
              </w:rPr>
            </w:pPr>
            <w:r>
              <w:t>Tipos de empreendedores</w:t>
            </w:r>
          </w:p>
          <w:p w:rsidR="00914D04" w:rsidRDefault="00914D04" w:rsidP="00914D04">
            <w:pPr>
              <w:numPr>
                <w:ilvl w:val="0"/>
                <w:numId w:val="54"/>
              </w:numPr>
              <w:spacing w:line="276" w:lineRule="auto"/>
              <w:contextualSpacing/>
              <w:jc w:val="both"/>
            </w:pPr>
            <w:r>
              <w:t>Planejamento de uma organização</w:t>
            </w:r>
          </w:p>
          <w:p w:rsidR="00914D04" w:rsidRDefault="00914D04" w:rsidP="00914D04">
            <w:pPr>
              <w:numPr>
                <w:ilvl w:val="0"/>
                <w:numId w:val="54"/>
              </w:numPr>
              <w:spacing w:line="276" w:lineRule="auto"/>
              <w:contextualSpacing/>
              <w:jc w:val="both"/>
            </w:pPr>
            <w:r>
              <w:t>Ferramentas de gestão e avaliação de empreendimentos</w:t>
            </w:r>
          </w:p>
          <w:p w:rsidR="00914D04" w:rsidRPr="001263BA" w:rsidRDefault="00914D04" w:rsidP="00914D04">
            <w:pPr>
              <w:numPr>
                <w:ilvl w:val="0"/>
                <w:numId w:val="54"/>
              </w:numPr>
              <w:spacing w:line="276" w:lineRule="auto"/>
              <w:contextualSpacing/>
              <w:jc w:val="both"/>
              <w:rPr>
                <w:b/>
                <w:smallCaps/>
                <w:snapToGrid w:val="0"/>
              </w:rPr>
            </w:pPr>
            <w:r>
              <w:t>A informática como área de negócios</w:t>
            </w:r>
          </w:p>
          <w:p w:rsidR="00914D04" w:rsidRDefault="00914D04" w:rsidP="00914D04">
            <w:pPr>
              <w:numPr>
                <w:ilvl w:val="0"/>
                <w:numId w:val="54"/>
              </w:numPr>
              <w:spacing w:line="276" w:lineRule="auto"/>
              <w:contextualSpacing/>
              <w:jc w:val="both"/>
            </w:pPr>
            <w:r>
              <w:t>Planejamento de empreendimentos em Informática.</w:t>
            </w:r>
          </w:p>
          <w:p w:rsidR="00914D04" w:rsidRPr="009E2FD7" w:rsidRDefault="00914D04" w:rsidP="00914D04">
            <w:pPr>
              <w:numPr>
                <w:ilvl w:val="0"/>
                <w:numId w:val="54"/>
              </w:numPr>
              <w:spacing w:line="276" w:lineRule="auto"/>
              <w:contextualSpacing/>
              <w:jc w:val="both"/>
              <w:rPr>
                <w:b/>
                <w:smallCaps/>
                <w:snapToGrid w:val="0"/>
              </w:rPr>
            </w:pPr>
            <w:r>
              <w:t>Empreendedorismo social.</w:t>
            </w:r>
          </w:p>
        </w:tc>
      </w:tr>
      <w:tr w:rsidR="00914D04" w:rsidRPr="009E2FD7" w:rsidTr="00914D04">
        <w:tblPrEx>
          <w:tblBorders>
            <w:insideV w:val="single" w:sz="4" w:space="0" w:color="auto"/>
          </w:tblBorders>
        </w:tblPrEx>
        <w:trPr>
          <w:cantSplit/>
        </w:trPr>
        <w:tc>
          <w:tcPr>
            <w:tcW w:w="9284" w:type="dxa"/>
            <w:tcBorders>
              <w:top w:val="single" w:sz="4" w:space="0" w:color="auto"/>
              <w:bottom w:val="threeDEmboss" w:sz="12" w:space="0" w:color="auto"/>
            </w:tcBorders>
          </w:tcPr>
          <w:p w:rsidR="00914D04" w:rsidRPr="009E2FD7" w:rsidRDefault="00914D04" w:rsidP="00914D04">
            <w:pPr>
              <w:numPr>
                <w:ilvl w:val="0"/>
                <w:numId w:val="54"/>
              </w:numPr>
              <w:spacing w:line="276" w:lineRule="auto"/>
              <w:contextualSpacing/>
              <w:jc w:val="both"/>
            </w:pPr>
            <w:r>
              <w:lastRenderedPageBreak/>
              <w:t>Planos de negócios.</w:t>
            </w:r>
          </w:p>
        </w:tc>
      </w:tr>
      <w:tr w:rsidR="00914D04" w:rsidRPr="009E2FD7" w:rsidTr="00914D04">
        <w:tblPrEx>
          <w:tblBorders>
            <w:insideV w:val="single" w:sz="4" w:space="0" w:color="auto"/>
          </w:tblBorders>
        </w:tblPrEx>
        <w:trPr>
          <w:cantSplit/>
        </w:trPr>
        <w:tc>
          <w:tcPr>
            <w:tcW w:w="9284" w:type="dxa"/>
            <w:tcBorders>
              <w:top w:val="threeDEmboss" w:sz="12" w:space="0" w:color="auto"/>
              <w:bottom w:val="threeDEmboss" w:sz="12" w:space="0" w:color="auto"/>
            </w:tcBorders>
            <w:shd w:val="clear" w:color="auto" w:fill="BFBFBF"/>
            <w:vAlign w:val="center"/>
          </w:tcPr>
          <w:p w:rsidR="00914D04" w:rsidRPr="009E2FD7" w:rsidRDefault="00914D04" w:rsidP="00914D04">
            <w:pPr>
              <w:spacing w:line="360" w:lineRule="auto"/>
              <w:jc w:val="center"/>
              <w:rPr>
                <w:bCs/>
                <w:smallCaps/>
              </w:rPr>
            </w:pPr>
            <w:r w:rsidRPr="009E2FD7">
              <w:rPr>
                <w:b/>
                <w:smallCaps/>
                <w:snapToGrid w:val="0"/>
              </w:rPr>
              <w:t>M</w:t>
            </w:r>
            <w:r w:rsidRPr="009E2FD7">
              <w:rPr>
                <w:b/>
                <w:bCs/>
                <w:smallCaps/>
                <w:snapToGrid w:val="0"/>
              </w:rPr>
              <w:t xml:space="preserve">etodologia de </w:t>
            </w:r>
            <w:r w:rsidRPr="009E2FD7">
              <w:rPr>
                <w:b/>
                <w:smallCaps/>
                <w:snapToGrid w:val="0"/>
              </w:rPr>
              <w:t>E</w:t>
            </w:r>
            <w:r w:rsidRPr="009E2FD7">
              <w:rPr>
                <w:b/>
                <w:bCs/>
                <w:smallCaps/>
                <w:snapToGrid w:val="0"/>
              </w:rPr>
              <w:t>nsino</w:t>
            </w:r>
          </w:p>
        </w:tc>
      </w:tr>
      <w:tr w:rsidR="00914D04" w:rsidRPr="009E2FD7" w:rsidTr="00914D04">
        <w:tblPrEx>
          <w:tblBorders>
            <w:insideV w:val="single" w:sz="4" w:space="0" w:color="auto"/>
          </w:tblBorders>
        </w:tblPrEx>
        <w:trPr>
          <w:cantSplit/>
        </w:trPr>
        <w:tc>
          <w:tcPr>
            <w:tcW w:w="9284" w:type="dxa"/>
            <w:tcBorders>
              <w:top w:val="nil"/>
              <w:bottom w:val="threeDEmboss" w:sz="12" w:space="0" w:color="auto"/>
            </w:tcBorders>
          </w:tcPr>
          <w:p w:rsidR="00914D04" w:rsidRPr="009E2FD7" w:rsidRDefault="00914D04" w:rsidP="00914D04">
            <w:pPr>
              <w:tabs>
                <w:tab w:val="center" w:pos="4252"/>
                <w:tab w:val="right" w:pos="8504"/>
              </w:tabs>
              <w:spacing w:line="360" w:lineRule="auto"/>
              <w:ind w:firstLine="709"/>
              <w:jc w:val="both"/>
            </w:pPr>
            <w:r w:rsidRPr="009E2FD7">
              <w:t xml:space="preserve">A metodologia de ensino adotada é composta por aulas expositivas sobre a teoria do assunto abordado, além da aplicação de textos e estudos de caso para reflexão critica dos </w:t>
            </w:r>
            <w:r>
              <w:t>educandos</w:t>
            </w:r>
            <w:r w:rsidRPr="009E2FD7">
              <w:t>, com aplicação de exercícios para melhor aprendizagem complementados com visitas técnicas.</w:t>
            </w:r>
          </w:p>
        </w:tc>
      </w:tr>
      <w:tr w:rsidR="00914D04" w:rsidRPr="009E2FD7" w:rsidTr="00914D04">
        <w:tblPrEx>
          <w:tblBorders>
            <w:insideV w:val="single" w:sz="4" w:space="0" w:color="auto"/>
          </w:tblBorders>
        </w:tblPrEx>
        <w:trPr>
          <w:cantSplit/>
        </w:trPr>
        <w:tc>
          <w:tcPr>
            <w:tcW w:w="9284" w:type="dxa"/>
            <w:tcBorders>
              <w:top w:val="threeDEmboss" w:sz="12" w:space="0" w:color="auto"/>
              <w:bottom w:val="threeDEmboss" w:sz="12" w:space="0" w:color="auto"/>
            </w:tcBorders>
            <w:shd w:val="clear" w:color="auto" w:fill="BFBFBF"/>
            <w:vAlign w:val="center"/>
          </w:tcPr>
          <w:p w:rsidR="00914D04" w:rsidRPr="009E2FD7" w:rsidRDefault="00914D04" w:rsidP="00914D04">
            <w:pPr>
              <w:spacing w:line="360" w:lineRule="auto"/>
              <w:jc w:val="center"/>
              <w:rPr>
                <w:b/>
                <w:smallCaps/>
              </w:rPr>
            </w:pPr>
            <w:r w:rsidRPr="009E2FD7">
              <w:rPr>
                <w:b/>
                <w:smallCaps/>
              </w:rPr>
              <w:t>Avaliação do Processo de Ensino e Aprendizagem</w:t>
            </w:r>
          </w:p>
        </w:tc>
      </w:tr>
      <w:tr w:rsidR="00914D04" w:rsidRPr="009E2FD7" w:rsidTr="00914D04">
        <w:tblPrEx>
          <w:tblBorders>
            <w:insideV w:val="single" w:sz="4" w:space="0" w:color="auto"/>
          </w:tblBorders>
        </w:tblPrEx>
        <w:trPr>
          <w:cantSplit/>
        </w:trPr>
        <w:tc>
          <w:tcPr>
            <w:tcW w:w="9284" w:type="dxa"/>
            <w:tcBorders>
              <w:top w:val="nil"/>
              <w:bottom w:val="threeDEmboss" w:sz="12" w:space="0" w:color="auto"/>
            </w:tcBorders>
          </w:tcPr>
          <w:p w:rsidR="00914D04" w:rsidRPr="009E2FD7" w:rsidRDefault="00914D04" w:rsidP="00914D04">
            <w:pPr>
              <w:spacing w:line="360" w:lineRule="auto"/>
              <w:contextualSpacing/>
              <w:jc w:val="both"/>
            </w:pPr>
            <w:r w:rsidRPr="009E2FD7">
              <w:t xml:space="preserve">Serão efetivadas avaliações com base no desempenho em classe, </w:t>
            </w:r>
            <w:r>
              <w:t>usando para isto prova, trabalho</w:t>
            </w:r>
            <w:r w:rsidRPr="009E2FD7">
              <w:t xml:space="preserve"> em grupo</w:t>
            </w:r>
            <w:r>
              <w:t xml:space="preserve"> e </w:t>
            </w:r>
            <w:r w:rsidRPr="009E2FD7">
              <w:t>Trabalho extraclasse (Estudo de Caso).</w:t>
            </w:r>
          </w:p>
        </w:tc>
      </w:tr>
      <w:tr w:rsidR="00914D04" w:rsidRPr="009E2FD7" w:rsidTr="00914D04">
        <w:tblPrEx>
          <w:tblBorders>
            <w:insideV w:val="single" w:sz="4" w:space="0" w:color="auto"/>
          </w:tblBorders>
        </w:tblPrEx>
        <w:trPr>
          <w:cantSplit/>
        </w:trPr>
        <w:tc>
          <w:tcPr>
            <w:tcW w:w="9284" w:type="dxa"/>
            <w:tcBorders>
              <w:top w:val="threeDEmboss" w:sz="12" w:space="0" w:color="auto"/>
              <w:bottom w:val="threeDEmboss" w:sz="12" w:space="0" w:color="auto"/>
            </w:tcBorders>
            <w:shd w:val="clear" w:color="auto" w:fill="BFBFBF"/>
            <w:vAlign w:val="center"/>
          </w:tcPr>
          <w:p w:rsidR="00914D04" w:rsidRPr="009E2FD7" w:rsidRDefault="00914D04" w:rsidP="00914D04">
            <w:pPr>
              <w:spacing w:line="360" w:lineRule="auto"/>
              <w:jc w:val="center"/>
              <w:rPr>
                <w:b/>
                <w:smallCaps/>
              </w:rPr>
            </w:pPr>
            <w:r w:rsidRPr="009E2FD7">
              <w:rPr>
                <w:b/>
                <w:smallCaps/>
              </w:rPr>
              <w:t>Recursos Necessários</w:t>
            </w:r>
          </w:p>
        </w:tc>
      </w:tr>
      <w:tr w:rsidR="00914D04" w:rsidRPr="009E2FD7" w:rsidTr="00914D04">
        <w:tblPrEx>
          <w:tblBorders>
            <w:insideV w:val="single" w:sz="4" w:space="0" w:color="auto"/>
          </w:tblBorders>
        </w:tblPrEx>
        <w:trPr>
          <w:cantSplit/>
          <w:trHeight w:val="172"/>
        </w:trPr>
        <w:tc>
          <w:tcPr>
            <w:tcW w:w="9284" w:type="dxa"/>
            <w:tcBorders>
              <w:top w:val="threeDEmboss" w:sz="12" w:space="0" w:color="auto"/>
              <w:bottom w:val="threeDEmboss" w:sz="12" w:space="0" w:color="auto"/>
            </w:tcBorders>
          </w:tcPr>
          <w:p w:rsidR="00914D04" w:rsidRPr="009E2FD7" w:rsidRDefault="00914D04" w:rsidP="00914D04">
            <w:pPr>
              <w:spacing w:line="360" w:lineRule="auto"/>
              <w:ind w:firstLine="709"/>
              <w:jc w:val="both"/>
            </w:pPr>
            <w:r w:rsidRPr="009E2FD7">
              <w:t xml:space="preserve">Aulas Expositivas: Quadro Branco; Pincéis; Apagadores; Recursos Audiovisuais: TV; DVD; Projetor Multimídia; </w:t>
            </w:r>
          </w:p>
        </w:tc>
      </w:tr>
      <w:tr w:rsidR="00914D04" w:rsidRPr="009E2FD7" w:rsidTr="00914D04">
        <w:tblPrEx>
          <w:tblBorders>
            <w:insideV w:val="single" w:sz="4" w:space="0" w:color="auto"/>
          </w:tblBorders>
        </w:tblPrEx>
        <w:trPr>
          <w:cantSplit/>
        </w:trPr>
        <w:tc>
          <w:tcPr>
            <w:tcW w:w="9284" w:type="dxa"/>
            <w:tcBorders>
              <w:top w:val="threeDEmboss" w:sz="12" w:space="0" w:color="auto"/>
              <w:bottom w:val="threeDEmboss" w:sz="12" w:space="0" w:color="auto"/>
            </w:tcBorders>
            <w:shd w:val="clear" w:color="auto" w:fill="BFBFBF"/>
            <w:vAlign w:val="center"/>
          </w:tcPr>
          <w:p w:rsidR="00914D04" w:rsidRPr="009E2FD7" w:rsidRDefault="00914D04" w:rsidP="00914D04">
            <w:pPr>
              <w:spacing w:line="360" w:lineRule="auto"/>
              <w:jc w:val="center"/>
              <w:rPr>
                <w:b/>
                <w:smallCaps/>
              </w:rPr>
            </w:pPr>
            <w:r w:rsidRPr="009E2FD7">
              <w:rPr>
                <w:b/>
                <w:smallCaps/>
              </w:rPr>
              <w:t>Bibliografia</w:t>
            </w:r>
          </w:p>
        </w:tc>
      </w:tr>
      <w:tr w:rsidR="00914D04" w:rsidRPr="009E2FD7" w:rsidTr="00914D04">
        <w:tblPrEx>
          <w:tblBorders>
            <w:insideV w:val="single" w:sz="4" w:space="0" w:color="auto"/>
          </w:tblBorders>
        </w:tblPrEx>
        <w:trPr>
          <w:cantSplit/>
        </w:trPr>
        <w:tc>
          <w:tcPr>
            <w:tcW w:w="9284" w:type="dxa"/>
            <w:tcBorders>
              <w:top w:val="threeDEmboss" w:sz="12" w:space="0" w:color="auto"/>
              <w:bottom w:val="threeDEmboss" w:sz="12" w:space="0" w:color="auto"/>
            </w:tcBorders>
            <w:shd w:val="clear" w:color="auto" w:fill="auto"/>
            <w:vAlign w:val="center"/>
          </w:tcPr>
          <w:p w:rsidR="00914D04" w:rsidRPr="009E2FD7" w:rsidRDefault="00914D04" w:rsidP="00914D04">
            <w:pPr>
              <w:rPr>
                <w:b/>
              </w:rPr>
            </w:pPr>
            <w:r w:rsidRPr="009E2FD7">
              <w:rPr>
                <w:b/>
              </w:rPr>
              <w:t>Bibliografia/básica</w:t>
            </w:r>
          </w:p>
          <w:p w:rsidR="00914D04" w:rsidRPr="009E2FD7" w:rsidRDefault="00914D04" w:rsidP="00914D04">
            <w:pPr>
              <w:jc w:val="center"/>
              <w:rPr>
                <w:b/>
                <w:smallCaps/>
              </w:rPr>
            </w:pPr>
          </w:p>
          <w:p w:rsidR="00914D04" w:rsidRPr="009E2FD7" w:rsidRDefault="00914D04" w:rsidP="00914D04">
            <w:pPr>
              <w:jc w:val="both"/>
              <w:rPr>
                <w:smallCaps/>
              </w:rPr>
            </w:pPr>
            <w:r w:rsidRPr="009E2FD7">
              <w:rPr>
                <w:smallCaps/>
              </w:rPr>
              <w:t xml:space="preserve">BATALHA, M. O. (Coordenador). </w:t>
            </w:r>
            <w:r w:rsidRPr="009E2FD7">
              <w:rPr>
                <w:b/>
                <w:smallCaps/>
              </w:rPr>
              <w:t>Gestão agroindustrial</w:t>
            </w:r>
            <w:r w:rsidRPr="009E2FD7">
              <w:rPr>
                <w:smallCaps/>
              </w:rPr>
              <w:t xml:space="preserve">. São Paulo, Atlas, 2001. </w:t>
            </w:r>
          </w:p>
          <w:p w:rsidR="00914D04" w:rsidRPr="009E2FD7" w:rsidRDefault="00914D04" w:rsidP="00914D04">
            <w:pPr>
              <w:jc w:val="both"/>
              <w:rPr>
                <w:smallCaps/>
              </w:rPr>
            </w:pPr>
            <w:r w:rsidRPr="009E2FD7">
              <w:rPr>
                <w:smallCaps/>
              </w:rPr>
              <w:t xml:space="preserve"> CHIAVENATTO. I. </w:t>
            </w:r>
            <w:r w:rsidRPr="009E2FD7">
              <w:rPr>
                <w:b/>
                <w:smallCaps/>
              </w:rPr>
              <w:t>Empreendedorismo</w:t>
            </w:r>
            <w:r w:rsidRPr="009E2FD7">
              <w:rPr>
                <w:smallCaps/>
              </w:rPr>
              <w:t xml:space="preserve">: dando asas ao espírito empreendedor. São Paulo: </w:t>
            </w:r>
            <w:proofErr w:type="gramStart"/>
            <w:r w:rsidRPr="009E2FD7">
              <w:rPr>
                <w:smallCaps/>
              </w:rPr>
              <w:t>Saraiva,</w:t>
            </w:r>
            <w:proofErr w:type="gramEnd"/>
            <w:r w:rsidRPr="009E2FD7">
              <w:rPr>
                <w:smallCaps/>
              </w:rPr>
              <w:t xml:space="preserve"> 2005. </w:t>
            </w:r>
          </w:p>
          <w:p w:rsidR="00914D04" w:rsidRPr="009E2FD7" w:rsidRDefault="00914D04" w:rsidP="00914D04">
            <w:pPr>
              <w:jc w:val="both"/>
              <w:rPr>
                <w:smallCaps/>
              </w:rPr>
            </w:pPr>
            <w:r w:rsidRPr="009E2FD7">
              <w:rPr>
                <w:smallCaps/>
              </w:rPr>
              <w:t xml:space="preserve"> ZYLBERSZTAZJN, </w:t>
            </w:r>
            <w:proofErr w:type="gramStart"/>
            <w:r w:rsidRPr="009E2FD7">
              <w:rPr>
                <w:smallCaps/>
              </w:rPr>
              <w:t>D.</w:t>
            </w:r>
            <w:proofErr w:type="gramEnd"/>
            <w:r w:rsidRPr="009E2FD7">
              <w:rPr>
                <w:smallCaps/>
              </w:rPr>
              <w:t>; NEVES, M. (</w:t>
            </w:r>
            <w:proofErr w:type="spellStart"/>
            <w:r w:rsidRPr="009E2FD7">
              <w:rPr>
                <w:smallCaps/>
              </w:rPr>
              <w:t>Orgs</w:t>
            </w:r>
            <w:proofErr w:type="spellEnd"/>
            <w:r w:rsidRPr="009E2FD7">
              <w:rPr>
                <w:smallCaps/>
              </w:rPr>
              <w:t xml:space="preserve">.). </w:t>
            </w:r>
            <w:r w:rsidRPr="009E2FD7">
              <w:rPr>
                <w:b/>
                <w:smallCaps/>
              </w:rPr>
              <w:t>Economia e Gestão dos Negócios Agroalimentares</w:t>
            </w:r>
            <w:r w:rsidRPr="009E2FD7">
              <w:rPr>
                <w:smallCaps/>
              </w:rPr>
              <w:t xml:space="preserve">. São Paulo, Pioneira, 2000. </w:t>
            </w:r>
          </w:p>
          <w:p w:rsidR="00914D04" w:rsidRDefault="00914D04" w:rsidP="00914D04">
            <w:pPr>
              <w:spacing w:line="360" w:lineRule="auto"/>
              <w:jc w:val="center"/>
              <w:rPr>
                <w:b/>
                <w:smallCaps/>
              </w:rPr>
            </w:pPr>
          </w:p>
          <w:p w:rsidR="00914D04" w:rsidRPr="009E2FD7" w:rsidRDefault="00914D04" w:rsidP="00914D04">
            <w:pPr>
              <w:rPr>
                <w:b/>
              </w:rPr>
            </w:pPr>
            <w:r w:rsidRPr="009E2FD7">
              <w:rPr>
                <w:b/>
              </w:rPr>
              <w:t>Bibliografia Complementar</w:t>
            </w:r>
          </w:p>
          <w:p w:rsidR="00914D04" w:rsidRPr="009E2FD7" w:rsidRDefault="00914D04" w:rsidP="00914D04">
            <w:pPr>
              <w:rPr>
                <w:b/>
              </w:rPr>
            </w:pPr>
          </w:p>
          <w:p w:rsidR="00914D04" w:rsidRPr="009E2FD7" w:rsidRDefault="00914D04" w:rsidP="00914D04">
            <w:pPr>
              <w:jc w:val="both"/>
              <w:rPr>
                <w:smallCaps/>
              </w:rPr>
            </w:pPr>
            <w:r w:rsidRPr="009E2FD7">
              <w:rPr>
                <w:smallCaps/>
              </w:rPr>
              <w:t xml:space="preserve"> DORNELAS, J. C. A. </w:t>
            </w:r>
            <w:r w:rsidRPr="009E2FD7">
              <w:rPr>
                <w:b/>
                <w:smallCaps/>
              </w:rPr>
              <w:t>Empreendedorismo</w:t>
            </w:r>
            <w:r w:rsidRPr="009E2FD7">
              <w:rPr>
                <w:smallCaps/>
              </w:rPr>
              <w:t xml:space="preserve">: transformando ideias em negócios. Rio de Janeiro: Campus, 2001. </w:t>
            </w:r>
          </w:p>
          <w:p w:rsidR="00914D04" w:rsidRPr="009E2FD7" w:rsidRDefault="00914D04" w:rsidP="00914D04">
            <w:pPr>
              <w:jc w:val="both"/>
              <w:rPr>
                <w:smallCaps/>
              </w:rPr>
            </w:pPr>
            <w:r w:rsidRPr="009E2FD7">
              <w:rPr>
                <w:smallCaps/>
              </w:rPr>
              <w:t xml:space="preserve"> BARON, R. A.; SHANE, S. A. </w:t>
            </w:r>
            <w:r w:rsidRPr="009E2FD7">
              <w:rPr>
                <w:b/>
                <w:smallCaps/>
              </w:rPr>
              <w:t>Empreendedorismo</w:t>
            </w:r>
            <w:r w:rsidRPr="009E2FD7">
              <w:rPr>
                <w:smallCaps/>
              </w:rPr>
              <w:t xml:space="preserve">: uma visão do processo. São Paulo: Thomson Learning, 2007. </w:t>
            </w:r>
          </w:p>
          <w:p w:rsidR="00914D04" w:rsidRPr="009E2FD7" w:rsidRDefault="00914D04" w:rsidP="00914D04">
            <w:pPr>
              <w:jc w:val="both"/>
              <w:rPr>
                <w:smallCaps/>
              </w:rPr>
            </w:pPr>
            <w:r w:rsidRPr="009E2FD7">
              <w:rPr>
                <w:smallCaps/>
              </w:rPr>
              <w:t xml:space="preserve"> FARAH, O. E</w:t>
            </w:r>
            <w:proofErr w:type="gramStart"/>
            <w:r w:rsidRPr="009E2FD7">
              <w:rPr>
                <w:smallCaps/>
              </w:rPr>
              <w:t>.;</w:t>
            </w:r>
            <w:proofErr w:type="gramEnd"/>
            <w:r w:rsidRPr="009E2FD7">
              <w:rPr>
                <w:smallCaps/>
              </w:rPr>
              <w:t xml:space="preserve"> CAVALCANTI, M.; MARCONDES, L. P. (</w:t>
            </w:r>
            <w:proofErr w:type="spellStart"/>
            <w:r w:rsidRPr="009E2FD7">
              <w:rPr>
                <w:smallCaps/>
              </w:rPr>
              <w:t>Orgs</w:t>
            </w:r>
            <w:proofErr w:type="spellEnd"/>
            <w:r w:rsidRPr="009E2FD7">
              <w:rPr>
                <w:smallCaps/>
              </w:rPr>
              <w:t xml:space="preserve">.). </w:t>
            </w:r>
            <w:r w:rsidRPr="009E2FD7">
              <w:rPr>
                <w:b/>
                <w:smallCaps/>
              </w:rPr>
              <w:t>Empreendedorismo Estratégico</w:t>
            </w:r>
            <w:r w:rsidRPr="009E2FD7">
              <w:rPr>
                <w:smallCaps/>
              </w:rPr>
              <w:t xml:space="preserve">: criação e gestão de pequenas empresas. São Paulo: </w:t>
            </w:r>
            <w:proofErr w:type="spellStart"/>
            <w:r w:rsidRPr="009E2FD7">
              <w:rPr>
                <w:smallCaps/>
              </w:rPr>
              <w:t>Cengage</w:t>
            </w:r>
            <w:proofErr w:type="spellEnd"/>
            <w:r w:rsidRPr="009E2FD7">
              <w:rPr>
                <w:smallCaps/>
              </w:rPr>
              <w:t xml:space="preserve"> Learning, 2008. </w:t>
            </w:r>
          </w:p>
          <w:p w:rsidR="00914D04" w:rsidRPr="009E2FD7" w:rsidRDefault="00914D04" w:rsidP="00914D04">
            <w:pPr>
              <w:jc w:val="both"/>
              <w:rPr>
                <w:smallCaps/>
              </w:rPr>
            </w:pPr>
            <w:r w:rsidRPr="009E2FD7">
              <w:rPr>
                <w:smallCaps/>
              </w:rPr>
              <w:t xml:space="preserve">________. </w:t>
            </w:r>
            <w:r w:rsidRPr="009E2FD7">
              <w:rPr>
                <w:b/>
                <w:smallCaps/>
              </w:rPr>
              <w:t>Empreendedorismo</w:t>
            </w:r>
            <w:r w:rsidRPr="009E2FD7">
              <w:rPr>
                <w:smallCaps/>
              </w:rPr>
              <w:t xml:space="preserve">: transformando ideias em negócios. 3. </w:t>
            </w:r>
            <w:proofErr w:type="gramStart"/>
            <w:r w:rsidRPr="009E2FD7">
              <w:rPr>
                <w:smallCaps/>
              </w:rPr>
              <w:t>ed.</w:t>
            </w:r>
            <w:proofErr w:type="gramEnd"/>
            <w:r w:rsidRPr="009E2FD7">
              <w:rPr>
                <w:smallCaps/>
              </w:rPr>
              <w:t xml:space="preserve"> Rio de Janeiro: </w:t>
            </w:r>
            <w:proofErr w:type="spellStart"/>
            <w:r w:rsidRPr="009E2FD7">
              <w:rPr>
                <w:smallCaps/>
              </w:rPr>
              <w:t>Elsevier</w:t>
            </w:r>
            <w:proofErr w:type="spellEnd"/>
            <w:r w:rsidRPr="009E2FD7">
              <w:rPr>
                <w:smallCaps/>
              </w:rPr>
              <w:t xml:space="preserve">, 2008. 5ª reimpressão. </w:t>
            </w:r>
          </w:p>
          <w:p w:rsidR="00914D04" w:rsidRPr="009E2FD7" w:rsidRDefault="00914D04" w:rsidP="006B445A">
            <w:pPr>
              <w:rPr>
                <w:b/>
                <w:smallCaps/>
              </w:rPr>
            </w:pPr>
            <w:r w:rsidRPr="009E2FD7">
              <w:rPr>
                <w:smallCaps/>
              </w:rPr>
              <w:t xml:space="preserve"> ORTIGARA, A. A. A </w:t>
            </w:r>
            <w:r w:rsidRPr="009E2FD7">
              <w:rPr>
                <w:b/>
                <w:smallCaps/>
              </w:rPr>
              <w:t>Cabeça do Empreendedor</w:t>
            </w:r>
            <w:r w:rsidRPr="009E2FD7">
              <w:rPr>
                <w:smallCaps/>
              </w:rPr>
              <w:t>: o pensamento do fundador de uma empresa de sucesso. Florianópolis: Editora Insular, 2008.</w:t>
            </w:r>
          </w:p>
        </w:tc>
      </w:tr>
    </w:tbl>
    <w:p w:rsidR="00C26FE7" w:rsidRDefault="00C26FE7" w:rsidP="00E73421">
      <w:pPr>
        <w:spacing w:line="360" w:lineRule="auto"/>
        <w:jc w:val="both"/>
      </w:pPr>
    </w:p>
    <w:p w:rsidR="00C26FE7" w:rsidRDefault="00C26FE7" w:rsidP="00E73421">
      <w:pPr>
        <w:spacing w:line="360" w:lineRule="auto"/>
        <w:jc w:val="both"/>
      </w:pPr>
    </w:p>
    <w:p w:rsidR="00914D04" w:rsidRDefault="00914D04" w:rsidP="00E73421">
      <w:pPr>
        <w:spacing w:line="360" w:lineRule="auto"/>
        <w:jc w:val="both"/>
      </w:pPr>
    </w:p>
    <w:p w:rsidR="006B445A" w:rsidRDefault="006B445A" w:rsidP="00E73421">
      <w:pPr>
        <w:spacing w:line="360" w:lineRule="auto"/>
        <w:jc w:val="both"/>
      </w:pPr>
    </w:p>
    <w:p w:rsidR="00914D04" w:rsidRDefault="00914D04" w:rsidP="00E73421">
      <w:pPr>
        <w:spacing w:line="360" w:lineRule="auto"/>
        <w:jc w:val="both"/>
      </w:pPr>
    </w:p>
    <w:p w:rsidR="00C26FE7" w:rsidRDefault="00C26FE7" w:rsidP="00E73421">
      <w:pPr>
        <w:spacing w:line="360" w:lineRule="auto"/>
        <w:jc w:val="both"/>
      </w:pPr>
    </w:p>
    <w:tbl>
      <w:tblPr>
        <w:tblW w:w="9284"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000" w:firstRow="0" w:lastRow="0" w:firstColumn="0" w:lastColumn="0" w:noHBand="0" w:noVBand="0"/>
      </w:tblPr>
      <w:tblGrid>
        <w:gridCol w:w="9284"/>
      </w:tblGrid>
      <w:tr w:rsidR="00C26FE7" w:rsidRPr="00DE2124" w:rsidTr="006E2629">
        <w:trPr>
          <w:cantSplit/>
        </w:trPr>
        <w:tc>
          <w:tcPr>
            <w:tcW w:w="9284" w:type="dxa"/>
            <w:tcBorders>
              <w:top w:val="threeDEmboss" w:sz="12" w:space="0" w:color="auto"/>
              <w:bottom w:val="threeDEmboss" w:sz="12" w:space="0" w:color="auto"/>
            </w:tcBorders>
            <w:shd w:val="clear" w:color="auto" w:fill="BFBFBF"/>
            <w:vAlign w:val="center"/>
          </w:tcPr>
          <w:p w:rsidR="00C26FE7" w:rsidRPr="00DE2124" w:rsidRDefault="00C26FE7" w:rsidP="00A22EA0">
            <w:pPr>
              <w:spacing w:line="360" w:lineRule="auto"/>
              <w:jc w:val="center"/>
              <w:rPr>
                <w:b/>
                <w:smallCaps/>
              </w:rPr>
            </w:pPr>
            <w:proofErr w:type="gramStart"/>
            <w:r w:rsidRPr="00DE2124">
              <w:rPr>
                <w:b/>
                <w:smallCaps/>
              </w:rPr>
              <w:lastRenderedPageBreak/>
              <w:t>plano</w:t>
            </w:r>
            <w:proofErr w:type="gramEnd"/>
            <w:r w:rsidRPr="00DE2124">
              <w:rPr>
                <w:b/>
                <w:smallCaps/>
              </w:rPr>
              <w:t xml:space="preserve"> de ensino</w:t>
            </w:r>
          </w:p>
        </w:tc>
      </w:tr>
      <w:tr w:rsidR="00C26FE7" w:rsidRPr="00DE2124" w:rsidTr="006E2629">
        <w:trPr>
          <w:cantSplit/>
        </w:trPr>
        <w:tc>
          <w:tcPr>
            <w:tcW w:w="9284" w:type="dxa"/>
            <w:tcBorders>
              <w:top w:val="threeDEmboss" w:sz="12" w:space="0" w:color="auto"/>
              <w:bottom w:val="threeDEmboss" w:sz="12" w:space="0" w:color="auto"/>
            </w:tcBorders>
            <w:shd w:val="clear" w:color="auto" w:fill="BFBFBF"/>
            <w:vAlign w:val="center"/>
          </w:tcPr>
          <w:p w:rsidR="00C26FE7" w:rsidRPr="00DE2124" w:rsidRDefault="00C26FE7" w:rsidP="00A22EA0">
            <w:pPr>
              <w:spacing w:line="360" w:lineRule="auto"/>
              <w:jc w:val="center"/>
              <w:rPr>
                <w:b/>
                <w:smallCaps/>
              </w:rPr>
            </w:pPr>
            <w:r w:rsidRPr="00DE2124">
              <w:rPr>
                <w:b/>
                <w:smallCaps/>
              </w:rPr>
              <w:t>Dados do Componente Curricular</w:t>
            </w:r>
          </w:p>
        </w:tc>
      </w:tr>
      <w:tr w:rsidR="00C26FE7" w:rsidRPr="0053493A" w:rsidTr="006E2629">
        <w:trPr>
          <w:cantSplit/>
        </w:trPr>
        <w:tc>
          <w:tcPr>
            <w:tcW w:w="9284" w:type="dxa"/>
            <w:tcBorders>
              <w:top w:val="threeDEmboss" w:sz="12" w:space="0" w:color="auto"/>
              <w:bottom w:val="single" w:sz="4" w:space="0" w:color="auto"/>
            </w:tcBorders>
            <w:vAlign w:val="center"/>
          </w:tcPr>
          <w:p w:rsidR="00C26FE7" w:rsidRPr="0053493A" w:rsidRDefault="00C26FE7" w:rsidP="00C26FE7">
            <w:pPr>
              <w:spacing w:line="360" w:lineRule="auto"/>
              <w:jc w:val="both"/>
              <w:rPr>
                <w:b/>
              </w:rPr>
            </w:pPr>
            <w:r w:rsidRPr="0053493A">
              <w:rPr>
                <w:b/>
              </w:rPr>
              <w:t xml:space="preserve">Nome do </w:t>
            </w:r>
            <w:r w:rsidRPr="0053493A">
              <w:rPr>
                <w:b/>
                <w:smallCaps/>
              </w:rPr>
              <w:t>Componente Curricular</w:t>
            </w:r>
            <w:r w:rsidRPr="0053493A">
              <w:rPr>
                <w:b/>
              </w:rPr>
              <w:t xml:space="preserve">: </w:t>
            </w:r>
            <w:r>
              <w:rPr>
                <w:b/>
              </w:rPr>
              <w:t>Tó</w:t>
            </w:r>
            <w:r w:rsidR="007C5CEF">
              <w:rPr>
                <w:b/>
              </w:rPr>
              <w:t>picos Especiais em Informática</w:t>
            </w:r>
          </w:p>
        </w:tc>
      </w:tr>
      <w:tr w:rsidR="00C26FE7" w:rsidRPr="008B66E8" w:rsidTr="006E2629">
        <w:trPr>
          <w:cantSplit/>
        </w:trPr>
        <w:tc>
          <w:tcPr>
            <w:tcW w:w="9284" w:type="dxa"/>
            <w:tcBorders>
              <w:top w:val="single" w:sz="4" w:space="0" w:color="auto"/>
              <w:bottom w:val="single" w:sz="12" w:space="0" w:color="auto"/>
            </w:tcBorders>
            <w:vAlign w:val="center"/>
          </w:tcPr>
          <w:p w:rsidR="00C26FE7" w:rsidRPr="008B66E8" w:rsidRDefault="00C26FE7" w:rsidP="00962CF7">
            <w:pPr>
              <w:spacing w:line="360" w:lineRule="auto"/>
              <w:jc w:val="both"/>
              <w:rPr>
                <w:b/>
              </w:rPr>
            </w:pPr>
            <w:r w:rsidRPr="008B66E8">
              <w:rPr>
                <w:b/>
              </w:rPr>
              <w:t xml:space="preserve">Curso: Técnico em Informática </w:t>
            </w:r>
            <w:r w:rsidR="00962CF7">
              <w:rPr>
                <w:b/>
              </w:rPr>
              <w:t>Subsequente</w:t>
            </w:r>
            <w:r w:rsidRPr="008B66E8">
              <w:rPr>
                <w:b/>
              </w:rPr>
              <w:t xml:space="preserve"> ao Ensino Médio</w:t>
            </w:r>
          </w:p>
        </w:tc>
      </w:tr>
      <w:tr w:rsidR="00C26FE7" w:rsidRPr="008B66E8" w:rsidTr="006E2629">
        <w:trPr>
          <w:cantSplit/>
        </w:trPr>
        <w:tc>
          <w:tcPr>
            <w:tcW w:w="9284" w:type="dxa"/>
            <w:tcBorders>
              <w:top w:val="single" w:sz="4" w:space="0" w:color="auto"/>
              <w:bottom w:val="single" w:sz="12" w:space="0" w:color="auto"/>
            </w:tcBorders>
            <w:vAlign w:val="center"/>
          </w:tcPr>
          <w:p w:rsidR="00C26FE7" w:rsidRPr="008B66E8" w:rsidRDefault="00C26FE7" w:rsidP="007C5CEF">
            <w:pPr>
              <w:spacing w:line="360" w:lineRule="auto"/>
              <w:jc w:val="both"/>
              <w:rPr>
                <w:b/>
              </w:rPr>
            </w:pPr>
            <w:proofErr w:type="gramStart"/>
            <w:r w:rsidRPr="008B66E8">
              <w:rPr>
                <w:b/>
              </w:rPr>
              <w:t>S</w:t>
            </w:r>
            <w:r>
              <w:rPr>
                <w:b/>
              </w:rPr>
              <w:t>emestr</w:t>
            </w:r>
            <w:r w:rsidRPr="008B66E8">
              <w:rPr>
                <w:b/>
              </w:rPr>
              <w:t>e:</w:t>
            </w:r>
            <w:proofErr w:type="gramEnd"/>
            <w:r w:rsidR="007C5CEF">
              <w:rPr>
                <w:b/>
              </w:rPr>
              <w:t>4</w:t>
            </w:r>
            <w:r w:rsidRPr="008B66E8">
              <w:rPr>
                <w:b/>
              </w:rPr>
              <w:t xml:space="preserve">º </w:t>
            </w:r>
          </w:p>
        </w:tc>
      </w:tr>
      <w:tr w:rsidR="00C26FE7" w:rsidRPr="008B66E8" w:rsidTr="006E2629">
        <w:trPr>
          <w:cantSplit/>
        </w:trPr>
        <w:tc>
          <w:tcPr>
            <w:tcW w:w="9284" w:type="dxa"/>
            <w:tcBorders>
              <w:top w:val="single" w:sz="12" w:space="0" w:color="auto"/>
              <w:bottom w:val="single" w:sz="4" w:space="0" w:color="auto"/>
            </w:tcBorders>
            <w:vAlign w:val="center"/>
          </w:tcPr>
          <w:p w:rsidR="00C26FE7" w:rsidRPr="008B66E8" w:rsidRDefault="00C26FE7" w:rsidP="00D42C8F">
            <w:pPr>
              <w:spacing w:line="360" w:lineRule="auto"/>
              <w:jc w:val="both"/>
              <w:rPr>
                <w:b/>
              </w:rPr>
            </w:pPr>
            <w:r w:rsidRPr="008B66E8">
              <w:rPr>
                <w:b/>
              </w:rPr>
              <w:t xml:space="preserve">Carga Horária: </w:t>
            </w:r>
            <w:r w:rsidR="00D42C8F">
              <w:rPr>
                <w:b/>
              </w:rPr>
              <w:t>8</w:t>
            </w:r>
            <w:r>
              <w:rPr>
                <w:b/>
              </w:rPr>
              <w:t>0</w:t>
            </w:r>
            <w:r w:rsidRPr="008B66E8">
              <w:rPr>
                <w:b/>
              </w:rPr>
              <w:t>h/a (</w:t>
            </w:r>
            <w:r w:rsidR="00D42C8F">
              <w:rPr>
                <w:b/>
              </w:rPr>
              <w:t>67</w:t>
            </w:r>
            <w:r w:rsidRPr="008B66E8">
              <w:rPr>
                <w:b/>
              </w:rPr>
              <w:t>h/r)</w:t>
            </w:r>
          </w:p>
        </w:tc>
      </w:tr>
      <w:tr w:rsidR="00C26FE7" w:rsidRPr="008B66E8" w:rsidTr="006E2629">
        <w:trPr>
          <w:cantSplit/>
        </w:trPr>
        <w:tc>
          <w:tcPr>
            <w:tcW w:w="9284" w:type="dxa"/>
            <w:tcBorders>
              <w:top w:val="single" w:sz="12" w:space="0" w:color="auto"/>
            </w:tcBorders>
            <w:vAlign w:val="center"/>
          </w:tcPr>
          <w:p w:rsidR="00C26FE7" w:rsidRPr="008B66E8" w:rsidRDefault="00C26FE7" w:rsidP="00A22EA0">
            <w:pPr>
              <w:spacing w:line="360" w:lineRule="auto"/>
              <w:jc w:val="both"/>
              <w:rPr>
                <w:b/>
              </w:rPr>
            </w:pPr>
            <w:r w:rsidRPr="008B66E8">
              <w:rPr>
                <w:b/>
              </w:rPr>
              <w:t xml:space="preserve">Docente Responsável: </w:t>
            </w:r>
          </w:p>
        </w:tc>
      </w:tr>
      <w:tr w:rsidR="00C26FE7" w:rsidRPr="00DE2124" w:rsidTr="006E2629">
        <w:tblPrEx>
          <w:tblBorders>
            <w:insideV w:val="single" w:sz="4" w:space="0" w:color="auto"/>
          </w:tblBorders>
        </w:tblPrEx>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C26FE7" w:rsidRPr="00DE2124" w:rsidRDefault="00C26FE7" w:rsidP="00A22EA0">
            <w:pPr>
              <w:spacing w:line="360" w:lineRule="auto"/>
              <w:jc w:val="center"/>
              <w:rPr>
                <w:b/>
                <w:smallCaps/>
              </w:rPr>
            </w:pPr>
            <w:r w:rsidRPr="00DE2124">
              <w:rPr>
                <w:b/>
                <w:smallCaps/>
              </w:rPr>
              <w:t>Ementa</w:t>
            </w:r>
          </w:p>
        </w:tc>
      </w:tr>
      <w:tr w:rsidR="00C26FE7" w:rsidRPr="00DE2124" w:rsidTr="006E2629">
        <w:tblPrEx>
          <w:tblBorders>
            <w:insideV w:val="single" w:sz="4" w:space="0" w:color="auto"/>
          </w:tblBorders>
        </w:tblPrEx>
        <w:trPr>
          <w:cantSplit/>
        </w:trPr>
        <w:tc>
          <w:tcPr>
            <w:tcW w:w="9284" w:type="dxa"/>
            <w:tcBorders>
              <w:top w:val="threeDEmboss" w:sz="12" w:space="0" w:color="auto"/>
              <w:bottom w:val="threeDEmboss" w:sz="12" w:space="0" w:color="auto"/>
            </w:tcBorders>
            <w:shd w:val="clear" w:color="000000" w:fill="auto"/>
          </w:tcPr>
          <w:p w:rsidR="00C26FE7" w:rsidRDefault="00C26FE7" w:rsidP="00A22EA0">
            <w:pPr>
              <w:jc w:val="both"/>
              <w:rPr>
                <w:snapToGrid w:val="0"/>
                <w:color w:val="FF0000"/>
              </w:rPr>
            </w:pPr>
          </w:p>
          <w:p w:rsidR="00FC4192" w:rsidRPr="008B66E8" w:rsidRDefault="00C26FE7" w:rsidP="00914D04">
            <w:pPr>
              <w:jc w:val="both"/>
            </w:pPr>
            <w:r>
              <w:rPr>
                <w:snapToGrid w:val="0"/>
              </w:rPr>
              <w:t>Atualizações e inovações no campo da informática.</w:t>
            </w:r>
          </w:p>
        </w:tc>
      </w:tr>
      <w:tr w:rsidR="00C26FE7" w:rsidRPr="00DE2124" w:rsidTr="006E2629">
        <w:tblPrEx>
          <w:tblBorders>
            <w:insideV w:val="single" w:sz="4" w:space="0" w:color="auto"/>
          </w:tblBorders>
        </w:tblPrEx>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C26FE7" w:rsidRPr="00DE2124" w:rsidRDefault="00C26FE7" w:rsidP="00A22EA0">
            <w:pPr>
              <w:spacing w:line="360" w:lineRule="auto"/>
              <w:jc w:val="center"/>
              <w:rPr>
                <w:b/>
                <w:smallCaps/>
              </w:rPr>
            </w:pPr>
            <w:proofErr w:type="gramStart"/>
            <w:r w:rsidRPr="00DE2124">
              <w:rPr>
                <w:b/>
                <w:smallCaps/>
              </w:rPr>
              <w:t>objetivos</w:t>
            </w:r>
            <w:proofErr w:type="gramEnd"/>
          </w:p>
        </w:tc>
      </w:tr>
      <w:tr w:rsidR="00C26FE7" w:rsidRPr="00821187" w:rsidTr="006E2629">
        <w:tblPrEx>
          <w:tblBorders>
            <w:insideV w:val="single" w:sz="4" w:space="0" w:color="auto"/>
          </w:tblBorders>
        </w:tblPrEx>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C26FE7" w:rsidRPr="00821187" w:rsidRDefault="00C26FE7" w:rsidP="00A22EA0">
            <w:pPr>
              <w:jc w:val="both"/>
              <w:rPr>
                <w:b/>
              </w:rPr>
            </w:pPr>
            <w:r w:rsidRPr="00821187">
              <w:rPr>
                <w:b/>
              </w:rPr>
              <w:t>Geral</w:t>
            </w:r>
          </w:p>
          <w:p w:rsidR="00C26FE7" w:rsidRPr="00821187" w:rsidRDefault="00C26FE7" w:rsidP="00A22EA0">
            <w:pPr>
              <w:jc w:val="both"/>
              <w:rPr>
                <w:b/>
                <w:snapToGrid w:val="0"/>
              </w:rPr>
            </w:pPr>
          </w:p>
          <w:p w:rsidR="00FC4192" w:rsidRPr="002E0662" w:rsidRDefault="00C26FE7" w:rsidP="00914D04">
            <w:pPr>
              <w:numPr>
                <w:ilvl w:val="0"/>
                <w:numId w:val="43"/>
              </w:numPr>
              <w:jc w:val="both"/>
              <w:rPr>
                <w:snapToGrid w:val="0"/>
              </w:rPr>
            </w:pPr>
            <w:r>
              <w:t xml:space="preserve">Manter o discente </w:t>
            </w:r>
            <w:r w:rsidRPr="005929DC">
              <w:t xml:space="preserve">atualizado com o estado da arte em </w:t>
            </w:r>
            <w:r>
              <w:t>Informática</w:t>
            </w:r>
            <w:r w:rsidRPr="00821187">
              <w:rPr>
                <w:snapToGrid w:val="0"/>
              </w:rPr>
              <w:t>.</w:t>
            </w:r>
          </w:p>
        </w:tc>
      </w:tr>
      <w:tr w:rsidR="00C26FE7" w:rsidRPr="00DE2124" w:rsidTr="006E2629">
        <w:tblPrEx>
          <w:tblBorders>
            <w:insideV w:val="single" w:sz="4" w:space="0" w:color="auto"/>
          </w:tblBorders>
        </w:tblPrEx>
        <w:trPr>
          <w:cantSplit/>
        </w:trPr>
        <w:tc>
          <w:tcPr>
            <w:tcW w:w="9284" w:type="dxa"/>
            <w:tcBorders>
              <w:top w:val="threeDEmboss" w:sz="12" w:space="0" w:color="auto"/>
              <w:bottom w:val="threeDEmboss" w:sz="12" w:space="0" w:color="auto"/>
            </w:tcBorders>
            <w:shd w:val="clear" w:color="auto" w:fill="BFBFBF"/>
            <w:vAlign w:val="center"/>
          </w:tcPr>
          <w:p w:rsidR="00C26FE7" w:rsidRPr="00DE2124" w:rsidRDefault="00C26FE7" w:rsidP="00A22EA0">
            <w:pPr>
              <w:spacing w:line="360" w:lineRule="auto"/>
              <w:jc w:val="center"/>
              <w:rPr>
                <w:b/>
                <w:smallCaps/>
              </w:rPr>
            </w:pPr>
            <w:r w:rsidRPr="00DE2124">
              <w:rPr>
                <w:b/>
                <w:smallCaps/>
                <w:snapToGrid w:val="0"/>
              </w:rPr>
              <w:t>C</w:t>
            </w:r>
            <w:r w:rsidRPr="00DE2124">
              <w:rPr>
                <w:b/>
                <w:bCs/>
                <w:smallCaps/>
                <w:snapToGrid w:val="0"/>
              </w:rPr>
              <w:t xml:space="preserve">onteúdo </w:t>
            </w:r>
            <w:r w:rsidRPr="00DE2124">
              <w:rPr>
                <w:b/>
                <w:smallCaps/>
                <w:snapToGrid w:val="0"/>
              </w:rPr>
              <w:t>P</w:t>
            </w:r>
            <w:r w:rsidRPr="00DE2124">
              <w:rPr>
                <w:b/>
                <w:bCs/>
                <w:smallCaps/>
                <w:snapToGrid w:val="0"/>
              </w:rPr>
              <w:t>rogramático</w:t>
            </w:r>
          </w:p>
        </w:tc>
      </w:tr>
      <w:tr w:rsidR="00C26FE7" w:rsidRPr="006432B7" w:rsidTr="006E2629">
        <w:tblPrEx>
          <w:tblBorders>
            <w:insideV w:val="single" w:sz="4" w:space="0" w:color="auto"/>
          </w:tblBorders>
        </w:tblPrEx>
        <w:trPr>
          <w:cantSplit/>
        </w:trPr>
        <w:tc>
          <w:tcPr>
            <w:tcW w:w="9284" w:type="dxa"/>
            <w:tcBorders>
              <w:top w:val="threeDEmboss" w:sz="12" w:space="0" w:color="auto"/>
              <w:bottom w:val="threeDEmboss" w:sz="12" w:space="0" w:color="auto"/>
            </w:tcBorders>
            <w:shd w:val="clear" w:color="auto" w:fill="auto"/>
            <w:vAlign w:val="center"/>
          </w:tcPr>
          <w:p w:rsidR="00C26FE7" w:rsidRPr="002E0662" w:rsidRDefault="00C26FE7" w:rsidP="00914D04">
            <w:pPr>
              <w:numPr>
                <w:ilvl w:val="0"/>
                <w:numId w:val="62"/>
              </w:numPr>
              <w:jc w:val="both"/>
              <w:rPr>
                <w:b/>
                <w:smallCaps/>
                <w:snapToGrid w:val="0"/>
              </w:rPr>
            </w:pPr>
            <w:r w:rsidRPr="002E0662">
              <w:t>O conteúdo varia, de acordo com a seleção do docente e temas emergentes da área.</w:t>
            </w:r>
          </w:p>
        </w:tc>
      </w:tr>
      <w:tr w:rsidR="00C26FE7" w:rsidRPr="00A17C1C" w:rsidTr="006E2629">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C26FE7" w:rsidRPr="00A17C1C" w:rsidRDefault="00C26FE7" w:rsidP="00A22EA0">
            <w:pPr>
              <w:spacing w:before="60" w:after="60"/>
              <w:jc w:val="center"/>
              <w:rPr>
                <w:b/>
                <w:bCs/>
                <w:smallCaps/>
              </w:rPr>
            </w:pPr>
            <w:r w:rsidRPr="00A17C1C">
              <w:rPr>
                <w:b/>
                <w:smallCaps/>
              </w:rPr>
              <w:t>M</w:t>
            </w:r>
            <w:r w:rsidRPr="00A17C1C">
              <w:rPr>
                <w:b/>
                <w:bCs/>
                <w:smallCaps/>
              </w:rPr>
              <w:t xml:space="preserve">etodologia de </w:t>
            </w:r>
            <w:r w:rsidRPr="00A17C1C">
              <w:rPr>
                <w:b/>
                <w:smallCaps/>
              </w:rPr>
              <w:t>E</w:t>
            </w:r>
            <w:r w:rsidRPr="00A17C1C">
              <w:rPr>
                <w:b/>
                <w:bCs/>
                <w:smallCaps/>
              </w:rPr>
              <w:t>nsino</w:t>
            </w:r>
          </w:p>
        </w:tc>
      </w:tr>
      <w:tr w:rsidR="00C26FE7" w:rsidRPr="00AF11E9" w:rsidTr="006E2629">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284" w:type="dxa"/>
            <w:tcBorders>
              <w:top w:val="nil"/>
              <w:left w:val="threeDEmboss" w:sz="6" w:space="0" w:color="000000"/>
              <w:bottom w:val="threeDEmboss" w:sz="6" w:space="0" w:color="000000"/>
              <w:right w:val="threeDEmboss" w:sz="6" w:space="0" w:color="000000"/>
            </w:tcBorders>
            <w:shd w:val="clear" w:color="auto" w:fill="auto"/>
            <w:tcMar>
              <w:left w:w="55" w:type="dxa"/>
            </w:tcMar>
          </w:tcPr>
          <w:p w:rsidR="00FC4192" w:rsidRPr="002E0662" w:rsidRDefault="00C26FE7" w:rsidP="00914D04">
            <w:pPr>
              <w:numPr>
                <w:ilvl w:val="0"/>
                <w:numId w:val="46"/>
              </w:numPr>
              <w:tabs>
                <w:tab w:val="clear" w:pos="720"/>
              </w:tabs>
              <w:suppressAutoHyphens/>
              <w:ind w:left="15"/>
              <w:jc w:val="both"/>
            </w:pPr>
            <w:r w:rsidRPr="002E0662">
              <w:t>Aulas expositivas,</w:t>
            </w:r>
            <w:r>
              <w:t xml:space="preserve"> Oficinas </w:t>
            </w:r>
            <w:r w:rsidRPr="002E0662">
              <w:t>de trabalho, Seminários, Palestras, Estudos de caso, Estudos de</w:t>
            </w:r>
            <w:proofErr w:type="gramStart"/>
            <w:r w:rsidRPr="002E0662">
              <w:t xml:space="preserve">  </w:t>
            </w:r>
            <w:proofErr w:type="gramEnd"/>
            <w:r w:rsidRPr="002E0662">
              <w:t xml:space="preserve">Grupo, </w:t>
            </w:r>
            <w:r>
              <w:t>l</w:t>
            </w:r>
            <w:r w:rsidRPr="002E0662">
              <w:t>eitura e análise de textos, Técnicas vivenciais de dinâmicas de grupo.</w:t>
            </w:r>
          </w:p>
        </w:tc>
      </w:tr>
      <w:tr w:rsidR="00C26FE7" w:rsidRPr="00A17C1C" w:rsidTr="006E2629">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C26FE7" w:rsidRPr="00A17C1C" w:rsidRDefault="00C26FE7" w:rsidP="00A22EA0">
            <w:pPr>
              <w:spacing w:before="60" w:after="60"/>
              <w:jc w:val="center"/>
              <w:rPr>
                <w:b/>
                <w:smallCaps/>
              </w:rPr>
            </w:pPr>
            <w:r w:rsidRPr="00A17C1C">
              <w:rPr>
                <w:b/>
                <w:smallCaps/>
              </w:rPr>
              <w:t xml:space="preserve">Avaliação do Processo de Ensino e Aprendizagem </w:t>
            </w:r>
          </w:p>
        </w:tc>
      </w:tr>
      <w:tr w:rsidR="00C26FE7" w:rsidRPr="002E0662" w:rsidTr="006E2629">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284" w:type="dxa"/>
            <w:tcBorders>
              <w:top w:val="nil"/>
              <w:left w:val="threeDEmboss" w:sz="6" w:space="0" w:color="000000"/>
              <w:bottom w:val="threeDEmboss" w:sz="6" w:space="0" w:color="000000"/>
              <w:right w:val="threeDEmboss" w:sz="6" w:space="0" w:color="000000"/>
            </w:tcBorders>
            <w:shd w:val="clear" w:color="auto" w:fill="auto"/>
            <w:tcMar>
              <w:left w:w="55" w:type="dxa"/>
            </w:tcMar>
          </w:tcPr>
          <w:p w:rsidR="00C26FE7" w:rsidRPr="002E0662" w:rsidRDefault="00C26FE7" w:rsidP="00A22EA0">
            <w:pPr>
              <w:pStyle w:val="Cabealho"/>
              <w:snapToGrid w:val="0"/>
              <w:ind w:left="720"/>
              <w:jc w:val="both"/>
              <w:rPr>
                <w:b/>
                <w:smallCaps/>
                <w:sz w:val="18"/>
              </w:rPr>
            </w:pPr>
          </w:p>
          <w:p w:rsidR="00C26FE7" w:rsidRPr="002E0662" w:rsidRDefault="00C26FE7" w:rsidP="00444EA2">
            <w:pPr>
              <w:numPr>
                <w:ilvl w:val="0"/>
                <w:numId w:val="63"/>
              </w:numPr>
              <w:tabs>
                <w:tab w:val="left" w:pos="1440"/>
              </w:tabs>
              <w:jc w:val="both"/>
            </w:pPr>
            <w:r w:rsidRPr="002E0662">
              <w:t xml:space="preserve">A avaliação da aprendizagem fará uso de uma ou mais estratégias listadas abaixo: </w:t>
            </w:r>
          </w:p>
          <w:p w:rsidR="00C26FE7" w:rsidRPr="002E0662" w:rsidRDefault="00C26FE7" w:rsidP="00444EA2">
            <w:pPr>
              <w:numPr>
                <w:ilvl w:val="0"/>
                <w:numId w:val="63"/>
              </w:numPr>
              <w:tabs>
                <w:tab w:val="left" w:pos="1440"/>
              </w:tabs>
              <w:jc w:val="both"/>
            </w:pPr>
            <w:r w:rsidRPr="002E0662">
              <w:t xml:space="preserve"> Participação do aluno nas atividades dentro de </w:t>
            </w:r>
            <w:proofErr w:type="spellStart"/>
            <w:r w:rsidRPr="002E0662">
              <w:t>salade</w:t>
            </w:r>
            <w:proofErr w:type="spellEnd"/>
            <w:r w:rsidRPr="002E0662">
              <w:t xml:space="preserve"> aula. </w:t>
            </w:r>
          </w:p>
          <w:p w:rsidR="00C26FE7" w:rsidRPr="002E0662" w:rsidRDefault="00C26FE7" w:rsidP="00444EA2">
            <w:pPr>
              <w:numPr>
                <w:ilvl w:val="0"/>
                <w:numId w:val="63"/>
              </w:numPr>
              <w:tabs>
                <w:tab w:val="left" w:pos="1440"/>
              </w:tabs>
              <w:jc w:val="both"/>
            </w:pPr>
            <w:r w:rsidRPr="002E0662">
              <w:t xml:space="preserve">Presença e participação nas atividades de grupo </w:t>
            </w:r>
          </w:p>
          <w:p w:rsidR="00C26FE7" w:rsidRPr="002E0662" w:rsidRDefault="00C26FE7" w:rsidP="00444EA2">
            <w:pPr>
              <w:numPr>
                <w:ilvl w:val="0"/>
                <w:numId w:val="63"/>
              </w:numPr>
              <w:tabs>
                <w:tab w:val="left" w:pos="1440"/>
              </w:tabs>
              <w:jc w:val="both"/>
            </w:pPr>
            <w:r w:rsidRPr="002E0662">
              <w:t>Trabalhos individuais, escritos, quando necessário.</w:t>
            </w:r>
          </w:p>
          <w:p w:rsidR="00C26FE7" w:rsidRPr="002E0662" w:rsidRDefault="00C26FE7" w:rsidP="00444EA2">
            <w:pPr>
              <w:numPr>
                <w:ilvl w:val="0"/>
                <w:numId w:val="63"/>
              </w:numPr>
              <w:tabs>
                <w:tab w:val="left" w:pos="1440"/>
              </w:tabs>
              <w:jc w:val="both"/>
            </w:pPr>
            <w:r w:rsidRPr="002E0662">
              <w:t xml:space="preserve">Trabalhos em grupo, e sua apresentação em sala de aula ou não (texto, multimídia, música, fotografia, teatro, etc.). </w:t>
            </w:r>
          </w:p>
          <w:p w:rsidR="00C26FE7" w:rsidRPr="002E0662" w:rsidRDefault="00C26FE7" w:rsidP="00444EA2">
            <w:pPr>
              <w:numPr>
                <w:ilvl w:val="0"/>
                <w:numId w:val="63"/>
              </w:numPr>
              <w:tabs>
                <w:tab w:val="left" w:pos="1440"/>
              </w:tabs>
              <w:jc w:val="both"/>
            </w:pPr>
            <w:r w:rsidRPr="002E0662">
              <w:t xml:space="preserve">Provas escritas. </w:t>
            </w:r>
          </w:p>
          <w:p w:rsidR="00FC4192" w:rsidRPr="002E0662" w:rsidRDefault="00C26FE7" w:rsidP="00914D04">
            <w:pPr>
              <w:numPr>
                <w:ilvl w:val="0"/>
                <w:numId w:val="63"/>
              </w:numPr>
              <w:tabs>
                <w:tab w:val="left" w:pos="1440"/>
              </w:tabs>
              <w:jc w:val="both"/>
            </w:pPr>
            <w:r w:rsidRPr="002E0662">
              <w:t>Itens adicionais: pontualidade, participação, interesse e assiduidade.</w:t>
            </w:r>
          </w:p>
        </w:tc>
      </w:tr>
      <w:tr w:rsidR="00C26FE7" w:rsidRPr="00A17C1C" w:rsidTr="006E2629">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C26FE7" w:rsidRPr="00A17C1C" w:rsidRDefault="00C26FE7" w:rsidP="00A22EA0">
            <w:pPr>
              <w:spacing w:before="60" w:after="60"/>
              <w:jc w:val="center"/>
              <w:rPr>
                <w:b/>
                <w:smallCaps/>
              </w:rPr>
            </w:pPr>
            <w:r w:rsidRPr="00A17C1C">
              <w:rPr>
                <w:b/>
                <w:smallCaps/>
              </w:rPr>
              <w:t>Recursos Necessários</w:t>
            </w:r>
          </w:p>
        </w:tc>
      </w:tr>
      <w:tr w:rsidR="00C26FE7" w:rsidRPr="00B00915" w:rsidTr="006E2629">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Height w:val="172"/>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uto"/>
            <w:tcMar>
              <w:left w:w="55" w:type="dxa"/>
            </w:tcMar>
          </w:tcPr>
          <w:p w:rsidR="00C26FE7" w:rsidRPr="00B00915" w:rsidRDefault="00C26FE7" w:rsidP="00444EA2">
            <w:pPr>
              <w:numPr>
                <w:ilvl w:val="0"/>
                <w:numId w:val="58"/>
              </w:numPr>
              <w:tabs>
                <w:tab w:val="clear" w:pos="432"/>
              </w:tabs>
              <w:autoSpaceDE w:val="0"/>
              <w:autoSpaceDN w:val="0"/>
              <w:adjustRightInd w:val="0"/>
              <w:ind w:left="15" w:firstLine="0"/>
              <w:jc w:val="both"/>
            </w:pPr>
            <w:r w:rsidRPr="00B00915">
              <w:t xml:space="preserve">A construção das competências pretendidas será facilitada por meio das seguintes recursos didáticos: </w:t>
            </w:r>
          </w:p>
          <w:p w:rsidR="00C26FE7" w:rsidRDefault="00C26FE7" w:rsidP="00444EA2">
            <w:pPr>
              <w:numPr>
                <w:ilvl w:val="0"/>
                <w:numId w:val="58"/>
              </w:numPr>
              <w:tabs>
                <w:tab w:val="left" w:pos="1429"/>
              </w:tabs>
              <w:autoSpaceDE w:val="0"/>
              <w:autoSpaceDN w:val="0"/>
              <w:adjustRightInd w:val="0"/>
              <w:jc w:val="both"/>
            </w:pPr>
            <w:r>
              <w:t xml:space="preserve"> - </w:t>
            </w:r>
            <w:r w:rsidRPr="00B00915">
              <w:t xml:space="preserve">Textos (livros, artigos, estudos de caso, etc.). </w:t>
            </w:r>
          </w:p>
          <w:p w:rsidR="00C26FE7" w:rsidRPr="00B00915" w:rsidRDefault="00C26FE7" w:rsidP="00444EA2">
            <w:pPr>
              <w:numPr>
                <w:ilvl w:val="0"/>
                <w:numId w:val="58"/>
              </w:numPr>
              <w:tabs>
                <w:tab w:val="left" w:pos="1429"/>
              </w:tabs>
              <w:autoSpaceDE w:val="0"/>
              <w:autoSpaceDN w:val="0"/>
              <w:adjustRightInd w:val="0"/>
              <w:jc w:val="both"/>
            </w:pPr>
            <w:r>
              <w:t xml:space="preserve"> - </w:t>
            </w:r>
            <w:r w:rsidRPr="00B00915">
              <w:t xml:space="preserve">Quadro branco e caneta para quadro branco. </w:t>
            </w:r>
          </w:p>
          <w:p w:rsidR="00C26FE7" w:rsidRPr="00B00915" w:rsidRDefault="00C26FE7" w:rsidP="00444EA2">
            <w:pPr>
              <w:numPr>
                <w:ilvl w:val="0"/>
                <w:numId w:val="58"/>
              </w:numPr>
              <w:tabs>
                <w:tab w:val="left" w:pos="1429"/>
              </w:tabs>
              <w:autoSpaceDE w:val="0"/>
              <w:autoSpaceDN w:val="0"/>
              <w:adjustRightInd w:val="0"/>
              <w:jc w:val="both"/>
            </w:pPr>
            <w:r>
              <w:t xml:space="preserve"> - </w:t>
            </w:r>
            <w:r w:rsidRPr="00B00915">
              <w:t xml:space="preserve">Televisão, DVD player, vídeos, softwares. </w:t>
            </w:r>
          </w:p>
          <w:p w:rsidR="00C26FE7" w:rsidRPr="00B00915" w:rsidRDefault="00C26FE7" w:rsidP="00444EA2">
            <w:pPr>
              <w:numPr>
                <w:ilvl w:val="0"/>
                <w:numId w:val="58"/>
              </w:numPr>
              <w:tabs>
                <w:tab w:val="left" w:pos="1429"/>
              </w:tabs>
              <w:autoSpaceDE w:val="0"/>
              <w:autoSpaceDN w:val="0"/>
              <w:adjustRightInd w:val="0"/>
              <w:jc w:val="both"/>
            </w:pPr>
            <w:r>
              <w:t xml:space="preserve"> -</w:t>
            </w:r>
            <w:r w:rsidRPr="00B00915">
              <w:t xml:space="preserve"> Equipamentos de informática (computador, projetor digital, impressora, etc.) </w:t>
            </w:r>
          </w:p>
          <w:p w:rsidR="00FC4192" w:rsidRPr="00B00915" w:rsidRDefault="00C26FE7" w:rsidP="00914D04">
            <w:pPr>
              <w:ind w:firstLine="15"/>
              <w:jc w:val="both"/>
            </w:pPr>
            <w:r>
              <w:t xml:space="preserve"> - </w:t>
            </w:r>
            <w:r w:rsidR="00FC4192">
              <w:t xml:space="preserve">World </w:t>
            </w:r>
            <w:proofErr w:type="spellStart"/>
            <w:r w:rsidR="00FC4192">
              <w:t>Wide</w:t>
            </w:r>
            <w:proofErr w:type="spellEnd"/>
            <w:r w:rsidR="00FC4192">
              <w:t xml:space="preserve"> Web.</w:t>
            </w:r>
          </w:p>
        </w:tc>
      </w:tr>
      <w:tr w:rsidR="00C26FE7" w:rsidRPr="00A17C1C" w:rsidTr="006E2629">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C26FE7" w:rsidRPr="00A17C1C" w:rsidRDefault="00C26FE7" w:rsidP="00A22EA0">
            <w:pPr>
              <w:spacing w:before="60" w:after="60"/>
              <w:jc w:val="center"/>
              <w:rPr>
                <w:b/>
                <w:smallCaps/>
              </w:rPr>
            </w:pPr>
            <w:r w:rsidRPr="00A17C1C">
              <w:rPr>
                <w:b/>
                <w:smallCaps/>
              </w:rPr>
              <w:t>Bibliografia</w:t>
            </w:r>
          </w:p>
        </w:tc>
      </w:tr>
      <w:tr w:rsidR="00C26FE7" w:rsidRPr="00FA0777" w:rsidTr="006E2629">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Height w:val="348"/>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uto"/>
            <w:tcMar>
              <w:left w:w="55" w:type="dxa"/>
            </w:tcMar>
            <w:vAlign w:val="center"/>
          </w:tcPr>
          <w:p w:rsidR="00C26FE7" w:rsidRPr="00BA63C8" w:rsidRDefault="00C26FE7" w:rsidP="00FC4192">
            <w:pPr>
              <w:jc w:val="center"/>
              <w:rPr>
                <w:b/>
              </w:rPr>
            </w:pPr>
            <w:r w:rsidRPr="00BA63C8">
              <w:rPr>
                <w:b/>
              </w:rPr>
              <w:t>Bibliografia Básica</w:t>
            </w:r>
          </w:p>
          <w:p w:rsidR="00C26FE7" w:rsidRPr="00BA63C8" w:rsidRDefault="00C26FE7" w:rsidP="00A22EA0">
            <w:pPr>
              <w:jc w:val="both"/>
            </w:pPr>
          </w:p>
          <w:p w:rsidR="00FC4192" w:rsidRPr="00FA0777" w:rsidRDefault="00C26FE7" w:rsidP="00914D04">
            <w:pPr>
              <w:suppressAutoHyphens/>
              <w:jc w:val="both"/>
            </w:pPr>
            <w:r>
              <w:t>Variará segundo os temas selecionados pelo professor da disciplina.</w:t>
            </w:r>
          </w:p>
        </w:tc>
      </w:tr>
      <w:tr w:rsidR="00BF3AAF" w:rsidRPr="00DE2124" w:rsidTr="006E2629">
        <w:trPr>
          <w:cantSplit/>
        </w:trPr>
        <w:tc>
          <w:tcPr>
            <w:tcW w:w="9284" w:type="dxa"/>
            <w:tcBorders>
              <w:top w:val="threeDEmboss" w:sz="12" w:space="0" w:color="auto"/>
              <w:bottom w:val="threeDEmboss" w:sz="12" w:space="0" w:color="auto"/>
            </w:tcBorders>
            <w:shd w:val="clear" w:color="auto" w:fill="BFBFBF"/>
            <w:vAlign w:val="center"/>
          </w:tcPr>
          <w:p w:rsidR="00BF3AAF" w:rsidRPr="00DE2124" w:rsidRDefault="00BF3AAF" w:rsidP="00CB0EB2">
            <w:pPr>
              <w:spacing w:line="360" w:lineRule="auto"/>
              <w:jc w:val="center"/>
              <w:rPr>
                <w:b/>
                <w:smallCaps/>
              </w:rPr>
            </w:pPr>
            <w:proofErr w:type="gramStart"/>
            <w:r w:rsidRPr="00DE2124">
              <w:rPr>
                <w:b/>
                <w:smallCaps/>
              </w:rPr>
              <w:lastRenderedPageBreak/>
              <w:t>plano</w:t>
            </w:r>
            <w:proofErr w:type="gramEnd"/>
            <w:r w:rsidRPr="00DE2124">
              <w:rPr>
                <w:b/>
                <w:smallCaps/>
              </w:rPr>
              <w:t xml:space="preserve"> de ensino</w:t>
            </w:r>
          </w:p>
        </w:tc>
      </w:tr>
      <w:tr w:rsidR="00BF3AAF" w:rsidRPr="00DE2124" w:rsidTr="006E2629">
        <w:trPr>
          <w:cantSplit/>
        </w:trPr>
        <w:tc>
          <w:tcPr>
            <w:tcW w:w="9284" w:type="dxa"/>
            <w:tcBorders>
              <w:top w:val="threeDEmboss" w:sz="12" w:space="0" w:color="auto"/>
              <w:bottom w:val="threeDEmboss" w:sz="12" w:space="0" w:color="auto"/>
            </w:tcBorders>
            <w:shd w:val="clear" w:color="auto" w:fill="BFBFBF"/>
            <w:vAlign w:val="center"/>
          </w:tcPr>
          <w:p w:rsidR="00BF3AAF" w:rsidRPr="00DE2124" w:rsidRDefault="00BF3AAF" w:rsidP="00CB0EB2">
            <w:pPr>
              <w:spacing w:line="360" w:lineRule="auto"/>
              <w:jc w:val="center"/>
              <w:rPr>
                <w:b/>
                <w:smallCaps/>
              </w:rPr>
            </w:pPr>
            <w:r w:rsidRPr="00DE2124">
              <w:rPr>
                <w:b/>
                <w:smallCaps/>
              </w:rPr>
              <w:t>Dados do Componente Curricular</w:t>
            </w:r>
          </w:p>
        </w:tc>
      </w:tr>
      <w:tr w:rsidR="00BF3AAF" w:rsidRPr="008B66E8" w:rsidTr="006E2629">
        <w:trPr>
          <w:cantSplit/>
        </w:trPr>
        <w:tc>
          <w:tcPr>
            <w:tcW w:w="9284" w:type="dxa"/>
            <w:tcBorders>
              <w:top w:val="threeDEmboss" w:sz="12" w:space="0" w:color="auto"/>
              <w:bottom w:val="single" w:sz="4" w:space="0" w:color="auto"/>
            </w:tcBorders>
            <w:vAlign w:val="center"/>
          </w:tcPr>
          <w:p w:rsidR="00BF3AAF" w:rsidRPr="0053493A" w:rsidRDefault="00BF3AAF" w:rsidP="00B15AF3">
            <w:pPr>
              <w:spacing w:line="360" w:lineRule="auto"/>
              <w:jc w:val="both"/>
              <w:rPr>
                <w:b/>
              </w:rPr>
            </w:pPr>
            <w:r w:rsidRPr="0053493A">
              <w:rPr>
                <w:b/>
              </w:rPr>
              <w:t xml:space="preserve">Nome do </w:t>
            </w:r>
            <w:r w:rsidRPr="0053493A">
              <w:rPr>
                <w:b/>
                <w:smallCaps/>
              </w:rPr>
              <w:t>Componente Curricular</w:t>
            </w:r>
            <w:r w:rsidRPr="0053493A">
              <w:rPr>
                <w:b/>
              </w:rPr>
              <w:t xml:space="preserve">: </w:t>
            </w:r>
            <w:r>
              <w:rPr>
                <w:b/>
              </w:rPr>
              <w:t xml:space="preserve">Desenvolvimento de Aplicações </w:t>
            </w:r>
            <w:r w:rsidR="00B15AF3">
              <w:rPr>
                <w:b/>
              </w:rPr>
              <w:t>Web I</w:t>
            </w:r>
          </w:p>
        </w:tc>
      </w:tr>
      <w:tr w:rsidR="00BF3AAF" w:rsidRPr="008B66E8" w:rsidTr="006E2629">
        <w:trPr>
          <w:cantSplit/>
        </w:trPr>
        <w:tc>
          <w:tcPr>
            <w:tcW w:w="9284" w:type="dxa"/>
            <w:tcBorders>
              <w:top w:val="single" w:sz="4" w:space="0" w:color="auto"/>
              <w:bottom w:val="single" w:sz="12" w:space="0" w:color="auto"/>
            </w:tcBorders>
            <w:vAlign w:val="center"/>
          </w:tcPr>
          <w:p w:rsidR="00BF3AAF" w:rsidRPr="008B66E8" w:rsidRDefault="00BF3AAF" w:rsidP="00BF3AAF">
            <w:pPr>
              <w:spacing w:line="360" w:lineRule="auto"/>
              <w:jc w:val="both"/>
              <w:rPr>
                <w:b/>
              </w:rPr>
            </w:pPr>
            <w:r w:rsidRPr="008B66E8">
              <w:rPr>
                <w:b/>
              </w:rPr>
              <w:t xml:space="preserve">Curso: Técnico em </w:t>
            </w:r>
            <w:r>
              <w:rPr>
                <w:b/>
              </w:rPr>
              <w:t>Informática Subsequente</w:t>
            </w:r>
            <w:r w:rsidRPr="008B66E8">
              <w:rPr>
                <w:b/>
              </w:rPr>
              <w:t xml:space="preserve"> ao Ensino Médio</w:t>
            </w:r>
          </w:p>
        </w:tc>
      </w:tr>
      <w:tr w:rsidR="00BF3AAF" w:rsidRPr="008B66E8" w:rsidTr="006E2629">
        <w:trPr>
          <w:cantSplit/>
        </w:trPr>
        <w:tc>
          <w:tcPr>
            <w:tcW w:w="9284" w:type="dxa"/>
            <w:tcBorders>
              <w:top w:val="single" w:sz="4" w:space="0" w:color="auto"/>
              <w:bottom w:val="single" w:sz="12" w:space="0" w:color="auto"/>
            </w:tcBorders>
            <w:vAlign w:val="center"/>
          </w:tcPr>
          <w:p w:rsidR="00BF3AAF" w:rsidRPr="008B66E8" w:rsidRDefault="00BF3AAF" w:rsidP="00BF3AAF">
            <w:pPr>
              <w:spacing w:line="360" w:lineRule="auto"/>
              <w:jc w:val="both"/>
              <w:rPr>
                <w:b/>
              </w:rPr>
            </w:pPr>
            <w:r w:rsidRPr="008B66E8">
              <w:rPr>
                <w:b/>
              </w:rPr>
              <w:t>S</w:t>
            </w:r>
            <w:r>
              <w:rPr>
                <w:b/>
              </w:rPr>
              <w:t>emestre</w:t>
            </w:r>
            <w:r w:rsidRPr="008B66E8">
              <w:rPr>
                <w:b/>
              </w:rPr>
              <w:t>:</w:t>
            </w:r>
            <w:r>
              <w:rPr>
                <w:b/>
              </w:rPr>
              <w:t xml:space="preserve"> 3</w:t>
            </w:r>
            <w:r w:rsidRPr="008B66E8">
              <w:rPr>
                <w:b/>
              </w:rPr>
              <w:t xml:space="preserve">º </w:t>
            </w:r>
          </w:p>
        </w:tc>
      </w:tr>
      <w:tr w:rsidR="00BF3AAF" w:rsidRPr="008B66E8" w:rsidTr="006E2629">
        <w:trPr>
          <w:cantSplit/>
        </w:trPr>
        <w:tc>
          <w:tcPr>
            <w:tcW w:w="9284" w:type="dxa"/>
            <w:tcBorders>
              <w:top w:val="single" w:sz="12" w:space="0" w:color="auto"/>
              <w:bottom w:val="single" w:sz="4" w:space="0" w:color="auto"/>
            </w:tcBorders>
            <w:vAlign w:val="center"/>
          </w:tcPr>
          <w:p w:rsidR="00BF3AAF" w:rsidRPr="008B66E8" w:rsidRDefault="00BF3AAF" w:rsidP="00BF3AAF">
            <w:pPr>
              <w:spacing w:line="360" w:lineRule="auto"/>
              <w:jc w:val="both"/>
              <w:rPr>
                <w:b/>
              </w:rPr>
            </w:pPr>
            <w:r w:rsidRPr="008B66E8">
              <w:rPr>
                <w:b/>
              </w:rPr>
              <w:t xml:space="preserve">Carga Horária: </w:t>
            </w:r>
            <w:r>
              <w:rPr>
                <w:b/>
              </w:rPr>
              <w:t>80</w:t>
            </w:r>
            <w:r w:rsidRPr="008B66E8">
              <w:rPr>
                <w:b/>
              </w:rPr>
              <w:t>h/a (</w:t>
            </w:r>
            <w:r>
              <w:rPr>
                <w:b/>
              </w:rPr>
              <w:t>67</w:t>
            </w:r>
            <w:r w:rsidRPr="008B66E8">
              <w:rPr>
                <w:b/>
              </w:rPr>
              <w:t>h/r)</w:t>
            </w:r>
          </w:p>
        </w:tc>
      </w:tr>
      <w:tr w:rsidR="00BF3AAF" w:rsidRPr="008B66E8" w:rsidTr="006E2629">
        <w:trPr>
          <w:cantSplit/>
        </w:trPr>
        <w:tc>
          <w:tcPr>
            <w:tcW w:w="9284" w:type="dxa"/>
            <w:tcBorders>
              <w:top w:val="single" w:sz="12" w:space="0" w:color="auto"/>
            </w:tcBorders>
            <w:vAlign w:val="center"/>
          </w:tcPr>
          <w:p w:rsidR="00BF3AAF" w:rsidRPr="008B66E8" w:rsidRDefault="00BF3AAF" w:rsidP="00CB0EB2">
            <w:pPr>
              <w:spacing w:line="360" w:lineRule="auto"/>
              <w:jc w:val="both"/>
              <w:rPr>
                <w:b/>
              </w:rPr>
            </w:pPr>
            <w:r w:rsidRPr="008B66E8">
              <w:rPr>
                <w:b/>
              </w:rPr>
              <w:t xml:space="preserve">Docente Responsável: </w:t>
            </w:r>
          </w:p>
        </w:tc>
      </w:tr>
      <w:tr w:rsidR="0062190F" w:rsidRPr="00DE2124" w:rsidTr="006E2629">
        <w:tblPrEx>
          <w:tblBorders>
            <w:insideV w:val="single" w:sz="4" w:space="0" w:color="auto"/>
          </w:tblBorders>
        </w:tblPrEx>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62190F" w:rsidRPr="00DE2124" w:rsidRDefault="0062190F" w:rsidP="0046216A">
            <w:pPr>
              <w:spacing w:line="360" w:lineRule="auto"/>
              <w:jc w:val="center"/>
              <w:rPr>
                <w:b/>
                <w:smallCaps/>
              </w:rPr>
            </w:pPr>
            <w:r w:rsidRPr="00DE2124">
              <w:rPr>
                <w:b/>
                <w:smallCaps/>
              </w:rPr>
              <w:t>Ementa</w:t>
            </w:r>
          </w:p>
        </w:tc>
      </w:tr>
      <w:tr w:rsidR="0062190F" w:rsidRPr="00DE2124" w:rsidTr="006E2629">
        <w:tblPrEx>
          <w:tblBorders>
            <w:insideV w:val="single" w:sz="4" w:space="0" w:color="auto"/>
          </w:tblBorders>
        </w:tblPrEx>
        <w:trPr>
          <w:cantSplit/>
        </w:trPr>
        <w:tc>
          <w:tcPr>
            <w:tcW w:w="9284" w:type="dxa"/>
            <w:tcBorders>
              <w:top w:val="threeDEmboss" w:sz="12" w:space="0" w:color="auto"/>
              <w:bottom w:val="threeDEmboss" w:sz="12" w:space="0" w:color="auto"/>
            </w:tcBorders>
            <w:shd w:val="clear" w:color="000000" w:fill="auto"/>
          </w:tcPr>
          <w:p w:rsidR="0062190F" w:rsidRPr="008B66E8" w:rsidRDefault="0062190F" w:rsidP="00914D04">
            <w:pPr>
              <w:jc w:val="both"/>
            </w:pPr>
            <w:r w:rsidRPr="00F110DB">
              <w:t xml:space="preserve">Fundamentos e princípios </w:t>
            </w:r>
            <w:proofErr w:type="gramStart"/>
            <w:r w:rsidRPr="00F110DB">
              <w:t>da World</w:t>
            </w:r>
            <w:proofErr w:type="gramEnd"/>
            <w:r w:rsidRPr="00F110DB">
              <w:t xml:space="preserve"> </w:t>
            </w:r>
            <w:proofErr w:type="spellStart"/>
            <w:r w:rsidRPr="00F110DB">
              <w:t>Wide</w:t>
            </w:r>
            <w:proofErr w:type="spellEnd"/>
            <w:r w:rsidRPr="00F110DB">
              <w:t xml:space="preserve"> Web (WWW); Protocolos e serviços da Internet; Linguagem de marcação HTML (Hypertext </w:t>
            </w:r>
            <w:proofErr w:type="spellStart"/>
            <w:r w:rsidRPr="00F110DB">
              <w:t>Markup</w:t>
            </w:r>
            <w:proofErr w:type="spellEnd"/>
            <w:r w:rsidRPr="00F110DB">
              <w:t xml:space="preserve"> </w:t>
            </w:r>
            <w:proofErr w:type="spellStart"/>
            <w:r w:rsidRPr="00F110DB">
              <w:t>Language</w:t>
            </w:r>
            <w:proofErr w:type="spellEnd"/>
            <w:r w:rsidRPr="00F110DB">
              <w:t>); Folhas de Estilos com CSS (</w:t>
            </w:r>
            <w:proofErr w:type="spellStart"/>
            <w:r w:rsidRPr="00F110DB">
              <w:t>Cascading</w:t>
            </w:r>
            <w:proofErr w:type="spellEnd"/>
            <w:r w:rsidRPr="00F110DB">
              <w:t xml:space="preserve"> </w:t>
            </w:r>
            <w:proofErr w:type="spellStart"/>
            <w:r w:rsidRPr="00F110DB">
              <w:t>Style</w:t>
            </w:r>
            <w:proofErr w:type="spellEnd"/>
            <w:r w:rsidRPr="00F110DB">
              <w:t xml:space="preserve"> </w:t>
            </w:r>
            <w:proofErr w:type="spellStart"/>
            <w:r w:rsidRPr="00F110DB">
              <w:t>Sheet</w:t>
            </w:r>
            <w:proofErr w:type="spellEnd"/>
            <w:r w:rsidRPr="00F110DB">
              <w:t>); Conceitos básicos sobre aplicações cliente/servidor; Desenvolver apl</w:t>
            </w:r>
            <w:r>
              <w:t>icações interativas para a Web.</w:t>
            </w:r>
          </w:p>
        </w:tc>
      </w:tr>
      <w:tr w:rsidR="0062190F" w:rsidRPr="00DE2124" w:rsidTr="006E2629">
        <w:tblPrEx>
          <w:tblBorders>
            <w:insideV w:val="single" w:sz="4" w:space="0" w:color="auto"/>
          </w:tblBorders>
        </w:tblPrEx>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62190F" w:rsidRPr="00DE2124" w:rsidRDefault="0062190F" w:rsidP="0046216A">
            <w:pPr>
              <w:spacing w:line="360" w:lineRule="auto"/>
              <w:jc w:val="center"/>
              <w:rPr>
                <w:b/>
                <w:smallCaps/>
              </w:rPr>
            </w:pPr>
            <w:proofErr w:type="gramStart"/>
            <w:r w:rsidRPr="00DE2124">
              <w:rPr>
                <w:b/>
                <w:smallCaps/>
              </w:rPr>
              <w:t>objetivos</w:t>
            </w:r>
            <w:proofErr w:type="gramEnd"/>
          </w:p>
        </w:tc>
      </w:tr>
      <w:tr w:rsidR="0062190F" w:rsidRPr="00FE355E" w:rsidTr="006E2629">
        <w:tblPrEx>
          <w:tblBorders>
            <w:insideV w:val="single" w:sz="4" w:space="0" w:color="auto"/>
          </w:tblBorders>
        </w:tblPrEx>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62190F" w:rsidRPr="00FE355E" w:rsidRDefault="0062190F" w:rsidP="0046216A">
            <w:pPr>
              <w:jc w:val="both"/>
              <w:rPr>
                <w:b/>
              </w:rPr>
            </w:pPr>
            <w:r w:rsidRPr="00FE355E">
              <w:rPr>
                <w:b/>
              </w:rPr>
              <w:t>Geral</w:t>
            </w:r>
          </w:p>
          <w:p w:rsidR="0062190F" w:rsidRPr="00FE355E" w:rsidRDefault="0062190F" w:rsidP="0046216A">
            <w:pPr>
              <w:jc w:val="both"/>
              <w:rPr>
                <w:b/>
                <w:snapToGrid w:val="0"/>
              </w:rPr>
            </w:pPr>
          </w:p>
          <w:p w:rsidR="0062190F" w:rsidRPr="00FD210E" w:rsidRDefault="0062190F" w:rsidP="00444EA2">
            <w:pPr>
              <w:pStyle w:val="PargrafodaLista"/>
              <w:numPr>
                <w:ilvl w:val="0"/>
                <w:numId w:val="81"/>
              </w:numPr>
              <w:contextualSpacing/>
              <w:jc w:val="both"/>
              <w:rPr>
                <w:snapToGrid w:val="0"/>
              </w:rPr>
            </w:pPr>
            <w:r>
              <w:t>Identificar, compreender, projetar e desenvolver sites estáticos utilizando as tecnologias apropriadas.</w:t>
            </w:r>
          </w:p>
          <w:p w:rsidR="0062190F" w:rsidRPr="00FE355E" w:rsidRDefault="0062190F" w:rsidP="0046216A">
            <w:pPr>
              <w:jc w:val="both"/>
            </w:pPr>
          </w:p>
          <w:p w:rsidR="0062190F" w:rsidRPr="00FE355E" w:rsidRDefault="0062190F" w:rsidP="0046216A">
            <w:pPr>
              <w:jc w:val="both"/>
              <w:rPr>
                <w:b/>
              </w:rPr>
            </w:pPr>
            <w:r w:rsidRPr="00FE355E">
              <w:rPr>
                <w:b/>
              </w:rPr>
              <w:t>Específicos</w:t>
            </w:r>
          </w:p>
          <w:p w:rsidR="0062190F" w:rsidRPr="00FE355E" w:rsidRDefault="0062190F" w:rsidP="0046216A">
            <w:pPr>
              <w:jc w:val="both"/>
              <w:rPr>
                <w:b/>
              </w:rPr>
            </w:pPr>
          </w:p>
          <w:p w:rsidR="0062190F" w:rsidRDefault="0062190F" w:rsidP="00444EA2">
            <w:pPr>
              <w:numPr>
                <w:ilvl w:val="0"/>
                <w:numId w:val="59"/>
              </w:numPr>
              <w:jc w:val="both"/>
              <w:rPr>
                <w:snapToGrid w:val="0"/>
              </w:rPr>
            </w:pPr>
            <w:r>
              <w:rPr>
                <w:snapToGrid w:val="0"/>
              </w:rPr>
              <w:t>Explicar o funcionamento dos protocolos e serviços básicos da Internet;</w:t>
            </w:r>
          </w:p>
          <w:p w:rsidR="0062190F" w:rsidRPr="00FD210E" w:rsidRDefault="0062190F" w:rsidP="00444EA2">
            <w:pPr>
              <w:numPr>
                <w:ilvl w:val="0"/>
                <w:numId w:val="59"/>
              </w:numPr>
              <w:jc w:val="both"/>
              <w:rPr>
                <w:snapToGrid w:val="0"/>
              </w:rPr>
            </w:pPr>
            <w:r>
              <w:rPr>
                <w:snapToGrid w:val="0"/>
              </w:rPr>
              <w:t>Apontar as tecnologias recentes para o desenvolvimento de sites web;</w:t>
            </w:r>
          </w:p>
          <w:p w:rsidR="0062190F" w:rsidRDefault="0062190F" w:rsidP="00444EA2">
            <w:pPr>
              <w:numPr>
                <w:ilvl w:val="0"/>
                <w:numId w:val="59"/>
              </w:numPr>
              <w:jc w:val="both"/>
            </w:pPr>
            <w:r w:rsidRPr="00FE355E">
              <w:rPr>
                <w:snapToGrid w:val="0"/>
              </w:rPr>
              <w:t xml:space="preserve">Planejar e especificar </w:t>
            </w:r>
            <w:r>
              <w:rPr>
                <w:snapToGrid w:val="0"/>
              </w:rPr>
              <w:t>S</w:t>
            </w:r>
            <w:r w:rsidRPr="00FE355E">
              <w:rPr>
                <w:snapToGrid w:val="0"/>
              </w:rPr>
              <w:t xml:space="preserve">istemas de </w:t>
            </w:r>
            <w:r>
              <w:rPr>
                <w:snapToGrid w:val="0"/>
              </w:rPr>
              <w:t>I</w:t>
            </w:r>
            <w:r w:rsidRPr="00FE355E">
              <w:rPr>
                <w:snapToGrid w:val="0"/>
              </w:rPr>
              <w:t xml:space="preserve">nformação para </w:t>
            </w:r>
            <w:proofErr w:type="gramStart"/>
            <w:r>
              <w:rPr>
                <w:snapToGrid w:val="0"/>
              </w:rPr>
              <w:t>I</w:t>
            </w:r>
            <w:r w:rsidRPr="00FE355E">
              <w:rPr>
                <w:snapToGrid w:val="0"/>
              </w:rPr>
              <w:t>nternet focado</w:t>
            </w:r>
            <w:r>
              <w:rPr>
                <w:snapToGrid w:val="0"/>
              </w:rPr>
              <w:t>s</w:t>
            </w:r>
            <w:proofErr w:type="gramEnd"/>
            <w:r w:rsidRPr="00FE355E">
              <w:rPr>
                <w:snapToGrid w:val="0"/>
              </w:rPr>
              <w:t xml:space="preserve"> no protocolo HTTP</w:t>
            </w:r>
            <w:r>
              <w:rPr>
                <w:snapToGrid w:val="0"/>
              </w:rPr>
              <w:t>/HTTPS</w:t>
            </w:r>
            <w:r>
              <w:t>;</w:t>
            </w:r>
          </w:p>
          <w:p w:rsidR="0062190F" w:rsidRPr="00FE355E" w:rsidRDefault="0062190F" w:rsidP="00914D04">
            <w:pPr>
              <w:numPr>
                <w:ilvl w:val="0"/>
                <w:numId w:val="59"/>
              </w:numPr>
              <w:jc w:val="both"/>
              <w:rPr>
                <w:smallCaps/>
              </w:rPr>
            </w:pPr>
            <w:r>
              <w:t xml:space="preserve">Criar sites estáticos utilizando HTML, CSS e </w:t>
            </w:r>
            <w:proofErr w:type="spellStart"/>
            <w:proofErr w:type="gramStart"/>
            <w:r>
              <w:t>JavaScript</w:t>
            </w:r>
            <w:proofErr w:type="spellEnd"/>
            <w:proofErr w:type="gramEnd"/>
            <w:r>
              <w:t>.</w:t>
            </w:r>
          </w:p>
        </w:tc>
      </w:tr>
      <w:tr w:rsidR="0062190F" w:rsidRPr="00DE2124" w:rsidTr="006E2629">
        <w:tblPrEx>
          <w:tblBorders>
            <w:insideV w:val="single" w:sz="4" w:space="0" w:color="auto"/>
          </w:tblBorders>
        </w:tblPrEx>
        <w:trPr>
          <w:cantSplit/>
        </w:trPr>
        <w:tc>
          <w:tcPr>
            <w:tcW w:w="9284" w:type="dxa"/>
            <w:tcBorders>
              <w:top w:val="threeDEmboss" w:sz="12" w:space="0" w:color="auto"/>
              <w:bottom w:val="threeDEmboss" w:sz="12" w:space="0" w:color="auto"/>
            </w:tcBorders>
            <w:shd w:val="clear" w:color="auto" w:fill="BFBFBF"/>
            <w:vAlign w:val="center"/>
          </w:tcPr>
          <w:p w:rsidR="0062190F" w:rsidRPr="00DE2124" w:rsidRDefault="0062190F" w:rsidP="0046216A">
            <w:pPr>
              <w:spacing w:line="360" w:lineRule="auto"/>
              <w:jc w:val="center"/>
              <w:rPr>
                <w:b/>
                <w:smallCaps/>
              </w:rPr>
            </w:pPr>
            <w:r w:rsidRPr="00DE2124">
              <w:rPr>
                <w:b/>
                <w:smallCaps/>
                <w:snapToGrid w:val="0"/>
              </w:rPr>
              <w:t>C</w:t>
            </w:r>
            <w:r w:rsidRPr="00DE2124">
              <w:rPr>
                <w:b/>
                <w:bCs/>
                <w:smallCaps/>
                <w:snapToGrid w:val="0"/>
              </w:rPr>
              <w:t xml:space="preserve">onteúdo </w:t>
            </w:r>
            <w:r w:rsidRPr="00DE2124">
              <w:rPr>
                <w:b/>
                <w:smallCaps/>
                <w:snapToGrid w:val="0"/>
              </w:rPr>
              <w:t>P</w:t>
            </w:r>
            <w:r w:rsidRPr="00DE2124">
              <w:rPr>
                <w:b/>
                <w:bCs/>
                <w:smallCaps/>
                <w:snapToGrid w:val="0"/>
              </w:rPr>
              <w:t>rogramático</w:t>
            </w:r>
          </w:p>
        </w:tc>
      </w:tr>
      <w:tr w:rsidR="00914D04" w:rsidRPr="00DE2124" w:rsidTr="006E2629">
        <w:tblPrEx>
          <w:tblBorders>
            <w:insideV w:val="single" w:sz="4" w:space="0" w:color="auto"/>
          </w:tblBorders>
        </w:tblPrEx>
        <w:trPr>
          <w:cantSplit/>
        </w:trPr>
        <w:tc>
          <w:tcPr>
            <w:tcW w:w="9284" w:type="dxa"/>
            <w:tcBorders>
              <w:top w:val="threeDEmboss" w:sz="12" w:space="0" w:color="auto"/>
              <w:bottom w:val="threeDEmboss" w:sz="12" w:space="0" w:color="auto"/>
            </w:tcBorders>
            <w:shd w:val="clear" w:color="auto" w:fill="auto"/>
            <w:vAlign w:val="center"/>
          </w:tcPr>
          <w:p w:rsidR="00914D04" w:rsidRPr="00FE355E" w:rsidRDefault="00914D04" w:rsidP="00914D04">
            <w:pPr>
              <w:ind w:left="900"/>
              <w:jc w:val="both"/>
            </w:pPr>
            <w:r>
              <w:t>A Web</w:t>
            </w:r>
          </w:p>
          <w:p w:rsidR="00914D04" w:rsidRPr="00FE355E" w:rsidRDefault="00914D04" w:rsidP="00914D04">
            <w:pPr>
              <w:numPr>
                <w:ilvl w:val="1"/>
                <w:numId w:val="28"/>
              </w:numPr>
              <w:tabs>
                <w:tab w:val="clear" w:pos="2574"/>
              </w:tabs>
              <w:ind w:left="1418"/>
              <w:jc w:val="both"/>
            </w:pPr>
            <w:r w:rsidRPr="00FE355E">
              <w:t>Definições</w:t>
            </w:r>
          </w:p>
          <w:p w:rsidR="00914D04" w:rsidRDefault="00914D04" w:rsidP="00914D04">
            <w:pPr>
              <w:numPr>
                <w:ilvl w:val="1"/>
                <w:numId w:val="28"/>
              </w:numPr>
              <w:tabs>
                <w:tab w:val="clear" w:pos="2574"/>
              </w:tabs>
              <w:ind w:left="1418"/>
              <w:jc w:val="both"/>
            </w:pPr>
            <w:r>
              <w:t>Histórico</w:t>
            </w:r>
          </w:p>
          <w:p w:rsidR="00914D04" w:rsidRDefault="00914D04" w:rsidP="00914D04">
            <w:pPr>
              <w:numPr>
                <w:ilvl w:val="1"/>
                <w:numId w:val="28"/>
              </w:numPr>
              <w:tabs>
                <w:tab w:val="clear" w:pos="2574"/>
              </w:tabs>
              <w:ind w:left="1418"/>
              <w:jc w:val="both"/>
            </w:pPr>
            <w:r>
              <w:t>Documento estruturado</w:t>
            </w:r>
          </w:p>
          <w:p w:rsidR="00914D04" w:rsidRDefault="00914D04" w:rsidP="00914D04">
            <w:pPr>
              <w:numPr>
                <w:ilvl w:val="1"/>
                <w:numId w:val="28"/>
              </w:numPr>
              <w:tabs>
                <w:tab w:val="clear" w:pos="2574"/>
              </w:tabs>
              <w:ind w:left="1418"/>
              <w:jc w:val="both"/>
            </w:pPr>
            <w:r>
              <w:t>Padrões Web</w:t>
            </w:r>
          </w:p>
          <w:p w:rsidR="00914D04" w:rsidRPr="00FE355E" w:rsidRDefault="00914D04" w:rsidP="00914D04">
            <w:pPr>
              <w:numPr>
                <w:ilvl w:val="1"/>
                <w:numId w:val="28"/>
              </w:numPr>
              <w:tabs>
                <w:tab w:val="clear" w:pos="2574"/>
              </w:tabs>
              <w:ind w:left="1418"/>
              <w:jc w:val="both"/>
            </w:pPr>
            <w:r>
              <w:t>Conceitos básicos sobre aplicações cliente/servidor</w:t>
            </w:r>
          </w:p>
          <w:p w:rsidR="00914D04" w:rsidRDefault="00914D04" w:rsidP="00914D04">
            <w:pPr>
              <w:ind w:left="900"/>
              <w:jc w:val="both"/>
            </w:pPr>
            <w:r>
              <w:t>HTML</w:t>
            </w:r>
          </w:p>
          <w:p w:rsidR="00914D04" w:rsidRDefault="00914D04" w:rsidP="00914D04">
            <w:pPr>
              <w:pStyle w:val="PargrafodaLista"/>
              <w:numPr>
                <w:ilvl w:val="1"/>
                <w:numId w:val="81"/>
              </w:numPr>
              <w:contextualSpacing/>
              <w:jc w:val="both"/>
            </w:pPr>
            <w:r>
              <w:t>Conceitos básicos</w:t>
            </w:r>
          </w:p>
          <w:p w:rsidR="00914D04" w:rsidRDefault="00914D04" w:rsidP="00914D04">
            <w:pPr>
              <w:pStyle w:val="PargrafodaLista"/>
              <w:numPr>
                <w:ilvl w:val="1"/>
                <w:numId w:val="81"/>
              </w:numPr>
              <w:contextualSpacing/>
              <w:jc w:val="both"/>
            </w:pPr>
            <w:r>
              <w:t>Diferenças entre XHTML e HTML</w:t>
            </w:r>
          </w:p>
          <w:p w:rsidR="00914D04" w:rsidRDefault="00914D04" w:rsidP="00914D04">
            <w:pPr>
              <w:pStyle w:val="PargrafodaLista"/>
              <w:numPr>
                <w:ilvl w:val="1"/>
                <w:numId w:val="81"/>
              </w:numPr>
              <w:contextualSpacing/>
              <w:jc w:val="both"/>
            </w:pPr>
            <w:r>
              <w:t>Imagens, listas, links e tabelas</w:t>
            </w:r>
          </w:p>
          <w:p w:rsidR="00914D04" w:rsidRDefault="00914D04" w:rsidP="00914D04">
            <w:pPr>
              <w:pStyle w:val="PargrafodaLista"/>
              <w:numPr>
                <w:ilvl w:val="1"/>
                <w:numId w:val="81"/>
              </w:numPr>
              <w:contextualSpacing/>
              <w:jc w:val="both"/>
            </w:pPr>
            <w:r>
              <w:t>Formulários</w:t>
            </w:r>
          </w:p>
          <w:p w:rsidR="00914D04" w:rsidRPr="00FE355E" w:rsidRDefault="00914D04" w:rsidP="00914D04">
            <w:pPr>
              <w:ind w:left="900"/>
              <w:jc w:val="both"/>
            </w:pPr>
            <w:r w:rsidRPr="00FE355E">
              <w:t>CSS – Folhas de estilo em cascata</w:t>
            </w:r>
          </w:p>
          <w:p w:rsidR="00914D04" w:rsidRDefault="00914D04" w:rsidP="00914D04">
            <w:pPr>
              <w:numPr>
                <w:ilvl w:val="1"/>
                <w:numId w:val="81"/>
              </w:numPr>
              <w:jc w:val="both"/>
            </w:pPr>
            <w:r>
              <w:t>Conceitos básicos</w:t>
            </w:r>
          </w:p>
          <w:p w:rsidR="00914D04" w:rsidRDefault="00914D04" w:rsidP="00914D04">
            <w:pPr>
              <w:numPr>
                <w:ilvl w:val="1"/>
                <w:numId w:val="81"/>
              </w:numPr>
              <w:jc w:val="both"/>
            </w:pPr>
            <w:r>
              <w:t>Medidas</w:t>
            </w:r>
          </w:p>
          <w:p w:rsidR="006E2629" w:rsidRDefault="006E2629" w:rsidP="006E2629">
            <w:pPr>
              <w:numPr>
                <w:ilvl w:val="1"/>
                <w:numId w:val="81"/>
              </w:numPr>
              <w:jc w:val="both"/>
            </w:pPr>
            <w:r>
              <w:t>Estilos para texto, fontes, background e cores</w:t>
            </w:r>
          </w:p>
          <w:p w:rsidR="006E2629" w:rsidRDefault="006E2629" w:rsidP="006E2629">
            <w:pPr>
              <w:numPr>
                <w:ilvl w:val="1"/>
                <w:numId w:val="81"/>
              </w:numPr>
              <w:jc w:val="both"/>
            </w:pPr>
            <w:r>
              <w:t xml:space="preserve">Box </w:t>
            </w:r>
            <w:proofErr w:type="spellStart"/>
            <w:r>
              <w:t>Model</w:t>
            </w:r>
            <w:proofErr w:type="spellEnd"/>
          </w:p>
          <w:p w:rsidR="00914D04" w:rsidRPr="006E2629" w:rsidRDefault="006E2629" w:rsidP="006E2629">
            <w:pPr>
              <w:pStyle w:val="PargrafodaLista"/>
              <w:numPr>
                <w:ilvl w:val="1"/>
                <w:numId w:val="81"/>
              </w:numPr>
              <w:spacing w:line="360" w:lineRule="auto"/>
              <w:rPr>
                <w:b/>
                <w:smallCaps/>
                <w:snapToGrid w:val="0"/>
              </w:rPr>
            </w:pPr>
            <w:r>
              <w:t>Posicionamento</w:t>
            </w:r>
          </w:p>
        </w:tc>
      </w:tr>
      <w:tr w:rsidR="0062190F" w:rsidRPr="00DE2124" w:rsidTr="006E2629">
        <w:tblPrEx>
          <w:tblBorders>
            <w:insideV w:val="single" w:sz="4" w:space="0" w:color="auto"/>
          </w:tblBorders>
        </w:tblPrEx>
        <w:trPr>
          <w:cantSplit/>
        </w:trPr>
        <w:tc>
          <w:tcPr>
            <w:tcW w:w="9284" w:type="dxa"/>
            <w:tcBorders>
              <w:top w:val="threeDEmboss" w:sz="12" w:space="0" w:color="auto"/>
              <w:bottom w:val="threeDEmboss" w:sz="12" w:space="0" w:color="auto"/>
            </w:tcBorders>
            <w:shd w:val="clear" w:color="auto" w:fill="auto"/>
            <w:vAlign w:val="center"/>
          </w:tcPr>
          <w:p w:rsidR="0062190F" w:rsidRDefault="0062190F" w:rsidP="0046216A">
            <w:pPr>
              <w:ind w:left="900"/>
              <w:jc w:val="both"/>
            </w:pPr>
            <w:proofErr w:type="spellStart"/>
            <w:proofErr w:type="gramStart"/>
            <w:r>
              <w:lastRenderedPageBreak/>
              <w:t>JavaScript</w:t>
            </w:r>
            <w:proofErr w:type="spellEnd"/>
            <w:proofErr w:type="gramEnd"/>
          </w:p>
          <w:p w:rsidR="0062190F" w:rsidRDefault="0062190F" w:rsidP="00444EA2">
            <w:pPr>
              <w:pStyle w:val="PargrafodaLista"/>
              <w:numPr>
                <w:ilvl w:val="1"/>
                <w:numId w:val="81"/>
              </w:numPr>
              <w:contextualSpacing/>
              <w:jc w:val="both"/>
            </w:pPr>
            <w:r>
              <w:t>Introdução</w:t>
            </w:r>
          </w:p>
          <w:p w:rsidR="0062190F" w:rsidRDefault="0062190F" w:rsidP="00444EA2">
            <w:pPr>
              <w:pStyle w:val="PargrafodaLista"/>
              <w:numPr>
                <w:ilvl w:val="1"/>
                <w:numId w:val="81"/>
              </w:numPr>
              <w:contextualSpacing/>
              <w:jc w:val="both"/>
            </w:pPr>
            <w:r>
              <w:t>Sintaxe</w:t>
            </w:r>
          </w:p>
          <w:p w:rsidR="0062190F" w:rsidRPr="00D60ACD" w:rsidRDefault="0062190F" w:rsidP="00444EA2">
            <w:pPr>
              <w:pStyle w:val="PargrafodaLista"/>
              <w:numPr>
                <w:ilvl w:val="1"/>
                <w:numId w:val="81"/>
              </w:numPr>
              <w:contextualSpacing/>
              <w:jc w:val="both"/>
            </w:pPr>
            <w:r>
              <w:t>Tratamento de eventos do usuário</w:t>
            </w:r>
          </w:p>
        </w:tc>
      </w:tr>
      <w:tr w:rsidR="0062190F" w:rsidRPr="00A17C1C" w:rsidTr="006E2629">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62190F" w:rsidRPr="00A17C1C" w:rsidRDefault="0062190F" w:rsidP="0046216A">
            <w:pPr>
              <w:spacing w:before="60" w:after="60"/>
              <w:jc w:val="center"/>
              <w:rPr>
                <w:b/>
                <w:bCs/>
                <w:smallCaps/>
              </w:rPr>
            </w:pPr>
            <w:r w:rsidRPr="00A17C1C">
              <w:rPr>
                <w:b/>
                <w:smallCaps/>
              </w:rPr>
              <w:t>M</w:t>
            </w:r>
            <w:r w:rsidRPr="00A17C1C">
              <w:rPr>
                <w:b/>
                <w:bCs/>
                <w:smallCaps/>
              </w:rPr>
              <w:t xml:space="preserve">etodologia de </w:t>
            </w:r>
            <w:r w:rsidRPr="00A17C1C">
              <w:rPr>
                <w:b/>
                <w:smallCaps/>
              </w:rPr>
              <w:t>E</w:t>
            </w:r>
            <w:r w:rsidRPr="00A17C1C">
              <w:rPr>
                <w:b/>
                <w:bCs/>
                <w:smallCaps/>
              </w:rPr>
              <w:t>nsino</w:t>
            </w:r>
          </w:p>
        </w:tc>
      </w:tr>
      <w:tr w:rsidR="0062190F" w:rsidTr="006E2629">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284" w:type="dxa"/>
            <w:tcBorders>
              <w:top w:val="nil"/>
              <w:left w:val="threeDEmboss" w:sz="6" w:space="0" w:color="000000"/>
              <w:bottom w:val="threeDEmboss" w:sz="6" w:space="0" w:color="000000"/>
              <w:right w:val="threeDEmboss" w:sz="6" w:space="0" w:color="000000"/>
            </w:tcBorders>
            <w:shd w:val="clear" w:color="auto" w:fill="auto"/>
            <w:tcMar>
              <w:left w:w="55" w:type="dxa"/>
            </w:tcMar>
          </w:tcPr>
          <w:p w:rsidR="0062190F" w:rsidRDefault="0062190F" w:rsidP="0046216A">
            <w:pPr>
              <w:ind w:left="15"/>
              <w:jc w:val="both"/>
              <w:rPr>
                <w:snapToGrid w:val="0"/>
              </w:rPr>
            </w:pPr>
          </w:p>
          <w:p w:rsidR="0062190F" w:rsidRDefault="0062190F" w:rsidP="00444EA2">
            <w:pPr>
              <w:pStyle w:val="PargrafodaLista"/>
              <w:numPr>
                <w:ilvl w:val="0"/>
                <w:numId w:val="81"/>
              </w:numPr>
              <w:contextualSpacing/>
              <w:jc w:val="both"/>
              <w:rPr>
                <w:snapToGrid w:val="0"/>
              </w:rPr>
            </w:pPr>
            <w:r w:rsidRPr="008620FF">
              <w:rPr>
                <w:snapToGrid w:val="0"/>
              </w:rPr>
              <w:t xml:space="preserve">Aulas </w:t>
            </w:r>
            <w:r>
              <w:rPr>
                <w:snapToGrid w:val="0"/>
              </w:rPr>
              <w:t xml:space="preserve">teóricas expositivas ilustradas com recursos audiovisuais, utilizando software de apresentação e material disponível na internet. </w:t>
            </w:r>
          </w:p>
          <w:p w:rsidR="0062190F" w:rsidRPr="006F1C8A" w:rsidRDefault="0062190F" w:rsidP="00444EA2">
            <w:pPr>
              <w:pStyle w:val="PargrafodaLista"/>
              <w:numPr>
                <w:ilvl w:val="0"/>
                <w:numId w:val="81"/>
              </w:numPr>
              <w:contextualSpacing/>
              <w:jc w:val="both"/>
              <w:rPr>
                <w:snapToGrid w:val="0"/>
              </w:rPr>
            </w:pPr>
            <w:r w:rsidRPr="00891177">
              <w:rPr>
                <w:snapToGrid w:val="0"/>
              </w:rPr>
              <w:t>Aulas práticas em laboratório, utilizando roteiros e exercícios que podem ser executados individualmente ou em grupos.</w:t>
            </w:r>
          </w:p>
          <w:p w:rsidR="0062190F" w:rsidRPr="006F1C8A" w:rsidRDefault="0062190F" w:rsidP="0046216A">
            <w:pPr>
              <w:jc w:val="both"/>
              <w:rPr>
                <w:snapToGrid w:val="0"/>
              </w:rPr>
            </w:pPr>
          </w:p>
        </w:tc>
      </w:tr>
      <w:tr w:rsidR="0062190F" w:rsidRPr="00A17C1C" w:rsidTr="006E2629">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62190F" w:rsidRPr="00A17C1C" w:rsidRDefault="0062190F" w:rsidP="0046216A">
            <w:pPr>
              <w:spacing w:before="60" w:after="60"/>
              <w:jc w:val="center"/>
              <w:rPr>
                <w:b/>
                <w:smallCaps/>
              </w:rPr>
            </w:pPr>
            <w:r w:rsidRPr="00A17C1C">
              <w:rPr>
                <w:b/>
                <w:smallCaps/>
              </w:rPr>
              <w:t xml:space="preserve">Avaliação do Processo de Ensino e Aprendizagem </w:t>
            </w:r>
          </w:p>
        </w:tc>
      </w:tr>
      <w:tr w:rsidR="0062190F" w:rsidRPr="00A17C1C" w:rsidTr="006E2629">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284" w:type="dxa"/>
            <w:tcBorders>
              <w:top w:val="nil"/>
              <w:left w:val="threeDEmboss" w:sz="6" w:space="0" w:color="000000"/>
              <w:bottom w:val="threeDEmboss" w:sz="6" w:space="0" w:color="000000"/>
              <w:right w:val="threeDEmboss" w:sz="6" w:space="0" w:color="000000"/>
            </w:tcBorders>
            <w:shd w:val="clear" w:color="auto" w:fill="auto"/>
            <w:tcMar>
              <w:left w:w="55" w:type="dxa"/>
            </w:tcMar>
          </w:tcPr>
          <w:p w:rsidR="0062190F" w:rsidRDefault="0062190F" w:rsidP="0046216A">
            <w:pPr>
              <w:jc w:val="both"/>
              <w:rPr>
                <w:snapToGrid w:val="0"/>
              </w:rPr>
            </w:pPr>
          </w:p>
          <w:p w:rsidR="0062190F" w:rsidRPr="00A46EDD" w:rsidRDefault="0062190F" w:rsidP="00444EA2">
            <w:pPr>
              <w:pStyle w:val="PargrafodaLista"/>
              <w:numPr>
                <w:ilvl w:val="0"/>
                <w:numId w:val="82"/>
              </w:numPr>
              <w:contextualSpacing/>
              <w:jc w:val="both"/>
              <w:rPr>
                <w:rFonts w:ascii="Arial" w:hAnsi="Arial" w:cs="Arial"/>
              </w:rPr>
            </w:pPr>
            <w:r w:rsidRPr="00A46EDD">
              <w:rPr>
                <w:snapToGrid w:val="0"/>
              </w:rPr>
              <w:t>Trabalhos: Listas de exercícios em laboratório, avaliação individual de cada aluno, interesse, assiduidade, frequência, ati</w:t>
            </w:r>
            <w:r>
              <w:rPr>
                <w:snapToGrid w:val="0"/>
              </w:rPr>
              <w:t xml:space="preserve">vidades </w:t>
            </w:r>
            <w:proofErr w:type="spellStart"/>
            <w:proofErr w:type="gramStart"/>
            <w:r>
              <w:rPr>
                <w:snapToGrid w:val="0"/>
              </w:rPr>
              <w:t>extra-classe</w:t>
            </w:r>
            <w:proofErr w:type="spellEnd"/>
            <w:proofErr w:type="gramEnd"/>
            <w:r>
              <w:rPr>
                <w:snapToGrid w:val="0"/>
              </w:rPr>
              <w:t xml:space="preserve"> (projetos) e </w:t>
            </w:r>
            <w:proofErr w:type="spellStart"/>
            <w:r>
              <w:rPr>
                <w:snapToGrid w:val="0"/>
              </w:rPr>
              <w:t>mini-testes</w:t>
            </w:r>
            <w:proofErr w:type="spellEnd"/>
            <w:r>
              <w:rPr>
                <w:snapToGrid w:val="0"/>
              </w:rPr>
              <w:t>.</w:t>
            </w:r>
          </w:p>
          <w:p w:rsidR="0062190F" w:rsidRPr="00600497" w:rsidRDefault="0062190F" w:rsidP="0046216A">
            <w:pPr>
              <w:ind w:left="720"/>
              <w:jc w:val="both"/>
            </w:pPr>
          </w:p>
        </w:tc>
      </w:tr>
      <w:tr w:rsidR="0062190F" w:rsidRPr="00A17C1C" w:rsidTr="006E2629">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62190F" w:rsidRPr="00A17C1C" w:rsidRDefault="0062190F" w:rsidP="0046216A">
            <w:pPr>
              <w:spacing w:before="60" w:after="60"/>
              <w:jc w:val="center"/>
              <w:rPr>
                <w:b/>
                <w:smallCaps/>
              </w:rPr>
            </w:pPr>
            <w:r w:rsidRPr="00A17C1C">
              <w:rPr>
                <w:b/>
                <w:smallCaps/>
              </w:rPr>
              <w:t>Recursos Necessários</w:t>
            </w:r>
          </w:p>
        </w:tc>
      </w:tr>
      <w:tr w:rsidR="0062190F" w:rsidRPr="00A17C1C" w:rsidTr="006E2629">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Height w:val="172"/>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uto"/>
            <w:tcMar>
              <w:left w:w="55" w:type="dxa"/>
            </w:tcMar>
          </w:tcPr>
          <w:p w:rsidR="0062190F" w:rsidRDefault="0062190F" w:rsidP="0046216A">
            <w:pPr>
              <w:ind w:left="15"/>
              <w:jc w:val="both"/>
            </w:pPr>
          </w:p>
          <w:p w:rsidR="0062190F" w:rsidRPr="004C21DB" w:rsidRDefault="0062190F" w:rsidP="00444EA2">
            <w:pPr>
              <w:pStyle w:val="PargrafodaLista"/>
              <w:numPr>
                <w:ilvl w:val="0"/>
                <w:numId w:val="82"/>
              </w:numPr>
              <w:contextualSpacing/>
              <w:jc w:val="both"/>
            </w:pPr>
            <w:proofErr w:type="gramStart"/>
            <w:r w:rsidRPr="004C21DB">
              <w:t xml:space="preserve">Quadro Branco e pincel, </w:t>
            </w:r>
            <w:r>
              <w:t xml:space="preserve">laboratório de </w:t>
            </w:r>
            <w:r w:rsidRPr="004C21DB">
              <w:t>computador</w:t>
            </w:r>
            <w:r>
              <w:t>es contendo componentes de hardware e software específicos, acesso</w:t>
            </w:r>
            <w:proofErr w:type="gramEnd"/>
            <w:r>
              <w:t xml:space="preserve"> a internet e </w:t>
            </w:r>
            <w:r w:rsidRPr="004C21DB">
              <w:t xml:space="preserve">projetor multimídia. </w:t>
            </w:r>
          </w:p>
          <w:p w:rsidR="0062190F" w:rsidRPr="004C21DB" w:rsidRDefault="0062190F" w:rsidP="0046216A">
            <w:pPr>
              <w:ind w:left="284"/>
              <w:rPr>
                <w:color w:val="FF0000"/>
              </w:rPr>
            </w:pPr>
          </w:p>
        </w:tc>
      </w:tr>
      <w:tr w:rsidR="0062190F" w:rsidRPr="00A17C1C" w:rsidTr="006E2629">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282"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62190F" w:rsidRPr="00A17C1C" w:rsidRDefault="0062190F" w:rsidP="0046216A">
            <w:pPr>
              <w:spacing w:before="60" w:after="60"/>
              <w:jc w:val="center"/>
              <w:rPr>
                <w:b/>
                <w:smallCaps/>
              </w:rPr>
            </w:pPr>
            <w:r w:rsidRPr="00A17C1C">
              <w:rPr>
                <w:b/>
                <w:smallCaps/>
              </w:rPr>
              <w:t>Bibliografia</w:t>
            </w:r>
          </w:p>
        </w:tc>
      </w:tr>
      <w:tr w:rsidR="0062190F" w:rsidRPr="00E84AFD" w:rsidTr="006E2629">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Height w:val="348"/>
        </w:trPr>
        <w:tc>
          <w:tcPr>
            <w:tcW w:w="9282" w:type="dxa"/>
            <w:tcBorders>
              <w:top w:val="threeDEmboss" w:sz="6" w:space="0" w:color="000000"/>
              <w:left w:val="threeDEmboss" w:sz="6" w:space="0" w:color="000000"/>
              <w:bottom w:val="threeDEmboss" w:sz="6" w:space="0" w:color="000000"/>
              <w:right w:val="threeDEmboss" w:sz="6" w:space="0" w:color="000000"/>
            </w:tcBorders>
            <w:shd w:val="clear" w:color="auto" w:fill="auto"/>
            <w:tcMar>
              <w:left w:w="55" w:type="dxa"/>
            </w:tcMar>
            <w:vAlign w:val="center"/>
          </w:tcPr>
          <w:p w:rsidR="0062190F" w:rsidRPr="00A17C1C" w:rsidRDefault="0062190F" w:rsidP="0046216A"/>
          <w:p w:rsidR="0062190F" w:rsidRPr="00A17C1C" w:rsidRDefault="0062190F" w:rsidP="0046216A">
            <w:pPr>
              <w:jc w:val="center"/>
              <w:rPr>
                <w:b/>
              </w:rPr>
            </w:pPr>
            <w:r w:rsidRPr="00A17C1C">
              <w:rPr>
                <w:b/>
              </w:rPr>
              <w:t>Bibliografia Básica</w:t>
            </w:r>
          </w:p>
          <w:p w:rsidR="0062190F" w:rsidRPr="00A17C1C" w:rsidRDefault="0062190F" w:rsidP="0046216A">
            <w:pPr>
              <w:jc w:val="both"/>
            </w:pPr>
          </w:p>
          <w:p w:rsidR="0062190F" w:rsidRPr="00555F61" w:rsidRDefault="0062190F" w:rsidP="0046216A">
            <w:pPr>
              <w:ind w:left="15"/>
              <w:jc w:val="both"/>
              <w:rPr>
                <w:snapToGrid w:val="0"/>
              </w:rPr>
            </w:pPr>
            <w:r w:rsidRPr="002F4569">
              <w:rPr>
                <w:snapToGrid w:val="0"/>
                <w:lang w:val="en-US"/>
              </w:rPr>
              <w:t xml:space="preserve">FREEMAN, Elisabeth; FREEMAN, Eric. </w:t>
            </w:r>
            <w:r w:rsidRPr="002F4569">
              <w:rPr>
                <w:b/>
                <w:snapToGrid w:val="0"/>
                <w:lang w:val="en-US"/>
              </w:rPr>
              <w:t xml:space="preserve">Use a </w:t>
            </w:r>
            <w:proofErr w:type="spellStart"/>
            <w:r w:rsidRPr="002F4569">
              <w:rPr>
                <w:b/>
                <w:snapToGrid w:val="0"/>
                <w:lang w:val="en-US"/>
              </w:rPr>
              <w:t>Cabeça</w:t>
            </w:r>
            <w:proofErr w:type="spellEnd"/>
            <w:r w:rsidRPr="002F4569">
              <w:rPr>
                <w:b/>
                <w:snapToGrid w:val="0"/>
                <w:lang w:val="en-US"/>
              </w:rPr>
              <w:t xml:space="preserve">! </w:t>
            </w:r>
            <w:r w:rsidRPr="00555F61">
              <w:rPr>
                <w:snapToGrid w:val="0"/>
              </w:rPr>
              <w:t xml:space="preserve">HTML com CSS e XHTML. </w:t>
            </w:r>
            <w:proofErr w:type="gramStart"/>
            <w:r w:rsidRPr="00555F61">
              <w:rPr>
                <w:snapToGrid w:val="0"/>
              </w:rPr>
              <w:t>Alta Books</w:t>
            </w:r>
            <w:proofErr w:type="gramEnd"/>
            <w:r w:rsidRPr="00555F61">
              <w:rPr>
                <w:snapToGrid w:val="0"/>
              </w:rPr>
              <w:t>, 2006.</w:t>
            </w:r>
          </w:p>
          <w:p w:rsidR="0062190F" w:rsidRPr="00555F61" w:rsidRDefault="0062190F" w:rsidP="0046216A">
            <w:pPr>
              <w:ind w:left="15"/>
              <w:jc w:val="both"/>
              <w:rPr>
                <w:snapToGrid w:val="0"/>
              </w:rPr>
            </w:pPr>
          </w:p>
          <w:p w:rsidR="0062190F" w:rsidRPr="00A17C1C" w:rsidRDefault="0062190F" w:rsidP="0046216A">
            <w:pPr>
              <w:jc w:val="center"/>
              <w:rPr>
                <w:b/>
              </w:rPr>
            </w:pPr>
            <w:r w:rsidRPr="00A17C1C">
              <w:rPr>
                <w:b/>
              </w:rPr>
              <w:t xml:space="preserve">Bibliografia </w:t>
            </w:r>
            <w:r>
              <w:rPr>
                <w:b/>
              </w:rPr>
              <w:t>Complementar</w:t>
            </w:r>
          </w:p>
          <w:p w:rsidR="0062190F" w:rsidRPr="00555F61" w:rsidRDefault="0062190F" w:rsidP="0046216A">
            <w:pPr>
              <w:ind w:left="15"/>
              <w:jc w:val="both"/>
              <w:rPr>
                <w:snapToGrid w:val="0"/>
              </w:rPr>
            </w:pPr>
          </w:p>
          <w:p w:rsidR="0062190F" w:rsidRDefault="0062190F" w:rsidP="0046216A">
            <w:pPr>
              <w:ind w:left="15"/>
              <w:jc w:val="both"/>
              <w:rPr>
                <w:snapToGrid w:val="0"/>
              </w:rPr>
            </w:pPr>
            <w:r>
              <w:rPr>
                <w:snapToGrid w:val="0"/>
              </w:rPr>
              <w:t xml:space="preserve">SIERRA, </w:t>
            </w:r>
            <w:proofErr w:type="spellStart"/>
            <w:r>
              <w:rPr>
                <w:snapToGrid w:val="0"/>
              </w:rPr>
              <w:t>Katty</w:t>
            </w:r>
            <w:proofErr w:type="spellEnd"/>
            <w:r>
              <w:rPr>
                <w:snapToGrid w:val="0"/>
              </w:rPr>
              <w:t xml:space="preserve">; </w:t>
            </w:r>
            <w:proofErr w:type="gramStart"/>
            <w:r>
              <w:rPr>
                <w:snapToGrid w:val="0"/>
              </w:rPr>
              <w:t>BATES,</w:t>
            </w:r>
            <w:proofErr w:type="gramEnd"/>
            <w:r>
              <w:rPr>
                <w:snapToGrid w:val="0"/>
              </w:rPr>
              <w:t xml:space="preserve"> Bert. </w:t>
            </w:r>
            <w:r w:rsidRPr="00D67413">
              <w:rPr>
                <w:b/>
                <w:snapToGrid w:val="0"/>
              </w:rPr>
              <w:t>Use a cabeça! Java</w:t>
            </w:r>
            <w:r>
              <w:rPr>
                <w:snapToGrid w:val="0"/>
              </w:rPr>
              <w:t>. 2</w:t>
            </w:r>
            <w:r w:rsidRPr="00507859">
              <w:rPr>
                <w:snapToGrid w:val="0"/>
                <w:vertAlign w:val="superscript"/>
              </w:rPr>
              <w:t>a</w:t>
            </w:r>
            <w:r>
              <w:rPr>
                <w:snapToGrid w:val="0"/>
              </w:rPr>
              <w:t xml:space="preserve"> ed. Rio de Janeiro. </w:t>
            </w:r>
            <w:proofErr w:type="gramStart"/>
            <w:r>
              <w:rPr>
                <w:snapToGrid w:val="0"/>
              </w:rPr>
              <w:t>Alta Books</w:t>
            </w:r>
            <w:proofErr w:type="gramEnd"/>
            <w:r>
              <w:rPr>
                <w:snapToGrid w:val="0"/>
              </w:rPr>
              <w:t>, 2009.</w:t>
            </w:r>
          </w:p>
          <w:p w:rsidR="0062190F" w:rsidRDefault="0062190F" w:rsidP="0046216A">
            <w:pPr>
              <w:ind w:left="15"/>
              <w:jc w:val="both"/>
              <w:rPr>
                <w:snapToGrid w:val="0"/>
              </w:rPr>
            </w:pPr>
          </w:p>
          <w:p w:rsidR="0062190F" w:rsidRDefault="0062190F" w:rsidP="0046216A">
            <w:pPr>
              <w:ind w:left="15"/>
              <w:jc w:val="both"/>
              <w:rPr>
                <w:snapToGrid w:val="0"/>
              </w:rPr>
            </w:pPr>
            <w:r>
              <w:rPr>
                <w:snapToGrid w:val="0"/>
              </w:rPr>
              <w:t xml:space="preserve">SILVA, Maurício </w:t>
            </w:r>
            <w:proofErr w:type="spellStart"/>
            <w:r>
              <w:rPr>
                <w:snapToGrid w:val="0"/>
              </w:rPr>
              <w:t>Samy</w:t>
            </w:r>
            <w:proofErr w:type="spellEnd"/>
            <w:r>
              <w:rPr>
                <w:snapToGrid w:val="0"/>
              </w:rPr>
              <w:t xml:space="preserve">. </w:t>
            </w:r>
            <w:r w:rsidRPr="00D67413">
              <w:rPr>
                <w:b/>
                <w:snapToGrid w:val="0"/>
              </w:rPr>
              <w:t xml:space="preserve">Construindo Sites com CSS e XHTML: </w:t>
            </w:r>
            <w:r w:rsidRPr="00555F61">
              <w:rPr>
                <w:b/>
                <w:snapToGrid w:val="0"/>
              </w:rPr>
              <w:t>Sites controlados por folhas de estilo em cascata</w:t>
            </w:r>
            <w:r>
              <w:rPr>
                <w:snapToGrid w:val="0"/>
              </w:rPr>
              <w:t xml:space="preserve">. 1ª ed. São Paulo. </w:t>
            </w:r>
            <w:proofErr w:type="spellStart"/>
            <w:r>
              <w:rPr>
                <w:snapToGrid w:val="0"/>
              </w:rPr>
              <w:t>Novatec</w:t>
            </w:r>
            <w:proofErr w:type="spellEnd"/>
            <w:r>
              <w:rPr>
                <w:snapToGrid w:val="0"/>
              </w:rPr>
              <w:t xml:space="preserve"> Editora, 2007.</w:t>
            </w:r>
          </w:p>
          <w:p w:rsidR="0062190F" w:rsidRDefault="0062190F" w:rsidP="0046216A">
            <w:pPr>
              <w:ind w:left="15"/>
              <w:jc w:val="both"/>
              <w:rPr>
                <w:snapToGrid w:val="0"/>
              </w:rPr>
            </w:pPr>
          </w:p>
          <w:p w:rsidR="0062190F" w:rsidRDefault="0062190F" w:rsidP="0046216A">
            <w:pPr>
              <w:ind w:left="15"/>
              <w:jc w:val="both"/>
              <w:rPr>
                <w:snapToGrid w:val="0"/>
              </w:rPr>
            </w:pPr>
            <w:r>
              <w:rPr>
                <w:snapToGrid w:val="0"/>
              </w:rPr>
              <w:t xml:space="preserve">SILVA, Maurício </w:t>
            </w:r>
            <w:proofErr w:type="spellStart"/>
            <w:r>
              <w:rPr>
                <w:snapToGrid w:val="0"/>
              </w:rPr>
              <w:t>Samy</w:t>
            </w:r>
            <w:proofErr w:type="spellEnd"/>
            <w:r>
              <w:rPr>
                <w:snapToGrid w:val="0"/>
              </w:rPr>
              <w:t xml:space="preserve">. </w:t>
            </w:r>
            <w:r w:rsidRPr="00D67413">
              <w:rPr>
                <w:b/>
                <w:snapToGrid w:val="0"/>
              </w:rPr>
              <w:t xml:space="preserve">CSS3: </w:t>
            </w:r>
            <w:r w:rsidRPr="00555F61">
              <w:rPr>
                <w:b/>
                <w:snapToGrid w:val="0"/>
              </w:rPr>
              <w:t>Desenvolva aplicações web profissionais com o uso dos poderosos recursos de estilização das CSS3</w:t>
            </w:r>
            <w:r>
              <w:rPr>
                <w:snapToGrid w:val="0"/>
              </w:rPr>
              <w:t xml:space="preserve">. 1ª ed. São Paulo. </w:t>
            </w:r>
            <w:proofErr w:type="spellStart"/>
            <w:r>
              <w:rPr>
                <w:snapToGrid w:val="0"/>
              </w:rPr>
              <w:t>Novatec</w:t>
            </w:r>
            <w:proofErr w:type="spellEnd"/>
            <w:r>
              <w:rPr>
                <w:snapToGrid w:val="0"/>
              </w:rPr>
              <w:t xml:space="preserve"> Editora, 2011.</w:t>
            </w:r>
          </w:p>
          <w:p w:rsidR="0062190F" w:rsidRDefault="0062190F" w:rsidP="0046216A">
            <w:pPr>
              <w:ind w:left="15"/>
              <w:jc w:val="both"/>
              <w:rPr>
                <w:snapToGrid w:val="0"/>
              </w:rPr>
            </w:pPr>
          </w:p>
          <w:p w:rsidR="0062190F" w:rsidRDefault="0062190F" w:rsidP="0046216A">
            <w:pPr>
              <w:ind w:left="15"/>
              <w:jc w:val="both"/>
              <w:rPr>
                <w:snapToGrid w:val="0"/>
              </w:rPr>
            </w:pPr>
            <w:r>
              <w:rPr>
                <w:snapToGrid w:val="0"/>
              </w:rPr>
              <w:t xml:space="preserve">SILVA, Maurício </w:t>
            </w:r>
            <w:proofErr w:type="spellStart"/>
            <w:r>
              <w:rPr>
                <w:snapToGrid w:val="0"/>
              </w:rPr>
              <w:t>Samy</w:t>
            </w:r>
            <w:proofErr w:type="spellEnd"/>
            <w:r>
              <w:rPr>
                <w:snapToGrid w:val="0"/>
              </w:rPr>
              <w:t xml:space="preserve">. </w:t>
            </w:r>
            <w:proofErr w:type="spellStart"/>
            <w:proofErr w:type="gramStart"/>
            <w:r w:rsidRPr="00D67413">
              <w:rPr>
                <w:b/>
                <w:snapToGrid w:val="0"/>
              </w:rPr>
              <w:t>JavaScript</w:t>
            </w:r>
            <w:proofErr w:type="spellEnd"/>
            <w:proofErr w:type="gramEnd"/>
            <w:r w:rsidRPr="00D67413">
              <w:rPr>
                <w:b/>
                <w:snapToGrid w:val="0"/>
              </w:rPr>
              <w:t>: Guia do programador</w:t>
            </w:r>
            <w:r>
              <w:rPr>
                <w:snapToGrid w:val="0"/>
              </w:rPr>
              <w:t xml:space="preserve">. 1ª ed. São Paulo. </w:t>
            </w:r>
            <w:proofErr w:type="spellStart"/>
            <w:r>
              <w:rPr>
                <w:snapToGrid w:val="0"/>
              </w:rPr>
              <w:t>Novatec</w:t>
            </w:r>
            <w:proofErr w:type="spellEnd"/>
            <w:r>
              <w:rPr>
                <w:snapToGrid w:val="0"/>
              </w:rPr>
              <w:t xml:space="preserve"> Editora, 2010.</w:t>
            </w:r>
          </w:p>
          <w:p w:rsidR="0062190F" w:rsidRPr="00E84AFD" w:rsidRDefault="0062190F" w:rsidP="0046216A">
            <w:pPr>
              <w:jc w:val="both"/>
            </w:pPr>
          </w:p>
        </w:tc>
      </w:tr>
    </w:tbl>
    <w:p w:rsidR="0062190F" w:rsidRDefault="0062190F" w:rsidP="0062190F"/>
    <w:p w:rsidR="00BF3AAF" w:rsidRPr="00E73421" w:rsidRDefault="00BF3AAF" w:rsidP="00E73421">
      <w:pPr>
        <w:spacing w:line="360" w:lineRule="auto"/>
        <w:jc w:val="both"/>
      </w:pPr>
    </w:p>
    <w:p w:rsidR="00E73421" w:rsidRDefault="00E73421" w:rsidP="00E73421">
      <w:pPr>
        <w:spacing w:line="360" w:lineRule="auto"/>
        <w:jc w:val="both"/>
      </w:pPr>
    </w:p>
    <w:p w:rsidR="00445C63" w:rsidRDefault="00445C63" w:rsidP="00E73421">
      <w:pPr>
        <w:spacing w:line="360" w:lineRule="auto"/>
        <w:jc w:val="both"/>
      </w:pPr>
    </w:p>
    <w:p w:rsidR="00485C8A" w:rsidRDefault="00485C8A" w:rsidP="00E73421">
      <w:pPr>
        <w:spacing w:line="360" w:lineRule="auto"/>
        <w:jc w:val="both"/>
      </w:pPr>
    </w:p>
    <w:tbl>
      <w:tblPr>
        <w:tblW w:w="9284"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000" w:firstRow="0" w:lastRow="0" w:firstColumn="0" w:lastColumn="0" w:noHBand="0" w:noVBand="0"/>
      </w:tblPr>
      <w:tblGrid>
        <w:gridCol w:w="9284"/>
      </w:tblGrid>
      <w:tr w:rsidR="00DE3852" w:rsidRPr="00DE2124" w:rsidTr="006E2629">
        <w:trPr>
          <w:cantSplit/>
        </w:trPr>
        <w:tc>
          <w:tcPr>
            <w:tcW w:w="9284" w:type="dxa"/>
            <w:tcBorders>
              <w:top w:val="threeDEmboss" w:sz="12" w:space="0" w:color="auto"/>
              <w:bottom w:val="threeDEmboss" w:sz="12" w:space="0" w:color="auto"/>
            </w:tcBorders>
            <w:shd w:val="clear" w:color="auto" w:fill="BFBFBF"/>
            <w:vAlign w:val="center"/>
          </w:tcPr>
          <w:p w:rsidR="00DE3852" w:rsidRPr="00DE2124" w:rsidRDefault="00DE3852" w:rsidP="0046216A">
            <w:pPr>
              <w:spacing w:line="360" w:lineRule="auto"/>
              <w:jc w:val="center"/>
              <w:rPr>
                <w:b/>
                <w:smallCaps/>
              </w:rPr>
            </w:pPr>
            <w:proofErr w:type="gramStart"/>
            <w:r w:rsidRPr="00DE2124">
              <w:rPr>
                <w:b/>
                <w:smallCaps/>
              </w:rPr>
              <w:lastRenderedPageBreak/>
              <w:t>plano</w:t>
            </w:r>
            <w:proofErr w:type="gramEnd"/>
            <w:r w:rsidRPr="00DE2124">
              <w:rPr>
                <w:b/>
                <w:smallCaps/>
              </w:rPr>
              <w:t xml:space="preserve"> de ensino</w:t>
            </w:r>
          </w:p>
        </w:tc>
      </w:tr>
      <w:tr w:rsidR="00DE3852" w:rsidRPr="00DE2124" w:rsidTr="006E2629">
        <w:trPr>
          <w:cantSplit/>
        </w:trPr>
        <w:tc>
          <w:tcPr>
            <w:tcW w:w="9284" w:type="dxa"/>
            <w:tcBorders>
              <w:top w:val="threeDEmboss" w:sz="12" w:space="0" w:color="auto"/>
              <w:bottom w:val="threeDEmboss" w:sz="12" w:space="0" w:color="auto"/>
            </w:tcBorders>
            <w:shd w:val="clear" w:color="auto" w:fill="BFBFBF"/>
            <w:vAlign w:val="center"/>
          </w:tcPr>
          <w:p w:rsidR="00DE3852" w:rsidRPr="00DE2124" w:rsidRDefault="00DE3852" w:rsidP="0046216A">
            <w:pPr>
              <w:spacing w:line="360" w:lineRule="auto"/>
              <w:jc w:val="center"/>
              <w:rPr>
                <w:b/>
                <w:smallCaps/>
              </w:rPr>
            </w:pPr>
            <w:r w:rsidRPr="00DE2124">
              <w:rPr>
                <w:b/>
                <w:smallCaps/>
              </w:rPr>
              <w:t>Dados do Componente Curricular</w:t>
            </w:r>
          </w:p>
        </w:tc>
      </w:tr>
      <w:tr w:rsidR="00DE3852" w:rsidRPr="008B66E8" w:rsidTr="006E2629">
        <w:trPr>
          <w:cantSplit/>
        </w:trPr>
        <w:tc>
          <w:tcPr>
            <w:tcW w:w="9284" w:type="dxa"/>
            <w:tcBorders>
              <w:top w:val="threeDEmboss" w:sz="12" w:space="0" w:color="auto"/>
              <w:bottom w:val="single" w:sz="4" w:space="0" w:color="auto"/>
            </w:tcBorders>
            <w:vAlign w:val="center"/>
          </w:tcPr>
          <w:p w:rsidR="00DE3852" w:rsidRPr="0053493A" w:rsidRDefault="00DE3852" w:rsidP="0046216A">
            <w:pPr>
              <w:spacing w:line="360" w:lineRule="auto"/>
              <w:jc w:val="both"/>
              <w:rPr>
                <w:b/>
              </w:rPr>
            </w:pPr>
            <w:r w:rsidRPr="0053493A">
              <w:rPr>
                <w:b/>
              </w:rPr>
              <w:t xml:space="preserve">Nome do </w:t>
            </w:r>
            <w:r w:rsidRPr="0053493A">
              <w:rPr>
                <w:b/>
                <w:smallCaps/>
              </w:rPr>
              <w:t>Componente Curricular</w:t>
            </w:r>
            <w:r w:rsidRPr="0053493A">
              <w:rPr>
                <w:b/>
              </w:rPr>
              <w:t xml:space="preserve">: </w:t>
            </w:r>
            <w:r>
              <w:rPr>
                <w:b/>
              </w:rPr>
              <w:t>Desenvolvimento de Aplicações Web II</w:t>
            </w:r>
          </w:p>
        </w:tc>
      </w:tr>
      <w:tr w:rsidR="00DE3852" w:rsidRPr="008B66E8" w:rsidTr="006E2629">
        <w:trPr>
          <w:cantSplit/>
        </w:trPr>
        <w:tc>
          <w:tcPr>
            <w:tcW w:w="9284" w:type="dxa"/>
            <w:tcBorders>
              <w:top w:val="single" w:sz="4" w:space="0" w:color="auto"/>
              <w:bottom w:val="single" w:sz="12" w:space="0" w:color="auto"/>
            </w:tcBorders>
            <w:vAlign w:val="center"/>
          </w:tcPr>
          <w:p w:rsidR="00DE3852" w:rsidRPr="008B66E8" w:rsidRDefault="00DE3852" w:rsidP="0046216A">
            <w:pPr>
              <w:spacing w:line="360" w:lineRule="auto"/>
              <w:jc w:val="both"/>
              <w:rPr>
                <w:b/>
              </w:rPr>
            </w:pPr>
            <w:r w:rsidRPr="008B66E8">
              <w:rPr>
                <w:b/>
              </w:rPr>
              <w:t xml:space="preserve">Curso: Técnico em </w:t>
            </w:r>
            <w:r>
              <w:rPr>
                <w:b/>
              </w:rPr>
              <w:t>Informática Subsequente</w:t>
            </w:r>
            <w:r w:rsidRPr="008B66E8">
              <w:rPr>
                <w:b/>
              </w:rPr>
              <w:t xml:space="preserve"> ao Ensino Médio</w:t>
            </w:r>
          </w:p>
        </w:tc>
      </w:tr>
      <w:tr w:rsidR="00DE3852" w:rsidRPr="008B66E8" w:rsidTr="006E2629">
        <w:trPr>
          <w:cantSplit/>
        </w:trPr>
        <w:tc>
          <w:tcPr>
            <w:tcW w:w="9284" w:type="dxa"/>
            <w:tcBorders>
              <w:top w:val="single" w:sz="4" w:space="0" w:color="auto"/>
              <w:bottom w:val="single" w:sz="12" w:space="0" w:color="auto"/>
            </w:tcBorders>
            <w:vAlign w:val="center"/>
          </w:tcPr>
          <w:p w:rsidR="00DE3852" w:rsidRPr="008B66E8" w:rsidRDefault="00DE3852" w:rsidP="0046216A">
            <w:pPr>
              <w:spacing w:line="360" w:lineRule="auto"/>
              <w:jc w:val="both"/>
              <w:rPr>
                <w:b/>
              </w:rPr>
            </w:pPr>
            <w:r w:rsidRPr="008B66E8">
              <w:rPr>
                <w:b/>
              </w:rPr>
              <w:t>S</w:t>
            </w:r>
            <w:r>
              <w:rPr>
                <w:b/>
              </w:rPr>
              <w:t>emestre</w:t>
            </w:r>
            <w:r w:rsidRPr="008B66E8">
              <w:rPr>
                <w:b/>
              </w:rPr>
              <w:t>:</w:t>
            </w:r>
            <w:r>
              <w:rPr>
                <w:b/>
              </w:rPr>
              <w:t xml:space="preserve"> 4</w:t>
            </w:r>
            <w:r w:rsidRPr="008B66E8">
              <w:rPr>
                <w:b/>
              </w:rPr>
              <w:t xml:space="preserve">º </w:t>
            </w:r>
          </w:p>
        </w:tc>
      </w:tr>
      <w:tr w:rsidR="00DE3852" w:rsidRPr="008B66E8" w:rsidTr="006E2629">
        <w:trPr>
          <w:cantSplit/>
        </w:trPr>
        <w:tc>
          <w:tcPr>
            <w:tcW w:w="9284" w:type="dxa"/>
            <w:tcBorders>
              <w:top w:val="single" w:sz="12" w:space="0" w:color="auto"/>
              <w:bottom w:val="single" w:sz="4" w:space="0" w:color="auto"/>
            </w:tcBorders>
            <w:vAlign w:val="center"/>
          </w:tcPr>
          <w:p w:rsidR="00DE3852" w:rsidRPr="008B66E8" w:rsidRDefault="00DE3852" w:rsidP="0046216A">
            <w:pPr>
              <w:spacing w:line="360" w:lineRule="auto"/>
              <w:jc w:val="both"/>
              <w:rPr>
                <w:b/>
              </w:rPr>
            </w:pPr>
            <w:r w:rsidRPr="008B66E8">
              <w:rPr>
                <w:b/>
              </w:rPr>
              <w:t xml:space="preserve">Carga Horária: </w:t>
            </w:r>
            <w:r>
              <w:rPr>
                <w:b/>
              </w:rPr>
              <w:t>80</w:t>
            </w:r>
            <w:r w:rsidRPr="008B66E8">
              <w:rPr>
                <w:b/>
              </w:rPr>
              <w:t>h/a (</w:t>
            </w:r>
            <w:r>
              <w:rPr>
                <w:b/>
              </w:rPr>
              <w:t>67</w:t>
            </w:r>
            <w:r w:rsidRPr="008B66E8">
              <w:rPr>
                <w:b/>
              </w:rPr>
              <w:t>h/r)</w:t>
            </w:r>
          </w:p>
        </w:tc>
      </w:tr>
      <w:tr w:rsidR="00DE3852" w:rsidRPr="008B66E8" w:rsidTr="006E2629">
        <w:trPr>
          <w:cantSplit/>
        </w:trPr>
        <w:tc>
          <w:tcPr>
            <w:tcW w:w="9284" w:type="dxa"/>
            <w:tcBorders>
              <w:top w:val="single" w:sz="12" w:space="0" w:color="auto"/>
            </w:tcBorders>
            <w:vAlign w:val="center"/>
          </w:tcPr>
          <w:p w:rsidR="00DE3852" w:rsidRPr="008B66E8" w:rsidRDefault="00DE3852" w:rsidP="0046216A">
            <w:pPr>
              <w:spacing w:line="360" w:lineRule="auto"/>
              <w:jc w:val="both"/>
              <w:rPr>
                <w:b/>
              </w:rPr>
            </w:pPr>
            <w:r w:rsidRPr="008B66E8">
              <w:rPr>
                <w:b/>
              </w:rPr>
              <w:t xml:space="preserve">Docente Responsável: </w:t>
            </w:r>
          </w:p>
        </w:tc>
      </w:tr>
      <w:tr w:rsidR="00DE3852" w:rsidRPr="00DE2124" w:rsidTr="006E2629">
        <w:tblPrEx>
          <w:tblBorders>
            <w:insideV w:val="single" w:sz="4" w:space="0" w:color="auto"/>
          </w:tblBorders>
        </w:tblPrEx>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DE3852" w:rsidRPr="00DE2124" w:rsidRDefault="00DE3852" w:rsidP="0046216A">
            <w:pPr>
              <w:spacing w:line="360" w:lineRule="auto"/>
              <w:jc w:val="center"/>
              <w:rPr>
                <w:b/>
                <w:smallCaps/>
              </w:rPr>
            </w:pPr>
            <w:r w:rsidRPr="00DE2124">
              <w:rPr>
                <w:b/>
                <w:smallCaps/>
              </w:rPr>
              <w:t>Ementa</w:t>
            </w:r>
          </w:p>
        </w:tc>
      </w:tr>
      <w:tr w:rsidR="00DE3852" w:rsidRPr="00DE2124" w:rsidTr="006E2629">
        <w:tblPrEx>
          <w:tblBorders>
            <w:insideV w:val="single" w:sz="4" w:space="0" w:color="auto"/>
          </w:tblBorders>
        </w:tblPrEx>
        <w:trPr>
          <w:cantSplit/>
        </w:trPr>
        <w:tc>
          <w:tcPr>
            <w:tcW w:w="9284" w:type="dxa"/>
            <w:tcBorders>
              <w:top w:val="threeDEmboss" w:sz="12" w:space="0" w:color="auto"/>
              <w:bottom w:val="threeDEmboss" w:sz="12" w:space="0" w:color="auto"/>
            </w:tcBorders>
            <w:shd w:val="clear" w:color="000000" w:fill="auto"/>
          </w:tcPr>
          <w:p w:rsidR="00DE3852" w:rsidRPr="008B66E8" w:rsidRDefault="00DE3852" w:rsidP="0046216A">
            <w:pPr>
              <w:jc w:val="both"/>
            </w:pPr>
            <w:r>
              <w:t>Desenvolvimento de</w:t>
            </w:r>
            <w:r w:rsidRPr="00071538">
              <w:t xml:space="preserve"> aplicações </w:t>
            </w:r>
            <w:r>
              <w:t>dinâmicas</w:t>
            </w:r>
            <w:r w:rsidRPr="00071538">
              <w:t xml:space="preserve"> para a Web; Integração de aplicações com banco de dados; </w:t>
            </w:r>
            <w:r>
              <w:t>Controle de estado e acesso</w:t>
            </w:r>
            <w:r w:rsidRPr="00071538">
              <w:t xml:space="preserve">; </w:t>
            </w:r>
            <w:r>
              <w:t>Padrão MVC e programação em camadas.</w:t>
            </w:r>
          </w:p>
        </w:tc>
      </w:tr>
      <w:tr w:rsidR="00DE3852" w:rsidRPr="00DE2124" w:rsidTr="006E2629">
        <w:tblPrEx>
          <w:tblBorders>
            <w:insideV w:val="single" w:sz="4" w:space="0" w:color="auto"/>
          </w:tblBorders>
        </w:tblPrEx>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DE3852" w:rsidRPr="00DE2124" w:rsidRDefault="00DE3852" w:rsidP="0046216A">
            <w:pPr>
              <w:spacing w:line="360" w:lineRule="auto"/>
              <w:jc w:val="center"/>
              <w:rPr>
                <w:b/>
                <w:smallCaps/>
              </w:rPr>
            </w:pPr>
            <w:proofErr w:type="gramStart"/>
            <w:r w:rsidRPr="00DE2124">
              <w:rPr>
                <w:b/>
                <w:smallCaps/>
              </w:rPr>
              <w:t>objetivos</w:t>
            </w:r>
            <w:proofErr w:type="gramEnd"/>
          </w:p>
        </w:tc>
      </w:tr>
      <w:tr w:rsidR="00DE3852" w:rsidRPr="00FE355E" w:rsidTr="006E2629">
        <w:tblPrEx>
          <w:tblBorders>
            <w:insideV w:val="single" w:sz="4" w:space="0" w:color="auto"/>
          </w:tblBorders>
        </w:tblPrEx>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DE3852" w:rsidRDefault="00DE3852" w:rsidP="0046216A">
            <w:pPr>
              <w:jc w:val="both"/>
              <w:rPr>
                <w:b/>
              </w:rPr>
            </w:pPr>
          </w:p>
          <w:p w:rsidR="00DE3852" w:rsidRPr="00FE355E" w:rsidRDefault="00DE3852" w:rsidP="0046216A">
            <w:pPr>
              <w:jc w:val="both"/>
              <w:rPr>
                <w:b/>
              </w:rPr>
            </w:pPr>
            <w:r w:rsidRPr="00FE355E">
              <w:rPr>
                <w:b/>
              </w:rPr>
              <w:t>Geral</w:t>
            </w:r>
          </w:p>
          <w:p w:rsidR="00DE3852" w:rsidRPr="00FE355E" w:rsidRDefault="00DE3852" w:rsidP="0046216A">
            <w:pPr>
              <w:jc w:val="both"/>
              <w:rPr>
                <w:b/>
                <w:snapToGrid w:val="0"/>
              </w:rPr>
            </w:pPr>
          </w:p>
          <w:p w:rsidR="00DE3852" w:rsidRPr="00555F61" w:rsidRDefault="00DE3852" w:rsidP="00444EA2">
            <w:pPr>
              <w:pStyle w:val="PargrafodaLista"/>
              <w:numPr>
                <w:ilvl w:val="0"/>
                <w:numId w:val="83"/>
              </w:numPr>
              <w:contextualSpacing/>
              <w:jc w:val="both"/>
            </w:pPr>
            <w:r w:rsidRPr="00555F61">
              <w:t xml:space="preserve">Desenvolvimento de aplicações web com programação no cliente e servidor. Controles de estado e sessão. Desenvolvimento com padrão MVC. Persistência de dados. </w:t>
            </w:r>
          </w:p>
          <w:p w:rsidR="00DE3852" w:rsidRPr="00555F61" w:rsidRDefault="00DE3852" w:rsidP="0046216A">
            <w:pPr>
              <w:jc w:val="both"/>
            </w:pPr>
          </w:p>
          <w:p w:rsidR="00DE3852" w:rsidRPr="00FE355E" w:rsidRDefault="00DE3852" w:rsidP="0046216A">
            <w:pPr>
              <w:jc w:val="both"/>
              <w:rPr>
                <w:b/>
              </w:rPr>
            </w:pPr>
            <w:r w:rsidRPr="00FE355E">
              <w:rPr>
                <w:b/>
              </w:rPr>
              <w:t>Específicos</w:t>
            </w:r>
          </w:p>
          <w:p w:rsidR="00DE3852" w:rsidRPr="00FE355E" w:rsidRDefault="00DE3852" w:rsidP="0046216A">
            <w:pPr>
              <w:jc w:val="both"/>
              <w:rPr>
                <w:b/>
              </w:rPr>
            </w:pPr>
          </w:p>
          <w:p w:rsidR="00DE3852" w:rsidRPr="00FE355E" w:rsidRDefault="00DE3852" w:rsidP="00444EA2">
            <w:pPr>
              <w:numPr>
                <w:ilvl w:val="0"/>
                <w:numId w:val="59"/>
              </w:numPr>
              <w:jc w:val="both"/>
              <w:rPr>
                <w:snapToGrid w:val="0"/>
              </w:rPr>
            </w:pPr>
            <w:r w:rsidRPr="00FE355E">
              <w:rPr>
                <w:snapToGrid w:val="0"/>
              </w:rPr>
              <w:t xml:space="preserve">Atuar como desenvolvedor de </w:t>
            </w:r>
            <w:r>
              <w:rPr>
                <w:snapToGrid w:val="0"/>
              </w:rPr>
              <w:t>aplicações</w:t>
            </w:r>
            <w:r w:rsidRPr="00FE355E">
              <w:rPr>
                <w:snapToGrid w:val="0"/>
              </w:rPr>
              <w:t xml:space="preserve"> dinâmicas</w:t>
            </w:r>
            <w:r>
              <w:rPr>
                <w:snapToGrid w:val="0"/>
              </w:rPr>
              <w:t>, cujo foco principal é a programação no servidor</w:t>
            </w:r>
            <w:r w:rsidRPr="00FE355E">
              <w:rPr>
                <w:snapToGrid w:val="0"/>
              </w:rPr>
              <w:t xml:space="preserve">; </w:t>
            </w:r>
          </w:p>
          <w:p w:rsidR="00DE3852" w:rsidRPr="00FE355E" w:rsidRDefault="00DE3852" w:rsidP="00444EA2">
            <w:pPr>
              <w:numPr>
                <w:ilvl w:val="0"/>
                <w:numId w:val="59"/>
              </w:numPr>
              <w:jc w:val="both"/>
            </w:pPr>
            <w:r w:rsidRPr="00FE355E">
              <w:rPr>
                <w:snapToGrid w:val="0"/>
              </w:rPr>
              <w:t xml:space="preserve">Planejar e especificar sistemas de informação para </w:t>
            </w:r>
            <w:proofErr w:type="gramStart"/>
            <w:r w:rsidRPr="00FE355E">
              <w:rPr>
                <w:snapToGrid w:val="0"/>
              </w:rPr>
              <w:t>internet focado</w:t>
            </w:r>
            <w:proofErr w:type="gramEnd"/>
            <w:r w:rsidRPr="00FE355E">
              <w:rPr>
                <w:snapToGrid w:val="0"/>
              </w:rPr>
              <w:t xml:space="preserve"> no protocolo HTTP</w:t>
            </w:r>
            <w:r>
              <w:rPr>
                <w:snapToGrid w:val="0"/>
              </w:rPr>
              <w:t>/HTTPS</w:t>
            </w:r>
            <w:r w:rsidRPr="00FE355E">
              <w:t>.</w:t>
            </w:r>
          </w:p>
          <w:p w:rsidR="00DE3852" w:rsidRPr="00FE355E" w:rsidRDefault="00DE3852" w:rsidP="0046216A">
            <w:pPr>
              <w:jc w:val="both"/>
              <w:rPr>
                <w:smallCaps/>
              </w:rPr>
            </w:pPr>
          </w:p>
        </w:tc>
      </w:tr>
      <w:tr w:rsidR="00DE3852" w:rsidRPr="00DE2124" w:rsidTr="006E2629">
        <w:tblPrEx>
          <w:tblBorders>
            <w:insideV w:val="single" w:sz="4" w:space="0" w:color="auto"/>
          </w:tblBorders>
        </w:tblPrEx>
        <w:trPr>
          <w:cantSplit/>
        </w:trPr>
        <w:tc>
          <w:tcPr>
            <w:tcW w:w="9284" w:type="dxa"/>
            <w:tcBorders>
              <w:top w:val="threeDEmboss" w:sz="12" w:space="0" w:color="auto"/>
              <w:bottom w:val="threeDEmboss" w:sz="12" w:space="0" w:color="auto"/>
            </w:tcBorders>
            <w:shd w:val="clear" w:color="auto" w:fill="BFBFBF"/>
            <w:vAlign w:val="center"/>
          </w:tcPr>
          <w:p w:rsidR="00DE3852" w:rsidRPr="00DE2124" w:rsidRDefault="00DE3852" w:rsidP="0046216A">
            <w:pPr>
              <w:spacing w:line="360" w:lineRule="auto"/>
              <w:jc w:val="center"/>
              <w:rPr>
                <w:b/>
                <w:smallCaps/>
              </w:rPr>
            </w:pPr>
            <w:r w:rsidRPr="00DE2124">
              <w:rPr>
                <w:b/>
                <w:smallCaps/>
                <w:snapToGrid w:val="0"/>
              </w:rPr>
              <w:t>C</w:t>
            </w:r>
            <w:r w:rsidRPr="00DE2124">
              <w:rPr>
                <w:b/>
                <w:bCs/>
                <w:smallCaps/>
                <w:snapToGrid w:val="0"/>
              </w:rPr>
              <w:t xml:space="preserve">onteúdo </w:t>
            </w:r>
            <w:r w:rsidRPr="00DE2124">
              <w:rPr>
                <w:b/>
                <w:smallCaps/>
                <w:snapToGrid w:val="0"/>
              </w:rPr>
              <w:t>P</w:t>
            </w:r>
            <w:r w:rsidRPr="00DE2124">
              <w:rPr>
                <w:b/>
                <w:bCs/>
                <w:smallCaps/>
                <w:snapToGrid w:val="0"/>
              </w:rPr>
              <w:t>rogramático</w:t>
            </w:r>
          </w:p>
        </w:tc>
      </w:tr>
      <w:tr w:rsidR="00DE3852" w:rsidRPr="00DE2124" w:rsidTr="006E2629">
        <w:tblPrEx>
          <w:tblBorders>
            <w:insideV w:val="single" w:sz="4" w:space="0" w:color="auto"/>
          </w:tblBorders>
        </w:tblPrEx>
        <w:trPr>
          <w:cantSplit/>
        </w:trPr>
        <w:tc>
          <w:tcPr>
            <w:tcW w:w="9284" w:type="dxa"/>
            <w:tcBorders>
              <w:top w:val="threeDEmboss" w:sz="12" w:space="0" w:color="auto"/>
              <w:bottom w:val="threeDEmboss" w:sz="12" w:space="0" w:color="auto"/>
            </w:tcBorders>
            <w:shd w:val="clear" w:color="auto" w:fill="auto"/>
            <w:vAlign w:val="center"/>
          </w:tcPr>
          <w:p w:rsidR="00DE3852" w:rsidRDefault="00DE3852" w:rsidP="0046216A">
            <w:pPr>
              <w:ind w:left="900"/>
              <w:jc w:val="both"/>
            </w:pPr>
            <w:r>
              <w:t>A linguagem PHP</w:t>
            </w:r>
          </w:p>
          <w:p w:rsidR="00DE3852" w:rsidRPr="00FE355E" w:rsidRDefault="00DE3852" w:rsidP="00444EA2">
            <w:pPr>
              <w:pStyle w:val="PargrafodaLista"/>
              <w:numPr>
                <w:ilvl w:val="1"/>
                <w:numId w:val="83"/>
              </w:numPr>
              <w:contextualSpacing/>
              <w:jc w:val="both"/>
            </w:pPr>
            <w:r>
              <w:t>Introdução</w:t>
            </w:r>
          </w:p>
          <w:p w:rsidR="00DE3852" w:rsidRDefault="00DE3852" w:rsidP="00DE3852">
            <w:pPr>
              <w:numPr>
                <w:ilvl w:val="1"/>
                <w:numId w:val="28"/>
              </w:numPr>
              <w:tabs>
                <w:tab w:val="clear" w:pos="2574"/>
              </w:tabs>
              <w:ind w:left="1418"/>
              <w:jc w:val="both"/>
            </w:pPr>
            <w:r>
              <w:t>Sintaxe básica</w:t>
            </w:r>
          </w:p>
          <w:p w:rsidR="00DE3852" w:rsidRDefault="00DE3852" w:rsidP="00DE3852">
            <w:pPr>
              <w:numPr>
                <w:ilvl w:val="1"/>
                <w:numId w:val="28"/>
              </w:numPr>
              <w:tabs>
                <w:tab w:val="clear" w:pos="2574"/>
              </w:tabs>
              <w:ind w:left="1418"/>
              <w:jc w:val="both"/>
            </w:pPr>
            <w:r>
              <w:t>Variáveis e tipos</w:t>
            </w:r>
          </w:p>
          <w:p w:rsidR="00DE3852" w:rsidRDefault="00DE3852" w:rsidP="00DE3852">
            <w:pPr>
              <w:numPr>
                <w:ilvl w:val="1"/>
                <w:numId w:val="28"/>
              </w:numPr>
              <w:tabs>
                <w:tab w:val="clear" w:pos="2574"/>
              </w:tabs>
              <w:ind w:left="1418"/>
              <w:jc w:val="both"/>
            </w:pPr>
            <w:r>
              <w:t>Operadores</w:t>
            </w:r>
          </w:p>
          <w:p w:rsidR="00DE3852" w:rsidRDefault="00DE3852" w:rsidP="00DE3852">
            <w:pPr>
              <w:numPr>
                <w:ilvl w:val="1"/>
                <w:numId w:val="28"/>
              </w:numPr>
              <w:tabs>
                <w:tab w:val="clear" w:pos="2574"/>
              </w:tabs>
              <w:ind w:left="1418"/>
              <w:jc w:val="both"/>
            </w:pPr>
            <w:r>
              <w:t>Estruturas de Controle</w:t>
            </w:r>
          </w:p>
          <w:p w:rsidR="00DE3852" w:rsidRDefault="00DE3852" w:rsidP="00DE3852">
            <w:pPr>
              <w:numPr>
                <w:ilvl w:val="1"/>
                <w:numId w:val="28"/>
              </w:numPr>
              <w:tabs>
                <w:tab w:val="clear" w:pos="2574"/>
              </w:tabs>
              <w:ind w:left="1418"/>
              <w:jc w:val="both"/>
            </w:pPr>
            <w:proofErr w:type="spellStart"/>
            <w:r>
              <w:t>Array</w:t>
            </w:r>
            <w:proofErr w:type="spellEnd"/>
          </w:p>
          <w:p w:rsidR="00DE3852" w:rsidRDefault="00DE3852" w:rsidP="00DE3852">
            <w:pPr>
              <w:numPr>
                <w:ilvl w:val="1"/>
                <w:numId w:val="28"/>
              </w:numPr>
              <w:tabs>
                <w:tab w:val="clear" w:pos="2574"/>
              </w:tabs>
              <w:ind w:left="1418"/>
              <w:jc w:val="both"/>
            </w:pPr>
            <w:r>
              <w:t>Funções</w:t>
            </w:r>
          </w:p>
          <w:p w:rsidR="00DE3852" w:rsidRDefault="00DE3852" w:rsidP="0046216A">
            <w:pPr>
              <w:ind w:left="720"/>
              <w:jc w:val="both"/>
            </w:pPr>
            <w:r>
              <w:t xml:space="preserve">  Recebendo dados de formulários</w:t>
            </w:r>
          </w:p>
          <w:p w:rsidR="00DE3852" w:rsidRDefault="00DE3852" w:rsidP="00444EA2">
            <w:pPr>
              <w:pStyle w:val="PargrafodaLista"/>
              <w:numPr>
                <w:ilvl w:val="1"/>
                <w:numId w:val="83"/>
              </w:numPr>
              <w:contextualSpacing/>
              <w:jc w:val="both"/>
            </w:pPr>
            <w:r>
              <w:t>Métodos GET e POST</w:t>
            </w:r>
          </w:p>
          <w:p w:rsidR="00DE3852" w:rsidRDefault="00DE3852" w:rsidP="00444EA2">
            <w:pPr>
              <w:pStyle w:val="PargrafodaLista"/>
              <w:numPr>
                <w:ilvl w:val="1"/>
                <w:numId w:val="83"/>
              </w:numPr>
              <w:contextualSpacing/>
              <w:jc w:val="both"/>
            </w:pPr>
            <w:r>
              <w:t>Recuperando e validando os dados</w:t>
            </w:r>
          </w:p>
          <w:p w:rsidR="00DE3852" w:rsidRDefault="00DE3852" w:rsidP="0046216A">
            <w:pPr>
              <w:ind w:left="720"/>
              <w:jc w:val="both"/>
            </w:pPr>
            <w:r>
              <w:t xml:space="preserve">  Integração com banco de dados</w:t>
            </w:r>
          </w:p>
          <w:p w:rsidR="00DE3852" w:rsidRDefault="00DE3852" w:rsidP="0046216A">
            <w:pPr>
              <w:ind w:left="720"/>
              <w:jc w:val="both"/>
            </w:pPr>
            <w:r>
              <w:t xml:space="preserve">  Gerenciando sessões</w:t>
            </w:r>
          </w:p>
          <w:p w:rsidR="00DE3852" w:rsidRDefault="00DE3852" w:rsidP="00444EA2">
            <w:pPr>
              <w:pStyle w:val="PargrafodaLista"/>
              <w:numPr>
                <w:ilvl w:val="1"/>
                <w:numId w:val="83"/>
              </w:numPr>
              <w:contextualSpacing/>
              <w:jc w:val="both"/>
            </w:pPr>
            <w:r>
              <w:t>Criando uma sessão</w:t>
            </w:r>
          </w:p>
          <w:p w:rsidR="00DE3852" w:rsidRDefault="00DE3852" w:rsidP="00444EA2">
            <w:pPr>
              <w:pStyle w:val="PargrafodaLista"/>
              <w:numPr>
                <w:ilvl w:val="1"/>
                <w:numId w:val="83"/>
              </w:numPr>
              <w:contextualSpacing/>
              <w:jc w:val="both"/>
            </w:pPr>
            <w:r>
              <w:t>Excluindo uma sessão</w:t>
            </w:r>
          </w:p>
          <w:p w:rsidR="00DE3852" w:rsidRDefault="00DE3852" w:rsidP="00444EA2">
            <w:pPr>
              <w:pStyle w:val="PargrafodaLista"/>
              <w:numPr>
                <w:ilvl w:val="1"/>
                <w:numId w:val="83"/>
              </w:numPr>
              <w:contextualSpacing/>
              <w:jc w:val="both"/>
            </w:pPr>
            <w:r>
              <w:t>Variáveis de sessão</w:t>
            </w:r>
          </w:p>
          <w:p w:rsidR="00DE3852" w:rsidRDefault="00DE3852" w:rsidP="0046216A">
            <w:pPr>
              <w:ind w:left="720"/>
              <w:jc w:val="both"/>
            </w:pPr>
            <w:r>
              <w:t xml:space="preserve">  Autenticação de usuários</w:t>
            </w:r>
          </w:p>
          <w:p w:rsidR="00DE3852" w:rsidRPr="00FE355E" w:rsidRDefault="00DE3852" w:rsidP="0046216A">
            <w:pPr>
              <w:ind w:left="720"/>
              <w:jc w:val="both"/>
            </w:pPr>
            <w:r>
              <w:t xml:space="preserve">  Padrão MVC e desenvolvimento em camadas</w:t>
            </w:r>
          </w:p>
          <w:p w:rsidR="00DE3852" w:rsidRPr="00FE355E" w:rsidRDefault="00DE3852" w:rsidP="0046216A">
            <w:pPr>
              <w:spacing w:line="360" w:lineRule="auto"/>
              <w:rPr>
                <w:b/>
                <w:smallCaps/>
                <w:snapToGrid w:val="0"/>
              </w:rPr>
            </w:pPr>
          </w:p>
        </w:tc>
      </w:tr>
      <w:tr w:rsidR="00DE3852" w:rsidRPr="00A17C1C" w:rsidTr="006E2629">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DE3852" w:rsidRPr="00A17C1C" w:rsidRDefault="00DE3852" w:rsidP="0046216A">
            <w:pPr>
              <w:spacing w:before="60" w:after="60"/>
              <w:jc w:val="center"/>
              <w:rPr>
                <w:b/>
                <w:bCs/>
                <w:smallCaps/>
              </w:rPr>
            </w:pPr>
            <w:r w:rsidRPr="00A17C1C">
              <w:rPr>
                <w:b/>
                <w:smallCaps/>
              </w:rPr>
              <w:lastRenderedPageBreak/>
              <w:t>M</w:t>
            </w:r>
            <w:r w:rsidRPr="00A17C1C">
              <w:rPr>
                <w:b/>
                <w:bCs/>
                <w:smallCaps/>
              </w:rPr>
              <w:t xml:space="preserve">etodologia de </w:t>
            </w:r>
            <w:r w:rsidRPr="00A17C1C">
              <w:rPr>
                <w:b/>
                <w:smallCaps/>
              </w:rPr>
              <w:t>E</w:t>
            </w:r>
            <w:r w:rsidRPr="00A17C1C">
              <w:rPr>
                <w:b/>
                <w:bCs/>
                <w:smallCaps/>
              </w:rPr>
              <w:t>nsino</w:t>
            </w:r>
          </w:p>
        </w:tc>
      </w:tr>
      <w:tr w:rsidR="00DE3852" w:rsidTr="006E2629">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284" w:type="dxa"/>
            <w:tcBorders>
              <w:top w:val="nil"/>
              <w:left w:val="threeDEmboss" w:sz="6" w:space="0" w:color="000000"/>
              <w:bottom w:val="threeDEmboss" w:sz="6" w:space="0" w:color="000000"/>
              <w:right w:val="threeDEmboss" w:sz="6" w:space="0" w:color="000000"/>
            </w:tcBorders>
            <w:shd w:val="clear" w:color="auto" w:fill="auto"/>
            <w:tcMar>
              <w:left w:w="55" w:type="dxa"/>
            </w:tcMar>
          </w:tcPr>
          <w:p w:rsidR="00DE3852" w:rsidRDefault="00DE3852" w:rsidP="0046216A">
            <w:pPr>
              <w:ind w:left="15"/>
              <w:jc w:val="both"/>
              <w:rPr>
                <w:snapToGrid w:val="0"/>
              </w:rPr>
            </w:pPr>
          </w:p>
          <w:p w:rsidR="00DE3852" w:rsidRDefault="00DE3852" w:rsidP="00444EA2">
            <w:pPr>
              <w:pStyle w:val="PargrafodaLista"/>
              <w:numPr>
                <w:ilvl w:val="0"/>
                <w:numId w:val="81"/>
              </w:numPr>
              <w:contextualSpacing/>
              <w:jc w:val="both"/>
              <w:rPr>
                <w:snapToGrid w:val="0"/>
              </w:rPr>
            </w:pPr>
            <w:r w:rsidRPr="008620FF">
              <w:rPr>
                <w:snapToGrid w:val="0"/>
              </w:rPr>
              <w:t xml:space="preserve">Aulas </w:t>
            </w:r>
            <w:r>
              <w:rPr>
                <w:snapToGrid w:val="0"/>
              </w:rPr>
              <w:t xml:space="preserve">teóricas expositivas ilustradas com recursos audiovisuais, utilizando software de apresentação e material disponível na internet. </w:t>
            </w:r>
          </w:p>
          <w:p w:rsidR="00DE3852" w:rsidRPr="00DF273E" w:rsidRDefault="00DE3852" w:rsidP="00444EA2">
            <w:pPr>
              <w:pStyle w:val="PargrafodaLista"/>
              <w:numPr>
                <w:ilvl w:val="0"/>
                <w:numId w:val="81"/>
              </w:numPr>
              <w:contextualSpacing/>
              <w:jc w:val="both"/>
              <w:rPr>
                <w:snapToGrid w:val="0"/>
              </w:rPr>
            </w:pPr>
            <w:r w:rsidRPr="00DF273E">
              <w:rPr>
                <w:snapToGrid w:val="0"/>
              </w:rPr>
              <w:t>Aulas práticas em laboratório, utilizando roteiros e exercícios que podem ser executados individualmente ou em grupos.</w:t>
            </w:r>
          </w:p>
          <w:p w:rsidR="00DE3852" w:rsidRPr="00DF273E" w:rsidRDefault="00DE3852" w:rsidP="0046216A">
            <w:pPr>
              <w:jc w:val="both"/>
              <w:rPr>
                <w:snapToGrid w:val="0"/>
              </w:rPr>
            </w:pPr>
          </w:p>
        </w:tc>
      </w:tr>
      <w:tr w:rsidR="00DE3852" w:rsidRPr="00A17C1C" w:rsidTr="006E2629">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DE3852" w:rsidRPr="00A17C1C" w:rsidRDefault="00DE3852" w:rsidP="0046216A">
            <w:pPr>
              <w:spacing w:before="60" w:after="60"/>
              <w:jc w:val="center"/>
              <w:rPr>
                <w:b/>
                <w:smallCaps/>
              </w:rPr>
            </w:pPr>
            <w:r w:rsidRPr="00A17C1C">
              <w:rPr>
                <w:b/>
                <w:smallCaps/>
              </w:rPr>
              <w:t xml:space="preserve">Avaliação do Processo de Ensino e Aprendizagem </w:t>
            </w:r>
          </w:p>
        </w:tc>
      </w:tr>
      <w:tr w:rsidR="00DE3852" w:rsidRPr="00A17C1C" w:rsidTr="006E2629">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284" w:type="dxa"/>
            <w:tcBorders>
              <w:top w:val="nil"/>
              <w:left w:val="threeDEmboss" w:sz="6" w:space="0" w:color="000000"/>
              <w:bottom w:val="threeDEmboss" w:sz="6" w:space="0" w:color="000000"/>
              <w:right w:val="threeDEmboss" w:sz="6" w:space="0" w:color="000000"/>
            </w:tcBorders>
            <w:shd w:val="clear" w:color="auto" w:fill="auto"/>
            <w:tcMar>
              <w:left w:w="55" w:type="dxa"/>
            </w:tcMar>
          </w:tcPr>
          <w:p w:rsidR="00DE3852" w:rsidRDefault="00DE3852" w:rsidP="0046216A">
            <w:pPr>
              <w:jc w:val="both"/>
              <w:rPr>
                <w:snapToGrid w:val="0"/>
              </w:rPr>
            </w:pPr>
          </w:p>
          <w:p w:rsidR="00DE3852" w:rsidRPr="00DF273E" w:rsidRDefault="00DE3852" w:rsidP="00444EA2">
            <w:pPr>
              <w:numPr>
                <w:ilvl w:val="0"/>
                <w:numId w:val="82"/>
              </w:numPr>
              <w:jc w:val="both"/>
              <w:rPr>
                <w:snapToGrid w:val="0"/>
              </w:rPr>
            </w:pPr>
            <w:r w:rsidRPr="00DF273E">
              <w:rPr>
                <w:snapToGrid w:val="0"/>
              </w:rPr>
              <w:t xml:space="preserve">Trabalhos: Listas de exercícios em laboratório, avaliação individual de cada aluno, interesse, assiduidade, frequência, atividades </w:t>
            </w:r>
            <w:proofErr w:type="spellStart"/>
            <w:proofErr w:type="gramStart"/>
            <w:r w:rsidRPr="00DF273E">
              <w:rPr>
                <w:snapToGrid w:val="0"/>
              </w:rPr>
              <w:t>extra-classe</w:t>
            </w:r>
            <w:proofErr w:type="spellEnd"/>
            <w:proofErr w:type="gramEnd"/>
            <w:r w:rsidRPr="00DF273E">
              <w:rPr>
                <w:snapToGrid w:val="0"/>
              </w:rPr>
              <w:t xml:space="preserve"> (projetos) e </w:t>
            </w:r>
            <w:proofErr w:type="spellStart"/>
            <w:r w:rsidRPr="00DF273E">
              <w:rPr>
                <w:snapToGrid w:val="0"/>
              </w:rPr>
              <w:t>mini-testes</w:t>
            </w:r>
            <w:proofErr w:type="spellEnd"/>
            <w:r w:rsidRPr="00DF273E">
              <w:rPr>
                <w:snapToGrid w:val="0"/>
              </w:rPr>
              <w:t>.</w:t>
            </w:r>
          </w:p>
          <w:p w:rsidR="00DE3852" w:rsidRPr="00600497" w:rsidRDefault="00DE3852" w:rsidP="0046216A">
            <w:pPr>
              <w:ind w:left="720"/>
              <w:jc w:val="both"/>
            </w:pPr>
          </w:p>
        </w:tc>
      </w:tr>
      <w:tr w:rsidR="00DE3852" w:rsidRPr="00A17C1C" w:rsidTr="006E2629">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DE3852" w:rsidRPr="00A17C1C" w:rsidRDefault="00DE3852" w:rsidP="0046216A">
            <w:pPr>
              <w:spacing w:before="60" w:after="60"/>
              <w:jc w:val="center"/>
              <w:rPr>
                <w:b/>
                <w:smallCaps/>
              </w:rPr>
            </w:pPr>
            <w:r w:rsidRPr="00A17C1C">
              <w:rPr>
                <w:b/>
                <w:smallCaps/>
              </w:rPr>
              <w:t>Recursos Necessários</w:t>
            </w:r>
          </w:p>
        </w:tc>
      </w:tr>
      <w:tr w:rsidR="00DE3852" w:rsidRPr="00A17C1C" w:rsidTr="006E2629">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Height w:val="172"/>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uto"/>
            <w:tcMar>
              <w:left w:w="55" w:type="dxa"/>
            </w:tcMar>
          </w:tcPr>
          <w:p w:rsidR="00DE3852" w:rsidRDefault="00DE3852" w:rsidP="0046216A">
            <w:pPr>
              <w:ind w:left="15"/>
              <w:jc w:val="both"/>
            </w:pPr>
          </w:p>
          <w:p w:rsidR="00DE3852" w:rsidRPr="00DF273E" w:rsidRDefault="00DE3852" w:rsidP="00444EA2">
            <w:pPr>
              <w:numPr>
                <w:ilvl w:val="0"/>
                <w:numId w:val="82"/>
              </w:numPr>
              <w:jc w:val="both"/>
            </w:pPr>
            <w:proofErr w:type="gramStart"/>
            <w:r w:rsidRPr="00DF273E">
              <w:t>Quadro Branco e pincel, laboratório de computadores contendo componentes de hardware e software específicos, acesso</w:t>
            </w:r>
            <w:proofErr w:type="gramEnd"/>
            <w:r w:rsidRPr="00DF273E">
              <w:t xml:space="preserve"> a internet e projetor multimídia. </w:t>
            </w:r>
          </w:p>
          <w:p w:rsidR="00DE3852" w:rsidRPr="004C21DB" w:rsidRDefault="00DE3852" w:rsidP="0046216A">
            <w:pPr>
              <w:ind w:left="284"/>
              <w:rPr>
                <w:color w:val="FF0000"/>
              </w:rPr>
            </w:pPr>
          </w:p>
        </w:tc>
      </w:tr>
      <w:tr w:rsidR="00DE3852" w:rsidRPr="00A17C1C" w:rsidTr="006E2629">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282"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DE3852" w:rsidRPr="00A17C1C" w:rsidRDefault="00DE3852" w:rsidP="0046216A">
            <w:pPr>
              <w:spacing w:before="60" w:after="60"/>
              <w:jc w:val="center"/>
              <w:rPr>
                <w:b/>
                <w:smallCaps/>
              </w:rPr>
            </w:pPr>
            <w:r w:rsidRPr="00A17C1C">
              <w:rPr>
                <w:b/>
                <w:smallCaps/>
              </w:rPr>
              <w:t>Bibliografia</w:t>
            </w:r>
          </w:p>
        </w:tc>
      </w:tr>
      <w:tr w:rsidR="00DE3852" w:rsidRPr="00E84AFD" w:rsidTr="006E2629">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Height w:val="348"/>
        </w:trPr>
        <w:tc>
          <w:tcPr>
            <w:tcW w:w="9282" w:type="dxa"/>
            <w:tcBorders>
              <w:top w:val="threeDEmboss" w:sz="6" w:space="0" w:color="000000"/>
              <w:left w:val="threeDEmboss" w:sz="6" w:space="0" w:color="000000"/>
              <w:bottom w:val="threeDEmboss" w:sz="6" w:space="0" w:color="000000"/>
              <w:right w:val="threeDEmboss" w:sz="6" w:space="0" w:color="000000"/>
            </w:tcBorders>
            <w:shd w:val="clear" w:color="auto" w:fill="auto"/>
            <w:tcMar>
              <w:left w:w="55" w:type="dxa"/>
            </w:tcMar>
            <w:vAlign w:val="center"/>
          </w:tcPr>
          <w:p w:rsidR="00DE3852" w:rsidRPr="00A17C1C" w:rsidRDefault="00DE3852" w:rsidP="0046216A"/>
          <w:p w:rsidR="00DE3852" w:rsidRPr="00A17C1C" w:rsidRDefault="00DE3852" w:rsidP="0046216A">
            <w:pPr>
              <w:jc w:val="center"/>
              <w:rPr>
                <w:b/>
              </w:rPr>
            </w:pPr>
            <w:r w:rsidRPr="00A17C1C">
              <w:rPr>
                <w:b/>
              </w:rPr>
              <w:t>Bibliografia Básica</w:t>
            </w:r>
          </w:p>
          <w:p w:rsidR="00DE3852" w:rsidRDefault="00DE3852" w:rsidP="0046216A">
            <w:pPr>
              <w:jc w:val="both"/>
            </w:pPr>
          </w:p>
          <w:p w:rsidR="00DE3852" w:rsidRPr="00555F61" w:rsidRDefault="00DE3852" w:rsidP="0046216A">
            <w:pPr>
              <w:ind w:left="15"/>
              <w:jc w:val="both"/>
              <w:rPr>
                <w:snapToGrid w:val="0"/>
              </w:rPr>
            </w:pPr>
            <w:r w:rsidRPr="00555F61">
              <w:rPr>
                <w:snapToGrid w:val="0"/>
              </w:rPr>
              <w:t xml:space="preserve">SOARES, Wallace. </w:t>
            </w:r>
            <w:r w:rsidRPr="00555F61">
              <w:rPr>
                <w:b/>
                <w:snapToGrid w:val="0"/>
              </w:rPr>
              <w:t xml:space="preserve">Crie um Sistema Web com PHP </w:t>
            </w:r>
            <w:proofErr w:type="gramStart"/>
            <w:r w:rsidRPr="00555F61">
              <w:rPr>
                <w:b/>
                <w:snapToGrid w:val="0"/>
              </w:rPr>
              <w:t>5</w:t>
            </w:r>
            <w:proofErr w:type="gramEnd"/>
            <w:r w:rsidRPr="00555F61">
              <w:rPr>
                <w:b/>
                <w:snapToGrid w:val="0"/>
              </w:rPr>
              <w:t xml:space="preserve"> e Ajax com Controle de Estoque</w:t>
            </w:r>
            <w:r w:rsidRPr="00555F61">
              <w:rPr>
                <w:snapToGrid w:val="0"/>
              </w:rPr>
              <w:t xml:space="preserve">. </w:t>
            </w:r>
            <w:r>
              <w:rPr>
                <w:snapToGrid w:val="0"/>
                <w:lang w:val="en-US"/>
              </w:rPr>
              <w:t xml:space="preserve">1 ed. São Paulo. </w:t>
            </w:r>
            <w:r w:rsidRPr="00555F61">
              <w:rPr>
                <w:snapToGrid w:val="0"/>
              </w:rPr>
              <w:t>Editora Érica, 2009.</w:t>
            </w:r>
          </w:p>
          <w:p w:rsidR="00DE3852" w:rsidRPr="00555F61" w:rsidRDefault="00DE3852" w:rsidP="0046216A">
            <w:pPr>
              <w:ind w:left="15"/>
              <w:jc w:val="both"/>
              <w:rPr>
                <w:snapToGrid w:val="0"/>
              </w:rPr>
            </w:pPr>
          </w:p>
          <w:p w:rsidR="00DE3852" w:rsidRDefault="00DE3852" w:rsidP="0046216A">
            <w:pPr>
              <w:jc w:val="both"/>
            </w:pPr>
            <w:r>
              <w:rPr>
                <w:snapToGrid w:val="0"/>
              </w:rPr>
              <w:t>SOARES</w:t>
            </w:r>
            <w:r w:rsidRPr="00B82556">
              <w:rPr>
                <w:snapToGrid w:val="0"/>
              </w:rPr>
              <w:t xml:space="preserve">, </w:t>
            </w:r>
            <w:r>
              <w:rPr>
                <w:snapToGrid w:val="0"/>
              </w:rPr>
              <w:t>Wallace</w:t>
            </w:r>
            <w:r w:rsidRPr="00B82556">
              <w:rPr>
                <w:snapToGrid w:val="0"/>
              </w:rPr>
              <w:t xml:space="preserve">. </w:t>
            </w:r>
            <w:r>
              <w:rPr>
                <w:b/>
                <w:snapToGrid w:val="0"/>
              </w:rPr>
              <w:t xml:space="preserve">PHP </w:t>
            </w:r>
            <w:proofErr w:type="gramStart"/>
            <w:r>
              <w:rPr>
                <w:b/>
                <w:snapToGrid w:val="0"/>
              </w:rPr>
              <w:t>5</w:t>
            </w:r>
            <w:proofErr w:type="gramEnd"/>
            <w:r w:rsidRPr="00485C8A">
              <w:rPr>
                <w:b/>
                <w:snapToGrid w:val="0"/>
              </w:rPr>
              <w:t xml:space="preserve">: </w:t>
            </w:r>
            <w:r>
              <w:rPr>
                <w:b/>
                <w:snapToGrid w:val="0"/>
              </w:rPr>
              <w:t>Conceitos, Programação e Integração com Bancos de Dados</w:t>
            </w:r>
            <w:r w:rsidRPr="004C21DB">
              <w:rPr>
                <w:snapToGrid w:val="0"/>
              </w:rPr>
              <w:t xml:space="preserve">. </w:t>
            </w:r>
            <w:proofErr w:type="gramStart"/>
            <w:r>
              <w:rPr>
                <w:snapToGrid w:val="0"/>
              </w:rPr>
              <w:t>6</w:t>
            </w:r>
            <w:proofErr w:type="gramEnd"/>
            <w:r>
              <w:rPr>
                <w:snapToGrid w:val="0"/>
              </w:rPr>
              <w:t xml:space="preserve"> ed. São Paulo. Editora Érica, 201</w:t>
            </w:r>
            <w:r w:rsidRPr="004C21DB">
              <w:rPr>
                <w:snapToGrid w:val="0"/>
              </w:rPr>
              <w:t>1.</w:t>
            </w:r>
          </w:p>
          <w:p w:rsidR="00DE3852" w:rsidRDefault="00DE3852" w:rsidP="0046216A">
            <w:pPr>
              <w:jc w:val="both"/>
            </w:pPr>
          </w:p>
          <w:p w:rsidR="00DE3852" w:rsidRDefault="00DE3852" w:rsidP="0046216A">
            <w:pPr>
              <w:jc w:val="both"/>
            </w:pPr>
          </w:p>
          <w:p w:rsidR="00DE3852" w:rsidRPr="00A17C1C" w:rsidRDefault="00DE3852" w:rsidP="0046216A">
            <w:pPr>
              <w:jc w:val="center"/>
              <w:rPr>
                <w:b/>
              </w:rPr>
            </w:pPr>
            <w:r w:rsidRPr="00A17C1C">
              <w:rPr>
                <w:b/>
              </w:rPr>
              <w:t xml:space="preserve">Bibliografia </w:t>
            </w:r>
            <w:r>
              <w:rPr>
                <w:b/>
              </w:rPr>
              <w:t>Complementar</w:t>
            </w:r>
          </w:p>
          <w:p w:rsidR="00DE3852" w:rsidRDefault="00DE3852" w:rsidP="0046216A">
            <w:pPr>
              <w:jc w:val="both"/>
            </w:pPr>
          </w:p>
          <w:p w:rsidR="00DE3852" w:rsidRPr="00DF273E" w:rsidRDefault="00DE3852" w:rsidP="0046216A">
            <w:pPr>
              <w:ind w:left="15"/>
              <w:jc w:val="both"/>
              <w:rPr>
                <w:snapToGrid w:val="0"/>
                <w:lang w:val="en-US"/>
              </w:rPr>
            </w:pPr>
            <w:r w:rsidRPr="00461DC5">
              <w:rPr>
                <w:snapToGrid w:val="0"/>
              </w:rPr>
              <w:t xml:space="preserve">BASHAM, Bryan; SIERRA, Kathy; </w:t>
            </w:r>
            <w:proofErr w:type="gramStart"/>
            <w:r w:rsidRPr="00461DC5">
              <w:rPr>
                <w:snapToGrid w:val="0"/>
              </w:rPr>
              <w:t>BATES,</w:t>
            </w:r>
            <w:proofErr w:type="gramEnd"/>
            <w:r w:rsidRPr="00461DC5">
              <w:rPr>
                <w:snapToGrid w:val="0"/>
              </w:rPr>
              <w:t xml:space="preserve"> Bert. </w:t>
            </w:r>
            <w:r w:rsidRPr="00555F61">
              <w:rPr>
                <w:snapToGrid w:val="0"/>
              </w:rPr>
              <w:t xml:space="preserve">Use a Cabeça! </w:t>
            </w:r>
            <w:proofErr w:type="spellStart"/>
            <w:r w:rsidRPr="00555F61">
              <w:rPr>
                <w:snapToGrid w:val="0"/>
              </w:rPr>
              <w:t>Servlets</w:t>
            </w:r>
            <w:proofErr w:type="spellEnd"/>
            <w:r w:rsidRPr="00555F61">
              <w:rPr>
                <w:snapToGrid w:val="0"/>
              </w:rPr>
              <w:t xml:space="preserve"> &amp; JSP. 2ª ed. </w:t>
            </w:r>
            <w:r w:rsidRPr="00DF273E">
              <w:rPr>
                <w:snapToGrid w:val="0"/>
                <w:lang w:val="en-US"/>
              </w:rPr>
              <w:t xml:space="preserve">Rio de Janeiro. Alta Books, 2008. </w:t>
            </w:r>
          </w:p>
          <w:p w:rsidR="00DE3852" w:rsidRPr="00E84AFD" w:rsidRDefault="00DE3852" w:rsidP="0046216A">
            <w:pPr>
              <w:jc w:val="both"/>
            </w:pPr>
          </w:p>
        </w:tc>
      </w:tr>
    </w:tbl>
    <w:p w:rsidR="00485C8A" w:rsidRDefault="00485C8A" w:rsidP="00E73421">
      <w:pPr>
        <w:spacing w:line="360" w:lineRule="auto"/>
        <w:jc w:val="both"/>
      </w:pPr>
    </w:p>
    <w:p w:rsidR="00485C8A" w:rsidRDefault="00485C8A" w:rsidP="00E73421">
      <w:pPr>
        <w:spacing w:line="360" w:lineRule="auto"/>
        <w:jc w:val="both"/>
      </w:pPr>
    </w:p>
    <w:p w:rsidR="00485C8A" w:rsidRDefault="00485C8A" w:rsidP="00E73421">
      <w:pPr>
        <w:spacing w:line="360" w:lineRule="auto"/>
        <w:jc w:val="both"/>
      </w:pPr>
    </w:p>
    <w:p w:rsidR="00485C8A" w:rsidRDefault="00485C8A" w:rsidP="00E73421">
      <w:pPr>
        <w:spacing w:line="360" w:lineRule="auto"/>
        <w:jc w:val="both"/>
      </w:pPr>
    </w:p>
    <w:p w:rsidR="00A94C7D" w:rsidRDefault="00A94C7D" w:rsidP="00E73421">
      <w:pPr>
        <w:spacing w:line="360" w:lineRule="auto"/>
        <w:jc w:val="both"/>
      </w:pPr>
    </w:p>
    <w:p w:rsidR="007C4519" w:rsidRDefault="007C4519" w:rsidP="00E73421">
      <w:pPr>
        <w:spacing w:line="360" w:lineRule="auto"/>
        <w:jc w:val="both"/>
      </w:pPr>
    </w:p>
    <w:p w:rsidR="007C4519" w:rsidRDefault="007C4519" w:rsidP="00E73421">
      <w:pPr>
        <w:spacing w:line="360" w:lineRule="auto"/>
        <w:jc w:val="both"/>
      </w:pPr>
    </w:p>
    <w:p w:rsidR="007C4519" w:rsidRDefault="007C4519" w:rsidP="00E73421">
      <w:pPr>
        <w:spacing w:line="360" w:lineRule="auto"/>
        <w:jc w:val="both"/>
      </w:pPr>
    </w:p>
    <w:p w:rsidR="007C4519" w:rsidRDefault="007C4519" w:rsidP="00E73421">
      <w:pPr>
        <w:spacing w:line="360" w:lineRule="auto"/>
        <w:jc w:val="both"/>
      </w:pPr>
    </w:p>
    <w:p w:rsidR="007C4519" w:rsidRDefault="007C4519" w:rsidP="00E73421">
      <w:pPr>
        <w:spacing w:line="360" w:lineRule="auto"/>
        <w:jc w:val="both"/>
      </w:pPr>
    </w:p>
    <w:tbl>
      <w:tblPr>
        <w:tblW w:w="9472"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000" w:firstRow="0" w:lastRow="0" w:firstColumn="0" w:lastColumn="0" w:noHBand="0" w:noVBand="0"/>
      </w:tblPr>
      <w:tblGrid>
        <w:gridCol w:w="9284"/>
        <w:gridCol w:w="142"/>
        <w:gridCol w:w="46"/>
      </w:tblGrid>
      <w:tr w:rsidR="00BF3AAF" w:rsidRPr="00DE2124" w:rsidTr="00EF0220">
        <w:trPr>
          <w:gridAfter w:val="1"/>
          <w:wAfter w:w="46" w:type="dxa"/>
          <w:cantSplit/>
        </w:trPr>
        <w:tc>
          <w:tcPr>
            <w:tcW w:w="9426" w:type="dxa"/>
            <w:gridSpan w:val="2"/>
            <w:tcBorders>
              <w:top w:val="threeDEmboss" w:sz="12" w:space="0" w:color="auto"/>
              <w:bottom w:val="threeDEmboss" w:sz="12" w:space="0" w:color="auto"/>
            </w:tcBorders>
            <w:shd w:val="clear" w:color="auto" w:fill="BFBFBF"/>
            <w:vAlign w:val="center"/>
          </w:tcPr>
          <w:p w:rsidR="00BF3AAF" w:rsidRPr="00DE2124" w:rsidRDefault="00BF3AAF" w:rsidP="00CB0EB2">
            <w:pPr>
              <w:spacing w:line="360" w:lineRule="auto"/>
              <w:jc w:val="center"/>
              <w:rPr>
                <w:b/>
                <w:smallCaps/>
              </w:rPr>
            </w:pPr>
            <w:proofErr w:type="gramStart"/>
            <w:r w:rsidRPr="00DE2124">
              <w:rPr>
                <w:b/>
                <w:smallCaps/>
              </w:rPr>
              <w:lastRenderedPageBreak/>
              <w:t>plano</w:t>
            </w:r>
            <w:proofErr w:type="gramEnd"/>
            <w:r w:rsidRPr="00DE2124">
              <w:rPr>
                <w:b/>
                <w:smallCaps/>
              </w:rPr>
              <w:t xml:space="preserve"> de ensino</w:t>
            </w:r>
          </w:p>
        </w:tc>
      </w:tr>
      <w:tr w:rsidR="00BF3AAF" w:rsidRPr="00DE2124" w:rsidTr="00EF0220">
        <w:trPr>
          <w:gridAfter w:val="1"/>
          <w:wAfter w:w="46" w:type="dxa"/>
          <w:cantSplit/>
        </w:trPr>
        <w:tc>
          <w:tcPr>
            <w:tcW w:w="9426" w:type="dxa"/>
            <w:gridSpan w:val="2"/>
            <w:tcBorders>
              <w:top w:val="threeDEmboss" w:sz="12" w:space="0" w:color="auto"/>
              <w:bottom w:val="threeDEmboss" w:sz="12" w:space="0" w:color="auto"/>
            </w:tcBorders>
            <w:shd w:val="clear" w:color="auto" w:fill="BFBFBF"/>
            <w:vAlign w:val="center"/>
          </w:tcPr>
          <w:p w:rsidR="00BF3AAF" w:rsidRPr="00DE2124" w:rsidRDefault="00BF3AAF" w:rsidP="00CB0EB2">
            <w:pPr>
              <w:spacing w:line="360" w:lineRule="auto"/>
              <w:jc w:val="center"/>
              <w:rPr>
                <w:b/>
                <w:smallCaps/>
              </w:rPr>
            </w:pPr>
            <w:r w:rsidRPr="00DE2124">
              <w:rPr>
                <w:b/>
                <w:smallCaps/>
              </w:rPr>
              <w:t>Dados do Componente Curricular</w:t>
            </w:r>
          </w:p>
        </w:tc>
      </w:tr>
      <w:tr w:rsidR="00BF3AAF" w:rsidRPr="008B66E8" w:rsidTr="00EF0220">
        <w:trPr>
          <w:gridAfter w:val="1"/>
          <w:wAfter w:w="46" w:type="dxa"/>
          <w:cantSplit/>
        </w:trPr>
        <w:tc>
          <w:tcPr>
            <w:tcW w:w="9426" w:type="dxa"/>
            <w:gridSpan w:val="2"/>
            <w:tcBorders>
              <w:top w:val="threeDEmboss" w:sz="12" w:space="0" w:color="auto"/>
              <w:bottom w:val="single" w:sz="4" w:space="0" w:color="auto"/>
            </w:tcBorders>
            <w:vAlign w:val="center"/>
          </w:tcPr>
          <w:p w:rsidR="00BF3AAF" w:rsidRPr="0053493A" w:rsidRDefault="00BF3AAF" w:rsidP="00CB0EB2">
            <w:pPr>
              <w:spacing w:line="360" w:lineRule="auto"/>
              <w:jc w:val="both"/>
              <w:rPr>
                <w:b/>
              </w:rPr>
            </w:pPr>
            <w:r w:rsidRPr="0053493A">
              <w:rPr>
                <w:b/>
              </w:rPr>
              <w:t xml:space="preserve">Nome do </w:t>
            </w:r>
            <w:r w:rsidRPr="0053493A">
              <w:rPr>
                <w:b/>
                <w:smallCaps/>
              </w:rPr>
              <w:t>Componente Curricular</w:t>
            </w:r>
            <w:r w:rsidRPr="0053493A">
              <w:rPr>
                <w:b/>
              </w:rPr>
              <w:t xml:space="preserve">: </w:t>
            </w:r>
            <w:r>
              <w:rPr>
                <w:b/>
              </w:rPr>
              <w:t>Sistemas Operacionais</w:t>
            </w:r>
            <w:r w:rsidR="00A94C7D">
              <w:rPr>
                <w:b/>
              </w:rPr>
              <w:t xml:space="preserve"> de Redes</w:t>
            </w:r>
          </w:p>
        </w:tc>
      </w:tr>
      <w:tr w:rsidR="00BF3AAF" w:rsidRPr="008B66E8" w:rsidTr="00EF0220">
        <w:trPr>
          <w:gridAfter w:val="1"/>
          <w:wAfter w:w="46" w:type="dxa"/>
          <w:cantSplit/>
        </w:trPr>
        <w:tc>
          <w:tcPr>
            <w:tcW w:w="9426" w:type="dxa"/>
            <w:gridSpan w:val="2"/>
            <w:tcBorders>
              <w:top w:val="single" w:sz="4" w:space="0" w:color="auto"/>
              <w:bottom w:val="single" w:sz="12" w:space="0" w:color="auto"/>
            </w:tcBorders>
            <w:vAlign w:val="center"/>
          </w:tcPr>
          <w:p w:rsidR="00BF3AAF" w:rsidRPr="008B66E8" w:rsidRDefault="00BF3AAF" w:rsidP="00BF3AAF">
            <w:pPr>
              <w:spacing w:line="360" w:lineRule="auto"/>
              <w:jc w:val="both"/>
              <w:rPr>
                <w:b/>
              </w:rPr>
            </w:pPr>
            <w:r w:rsidRPr="008B66E8">
              <w:rPr>
                <w:b/>
              </w:rPr>
              <w:t xml:space="preserve">Curso: Técnico em Informática </w:t>
            </w:r>
            <w:r>
              <w:rPr>
                <w:b/>
              </w:rPr>
              <w:t>Subsequente</w:t>
            </w:r>
            <w:r w:rsidRPr="008B66E8">
              <w:rPr>
                <w:b/>
              </w:rPr>
              <w:t xml:space="preserve"> ao Ensino Médio</w:t>
            </w:r>
          </w:p>
        </w:tc>
      </w:tr>
      <w:tr w:rsidR="00BF3AAF" w:rsidRPr="008B66E8" w:rsidTr="00EF0220">
        <w:trPr>
          <w:gridAfter w:val="1"/>
          <w:wAfter w:w="46" w:type="dxa"/>
          <w:cantSplit/>
        </w:trPr>
        <w:tc>
          <w:tcPr>
            <w:tcW w:w="9426" w:type="dxa"/>
            <w:gridSpan w:val="2"/>
            <w:tcBorders>
              <w:top w:val="single" w:sz="4" w:space="0" w:color="auto"/>
              <w:bottom w:val="single" w:sz="12" w:space="0" w:color="auto"/>
            </w:tcBorders>
            <w:vAlign w:val="center"/>
          </w:tcPr>
          <w:p w:rsidR="00BF3AAF" w:rsidRPr="008B66E8" w:rsidRDefault="00BF3AAF" w:rsidP="007C7013">
            <w:pPr>
              <w:spacing w:line="360" w:lineRule="auto"/>
              <w:jc w:val="both"/>
              <w:rPr>
                <w:b/>
              </w:rPr>
            </w:pPr>
            <w:proofErr w:type="gramStart"/>
            <w:r w:rsidRPr="008B66E8">
              <w:rPr>
                <w:b/>
              </w:rPr>
              <w:t>S</w:t>
            </w:r>
            <w:r>
              <w:rPr>
                <w:b/>
              </w:rPr>
              <w:t>emestr</w:t>
            </w:r>
            <w:r w:rsidRPr="008B66E8">
              <w:rPr>
                <w:b/>
              </w:rPr>
              <w:t>e:</w:t>
            </w:r>
            <w:proofErr w:type="gramEnd"/>
            <w:r w:rsidR="007C7013">
              <w:rPr>
                <w:b/>
              </w:rPr>
              <w:t>4</w:t>
            </w:r>
            <w:r w:rsidRPr="008B66E8">
              <w:rPr>
                <w:b/>
              </w:rPr>
              <w:t xml:space="preserve">º </w:t>
            </w:r>
          </w:p>
        </w:tc>
      </w:tr>
      <w:tr w:rsidR="00BF3AAF" w:rsidRPr="008B66E8" w:rsidTr="00EF0220">
        <w:trPr>
          <w:gridAfter w:val="1"/>
          <w:wAfter w:w="46" w:type="dxa"/>
          <w:cantSplit/>
        </w:trPr>
        <w:tc>
          <w:tcPr>
            <w:tcW w:w="9426" w:type="dxa"/>
            <w:gridSpan w:val="2"/>
            <w:tcBorders>
              <w:top w:val="single" w:sz="12" w:space="0" w:color="auto"/>
              <w:bottom w:val="single" w:sz="4" w:space="0" w:color="auto"/>
            </w:tcBorders>
            <w:vAlign w:val="center"/>
          </w:tcPr>
          <w:p w:rsidR="00BF3AAF" w:rsidRPr="008B66E8" w:rsidRDefault="00BF3AAF" w:rsidP="007B23BC">
            <w:pPr>
              <w:spacing w:line="360" w:lineRule="auto"/>
              <w:jc w:val="both"/>
              <w:rPr>
                <w:b/>
              </w:rPr>
            </w:pPr>
            <w:r w:rsidRPr="008B66E8">
              <w:rPr>
                <w:b/>
              </w:rPr>
              <w:t xml:space="preserve">Carga Horária: </w:t>
            </w:r>
            <w:r w:rsidR="00C00076">
              <w:rPr>
                <w:b/>
              </w:rPr>
              <w:t>80</w:t>
            </w:r>
            <w:r w:rsidRPr="008B66E8">
              <w:rPr>
                <w:b/>
              </w:rPr>
              <w:t>h/a (</w:t>
            </w:r>
            <w:r w:rsidR="00C00076">
              <w:rPr>
                <w:b/>
              </w:rPr>
              <w:t>67</w:t>
            </w:r>
            <w:r w:rsidRPr="008B66E8">
              <w:rPr>
                <w:b/>
              </w:rPr>
              <w:t>h/r)</w:t>
            </w:r>
          </w:p>
        </w:tc>
      </w:tr>
      <w:tr w:rsidR="00BF3AAF" w:rsidRPr="008B66E8" w:rsidTr="00EF0220">
        <w:trPr>
          <w:gridAfter w:val="1"/>
          <w:wAfter w:w="46" w:type="dxa"/>
          <w:cantSplit/>
        </w:trPr>
        <w:tc>
          <w:tcPr>
            <w:tcW w:w="9426" w:type="dxa"/>
            <w:gridSpan w:val="2"/>
            <w:tcBorders>
              <w:top w:val="single" w:sz="12" w:space="0" w:color="auto"/>
            </w:tcBorders>
            <w:vAlign w:val="center"/>
          </w:tcPr>
          <w:p w:rsidR="00BF3AAF" w:rsidRPr="008B66E8" w:rsidRDefault="00BF3AAF" w:rsidP="00CB0EB2">
            <w:pPr>
              <w:spacing w:line="360" w:lineRule="auto"/>
              <w:jc w:val="both"/>
              <w:rPr>
                <w:b/>
              </w:rPr>
            </w:pPr>
            <w:r w:rsidRPr="008B66E8">
              <w:rPr>
                <w:b/>
              </w:rPr>
              <w:t xml:space="preserve">Docente Responsável: </w:t>
            </w:r>
          </w:p>
        </w:tc>
      </w:tr>
      <w:tr w:rsidR="00BF3AAF" w:rsidRPr="00DE2124" w:rsidTr="00EF0220">
        <w:tblPrEx>
          <w:tblBorders>
            <w:insideV w:val="single" w:sz="4" w:space="0" w:color="auto"/>
          </w:tblBorders>
        </w:tblPrEx>
        <w:trPr>
          <w:gridAfter w:val="1"/>
          <w:wAfter w:w="46" w:type="dxa"/>
          <w:cantSplit/>
        </w:trPr>
        <w:tc>
          <w:tcPr>
            <w:tcW w:w="9426" w:type="dxa"/>
            <w:gridSpan w:val="2"/>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BF3AAF" w:rsidRPr="00DE2124" w:rsidRDefault="00BF3AAF" w:rsidP="00CB0EB2">
            <w:pPr>
              <w:spacing w:line="360" w:lineRule="auto"/>
              <w:jc w:val="center"/>
              <w:rPr>
                <w:b/>
                <w:smallCaps/>
              </w:rPr>
            </w:pPr>
            <w:r w:rsidRPr="00DE2124">
              <w:rPr>
                <w:b/>
                <w:smallCaps/>
              </w:rPr>
              <w:t>Ementa</w:t>
            </w:r>
          </w:p>
        </w:tc>
      </w:tr>
      <w:tr w:rsidR="00BF3AAF" w:rsidRPr="00DE2124" w:rsidTr="00EF0220">
        <w:tblPrEx>
          <w:tblBorders>
            <w:insideV w:val="single" w:sz="4" w:space="0" w:color="auto"/>
          </w:tblBorders>
        </w:tblPrEx>
        <w:trPr>
          <w:gridAfter w:val="1"/>
          <w:wAfter w:w="46" w:type="dxa"/>
          <w:cantSplit/>
        </w:trPr>
        <w:tc>
          <w:tcPr>
            <w:tcW w:w="9426" w:type="dxa"/>
            <w:gridSpan w:val="2"/>
            <w:tcBorders>
              <w:top w:val="threeDEmboss" w:sz="12" w:space="0" w:color="auto"/>
              <w:bottom w:val="threeDEmboss" w:sz="12" w:space="0" w:color="auto"/>
            </w:tcBorders>
            <w:shd w:val="clear" w:color="000000" w:fill="auto"/>
          </w:tcPr>
          <w:p w:rsidR="00BF3AAF" w:rsidRPr="008B66E8" w:rsidRDefault="00444EA2" w:rsidP="009B7099">
            <w:pPr>
              <w:jc w:val="both"/>
            </w:pPr>
            <w:r>
              <w:t xml:space="preserve">Conceitos básicos dos principais serviços em uma rede, concepção e gerenciamento de serviços em redes de computadores, segurança e qualidade no fornecimento de serviços em rede.  </w:t>
            </w:r>
          </w:p>
        </w:tc>
      </w:tr>
      <w:tr w:rsidR="00BF3AAF" w:rsidRPr="00DE2124" w:rsidTr="00EF0220">
        <w:tblPrEx>
          <w:tblBorders>
            <w:insideV w:val="single" w:sz="4" w:space="0" w:color="auto"/>
          </w:tblBorders>
        </w:tblPrEx>
        <w:trPr>
          <w:gridAfter w:val="1"/>
          <w:wAfter w:w="46" w:type="dxa"/>
          <w:cantSplit/>
        </w:trPr>
        <w:tc>
          <w:tcPr>
            <w:tcW w:w="9426" w:type="dxa"/>
            <w:gridSpan w:val="2"/>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BF3AAF" w:rsidRPr="00DE2124" w:rsidRDefault="00BF3AAF" w:rsidP="00CB0EB2">
            <w:pPr>
              <w:spacing w:line="360" w:lineRule="auto"/>
              <w:jc w:val="center"/>
              <w:rPr>
                <w:b/>
                <w:smallCaps/>
              </w:rPr>
            </w:pPr>
            <w:proofErr w:type="gramStart"/>
            <w:r w:rsidRPr="00DE2124">
              <w:rPr>
                <w:b/>
                <w:smallCaps/>
              </w:rPr>
              <w:t>objetivos</w:t>
            </w:r>
            <w:proofErr w:type="gramEnd"/>
          </w:p>
        </w:tc>
      </w:tr>
      <w:tr w:rsidR="00BF3AAF" w:rsidRPr="008B66E8" w:rsidTr="00EF0220">
        <w:tblPrEx>
          <w:tblBorders>
            <w:insideV w:val="single" w:sz="4" w:space="0" w:color="auto"/>
          </w:tblBorders>
        </w:tblPrEx>
        <w:trPr>
          <w:gridAfter w:val="1"/>
          <w:wAfter w:w="46" w:type="dxa"/>
          <w:cantSplit/>
        </w:trPr>
        <w:tc>
          <w:tcPr>
            <w:tcW w:w="9426" w:type="dxa"/>
            <w:gridSpan w:val="2"/>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BF3AAF" w:rsidRPr="008B66E8" w:rsidRDefault="00BF3AAF" w:rsidP="00CB0EB2">
            <w:pPr>
              <w:jc w:val="both"/>
              <w:rPr>
                <w:b/>
                <w:snapToGrid w:val="0"/>
              </w:rPr>
            </w:pPr>
            <w:r w:rsidRPr="008B66E8">
              <w:rPr>
                <w:b/>
              </w:rPr>
              <w:t>Geral</w:t>
            </w:r>
          </w:p>
          <w:p w:rsidR="00444EA2" w:rsidRDefault="00444EA2" w:rsidP="00444EA2">
            <w:pPr>
              <w:numPr>
                <w:ilvl w:val="0"/>
                <w:numId w:val="64"/>
              </w:numPr>
              <w:jc w:val="both"/>
            </w:pPr>
            <w:r>
              <w:t>Conhecer, conceber, usar e gerenciar sistemas de servidores com o intuito de fornecer variados serviços de redes a clientes distintos com qualidade de serviço e segurança na rede.</w:t>
            </w:r>
          </w:p>
          <w:p w:rsidR="00BF3AAF" w:rsidRPr="008B66E8" w:rsidRDefault="00BF3AAF" w:rsidP="00CB0EB2">
            <w:pPr>
              <w:jc w:val="both"/>
            </w:pPr>
          </w:p>
          <w:p w:rsidR="00BF3AAF" w:rsidRDefault="00BF3AAF" w:rsidP="00CB0EB2">
            <w:pPr>
              <w:jc w:val="both"/>
              <w:rPr>
                <w:b/>
              </w:rPr>
            </w:pPr>
            <w:r w:rsidRPr="008B66E8">
              <w:rPr>
                <w:b/>
              </w:rPr>
              <w:t>Específicos</w:t>
            </w:r>
          </w:p>
          <w:p w:rsidR="00BF3AAF" w:rsidRPr="008B66E8" w:rsidRDefault="00BF3AAF" w:rsidP="00CB0EB2">
            <w:pPr>
              <w:jc w:val="both"/>
              <w:rPr>
                <w:b/>
              </w:rPr>
            </w:pPr>
          </w:p>
          <w:p w:rsidR="00444EA2" w:rsidRDefault="00444EA2" w:rsidP="00444EA2">
            <w:pPr>
              <w:numPr>
                <w:ilvl w:val="0"/>
                <w:numId w:val="93"/>
              </w:numPr>
              <w:jc w:val="both"/>
            </w:pPr>
            <w:r>
              <w:t>Compreender os principais serviços a serem fornecidos em uma rede de computadores;</w:t>
            </w:r>
          </w:p>
          <w:p w:rsidR="00444EA2" w:rsidRDefault="00444EA2" w:rsidP="00444EA2">
            <w:pPr>
              <w:numPr>
                <w:ilvl w:val="0"/>
                <w:numId w:val="93"/>
              </w:numPr>
              <w:jc w:val="both"/>
            </w:pPr>
            <w:r>
              <w:t>Compreender os mecanismos de interação no fornecimento dos serviços;</w:t>
            </w:r>
          </w:p>
          <w:p w:rsidR="00444EA2" w:rsidRDefault="00444EA2" w:rsidP="00444EA2">
            <w:pPr>
              <w:numPr>
                <w:ilvl w:val="0"/>
                <w:numId w:val="93"/>
              </w:numPr>
              <w:jc w:val="both"/>
            </w:pPr>
            <w:r>
              <w:t>Compreender e aplicar as principais práticas do gerenciamento de redes de computadores;</w:t>
            </w:r>
          </w:p>
          <w:p w:rsidR="00444EA2" w:rsidRDefault="00444EA2" w:rsidP="00444EA2">
            <w:pPr>
              <w:numPr>
                <w:ilvl w:val="0"/>
                <w:numId w:val="93"/>
              </w:numPr>
              <w:jc w:val="both"/>
            </w:pPr>
            <w:r>
              <w:t>Instalar, gerenciar e configurar serviços de rede em sistemas Linux e/ou Windows Server;</w:t>
            </w:r>
          </w:p>
          <w:p w:rsidR="00444EA2" w:rsidRDefault="00444EA2" w:rsidP="00444EA2">
            <w:pPr>
              <w:numPr>
                <w:ilvl w:val="0"/>
                <w:numId w:val="93"/>
              </w:numPr>
              <w:jc w:val="both"/>
            </w:pPr>
            <w:r>
              <w:t>Configurar clientes para usufruírem serviços da rede;</w:t>
            </w:r>
          </w:p>
          <w:p w:rsidR="00444EA2" w:rsidRDefault="00444EA2" w:rsidP="00444EA2">
            <w:pPr>
              <w:numPr>
                <w:ilvl w:val="0"/>
                <w:numId w:val="93"/>
              </w:numPr>
              <w:jc w:val="both"/>
            </w:pPr>
            <w:r>
              <w:t>Conhecer e aplicar as principais práticas de segurança para servidores de redes;</w:t>
            </w:r>
          </w:p>
          <w:p w:rsidR="00444EA2" w:rsidRDefault="00444EA2" w:rsidP="00444EA2">
            <w:pPr>
              <w:numPr>
                <w:ilvl w:val="0"/>
                <w:numId w:val="93"/>
              </w:numPr>
              <w:jc w:val="both"/>
            </w:pPr>
            <w:r>
              <w:t>Conhecer e aplicar as principais práticas para provimento de qualidade de serviço;</w:t>
            </w:r>
          </w:p>
          <w:p w:rsidR="00BF3AAF" w:rsidRPr="008B66E8" w:rsidRDefault="00444EA2" w:rsidP="009B7099">
            <w:pPr>
              <w:numPr>
                <w:ilvl w:val="0"/>
                <w:numId w:val="93"/>
              </w:numPr>
              <w:jc w:val="both"/>
              <w:rPr>
                <w:smallCaps/>
              </w:rPr>
            </w:pPr>
            <w:r>
              <w:t>Promover o compartilhamento dos recursos da rede.</w:t>
            </w:r>
          </w:p>
        </w:tc>
      </w:tr>
      <w:tr w:rsidR="00BF3AAF" w:rsidRPr="00DE2124" w:rsidTr="00EF0220">
        <w:tblPrEx>
          <w:tblBorders>
            <w:insideV w:val="single" w:sz="4" w:space="0" w:color="auto"/>
          </w:tblBorders>
        </w:tblPrEx>
        <w:trPr>
          <w:gridAfter w:val="1"/>
          <w:wAfter w:w="46" w:type="dxa"/>
          <w:cantSplit/>
        </w:trPr>
        <w:tc>
          <w:tcPr>
            <w:tcW w:w="9426" w:type="dxa"/>
            <w:gridSpan w:val="2"/>
            <w:tcBorders>
              <w:top w:val="threeDEmboss" w:sz="12" w:space="0" w:color="auto"/>
              <w:bottom w:val="threeDEmboss" w:sz="12" w:space="0" w:color="auto"/>
            </w:tcBorders>
            <w:shd w:val="clear" w:color="auto" w:fill="BFBFBF"/>
            <w:vAlign w:val="center"/>
          </w:tcPr>
          <w:p w:rsidR="00BF3AAF" w:rsidRPr="00DE2124" w:rsidRDefault="00BF3AAF" w:rsidP="00CB0EB2">
            <w:pPr>
              <w:spacing w:line="360" w:lineRule="auto"/>
              <w:jc w:val="center"/>
              <w:rPr>
                <w:b/>
                <w:smallCaps/>
              </w:rPr>
            </w:pPr>
            <w:r w:rsidRPr="00DE2124">
              <w:rPr>
                <w:b/>
                <w:smallCaps/>
                <w:snapToGrid w:val="0"/>
              </w:rPr>
              <w:t>C</w:t>
            </w:r>
            <w:r w:rsidRPr="00DE2124">
              <w:rPr>
                <w:b/>
                <w:bCs/>
                <w:smallCaps/>
                <w:snapToGrid w:val="0"/>
              </w:rPr>
              <w:t xml:space="preserve">onteúdo </w:t>
            </w:r>
            <w:r w:rsidRPr="00DE2124">
              <w:rPr>
                <w:b/>
                <w:smallCaps/>
                <w:snapToGrid w:val="0"/>
              </w:rPr>
              <w:t>P</w:t>
            </w:r>
            <w:r w:rsidRPr="00DE2124">
              <w:rPr>
                <w:b/>
                <w:bCs/>
                <w:smallCaps/>
                <w:snapToGrid w:val="0"/>
              </w:rPr>
              <w:t>rogramático</w:t>
            </w:r>
          </w:p>
        </w:tc>
      </w:tr>
      <w:tr w:rsidR="009B7099" w:rsidRPr="00DE2124" w:rsidTr="00EF0220">
        <w:tblPrEx>
          <w:tblBorders>
            <w:insideV w:val="single" w:sz="4" w:space="0" w:color="auto"/>
          </w:tblBorders>
        </w:tblPrEx>
        <w:trPr>
          <w:gridAfter w:val="1"/>
          <w:wAfter w:w="46" w:type="dxa"/>
          <w:cantSplit/>
        </w:trPr>
        <w:tc>
          <w:tcPr>
            <w:tcW w:w="9426" w:type="dxa"/>
            <w:gridSpan w:val="2"/>
            <w:tcBorders>
              <w:top w:val="threeDEmboss" w:sz="12" w:space="0" w:color="auto"/>
              <w:bottom w:val="threeDEmboss" w:sz="12" w:space="0" w:color="auto"/>
            </w:tcBorders>
            <w:shd w:val="clear" w:color="auto" w:fill="auto"/>
            <w:vAlign w:val="center"/>
          </w:tcPr>
          <w:p w:rsidR="009B7099" w:rsidRDefault="009B7099" w:rsidP="009B7099">
            <w:pPr>
              <w:numPr>
                <w:ilvl w:val="0"/>
                <w:numId w:val="65"/>
              </w:numPr>
              <w:jc w:val="both"/>
            </w:pPr>
            <w:r w:rsidRPr="00730A88">
              <w:t>Configuração do ambiente de rede com servidores e clientes com sistemas operacionais distintos;</w:t>
            </w:r>
          </w:p>
          <w:p w:rsidR="009B7099" w:rsidRDefault="009B7099" w:rsidP="009B7099">
            <w:pPr>
              <w:numPr>
                <w:ilvl w:val="1"/>
                <w:numId w:val="65"/>
              </w:numPr>
              <w:jc w:val="both"/>
            </w:pPr>
            <w:r>
              <w:t>Instalação de Servidores</w:t>
            </w:r>
          </w:p>
          <w:p w:rsidR="009B7099" w:rsidRPr="00730A88" w:rsidRDefault="009B7099" w:rsidP="009B7099">
            <w:pPr>
              <w:numPr>
                <w:ilvl w:val="1"/>
                <w:numId w:val="65"/>
              </w:numPr>
              <w:jc w:val="both"/>
            </w:pPr>
            <w:r>
              <w:t>Fundamentos e Estrutura do Sistema Operacional</w:t>
            </w:r>
          </w:p>
          <w:p w:rsidR="009B7099" w:rsidRPr="00730A88" w:rsidRDefault="009B7099" w:rsidP="009B7099">
            <w:pPr>
              <w:numPr>
                <w:ilvl w:val="0"/>
                <w:numId w:val="65"/>
              </w:numPr>
              <w:jc w:val="both"/>
            </w:pPr>
            <w:r w:rsidRPr="00730A88">
              <w:t>Principais práticas e responsabilidades no gerenciamento de redes de computadores;</w:t>
            </w:r>
          </w:p>
          <w:p w:rsidR="009B7099" w:rsidRPr="00730A88" w:rsidRDefault="009B7099" w:rsidP="009B7099">
            <w:pPr>
              <w:numPr>
                <w:ilvl w:val="0"/>
                <w:numId w:val="65"/>
              </w:numPr>
              <w:jc w:val="both"/>
            </w:pPr>
            <w:r w:rsidRPr="00730A88">
              <w:t>Administração de serviços de rede no Windows Server</w:t>
            </w:r>
            <w:r>
              <w:t xml:space="preserve"> e/ou Linux</w:t>
            </w:r>
            <w:r w:rsidRPr="00730A88">
              <w:t>:</w:t>
            </w:r>
          </w:p>
          <w:p w:rsidR="009B7099" w:rsidRPr="00730A88" w:rsidRDefault="009B7099" w:rsidP="009B7099">
            <w:pPr>
              <w:numPr>
                <w:ilvl w:val="1"/>
                <w:numId w:val="65"/>
              </w:numPr>
              <w:jc w:val="both"/>
            </w:pPr>
            <w:r w:rsidRPr="00730A88">
              <w:t>Sistema de Nomes de Domínio (DNS);</w:t>
            </w:r>
          </w:p>
          <w:p w:rsidR="009B7099" w:rsidRDefault="009B7099" w:rsidP="009B7099">
            <w:pPr>
              <w:numPr>
                <w:ilvl w:val="1"/>
                <w:numId w:val="65"/>
              </w:numPr>
              <w:jc w:val="both"/>
            </w:pPr>
            <w:r w:rsidRPr="00730A88">
              <w:t>Servidor para atribuição dinâmica de endereços IP (DHCP);</w:t>
            </w:r>
          </w:p>
          <w:p w:rsidR="009B7099" w:rsidRPr="00730A88" w:rsidRDefault="009B7099" w:rsidP="009B7099">
            <w:pPr>
              <w:numPr>
                <w:ilvl w:val="1"/>
                <w:numId w:val="65"/>
              </w:numPr>
              <w:jc w:val="both"/>
            </w:pPr>
            <w:r w:rsidRPr="00730A88">
              <w:t>Servidor Web (HTTP);</w:t>
            </w:r>
          </w:p>
          <w:p w:rsidR="009B7099" w:rsidRPr="00730A88" w:rsidRDefault="009B7099" w:rsidP="009B7099">
            <w:pPr>
              <w:numPr>
                <w:ilvl w:val="1"/>
                <w:numId w:val="65"/>
              </w:numPr>
              <w:jc w:val="both"/>
            </w:pPr>
            <w:r w:rsidRPr="00730A88">
              <w:t>Servidor de Acesso remoto seguro (SSH);</w:t>
            </w:r>
          </w:p>
          <w:p w:rsidR="009B7099" w:rsidRPr="00DE2124" w:rsidRDefault="009B7099" w:rsidP="009B7099">
            <w:pPr>
              <w:numPr>
                <w:ilvl w:val="1"/>
                <w:numId w:val="65"/>
              </w:numPr>
              <w:jc w:val="both"/>
              <w:rPr>
                <w:b/>
                <w:smallCaps/>
                <w:snapToGrid w:val="0"/>
              </w:rPr>
            </w:pPr>
            <w:r w:rsidRPr="00730A88">
              <w:t>Servidor de transferência de arquivos (FTP);</w:t>
            </w:r>
          </w:p>
        </w:tc>
      </w:tr>
      <w:tr w:rsidR="00BF3AAF" w:rsidRPr="00DE2124" w:rsidTr="00EF0220">
        <w:tblPrEx>
          <w:tblBorders>
            <w:insideV w:val="single" w:sz="4" w:space="0" w:color="auto"/>
          </w:tblBorders>
        </w:tblPrEx>
        <w:trPr>
          <w:gridAfter w:val="1"/>
          <w:wAfter w:w="46" w:type="dxa"/>
          <w:cantSplit/>
        </w:trPr>
        <w:tc>
          <w:tcPr>
            <w:tcW w:w="9426" w:type="dxa"/>
            <w:gridSpan w:val="2"/>
            <w:tcBorders>
              <w:top w:val="threeDEmboss" w:sz="12" w:space="0" w:color="auto"/>
              <w:bottom w:val="threeDEmboss" w:sz="12" w:space="0" w:color="auto"/>
            </w:tcBorders>
            <w:shd w:val="clear" w:color="auto" w:fill="auto"/>
            <w:vAlign w:val="center"/>
          </w:tcPr>
          <w:p w:rsidR="00667A79" w:rsidRPr="00730A88" w:rsidRDefault="00667A79" w:rsidP="00667A79">
            <w:pPr>
              <w:numPr>
                <w:ilvl w:val="1"/>
                <w:numId w:val="65"/>
              </w:numPr>
              <w:jc w:val="both"/>
            </w:pPr>
            <w:r w:rsidRPr="00730A88">
              <w:lastRenderedPageBreak/>
              <w:t>Servidor</w:t>
            </w:r>
            <w:r>
              <w:t>es de correio eletrônico (SMTP /</w:t>
            </w:r>
            <w:r w:rsidRPr="00730A88">
              <w:t xml:space="preserve"> POP3</w:t>
            </w:r>
            <w:r>
              <w:t xml:space="preserve"> / IMAP</w:t>
            </w:r>
            <w:r w:rsidRPr="00730A88">
              <w:t>);</w:t>
            </w:r>
          </w:p>
          <w:p w:rsidR="00667A79" w:rsidRPr="00730A88" w:rsidRDefault="00667A79" w:rsidP="00667A79">
            <w:pPr>
              <w:numPr>
                <w:ilvl w:val="1"/>
                <w:numId w:val="65"/>
              </w:numPr>
              <w:jc w:val="both"/>
            </w:pPr>
            <w:r>
              <w:t>Serviços de Diretório</w:t>
            </w:r>
            <w:r w:rsidRPr="00730A88">
              <w:t xml:space="preserve"> (Active </w:t>
            </w:r>
            <w:proofErr w:type="spellStart"/>
            <w:r w:rsidRPr="00730A88">
              <w:t>Directory</w:t>
            </w:r>
            <w:proofErr w:type="spellEnd"/>
            <w:r>
              <w:t xml:space="preserve"> e/ou Samba</w:t>
            </w:r>
            <w:r w:rsidRPr="00730A88">
              <w:t>);</w:t>
            </w:r>
          </w:p>
          <w:p w:rsidR="00667A79" w:rsidRPr="00730A88" w:rsidRDefault="00667A79" w:rsidP="00667A79">
            <w:pPr>
              <w:numPr>
                <w:ilvl w:val="2"/>
                <w:numId w:val="65"/>
              </w:numPr>
              <w:jc w:val="both"/>
            </w:pPr>
            <w:r w:rsidRPr="00730A88">
              <w:t>Serviços de autenticação;</w:t>
            </w:r>
          </w:p>
          <w:p w:rsidR="00667A79" w:rsidRDefault="00667A79" w:rsidP="00667A79">
            <w:pPr>
              <w:numPr>
                <w:ilvl w:val="2"/>
                <w:numId w:val="65"/>
              </w:numPr>
              <w:jc w:val="both"/>
            </w:pPr>
            <w:r w:rsidRPr="00730A88">
              <w:t>Servidores de arquivo;</w:t>
            </w:r>
          </w:p>
          <w:p w:rsidR="00667A79" w:rsidRPr="00730A88" w:rsidRDefault="00667A79" w:rsidP="00667A79">
            <w:pPr>
              <w:numPr>
                <w:ilvl w:val="2"/>
                <w:numId w:val="65"/>
              </w:numPr>
              <w:jc w:val="both"/>
            </w:pPr>
            <w:r w:rsidRPr="00730A88">
              <w:t>Políticas de grupo;</w:t>
            </w:r>
          </w:p>
          <w:p w:rsidR="00667A79" w:rsidRPr="00730A88" w:rsidRDefault="00667A79" w:rsidP="00667A79">
            <w:pPr>
              <w:numPr>
                <w:ilvl w:val="1"/>
                <w:numId w:val="65"/>
              </w:numPr>
              <w:jc w:val="both"/>
            </w:pPr>
            <w:r w:rsidRPr="00730A88">
              <w:t>Servidor de impressão;</w:t>
            </w:r>
          </w:p>
          <w:p w:rsidR="00667A79" w:rsidRPr="00730A88" w:rsidRDefault="00667A79" w:rsidP="00667A79">
            <w:pPr>
              <w:numPr>
                <w:ilvl w:val="1"/>
                <w:numId w:val="65"/>
              </w:numPr>
              <w:jc w:val="both"/>
            </w:pPr>
            <w:r w:rsidRPr="00730A88">
              <w:t>Proxy de rede;</w:t>
            </w:r>
          </w:p>
          <w:p w:rsidR="00667A79" w:rsidRPr="00730A88" w:rsidRDefault="00667A79" w:rsidP="00667A79">
            <w:pPr>
              <w:numPr>
                <w:ilvl w:val="1"/>
                <w:numId w:val="65"/>
              </w:numPr>
              <w:jc w:val="both"/>
            </w:pPr>
            <w:r w:rsidRPr="00730A88">
              <w:t>Administração de grupos e contas de usuários.</w:t>
            </w:r>
          </w:p>
          <w:p w:rsidR="00BF3AAF" w:rsidRPr="00DE2124" w:rsidRDefault="00667A79" w:rsidP="009B7099">
            <w:pPr>
              <w:numPr>
                <w:ilvl w:val="0"/>
                <w:numId w:val="65"/>
              </w:numPr>
              <w:jc w:val="both"/>
              <w:rPr>
                <w:b/>
                <w:smallCaps/>
                <w:snapToGrid w:val="0"/>
              </w:rPr>
            </w:pPr>
            <w:r w:rsidRPr="00730A88">
              <w:t>Servidor de Log;</w:t>
            </w:r>
          </w:p>
        </w:tc>
      </w:tr>
      <w:tr w:rsidR="00BF3AAF" w:rsidRPr="00A17C1C" w:rsidTr="00EF0220">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gridAfter w:val="1"/>
          <w:wAfter w:w="46" w:type="dxa"/>
          <w:cantSplit/>
        </w:trPr>
        <w:tc>
          <w:tcPr>
            <w:tcW w:w="9426" w:type="dxa"/>
            <w:gridSpan w:val="2"/>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BF3AAF" w:rsidRPr="00A17C1C" w:rsidRDefault="00BF3AAF" w:rsidP="00CB0EB2">
            <w:pPr>
              <w:spacing w:before="60" w:after="60"/>
              <w:jc w:val="center"/>
              <w:rPr>
                <w:b/>
                <w:bCs/>
                <w:smallCaps/>
              </w:rPr>
            </w:pPr>
            <w:r w:rsidRPr="00A17C1C">
              <w:rPr>
                <w:b/>
                <w:smallCaps/>
              </w:rPr>
              <w:t>M</w:t>
            </w:r>
            <w:r w:rsidRPr="00A17C1C">
              <w:rPr>
                <w:b/>
                <w:bCs/>
                <w:smallCaps/>
              </w:rPr>
              <w:t xml:space="preserve">etodologia de </w:t>
            </w:r>
            <w:r w:rsidRPr="00A17C1C">
              <w:rPr>
                <w:b/>
                <w:smallCaps/>
              </w:rPr>
              <w:t>E</w:t>
            </w:r>
            <w:r w:rsidRPr="00A17C1C">
              <w:rPr>
                <w:b/>
                <w:bCs/>
                <w:smallCaps/>
              </w:rPr>
              <w:t>nsino</w:t>
            </w:r>
          </w:p>
        </w:tc>
      </w:tr>
      <w:tr w:rsidR="00BF3AAF" w:rsidTr="00EF0220">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gridAfter w:val="1"/>
          <w:wAfter w:w="46" w:type="dxa"/>
          <w:cantSplit/>
        </w:trPr>
        <w:tc>
          <w:tcPr>
            <w:tcW w:w="9426" w:type="dxa"/>
            <w:gridSpan w:val="2"/>
            <w:tcBorders>
              <w:top w:val="nil"/>
              <w:left w:val="threeDEmboss" w:sz="6" w:space="0" w:color="000000"/>
              <w:bottom w:val="threeDEmboss" w:sz="6" w:space="0" w:color="000000"/>
              <w:right w:val="threeDEmboss" w:sz="6" w:space="0" w:color="000000"/>
            </w:tcBorders>
            <w:shd w:val="clear" w:color="auto" w:fill="auto"/>
            <w:tcMar>
              <w:left w:w="55" w:type="dxa"/>
            </w:tcMar>
          </w:tcPr>
          <w:p w:rsidR="00BF3AAF" w:rsidRDefault="00BF3AAF" w:rsidP="00CB0EB2">
            <w:pPr>
              <w:pStyle w:val="Cabealho"/>
              <w:snapToGrid w:val="0"/>
              <w:ind w:left="426"/>
              <w:jc w:val="both"/>
              <w:rPr>
                <w:rFonts w:ascii="Arial" w:hAnsi="Arial" w:cs="Arial"/>
                <w:b/>
                <w:smallCaps/>
                <w:sz w:val="18"/>
              </w:rPr>
            </w:pPr>
          </w:p>
          <w:p w:rsidR="00BF3AAF" w:rsidRDefault="00BF3AAF" w:rsidP="00CB0EB2">
            <w:pPr>
              <w:jc w:val="both"/>
            </w:pPr>
            <w:r>
              <w:t>Aulas expositivas e práticas, aulas de exercícios teóricos e práticos, trabalhos de pesquisa e uso de recursos multimídias.</w:t>
            </w:r>
          </w:p>
          <w:p w:rsidR="00BF3AAF" w:rsidRDefault="00BF3AAF" w:rsidP="00CB0EB2">
            <w:pPr>
              <w:jc w:val="both"/>
              <w:rPr>
                <w:rFonts w:ascii="Arial" w:hAnsi="Arial" w:cs="Arial"/>
              </w:rPr>
            </w:pPr>
          </w:p>
        </w:tc>
      </w:tr>
      <w:tr w:rsidR="00BF3AAF" w:rsidRPr="00A17C1C" w:rsidTr="00EF0220">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472" w:type="dxa"/>
            <w:gridSpan w:val="3"/>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BF3AAF" w:rsidRPr="00A17C1C" w:rsidRDefault="00BF3AAF" w:rsidP="00CB0EB2">
            <w:pPr>
              <w:spacing w:before="60" w:after="60"/>
              <w:jc w:val="center"/>
              <w:rPr>
                <w:b/>
                <w:smallCaps/>
              </w:rPr>
            </w:pPr>
            <w:r w:rsidRPr="00A17C1C">
              <w:rPr>
                <w:b/>
                <w:smallCaps/>
              </w:rPr>
              <w:t xml:space="preserve">Avaliação do Processo de Ensino e Aprendizagem </w:t>
            </w:r>
          </w:p>
        </w:tc>
      </w:tr>
      <w:tr w:rsidR="00BF3AAF" w:rsidRPr="00A17C1C" w:rsidTr="00EF0220">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472" w:type="dxa"/>
            <w:gridSpan w:val="3"/>
            <w:tcBorders>
              <w:top w:val="nil"/>
              <w:left w:val="threeDEmboss" w:sz="6" w:space="0" w:color="000000"/>
              <w:bottom w:val="threeDEmboss" w:sz="6" w:space="0" w:color="000000"/>
              <w:right w:val="threeDEmboss" w:sz="6" w:space="0" w:color="000000"/>
            </w:tcBorders>
            <w:shd w:val="clear" w:color="auto" w:fill="auto"/>
            <w:tcMar>
              <w:left w:w="55" w:type="dxa"/>
            </w:tcMar>
          </w:tcPr>
          <w:p w:rsidR="00BF3AAF" w:rsidRPr="00A17C1C" w:rsidRDefault="00BF3AAF" w:rsidP="00CB0EB2">
            <w:pPr>
              <w:jc w:val="both"/>
            </w:pPr>
          </w:p>
          <w:p w:rsidR="00BF3AAF" w:rsidRDefault="00BF3AAF" w:rsidP="00CB0EB2">
            <w:pPr>
              <w:jc w:val="both"/>
              <w:rPr>
                <w:rFonts w:cs="Lohit Hindi"/>
              </w:rPr>
            </w:pPr>
            <w:r>
              <w:t xml:space="preserve">A avaliação é realizada em todos os momentos do processo de aprendizagem, oportunizando a recuperação, ao longo das atividades teóricas, teórico-práticas. </w:t>
            </w:r>
          </w:p>
          <w:p w:rsidR="00BF3AAF" w:rsidRDefault="00BF3AAF" w:rsidP="00CB0EB2">
            <w:pPr>
              <w:jc w:val="both"/>
            </w:pPr>
            <w:r>
              <w:t>Cada módulo são organizados instrumentos e estratégias de avaliação com a finalidade de realizar investigação e traçar novas oportunidades no processo de aprendizagem;</w:t>
            </w:r>
          </w:p>
          <w:p w:rsidR="00BF3AAF" w:rsidRDefault="00BF3AAF" w:rsidP="00CB0EB2">
            <w:pPr>
              <w:jc w:val="both"/>
            </w:pPr>
            <w:r>
              <w:t>Avaliação escrita, trabalhos de pesquisa, trabalhos de resolução de exercícios práticos e teóricos e seminários;</w:t>
            </w:r>
          </w:p>
          <w:p w:rsidR="00253DA7" w:rsidRPr="00A17C1C" w:rsidRDefault="00BF3AAF" w:rsidP="009B7099">
            <w:pPr>
              <w:jc w:val="both"/>
            </w:pPr>
            <w:r>
              <w:t>Serão realizadas pelo menos duas avaliações práticas.</w:t>
            </w:r>
          </w:p>
        </w:tc>
      </w:tr>
      <w:tr w:rsidR="00BF3AAF" w:rsidRPr="00A17C1C" w:rsidTr="00EF0220">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472" w:type="dxa"/>
            <w:gridSpan w:val="3"/>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BF3AAF" w:rsidRPr="00A17C1C" w:rsidRDefault="00BF3AAF" w:rsidP="00CB0EB2">
            <w:pPr>
              <w:spacing w:before="60" w:after="60"/>
              <w:jc w:val="center"/>
              <w:rPr>
                <w:b/>
                <w:smallCaps/>
              </w:rPr>
            </w:pPr>
            <w:r w:rsidRPr="00A17C1C">
              <w:rPr>
                <w:b/>
                <w:smallCaps/>
              </w:rPr>
              <w:t>Recursos Necessários</w:t>
            </w:r>
          </w:p>
        </w:tc>
      </w:tr>
      <w:tr w:rsidR="00BF3AAF" w:rsidRPr="00A17C1C" w:rsidTr="00EF0220">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Height w:val="172"/>
        </w:trPr>
        <w:tc>
          <w:tcPr>
            <w:tcW w:w="9472" w:type="dxa"/>
            <w:gridSpan w:val="3"/>
            <w:tcBorders>
              <w:top w:val="threeDEmboss" w:sz="6" w:space="0" w:color="000000"/>
              <w:left w:val="threeDEmboss" w:sz="6" w:space="0" w:color="000000"/>
              <w:bottom w:val="threeDEmboss" w:sz="6" w:space="0" w:color="000000"/>
              <w:right w:val="threeDEmboss" w:sz="6" w:space="0" w:color="000000"/>
            </w:tcBorders>
            <w:shd w:val="clear" w:color="auto" w:fill="auto"/>
            <w:tcMar>
              <w:left w:w="55" w:type="dxa"/>
            </w:tcMar>
          </w:tcPr>
          <w:p w:rsidR="00BF3AAF" w:rsidRDefault="00BF3AAF" w:rsidP="00444EA2">
            <w:pPr>
              <w:numPr>
                <w:ilvl w:val="0"/>
                <w:numId w:val="66"/>
              </w:numPr>
              <w:jc w:val="both"/>
            </w:pPr>
            <w:r>
              <w:t>Quadro Branco e Pincel Atômico.</w:t>
            </w:r>
          </w:p>
          <w:p w:rsidR="00BF3AAF" w:rsidRDefault="00BF3AAF" w:rsidP="00444EA2">
            <w:pPr>
              <w:numPr>
                <w:ilvl w:val="0"/>
                <w:numId w:val="66"/>
              </w:numPr>
              <w:jc w:val="both"/>
            </w:pPr>
            <w:r>
              <w:t>Projetor multimídia.</w:t>
            </w:r>
          </w:p>
          <w:p w:rsidR="00BF3AAF" w:rsidRDefault="00BF3AAF" w:rsidP="00444EA2">
            <w:pPr>
              <w:numPr>
                <w:ilvl w:val="0"/>
                <w:numId w:val="66"/>
              </w:numPr>
              <w:jc w:val="both"/>
            </w:pPr>
            <w:r>
              <w:t>Vídeo.</w:t>
            </w:r>
          </w:p>
          <w:p w:rsidR="00BF3AAF" w:rsidRDefault="00BF3AAF" w:rsidP="00444EA2">
            <w:pPr>
              <w:numPr>
                <w:ilvl w:val="0"/>
                <w:numId w:val="66"/>
              </w:numPr>
              <w:jc w:val="both"/>
            </w:pPr>
            <w:r>
              <w:t>Apostilas.</w:t>
            </w:r>
          </w:p>
          <w:p w:rsidR="00BF3AAF" w:rsidRDefault="00BF3AAF" w:rsidP="00444EA2">
            <w:pPr>
              <w:numPr>
                <w:ilvl w:val="0"/>
                <w:numId w:val="66"/>
              </w:numPr>
              <w:jc w:val="both"/>
            </w:pPr>
            <w:r>
              <w:t xml:space="preserve">Laboratório de informática com pelo menos </w:t>
            </w:r>
            <w:proofErr w:type="gramStart"/>
            <w:r>
              <w:t>5</w:t>
            </w:r>
            <w:proofErr w:type="gramEnd"/>
            <w:r>
              <w:t xml:space="preserve"> computadores em rede.</w:t>
            </w:r>
          </w:p>
          <w:p w:rsidR="00253DA7" w:rsidRPr="00A17C1C" w:rsidRDefault="00BF3AAF" w:rsidP="009B7099">
            <w:pPr>
              <w:numPr>
                <w:ilvl w:val="0"/>
                <w:numId w:val="66"/>
              </w:numPr>
              <w:jc w:val="both"/>
            </w:pPr>
            <w:r>
              <w:t>Cada computador com softwares específicos instalados.</w:t>
            </w:r>
          </w:p>
        </w:tc>
      </w:tr>
      <w:tr w:rsidR="00BF3AAF" w:rsidRPr="00A17C1C" w:rsidTr="00EF0220">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472" w:type="dxa"/>
            <w:gridSpan w:val="3"/>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BF3AAF" w:rsidRPr="00A17C1C" w:rsidRDefault="00BF3AAF" w:rsidP="00CB0EB2">
            <w:pPr>
              <w:spacing w:before="60" w:after="60"/>
              <w:jc w:val="center"/>
              <w:rPr>
                <w:b/>
                <w:smallCaps/>
              </w:rPr>
            </w:pPr>
            <w:r w:rsidRPr="00A17C1C">
              <w:rPr>
                <w:b/>
                <w:smallCaps/>
              </w:rPr>
              <w:t>Bibliografia</w:t>
            </w:r>
          </w:p>
        </w:tc>
      </w:tr>
      <w:tr w:rsidR="009B7099" w:rsidRPr="00A17C1C" w:rsidTr="00EF0220">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472" w:type="dxa"/>
            <w:gridSpan w:val="3"/>
            <w:tcBorders>
              <w:top w:val="threeDEmboss" w:sz="6" w:space="0" w:color="000000"/>
              <w:left w:val="threeDEmboss" w:sz="6" w:space="0" w:color="000000"/>
              <w:bottom w:val="threeDEmboss" w:sz="6" w:space="0" w:color="000000"/>
              <w:right w:val="threeDEmboss" w:sz="6" w:space="0" w:color="000000"/>
            </w:tcBorders>
            <w:shd w:val="clear" w:color="auto" w:fill="auto"/>
            <w:tcMar>
              <w:left w:w="55" w:type="dxa"/>
            </w:tcMar>
          </w:tcPr>
          <w:p w:rsidR="009B7099" w:rsidRPr="00A17C1C" w:rsidRDefault="009B7099" w:rsidP="009B7099">
            <w:pPr>
              <w:jc w:val="center"/>
              <w:rPr>
                <w:b/>
              </w:rPr>
            </w:pPr>
            <w:r w:rsidRPr="00A17C1C">
              <w:rPr>
                <w:b/>
              </w:rPr>
              <w:t>Bibliografia Básica</w:t>
            </w:r>
          </w:p>
          <w:p w:rsidR="009B7099" w:rsidRPr="00A17C1C" w:rsidRDefault="009B7099" w:rsidP="009B7099"/>
          <w:p w:rsidR="009B7099" w:rsidRDefault="009B7099" w:rsidP="009B7099">
            <w:pPr>
              <w:jc w:val="both"/>
            </w:pPr>
            <w:r>
              <w:t xml:space="preserve">MORIMOTO, C. E. </w:t>
            </w:r>
            <w:r w:rsidRPr="00253DA7">
              <w:rPr>
                <w:b/>
              </w:rPr>
              <w:t>Servidores Linux, Guia Prático</w:t>
            </w:r>
            <w:r>
              <w:t>. GDH Press e Sul Editores. 2008.</w:t>
            </w:r>
          </w:p>
          <w:p w:rsidR="009B7099" w:rsidRDefault="009B7099" w:rsidP="009B7099">
            <w:pPr>
              <w:jc w:val="both"/>
            </w:pPr>
          </w:p>
          <w:p w:rsidR="009B7099" w:rsidRDefault="009B7099" w:rsidP="009B7099">
            <w:pPr>
              <w:jc w:val="both"/>
            </w:pPr>
            <w:r>
              <w:t xml:space="preserve">THOMPSON, M. A. </w:t>
            </w:r>
            <w:r w:rsidRPr="00253DA7">
              <w:rPr>
                <w:b/>
              </w:rPr>
              <w:t>Windows Server 2008 R2 - Instalação, Configuração e Administração de Redes</w:t>
            </w:r>
            <w:r>
              <w:t>. 1ª ed. Editora Erica. 2010.</w:t>
            </w:r>
          </w:p>
          <w:p w:rsidR="009B7099" w:rsidRDefault="009B7099" w:rsidP="009B7099">
            <w:pPr>
              <w:jc w:val="both"/>
            </w:pPr>
          </w:p>
          <w:p w:rsidR="009B7099" w:rsidRDefault="009B7099" w:rsidP="009B7099">
            <w:pPr>
              <w:jc w:val="both"/>
            </w:pPr>
            <w:r>
              <w:t xml:space="preserve">SILVA, G. M. </w:t>
            </w:r>
            <w:r w:rsidRPr="00253DA7">
              <w:rPr>
                <w:b/>
              </w:rPr>
              <w:t>Guia Foca GNU/Linux - Nível introdutório</w:t>
            </w:r>
            <w:r>
              <w:t>. 2010.</w:t>
            </w:r>
          </w:p>
          <w:p w:rsidR="009B7099" w:rsidRDefault="009B7099" w:rsidP="009B7099">
            <w:pPr>
              <w:jc w:val="both"/>
            </w:pPr>
          </w:p>
          <w:p w:rsidR="009B7099" w:rsidRDefault="009B7099" w:rsidP="009B7099">
            <w:pPr>
              <w:jc w:val="both"/>
            </w:pPr>
            <w:r>
              <w:t xml:space="preserve">SILVA, G. M. </w:t>
            </w:r>
            <w:r w:rsidRPr="00253DA7">
              <w:rPr>
                <w:b/>
              </w:rPr>
              <w:t xml:space="preserve">Guia Foca GNU/Linux - Nível </w:t>
            </w:r>
            <w:r>
              <w:rPr>
                <w:b/>
              </w:rPr>
              <w:t>intermediário</w:t>
            </w:r>
            <w:r>
              <w:t>. 2010.</w:t>
            </w:r>
          </w:p>
          <w:p w:rsidR="009B7099" w:rsidRDefault="009B7099" w:rsidP="009B7099">
            <w:pPr>
              <w:jc w:val="both"/>
            </w:pPr>
          </w:p>
          <w:p w:rsidR="009B7099" w:rsidRDefault="009B7099" w:rsidP="009B7099">
            <w:pPr>
              <w:jc w:val="both"/>
            </w:pPr>
            <w:r>
              <w:t xml:space="preserve">SILVA, G. M. </w:t>
            </w:r>
            <w:r w:rsidRPr="00253DA7">
              <w:rPr>
                <w:b/>
              </w:rPr>
              <w:t xml:space="preserve">Guia Foca GNU/Linux - Nível </w:t>
            </w:r>
            <w:r>
              <w:rPr>
                <w:b/>
              </w:rPr>
              <w:t>avançado</w:t>
            </w:r>
            <w:r>
              <w:t>. 2010.</w:t>
            </w:r>
          </w:p>
          <w:p w:rsidR="009B7099" w:rsidRDefault="009B7099" w:rsidP="009B7099">
            <w:pPr>
              <w:jc w:val="both"/>
            </w:pPr>
          </w:p>
          <w:p w:rsidR="009B7099" w:rsidRPr="00A17C1C" w:rsidRDefault="009B7099" w:rsidP="009B7099">
            <w:pPr>
              <w:jc w:val="both"/>
              <w:rPr>
                <w:b/>
                <w:smallCaps/>
              </w:rPr>
            </w:pPr>
            <w:r>
              <w:t xml:space="preserve">NEMETH, E. SYNDER, G.; HEIN, T. R. </w:t>
            </w:r>
            <w:r w:rsidRPr="00253DA7">
              <w:rPr>
                <w:b/>
              </w:rPr>
              <w:t>Manual Completo do Linux: Guia do Administrador</w:t>
            </w:r>
            <w:r>
              <w:t xml:space="preserve">. 2ª ed. Pearson. 2007. </w:t>
            </w:r>
          </w:p>
        </w:tc>
      </w:tr>
      <w:tr w:rsidR="00940209" w:rsidRPr="00DE2124" w:rsidTr="00EF0220">
        <w:trPr>
          <w:gridAfter w:val="2"/>
          <w:wAfter w:w="188" w:type="dxa"/>
          <w:cantSplit/>
        </w:trPr>
        <w:tc>
          <w:tcPr>
            <w:tcW w:w="9284" w:type="dxa"/>
            <w:tcBorders>
              <w:top w:val="threeDEmboss" w:sz="12" w:space="0" w:color="auto"/>
              <w:bottom w:val="threeDEmboss" w:sz="12" w:space="0" w:color="auto"/>
            </w:tcBorders>
            <w:shd w:val="clear" w:color="auto" w:fill="BFBFBF"/>
            <w:vAlign w:val="center"/>
          </w:tcPr>
          <w:p w:rsidR="00940209" w:rsidRPr="00DE2124" w:rsidRDefault="00940209" w:rsidP="00CB0EB2">
            <w:pPr>
              <w:spacing w:line="360" w:lineRule="auto"/>
              <w:jc w:val="center"/>
              <w:rPr>
                <w:b/>
                <w:smallCaps/>
              </w:rPr>
            </w:pPr>
            <w:proofErr w:type="gramStart"/>
            <w:r w:rsidRPr="00DE2124">
              <w:rPr>
                <w:b/>
                <w:smallCaps/>
              </w:rPr>
              <w:lastRenderedPageBreak/>
              <w:t>plano</w:t>
            </w:r>
            <w:proofErr w:type="gramEnd"/>
            <w:r w:rsidRPr="00DE2124">
              <w:rPr>
                <w:b/>
                <w:smallCaps/>
              </w:rPr>
              <w:t xml:space="preserve"> de ensino</w:t>
            </w:r>
          </w:p>
        </w:tc>
      </w:tr>
      <w:tr w:rsidR="00940209" w:rsidRPr="00DE2124" w:rsidTr="00EF0220">
        <w:trPr>
          <w:gridAfter w:val="2"/>
          <w:wAfter w:w="188" w:type="dxa"/>
          <w:cantSplit/>
        </w:trPr>
        <w:tc>
          <w:tcPr>
            <w:tcW w:w="9284" w:type="dxa"/>
            <w:tcBorders>
              <w:top w:val="threeDEmboss" w:sz="12" w:space="0" w:color="auto"/>
              <w:bottom w:val="threeDEmboss" w:sz="12" w:space="0" w:color="auto"/>
            </w:tcBorders>
            <w:shd w:val="clear" w:color="auto" w:fill="BFBFBF"/>
            <w:vAlign w:val="center"/>
          </w:tcPr>
          <w:p w:rsidR="00940209" w:rsidRPr="00DE2124" w:rsidRDefault="00940209" w:rsidP="00CB0EB2">
            <w:pPr>
              <w:spacing w:line="360" w:lineRule="auto"/>
              <w:jc w:val="center"/>
              <w:rPr>
                <w:b/>
                <w:smallCaps/>
              </w:rPr>
            </w:pPr>
            <w:r w:rsidRPr="00DE2124">
              <w:rPr>
                <w:b/>
                <w:smallCaps/>
              </w:rPr>
              <w:t>Dados do Componente Curricular</w:t>
            </w:r>
          </w:p>
        </w:tc>
      </w:tr>
      <w:tr w:rsidR="00940209" w:rsidRPr="0053493A" w:rsidTr="00EF0220">
        <w:trPr>
          <w:gridAfter w:val="2"/>
          <w:wAfter w:w="188" w:type="dxa"/>
          <w:cantSplit/>
        </w:trPr>
        <w:tc>
          <w:tcPr>
            <w:tcW w:w="9284" w:type="dxa"/>
            <w:tcBorders>
              <w:top w:val="threeDEmboss" w:sz="12" w:space="0" w:color="auto"/>
              <w:bottom w:val="single" w:sz="4" w:space="0" w:color="auto"/>
            </w:tcBorders>
            <w:vAlign w:val="center"/>
          </w:tcPr>
          <w:p w:rsidR="00940209" w:rsidRPr="0053493A" w:rsidRDefault="00940209" w:rsidP="00DD03ED">
            <w:pPr>
              <w:spacing w:line="360" w:lineRule="auto"/>
              <w:jc w:val="both"/>
              <w:rPr>
                <w:b/>
              </w:rPr>
            </w:pPr>
            <w:r w:rsidRPr="0053493A">
              <w:rPr>
                <w:b/>
              </w:rPr>
              <w:t xml:space="preserve">Nome do </w:t>
            </w:r>
            <w:r w:rsidRPr="0053493A">
              <w:rPr>
                <w:b/>
                <w:smallCaps/>
              </w:rPr>
              <w:t>Componente Curricular</w:t>
            </w:r>
            <w:r w:rsidRPr="0053493A">
              <w:rPr>
                <w:b/>
              </w:rPr>
              <w:t xml:space="preserve">: </w:t>
            </w:r>
            <w:r>
              <w:rPr>
                <w:b/>
              </w:rPr>
              <w:t xml:space="preserve">Segurança da </w:t>
            </w:r>
            <w:r w:rsidR="00DD03ED">
              <w:rPr>
                <w:b/>
              </w:rPr>
              <w:t>I</w:t>
            </w:r>
            <w:r>
              <w:rPr>
                <w:b/>
              </w:rPr>
              <w:t>nformação</w:t>
            </w:r>
          </w:p>
        </w:tc>
      </w:tr>
      <w:tr w:rsidR="00940209" w:rsidRPr="008B66E8" w:rsidTr="00EF0220">
        <w:trPr>
          <w:gridAfter w:val="2"/>
          <w:wAfter w:w="188" w:type="dxa"/>
          <w:cantSplit/>
        </w:trPr>
        <w:tc>
          <w:tcPr>
            <w:tcW w:w="9284" w:type="dxa"/>
            <w:tcBorders>
              <w:top w:val="single" w:sz="4" w:space="0" w:color="auto"/>
              <w:bottom w:val="single" w:sz="12" w:space="0" w:color="auto"/>
            </w:tcBorders>
            <w:vAlign w:val="center"/>
          </w:tcPr>
          <w:p w:rsidR="00940209" w:rsidRPr="008B66E8" w:rsidRDefault="00940209" w:rsidP="00B24B19">
            <w:pPr>
              <w:spacing w:line="360" w:lineRule="auto"/>
              <w:jc w:val="both"/>
              <w:rPr>
                <w:b/>
              </w:rPr>
            </w:pPr>
            <w:r w:rsidRPr="008B66E8">
              <w:rPr>
                <w:b/>
              </w:rPr>
              <w:t xml:space="preserve">Curso: Técnico em Informática </w:t>
            </w:r>
            <w:r>
              <w:rPr>
                <w:b/>
              </w:rPr>
              <w:t>Subsequente</w:t>
            </w:r>
            <w:r w:rsidRPr="008B66E8">
              <w:rPr>
                <w:b/>
              </w:rPr>
              <w:t xml:space="preserve"> ao Ensino Médio</w:t>
            </w:r>
          </w:p>
        </w:tc>
      </w:tr>
      <w:tr w:rsidR="00940209" w:rsidRPr="008B66E8" w:rsidTr="00EF0220">
        <w:trPr>
          <w:gridAfter w:val="2"/>
          <w:wAfter w:w="188" w:type="dxa"/>
          <w:cantSplit/>
        </w:trPr>
        <w:tc>
          <w:tcPr>
            <w:tcW w:w="9284" w:type="dxa"/>
            <w:tcBorders>
              <w:top w:val="single" w:sz="4" w:space="0" w:color="auto"/>
              <w:bottom w:val="single" w:sz="12" w:space="0" w:color="auto"/>
            </w:tcBorders>
            <w:vAlign w:val="center"/>
          </w:tcPr>
          <w:p w:rsidR="00940209" w:rsidRPr="008B66E8" w:rsidRDefault="00940209" w:rsidP="00236D25">
            <w:pPr>
              <w:spacing w:line="360" w:lineRule="auto"/>
              <w:jc w:val="both"/>
              <w:rPr>
                <w:b/>
              </w:rPr>
            </w:pPr>
            <w:proofErr w:type="gramStart"/>
            <w:r w:rsidRPr="008B66E8">
              <w:rPr>
                <w:b/>
              </w:rPr>
              <w:t>S</w:t>
            </w:r>
            <w:r>
              <w:rPr>
                <w:b/>
              </w:rPr>
              <w:t>emestr</w:t>
            </w:r>
            <w:r w:rsidRPr="008B66E8">
              <w:rPr>
                <w:b/>
              </w:rPr>
              <w:t>e:</w:t>
            </w:r>
            <w:proofErr w:type="gramEnd"/>
            <w:r w:rsidR="00236D25">
              <w:rPr>
                <w:b/>
              </w:rPr>
              <w:t>4</w:t>
            </w:r>
            <w:r w:rsidRPr="008B66E8">
              <w:rPr>
                <w:b/>
              </w:rPr>
              <w:t xml:space="preserve">º </w:t>
            </w:r>
          </w:p>
        </w:tc>
      </w:tr>
      <w:tr w:rsidR="00940209" w:rsidRPr="008B66E8" w:rsidTr="00EF0220">
        <w:trPr>
          <w:gridAfter w:val="2"/>
          <w:wAfter w:w="188" w:type="dxa"/>
          <w:cantSplit/>
        </w:trPr>
        <w:tc>
          <w:tcPr>
            <w:tcW w:w="9284" w:type="dxa"/>
            <w:tcBorders>
              <w:top w:val="single" w:sz="12" w:space="0" w:color="auto"/>
              <w:bottom w:val="single" w:sz="4" w:space="0" w:color="auto"/>
            </w:tcBorders>
            <w:vAlign w:val="center"/>
          </w:tcPr>
          <w:p w:rsidR="00940209" w:rsidRPr="008B66E8" w:rsidRDefault="00940209" w:rsidP="00CB0EB2">
            <w:pPr>
              <w:spacing w:line="360" w:lineRule="auto"/>
              <w:jc w:val="both"/>
              <w:rPr>
                <w:b/>
              </w:rPr>
            </w:pPr>
            <w:r w:rsidRPr="008B66E8">
              <w:rPr>
                <w:b/>
              </w:rPr>
              <w:t xml:space="preserve">Carga Horária: </w:t>
            </w:r>
            <w:r>
              <w:rPr>
                <w:b/>
              </w:rPr>
              <w:t>80</w:t>
            </w:r>
            <w:r w:rsidRPr="008B66E8">
              <w:rPr>
                <w:b/>
              </w:rPr>
              <w:t>h/a (</w:t>
            </w:r>
            <w:r>
              <w:rPr>
                <w:b/>
              </w:rPr>
              <w:t>67</w:t>
            </w:r>
            <w:r w:rsidRPr="008B66E8">
              <w:rPr>
                <w:b/>
              </w:rPr>
              <w:t>h/r)</w:t>
            </w:r>
          </w:p>
        </w:tc>
      </w:tr>
      <w:tr w:rsidR="00940209" w:rsidRPr="008B66E8" w:rsidTr="00EF0220">
        <w:trPr>
          <w:gridAfter w:val="2"/>
          <w:wAfter w:w="188" w:type="dxa"/>
          <w:cantSplit/>
        </w:trPr>
        <w:tc>
          <w:tcPr>
            <w:tcW w:w="9284" w:type="dxa"/>
            <w:tcBorders>
              <w:top w:val="single" w:sz="12" w:space="0" w:color="auto"/>
            </w:tcBorders>
            <w:vAlign w:val="center"/>
          </w:tcPr>
          <w:p w:rsidR="00940209" w:rsidRPr="008B66E8" w:rsidRDefault="00940209" w:rsidP="00CB0EB2">
            <w:pPr>
              <w:spacing w:line="360" w:lineRule="auto"/>
              <w:jc w:val="both"/>
              <w:rPr>
                <w:b/>
              </w:rPr>
            </w:pPr>
            <w:r w:rsidRPr="008B66E8">
              <w:rPr>
                <w:b/>
              </w:rPr>
              <w:t xml:space="preserve">Docente Responsável: </w:t>
            </w:r>
          </w:p>
        </w:tc>
      </w:tr>
      <w:tr w:rsidR="00940209" w:rsidRPr="00DE2124" w:rsidTr="00EF0220">
        <w:tblPrEx>
          <w:tblBorders>
            <w:insideV w:val="single" w:sz="4" w:space="0" w:color="auto"/>
          </w:tblBorders>
        </w:tblPrEx>
        <w:trPr>
          <w:gridAfter w:val="2"/>
          <w:wAfter w:w="188" w:type="dxa"/>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940209" w:rsidRPr="00DE2124" w:rsidRDefault="00940209" w:rsidP="00CB0EB2">
            <w:pPr>
              <w:spacing w:line="360" w:lineRule="auto"/>
              <w:jc w:val="center"/>
              <w:rPr>
                <w:b/>
                <w:smallCaps/>
              </w:rPr>
            </w:pPr>
            <w:r w:rsidRPr="00DE2124">
              <w:rPr>
                <w:b/>
                <w:smallCaps/>
              </w:rPr>
              <w:t>Ementa</w:t>
            </w:r>
          </w:p>
        </w:tc>
      </w:tr>
      <w:tr w:rsidR="00940209" w:rsidRPr="00DE2124" w:rsidTr="00EF0220">
        <w:tblPrEx>
          <w:tblBorders>
            <w:insideV w:val="single" w:sz="4" w:space="0" w:color="auto"/>
          </w:tblBorders>
        </w:tblPrEx>
        <w:trPr>
          <w:gridAfter w:val="2"/>
          <w:wAfter w:w="188" w:type="dxa"/>
          <w:cantSplit/>
        </w:trPr>
        <w:tc>
          <w:tcPr>
            <w:tcW w:w="9284" w:type="dxa"/>
            <w:tcBorders>
              <w:top w:val="threeDEmboss" w:sz="12" w:space="0" w:color="auto"/>
              <w:bottom w:val="threeDEmboss" w:sz="12" w:space="0" w:color="auto"/>
            </w:tcBorders>
            <w:shd w:val="clear" w:color="000000" w:fill="auto"/>
          </w:tcPr>
          <w:p w:rsidR="0050102E" w:rsidRDefault="0050102E" w:rsidP="0050102E">
            <w:pPr>
              <w:jc w:val="both"/>
              <w:rPr>
                <w:snapToGrid w:val="0"/>
              </w:rPr>
            </w:pPr>
            <w:r w:rsidRPr="00821187">
              <w:rPr>
                <w:snapToGrid w:val="0"/>
              </w:rPr>
              <w:t>Conceitos básicos de segurança da informação, normas e políticas de segurança da informação, processo de segurança da informação, autenticação, criptografia, assinatura digital, redes privadas, firewalls, sistemas de detecção</w:t>
            </w:r>
            <w:r>
              <w:rPr>
                <w:snapToGrid w:val="0"/>
              </w:rPr>
              <w:t xml:space="preserve"> e prevenção de intrusão, </w:t>
            </w:r>
            <w:proofErr w:type="spellStart"/>
            <w:r>
              <w:rPr>
                <w:snapToGrid w:val="0"/>
              </w:rPr>
              <w:t>Pentest</w:t>
            </w:r>
            <w:proofErr w:type="spellEnd"/>
            <w:r>
              <w:rPr>
                <w:snapToGrid w:val="0"/>
              </w:rPr>
              <w:t xml:space="preserve"> e Analise de Vulnerabilidades.</w:t>
            </w:r>
          </w:p>
          <w:p w:rsidR="00940209" w:rsidRPr="008B66E8" w:rsidRDefault="00940209" w:rsidP="00CB0EB2">
            <w:pPr>
              <w:jc w:val="both"/>
            </w:pPr>
          </w:p>
        </w:tc>
      </w:tr>
      <w:tr w:rsidR="00940209" w:rsidRPr="00DE2124" w:rsidTr="00EF0220">
        <w:tblPrEx>
          <w:tblBorders>
            <w:insideV w:val="single" w:sz="4" w:space="0" w:color="auto"/>
          </w:tblBorders>
        </w:tblPrEx>
        <w:trPr>
          <w:gridAfter w:val="2"/>
          <w:wAfter w:w="188" w:type="dxa"/>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940209" w:rsidRPr="00DE2124" w:rsidRDefault="00940209" w:rsidP="00CB0EB2">
            <w:pPr>
              <w:spacing w:line="360" w:lineRule="auto"/>
              <w:jc w:val="center"/>
              <w:rPr>
                <w:b/>
                <w:smallCaps/>
              </w:rPr>
            </w:pPr>
            <w:proofErr w:type="gramStart"/>
            <w:r w:rsidRPr="00DE2124">
              <w:rPr>
                <w:b/>
                <w:smallCaps/>
              </w:rPr>
              <w:t>objetivos</w:t>
            </w:r>
            <w:proofErr w:type="gramEnd"/>
          </w:p>
        </w:tc>
      </w:tr>
      <w:tr w:rsidR="00940209" w:rsidRPr="00821187" w:rsidTr="00EF0220">
        <w:tblPrEx>
          <w:tblBorders>
            <w:insideV w:val="single" w:sz="4" w:space="0" w:color="auto"/>
          </w:tblBorders>
        </w:tblPrEx>
        <w:trPr>
          <w:gridAfter w:val="2"/>
          <w:wAfter w:w="188" w:type="dxa"/>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940209" w:rsidRPr="00821187" w:rsidRDefault="00940209" w:rsidP="00CB0EB2">
            <w:pPr>
              <w:jc w:val="both"/>
              <w:rPr>
                <w:b/>
              </w:rPr>
            </w:pPr>
            <w:r w:rsidRPr="00821187">
              <w:rPr>
                <w:b/>
              </w:rPr>
              <w:t>Geral</w:t>
            </w:r>
          </w:p>
          <w:p w:rsidR="00940209" w:rsidRPr="00821187" w:rsidRDefault="00940209" w:rsidP="00CB0EB2">
            <w:pPr>
              <w:jc w:val="both"/>
              <w:rPr>
                <w:b/>
                <w:snapToGrid w:val="0"/>
              </w:rPr>
            </w:pPr>
          </w:p>
          <w:p w:rsidR="00940209" w:rsidRPr="00821187" w:rsidRDefault="00940209" w:rsidP="00097863">
            <w:pPr>
              <w:numPr>
                <w:ilvl w:val="0"/>
                <w:numId w:val="43"/>
              </w:numPr>
              <w:jc w:val="both"/>
              <w:rPr>
                <w:snapToGrid w:val="0"/>
              </w:rPr>
            </w:pPr>
            <w:r w:rsidRPr="00821187">
              <w:rPr>
                <w:snapToGrid w:val="0"/>
              </w:rPr>
              <w:t>Conhecer, conceber e usar sistemas de segurança da informação de acordo com práticas de processos de seguranças estabelecidos.</w:t>
            </w:r>
          </w:p>
          <w:p w:rsidR="00940209" w:rsidRPr="00821187" w:rsidRDefault="00940209" w:rsidP="00CB0EB2">
            <w:pPr>
              <w:jc w:val="both"/>
            </w:pPr>
          </w:p>
          <w:p w:rsidR="00940209" w:rsidRPr="00821187" w:rsidRDefault="00940209" w:rsidP="00CB0EB2">
            <w:pPr>
              <w:jc w:val="both"/>
              <w:rPr>
                <w:b/>
              </w:rPr>
            </w:pPr>
            <w:r w:rsidRPr="00821187">
              <w:rPr>
                <w:b/>
              </w:rPr>
              <w:t>Específicos</w:t>
            </w:r>
          </w:p>
          <w:p w:rsidR="00940209" w:rsidRPr="00821187" w:rsidRDefault="00940209" w:rsidP="00CB0EB2">
            <w:pPr>
              <w:jc w:val="both"/>
              <w:rPr>
                <w:b/>
              </w:rPr>
            </w:pPr>
          </w:p>
          <w:p w:rsidR="0050102E" w:rsidRPr="00821187" w:rsidRDefault="0050102E" w:rsidP="0050102E">
            <w:pPr>
              <w:numPr>
                <w:ilvl w:val="0"/>
                <w:numId w:val="43"/>
              </w:numPr>
              <w:jc w:val="both"/>
              <w:rPr>
                <w:snapToGrid w:val="0"/>
              </w:rPr>
            </w:pPr>
            <w:r w:rsidRPr="00821187">
              <w:rPr>
                <w:snapToGrid w:val="0"/>
              </w:rPr>
              <w:t>Compreender os requisitos básicos da segurança da informação;</w:t>
            </w:r>
          </w:p>
          <w:p w:rsidR="0050102E" w:rsidRPr="00821187" w:rsidRDefault="0050102E" w:rsidP="0050102E">
            <w:pPr>
              <w:numPr>
                <w:ilvl w:val="0"/>
                <w:numId w:val="43"/>
              </w:numPr>
              <w:jc w:val="both"/>
              <w:rPr>
                <w:snapToGrid w:val="0"/>
              </w:rPr>
            </w:pPr>
            <w:r w:rsidRPr="00821187">
              <w:rPr>
                <w:snapToGrid w:val="0"/>
              </w:rPr>
              <w:t>Conhecer os principais tipos de ataques e sua contra medidas;</w:t>
            </w:r>
          </w:p>
          <w:p w:rsidR="0050102E" w:rsidRPr="00821187" w:rsidRDefault="0050102E" w:rsidP="0050102E">
            <w:pPr>
              <w:numPr>
                <w:ilvl w:val="0"/>
                <w:numId w:val="43"/>
              </w:numPr>
              <w:jc w:val="both"/>
              <w:rPr>
                <w:snapToGrid w:val="0"/>
              </w:rPr>
            </w:pPr>
            <w:r w:rsidRPr="00821187">
              <w:rPr>
                <w:snapToGrid w:val="0"/>
              </w:rPr>
              <w:t>Conhecer, analisar e desenvolver uma política básica de segurança da informação;</w:t>
            </w:r>
          </w:p>
          <w:p w:rsidR="0050102E" w:rsidRPr="00821187" w:rsidRDefault="0050102E" w:rsidP="0050102E">
            <w:pPr>
              <w:numPr>
                <w:ilvl w:val="0"/>
                <w:numId w:val="43"/>
              </w:numPr>
              <w:jc w:val="both"/>
              <w:rPr>
                <w:snapToGrid w:val="0"/>
              </w:rPr>
            </w:pPr>
            <w:r w:rsidRPr="00821187">
              <w:rPr>
                <w:snapToGrid w:val="0"/>
              </w:rPr>
              <w:t>Analisar o negócio e cultura das empresas e de acordo com suas características aplicar o processo de segurança da informação;</w:t>
            </w:r>
          </w:p>
          <w:p w:rsidR="0050102E" w:rsidRPr="00821187" w:rsidRDefault="0050102E" w:rsidP="0050102E">
            <w:pPr>
              <w:numPr>
                <w:ilvl w:val="0"/>
                <w:numId w:val="43"/>
              </w:numPr>
              <w:jc w:val="both"/>
              <w:rPr>
                <w:snapToGrid w:val="0"/>
              </w:rPr>
            </w:pPr>
            <w:r w:rsidRPr="00821187">
              <w:rPr>
                <w:snapToGrid w:val="0"/>
              </w:rPr>
              <w:t>Aprender e utilizar as normas de segurança da informação;</w:t>
            </w:r>
          </w:p>
          <w:p w:rsidR="0050102E" w:rsidRPr="00821187" w:rsidRDefault="0050102E" w:rsidP="0050102E">
            <w:pPr>
              <w:numPr>
                <w:ilvl w:val="0"/>
                <w:numId w:val="43"/>
              </w:numPr>
              <w:jc w:val="both"/>
              <w:rPr>
                <w:snapToGrid w:val="0"/>
              </w:rPr>
            </w:pPr>
            <w:r w:rsidRPr="00821187">
              <w:rPr>
                <w:snapToGrid w:val="0"/>
              </w:rPr>
              <w:t>Conhecer, instalar, configurar sistemas de proteção de redes de computadores como firewalls, sistemas de detecção de intrusão;</w:t>
            </w:r>
          </w:p>
          <w:p w:rsidR="0050102E" w:rsidRPr="00821187" w:rsidRDefault="0050102E" w:rsidP="0050102E">
            <w:pPr>
              <w:numPr>
                <w:ilvl w:val="0"/>
                <w:numId w:val="43"/>
              </w:numPr>
              <w:jc w:val="both"/>
              <w:rPr>
                <w:snapToGrid w:val="0"/>
              </w:rPr>
            </w:pPr>
            <w:r w:rsidRPr="00821187">
              <w:rPr>
                <w:snapToGrid w:val="0"/>
              </w:rPr>
              <w:t>Elaborar documentos técnicos referentes à segurança da informação;</w:t>
            </w:r>
          </w:p>
          <w:p w:rsidR="0050102E" w:rsidRPr="00821187" w:rsidRDefault="0050102E" w:rsidP="0050102E">
            <w:pPr>
              <w:numPr>
                <w:ilvl w:val="0"/>
                <w:numId w:val="43"/>
              </w:numPr>
              <w:jc w:val="both"/>
              <w:rPr>
                <w:snapToGrid w:val="0"/>
              </w:rPr>
            </w:pPr>
            <w:r w:rsidRPr="00821187">
              <w:rPr>
                <w:snapToGrid w:val="0"/>
              </w:rPr>
              <w:t>Conhecer os principais tipos de autenticação e usá-las de acordo com as necessidades;</w:t>
            </w:r>
          </w:p>
          <w:p w:rsidR="0050102E" w:rsidRPr="00821187" w:rsidRDefault="0050102E" w:rsidP="0050102E">
            <w:pPr>
              <w:numPr>
                <w:ilvl w:val="0"/>
                <w:numId w:val="43"/>
              </w:numPr>
              <w:jc w:val="both"/>
              <w:rPr>
                <w:snapToGrid w:val="0"/>
              </w:rPr>
            </w:pPr>
            <w:r w:rsidRPr="00821187">
              <w:rPr>
                <w:snapToGrid w:val="0"/>
              </w:rPr>
              <w:t>Compreender o funcionamento da criptografia de dados, da assinatura digital e do sistema de infraestrutura chaves públicas;</w:t>
            </w:r>
          </w:p>
          <w:p w:rsidR="0050102E" w:rsidRPr="00821187" w:rsidRDefault="0050102E" w:rsidP="0050102E">
            <w:pPr>
              <w:numPr>
                <w:ilvl w:val="0"/>
                <w:numId w:val="43"/>
              </w:numPr>
              <w:jc w:val="both"/>
              <w:rPr>
                <w:snapToGrid w:val="0"/>
              </w:rPr>
            </w:pPr>
            <w:r w:rsidRPr="00821187">
              <w:rPr>
                <w:snapToGrid w:val="0"/>
              </w:rPr>
              <w:t>Entender e aplicar os principais protocolos de segurança;</w:t>
            </w:r>
          </w:p>
          <w:p w:rsidR="0050102E" w:rsidRPr="00BC6A03" w:rsidRDefault="0050102E" w:rsidP="0050102E">
            <w:pPr>
              <w:numPr>
                <w:ilvl w:val="0"/>
                <w:numId w:val="43"/>
              </w:numPr>
              <w:suppressAutoHyphens/>
            </w:pPr>
            <w:r w:rsidRPr="00821187">
              <w:rPr>
                <w:snapToGrid w:val="0"/>
              </w:rPr>
              <w:t>Conhecer e implantar uma rede privada virtual.</w:t>
            </w:r>
          </w:p>
          <w:p w:rsidR="00253DA7" w:rsidRPr="00821187" w:rsidRDefault="0050102E" w:rsidP="009B7099">
            <w:pPr>
              <w:numPr>
                <w:ilvl w:val="0"/>
                <w:numId w:val="43"/>
              </w:numPr>
              <w:suppressAutoHyphens/>
            </w:pPr>
            <w:r>
              <w:rPr>
                <w:snapToGrid w:val="0"/>
              </w:rPr>
              <w:t>Analisar Vulnerabilidades em uma Rede ou Sistema e realizar testes de invasão e intrusão.</w:t>
            </w:r>
          </w:p>
        </w:tc>
      </w:tr>
      <w:tr w:rsidR="00940209" w:rsidRPr="00DE2124" w:rsidTr="00EF0220">
        <w:tblPrEx>
          <w:tblBorders>
            <w:insideV w:val="single" w:sz="4" w:space="0" w:color="auto"/>
          </w:tblBorders>
        </w:tblPrEx>
        <w:trPr>
          <w:gridAfter w:val="2"/>
          <w:wAfter w:w="188" w:type="dxa"/>
          <w:cantSplit/>
        </w:trPr>
        <w:tc>
          <w:tcPr>
            <w:tcW w:w="9284" w:type="dxa"/>
            <w:tcBorders>
              <w:top w:val="threeDEmboss" w:sz="12" w:space="0" w:color="auto"/>
              <w:bottom w:val="threeDEmboss" w:sz="12" w:space="0" w:color="auto"/>
            </w:tcBorders>
            <w:shd w:val="clear" w:color="auto" w:fill="BFBFBF"/>
            <w:vAlign w:val="center"/>
          </w:tcPr>
          <w:p w:rsidR="00940209" w:rsidRPr="00DE2124" w:rsidRDefault="00940209" w:rsidP="00CB0EB2">
            <w:pPr>
              <w:spacing w:line="360" w:lineRule="auto"/>
              <w:jc w:val="center"/>
              <w:rPr>
                <w:b/>
                <w:smallCaps/>
              </w:rPr>
            </w:pPr>
            <w:r w:rsidRPr="00DE2124">
              <w:rPr>
                <w:b/>
                <w:smallCaps/>
                <w:snapToGrid w:val="0"/>
              </w:rPr>
              <w:t>C</w:t>
            </w:r>
            <w:r w:rsidRPr="00DE2124">
              <w:rPr>
                <w:b/>
                <w:bCs/>
                <w:smallCaps/>
                <w:snapToGrid w:val="0"/>
              </w:rPr>
              <w:t xml:space="preserve">onteúdo </w:t>
            </w:r>
            <w:r w:rsidRPr="00DE2124">
              <w:rPr>
                <w:b/>
                <w:smallCaps/>
                <w:snapToGrid w:val="0"/>
              </w:rPr>
              <w:t>P</w:t>
            </w:r>
            <w:r w:rsidRPr="00DE2124">
              <w:rPr>
                <w:b/>
                <w:bCs/>
                <w:smallCaps/>
                <w:snapToGrid w:val="0"/>
              </w:rPr>
              <w:t>rogramático</w:t>
            </w:r>
          </w:p>
        </w:tc>
      </w:tr>
      <w:tr w:rsidR="00DE316E" w:rsidRPr="00DE2124" w:rsidTr="00EF0220">
        <w:tblPrEx>
          <w:tblBorders>
            <w:insideV w:val="single" w:sz="4" w:space="0" w:color="auto"/>
          </w:tblBorders>
        </w:tblPrEx>
        <w:trPr>
          <w:gridAfter w:val="2"/>
          <w:wAfter w:w="188" w:type="dxa"/>
          <w:cantSplit/>
        </w:trPr>
        <w:tc>
          <w:tcPr>
            <w:tcW w:w="9284" w:type="dxa"/>
            <w:tcBorders>
              <w:top w:val="threeDEmboss" w:sz="12" w:space="0" w:color="auto"/>
              <w:bottom w:val="threeDEmboss" w:sz="12" w:space="0" w:color="auto"/>
            </w:tcBorders>
            <w:shd w:val="clear" w:color="auto" w:fill="auto"/>
            <w:vAlign w:val="center"/>
          </w:tcPr>
          <w:p w:rsidR="00EF0220" w:rsidRPr="006432B7" w:rsidRDefault="00EF0220" w:rsidP="00EF0220">
            <w:pPr>
              <w:numPr>
                <w:ilvl w:val="0"/>
                <w:numId w:val="62"/>
              </w:numPr>
              <w:jc w:val="both"/>
              <w:rPr>
                <w:snapToGrid w:val="0"/>
              </w:rPr>
            </w:pPr>
            <w:r w:rsidRPr="006432B7">
              <w:rPr>
                <w:snapToGrid w:val="0"/>
              </w:rPr>
              <w:t>Requisitos básicos da segurança da informação;</w:t>
            </w:r>
          </w:p>
          <w:p w:rsidR="00EF0220" w:rsidRPr="006432B7" w:rsidRDefault="00EF0220" w:rsidP="00EF0220">
            <w:pPr>
              <w:numPr>
                <w:ilvl w:val="0"/>
                <w:numId w:val="62"/>
              </w:numPr>
              <w:jc w:val="both"/>
              <w:rPr>
                <w:snapToGrid w:val="0"/>
              </w:rPr>
            </w:pPr>
            <w:r w:rsidRPr="006432B7">
              <w:rPr>
                <w:snapToGrid w:val="0"/>
              </w:rPr>
              <w:t>Principais tipos de ataques e atacantes e suas contra medidas;</w:t>
            </w:r>
          </w:p>
          <w:p w:rsidR="00EF0220" w:rsidRPr="006432B7" w:rsidRDefault="00EF0220" w:rsidP="00EF0220">
            <w:pPr>
              <w:numPr>
                <w:ilvl w:val="0"/>
                <w:numId w:val="62"/>
              </w:numPr>
              <w:jc w:val="both"/>
              <w:rPr>
                <w:snapToGrid w:val="0"/>
              </w:rPr>
            </w:pPr>
            <w:r w:rsidRPr="006432B7">
              <w:rPr>
                <w:snapToGrid w:val="0"/>
              </w:rPr>
              <w:t>Processo de segurança da informação;</w:t>
            </w:r>
          </w:p>
          <w:p w:rsidR="00EF0220" w:rsidRPr="006432B7" w:rsidRDefault="00EF0220" w:rsidP="00EF0220">
            <w:pPr>
              <w:numPr>
                <w:ilvl w:val="0"/>
                <w:numId w:val="62"/>
              </w:numPr>
              <w:jc w:val="both"/>
              <w:rPr>
                <w:snapToGrid w:val="0"/>
              </w:rPr>
            </w:pPr>
            <w:r w:rsidRPr="006432B7">
              <w:rPr>
                <w:snapToGrid w:val="0"/>
              </w:rPr>
              <w:t>Política de segurança da informação;</w:t>
            </w:r>
          </w:p>
          <w:p w:rsidR="00DE316E" w:rsidRPr="00DE2124" w:rsidRDefault="00EF0220" w:rsidP="00EF0220">
            <w:pPr>
              <w:numPr>
                <w:ilvl w:val="0"/>
                <w:numId w:val="62"/>
              </w:numPr>
              <w:jc w:val="both"/>
              <w:rPr>
                <w:b/>
                <w:smallCaps/>
                <w:snapToGrid w:val="0"/>
              </w:rPr>
            </w:pPr>
            <w:r w:rsidRPr="006432B7">
              <w:rPr>
                <w:snapToGrid w:val="0"/>
              </w:rPr>
              <w:t>Normas de segurança da informação (ABNT NBR ISO/IEC 27001);</w:t>
            </w:r>
          </w:p>
        </w:tc>
      </w:tr>
      <w:tr w:rsidR="00940209" w:rsidRPr="006432B7" w:rsidTr="00EF0220">
        <w:tblPrEx>
          <w:tblBorders>
            <w:insideV w:val="single" w:sz="4" w:space="0" w:color="auto"/>
          </w:tblBorders>
        </w:tblPrEx>
        <w:trPr>
          <w:gridAfter w:val="2"/>
          <w:wAfter w:w="188" w:type="dxa"/>
          <w:cantSplit/>
        </w:trPr>
        <w:tc>
          <w:tcPr>
            <w:tcW w:w="9284" w:type="dxa"/>
            <w:tcBorders>
              <w:top w:val="threeDEmboss" w:sz="12" w:space="0" w:color="auto"/>
              <w:bottom w:val="threeDEmboss" w:sz="12" w:space="0" w:color="auto"/>
            </w:tcBorders>
            <w:shd w:val="clear" w:color="auto" w:fill="auto"/>
            <w:vAlign w:val="center"/>
          </w:tcPr>
          <w:p w:rsidR="00A41B5B" w:rsidRPr="006432B7" w:rsidRDefault="00A41B5B" w:rsidP="00444EA2">
            <w:pPr>
              <w:numPr>
                <w:ilvl w:val="0"/>
                <w:numId w:val="62"/>
              </w:numPr>
              <w:jc w:val="both"/>
              <w:rPr>
                <w:snapToGrid w:val="0"/>
              </w:rPr>
            </w:pPr>
            <w:r w:rsidRPr="006432B7">
              <w:rPr>
                <w:snapToGrid w:val="0"/>
              </w:rPr>
              <w:lastRenderedPageBreak/>
              <w:t>Instalação, configuração e implantação de firewalls e sistemas de detecção de intrusão;</w:t>
            </w:r>
          </w:p>
          <w:p w:rsidR="00A41B5B" w:rsidRPr="006432B7" w:rsidRDefault="00A41B5B" w:rsidP="00444EA2">
            <w:pPr>
              <w:numPr>
                <w:ilvl w:val="0"/>
                <w:numId w:val="62"/>
              </w:numPr>
              <w:jc w:val="both"/>
              <w:rPr>
                <w:snapToGrid w:val="0"/>
              </w:rPr>
            </w:pPr>
            <w:r w:rsidRPr="006432B7">
              <w:rPr>
                <w:snapToGrid w:val="0"/>
              </w:rPr>
              <w:t>Criptografia de dados;</w:t>
            </w:r>
          </w:p>
          <w:p w:rsidR="00A41B5B" w:rsidRPr="006432B7" w:rsidRDefault="00A41B5B" w:rsidP="00444EA2">
            <w:pPr>
              <w:numPr>
                <w:ilvl w:val="0"/>
                <w:numId w:val="62"/>
              </w:numPr>
              <w:jc w:val="both"/>
              <w:rPr>
                <w:snapToGrid w:val="0"/>
              </w:rPr>
            </w:pPr>
            <w:r w:rsidRPr="006432B7">
              <w:rPr>
                <w:snapToGrid w:val="0"/>
              </w:rPr>
              <w:t>Assinatura digital;</w:t>
            </w:r>
          </w:p>
          <w:p w:rsidR="00A41B5B" w:rsidRPr="006432B7" w:rsidRDefault="00A41B5B" w:rsidP="00444EA2">
            <w:pPr>
              <w:numPr>
                <w:ilvl w:val="0"/>
                <w:numId w:val="62"/>
              </w:numPr>
              <w:jc w:val="both"/>
              <w:rPr>
                <w:snapToGrid w:val="0"/>
              </w:rPr>
            </w:pPr>
            <w:r w:rsidRPr="006432B7">
              <w:rPr>
                <w:snapToGrid w:val="0"/>
              </w:rPr>
              <w:t>Infraestrutura de chaves públicas;</w:t>
            </w:r>
          </w:p>
          <w:p w:rsidR="00A41B5B" w:rsidRPr="006432B7" w:rsidRDefault="00A41B5B" w:rsidP="00444EA2">
            <w:pPr>
              <w:numPr>
                <w:ilvl w:val="0"/>
                <w:numId w:val="62"/>
              </w:numPr>
              <w:jc w:val="both"/>
              <w:rPr>
                <w:snapToGrid w:val="0"/>
              </w:rPr>
            </w:pPr>
            <w:r w:rsidRPr="006432B7">
              <w:rPr>
                <w:snapToGrid w:val="0"/>
              </w:rPr>
              <w:t>Rede virtual privada;</w:t>
            </w:r>
          </w:p>
          <w:p w:rsidR="00A41B5B" w:rsidRPr="006432B7" w:rsidRDefault="00A41B5B" w:rsidP="00444EA2">
            <w:pPr>
              <w:numPr>
                <w:ilvl w:val="0"/>
                <w:numId w:val="62"/>
              </w:numPr>
              <w:jc w:val="both"/>
              <w:rPr>
                <w:snapToGrid w:val="0"/>
              </w:rPr>
            </w:pPr>
            <w:r w:rsidRPr="006432B7">
              <w:rPr>
                <w:snapToGrid w:val="0"/>
              </w:rPr>
              <w:t>Sistemas de autenticação;</w:t>
            </w:r>
          </w:p>
          <w:p w:rsidR="00A41B5B" w:rsidRDefault="00A41B5B" w:rsidP="00444EA2">
            <w:pPr>
              <w:numPr>
                <w:ilvl w:val="0"/>
                <w:numId w:val="62"/>
              </w:numPr>
              <w:jc w:val="both"/>
              <w:rPr>
                <w:snapToGrid w:val="0"/>
              </w:rPr>
            </w:pPr>
            <w:r w:rsidRPr="006432B7">
              <w:rPr>
                <w:snapToGrid w:val="0"/>
              </w:rPr>
              <w:t>Segurança em protocolos e serviços: segurança de IP, de e-mail e na Web.</w:t>
            </w:r>
          </w:p>
          <w:p w:rsidR="00A41B5B" w:rsidRPr="00BC6A03" w:rsidRDefault="00A41B5B" w:rsidP="00444EA2">
            <w:pPr>
              <w:numPr>
                <w:ilvl w:val="0"/>
                <w:numId w:val="62"/>
              </w:numPr>
              <w:jc w:val="both"/>
              <w:rPr>
                <w:snapToGrid w:val="0"/>
              </w:rPr>
            </w:pPr>
            <w:r w:rsidRPr="00BC6A03">
              <w:rPr>
                <w:snapToGrid w:val="0"/>
              </w:rPr>
              <w:t xml:space="preserve">Analise de Vulnerabilidade e </w:t>
            </w:r>
            <w:proofErr w:type="spellStart"/>
            <w:r w:rsidRPr="00BC6A03">
              <w:rPr>
                <w:snapToGrid w:val="0"/>
              </w:rPr>
              <w:t>Pentest</w:t>
            </w:r>
            <w:proofErr w:type="spellEnd"/>
            <w:r w:rsidRPr="00BC6A03">
              <w:rPr>
                <w:snapToGrid w:val="0"/>
              </w:rPr>
              <w:t>.</w:t>
            </w:r>
          </w:p>
          <w:p w:rsidR="00940209" w:rsidRPr="006432B7" w:rsidRDefault="00940209" w:rsidP="00CB0EB2">
            <w:pPr>
              <w:pStyle w:val="Cabealho"/>
              <w:tabs>
                <w:tab w:val="clear" w:pos="4252"/>
                <w:tab w:val="clear" w:pos="8504"/>
                <w:tab w:val="center" w:pos="4419"/>
                <w:tab w:val="right" w:pos="8838"/>
              </w:tabs>
              <w:suppressAutoHyphens/>
              <w:snapToGrid w:val="0"/>
              <w:jc w:val="both"/>
              <w:rPr>
                <w:b/>
                <w:smallCaps/>
                <w:snapToGrid w:val="0"/>
              </w:rPr>
            </w:pPr>
          </w:p>
        </w:tc>
      </w:tr>
      <w:tr w:rsidR="00940209" w:rsidRPr="00A17C1C" w:rsidTr="00EF0220">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gridAfter w:val="2"/>
          <w:wAfter w:w="188" w:type="dxa"/>
          <w:cantSplit/>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940209" w:rsidRPr="00A17C1C" w:rsidRDefault="00940209" w:rsidP="00CB0EB2">
            <w:pPr>
              <w:spacing w:before="60" w:after="60"/>
              <w:jc w:val="center"/>
              <w:rPr>
                <w:b/>
                <w:bCs/>
                <w:smallCaps/>
              </w:rPr>
            </w:pPr>
            <w:r w:rsidRPr="00A17C1C">
              <w:rPr>
                <w:b/>
                <w:smallCaps/>
              </w:rPr>
              <w:t>M</w:t>
            </w:r>
            <w:r w:rsidRPr="00A17C1C">
              <w:rPr>
                <w:b/>
                <w:bCs/>
                <w:smallCaps/>
              </w:rPr>
              <w:t xml:space="preserve">etodologia de </w:t>
            </w:r>
            <w:r w:rsidRPr="00A17C1C">
              <w:rPr>
                <w:b/>
                <w:smallCaps/>
              </w:rPr>
              <w:t>E</w:t>
            </w:r>
            <w:r w:rsidRPr="00A17C1C">
              <w:rPr>
                <w:b/>
                <w:bCs/>
                <w:smallCaps/>
              </w:rPr>
              <w:t>nsino</w:t>
            </w:r>
          </w:p>
        </w:tc>
      </w:tr>
      <w:tr w:rsidR="00940209" w:rsidRPr="00AF11E9" w:rsidTr="00EF0220">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gridAfter w:val="2"/>
          <w:wAfter w:w="188" w:type="dxa"/>
          <w:cantSplit/>
        </w:trPr>
        <w:tc>
          <w:tcPr>
            <w:tcW w:w="9284" w:type="dxa"/>
            <w:tcBorders>
              <w:top w:val="nil"/>
              <w:left w:val="threeDEmboss" w:sz="6" w:space="0" w:color="000000"/>
              <w:bottom w:val="threeDEmboss" w:sz="6" w:space="0" w:color="000000"/>
              <w:right w:val="threeDEmboss" w:sz="6" w:space="0" w:color="000000"/>
            </w:tcBorders>
            <w:shd w:val="clear" w:color="auto" w:fill="auto"/>
            <w:tcMar>
              <w:left w:w="55" w:type="dxa"/>
            </w:tcMar>
          </w:tcPr>
          <w:p w:rsidR="00940209" w:rsidRPr="00AF11E9" w:rsidRDefault="00940209" w:rsidP="00CB0EB2">
            <w:pPr>
              <w:jc w:val="both"/>
              <w:rPr>
                <w:b/>
              </w:rPr>
            </w:pPr>
          </w:p>
          <w:p w:rsidR="00940209" w:rsidRPr="006432B7" w:rsidRDefault="00940209" w:rsidP="00097863">
            <w:pPr>
              <w:numPr>
                <w:ilvl w:val="0"/>
                <w:numId w:val="46"/>
              </w:numPr>
              <w:tabs>
                <w:tab w:val="clear" w:pos="720"/>
              </w:tabs>
              <w:suppressAutoHyphens/>
              <w:ind w:left="15"/>
              <w:jc w:val="both"/>
            </w:pPr>
            <w:r w:rsidRPr="006432B7">
              <w:rPr>
                <w:snapToGrid w:val="0"/>
              </w:rPr>
              <w:t>Aulas expositivas e práticas, aulas de exercícios teóricos e práticos, trabalhos de pesquisa e uso de recursos multimídias.</w:t>
            </w:r>
          </w:p>
          <w:p w:rsidR="00940209" w:rsidRPr="00AF11E9" w:rsidRDefault="00940209" w:rsidP="00097863">
            <w:pPr>
              <w:numPr>
                <w:ilvl w:val="0"/>
                <w:numId w:val="46"/>
              </w:numPr>
              <w:tabs>
                <w:tab w:val="clear" w:pos="720"/>
              </w:tabs>
              <w:suppressAutoHyphens/>
              <w:ind w:left="15"/>
              <w:jc w:val="both"/>
            </w:pPr>
          </w:p>
        </w:tc>
      </w:tr>
      <w:tr w:rsidR="00940209" w:rsidRPr="00A17C1C" w:rsidTr="00EF0220">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gridAfter w:val="2"/>
          <w:wAfter w:w="188" w:type="dxa"/>
          <w:cantSplit/>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940209" w:rsidRPr="00A17C1C" w:rsidRDefault="00940209" w:rsidP="00CB0EB2">
            <w:pPr>
              <w:spacing w:before="60" w:after="60"/>
              <w:jc w:val="center"/>
              <w:rPr>
                <w:b/>
                <w:smallCaps/>
              </w:rPr>
            </w:pPr>
            <w:r w:rsidRPr="00A17C1C">
              <w:rPr>
                <w:b/>
                <w:smallCaps/>
              </w:rPr>
              <w:t xml:space="preserve">Avaliação do Processo de Ensino e Aprendizagem </w:t>
            </w:r>
          </w:p>
        </w:tc>
      </w:tr>
      <w:tr w:rsidR="00940209" w:rsidRPr="006432B7" w:rsidTr="00EF0220">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gridAfter w:val="2"/>
          <w:wAfter w:w="188" w:type="dxa"/>
          <w:cantSplit/>
        </w:trPr>
        <w:tc>
          <w:tcPr>
            <w:tcW w:w="9284" w:type="dxa"/>
            <w:tcBorders>
              <w:top w:val="nil"/>
              <w:left w:val="threeDEmboss" w:sz="6" w:space="0" w:color="000000"/>
              <w:bottom w:val="threeDEmboss" w:sz="6" w:space="0" w:color="000000"/>
              <w:right w:val="threeDEmboss" w:sz="6" w:space="0" w:color="000000"/>
            </w:tcBorders>
            <w:shd w:val="clear" w:color="auto" w:fill="auto"/>
            <w:tcMar>
              <w:left w:w="55" w:type="dxa"/>
            </w:tcMar>
          </w:tcPr>
          <w:p w:rsidR="00940209" w:rsidRPr="006432B7" w:rsidRDefault="00940209" w:rsidP="00CB0EB2">
            <w:pPr>
              <w:pStyle w:val="Cabealho"/>
              <w:snapToGrid w:val="0"/>
              <w:ind w:left="426"/>
              <w:jc w:val="both"/>
              <w:rPr>
                <w:b/>
                <w:smallCaps/>
                <w:sz w:val="18"/>
              </w:rPr>
            </w:pPr>
          </w:p>
          <w:p w:rsidR="00940209" w:rsidRPr="006432B7" w:rsidRDefault="00940209" w:rsidP="00097863">
            <w:pPr>
              <w:numPr>
                <w:ilvl w:val="0"/>
                <w:numId w:val="42"/>
              </w:numPr>
              <w:tabs>
                <w:tab w:val="left" w:pos="1440"/>
              </w:tabs>
              <w:jc w:val="both"/>
              <w:rPr>
                <w:rFonts w:ascii="Arial" w:hAnsi="Arial" w:cs="Arial"/>
              </w:rPr>
            </w:pPr>
            <w:r w:rsidRPr="006432B7">
              <w:rPr>
                <w:snapToGrid w:val="0"/>
              </w:rPr>
              <w:t>A avaliação é realizada em todos os momentos do processo de aprendizagem, oportunizando a recuperação, ao longo das atividades teóricas, teórico-práticas. Para cada módulo são organizados instrumentos e estratégias de avaliação com a finalidade de realizar investigação e traçar novas oportunidades no processo de aprendizagem;</w:t>
            </w:r>
          </w:p>
          <w:p w:rsidR="00940209" w:rsidRPr="006432B7" w:rsidRDefault="00940209" w:rsidP="00097863">
            <w:pPr>
              <w:numPr>
                <w:ilvl w:val="0"/>
                <w:numId w:val="42"/>
              </w:numPr>
              <w:tabs>
                <w:tab w:val="left" w:pos="1440"/>
              </w:tabs>
              <w:jc w:val="both"/>
            </w:pPr>
            <w:r w:rsidRPr="006432B7">
              <w:rPr>
                <w:snapToGrid w:val="0"/>
              </w:rPr>
              <w:t>Avaliação escrita, trabalhos de pesquisa, trabalhos de resolução de exercícios práticos e teóricos e seminários;</w:t>
            </w:r>
          </w:p>
          <w:p w:rsidR="00940209" w:rsidRPr="006432B7" w:rsidRDefault="00940209" w:rsidP="00097863">
            <w:pPr>
              <w:numPr>
                <w:ilvl w:val="0"/>
                <w:numId w:val="42"/>
              </w:numPr>
              <w:tabs>
                <w:tab w:val="left" w:pos="1440"/>
              </w:tabs>
              <w:jc w:val="both"/>
            </w:pPr>
            <w:r w:rsidRPr="006432B7">
              <w:rPr>
                <w:snapToGrid w:val="0"/>
              </w:rPr>
              <w:t>Serão realizadas pelo menos duas avaliações práticas.</w:t>
            </w:r>
          </w:p>
        </w:tc>
      </w:tr>
      <w:tr w:rsidR="00940209" w:rsidRPr="00A17C1C" w:rsidTr="00EF0220">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gridAfter w:val="2"/>
          <w:wAfter w:w="188" w:type="dxa"/>
          <w:cantSplit/>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940209" w:rsidRPr="00A17C1C" w:rsidRDefault="00940209" w:rsidP="00CB0EB2">
            <w:pPr>
              <w:spacing w:before="60" w:after="60"/>
              <w:jc w:val="center"/>
              <w:rPr>
                <w:b/>
                <w:smallCaps/>
              </w:rPr>
            </w:pPr>
            <w:r w:rsidRPr="00A17C1C">
              <w:rPr>
                <w:b/>
                <w:smallCaps/>
              </w:rPr>
              <w:t>Recursos Necessários</w:t>
            </w:r>
          </w:p>
        </w:tc>
      </w:tr>
      <w:tr w:rsidR="00940209" w:rsidRPr="006432B7" w:rsidTr="00EF0220">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gridAfter w:val="2"/>
          <w:wAfter w:w="188" w:type="dxa"/>
          <w:cantSplit/>
          <w:trHeight w:val="172"/>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uto"/>
            <w:tcMar>
              <w:left w:w="55" w:type="dxa"/>
            </w:tcMar>
          </w:tcPr>
          <w:p w:rsidR="00253DA7" w:rsidRDefault="00253DA7" w:rsidP="00444EA2">
            <w:pPr>
              <w:numPr>
                <w:ilvl w:val="0"/>
                <w:numId w:val="58"/>
              </w:numPr>
              <w:tabs>
                <w:tab w:val="clear" w:pos="432"/>
                <w:tab w:val="left" w:pos="1429"/>
              </w:tabs>
              <w:autoSpaceDE w:val="0"/>
              <w:autoSpaceDN w:val="0"/>
              <w:adjustRightInd w:val="0"/>
              <w:ind w:left="0" w:firstLine="15"/>
              <w:jc w:val="both"/>
            </w:pPr>
          </w:p>
          <w:p w:rsidR="00940209" w:rsidRPr="006432B7" w:rsidRDefault="00940209" w:rsidP="00444EA2">
            <w:pPr>
              <w:numPr>
                <w:ilvl w:val="0"/>
                <w:numId w:val="58"/>
              </w:numPr>
              <w:tabs>
                <w:tab w:val="clear" w:pos="432"/>
                <w:tab w:val="left" w:pos="1429"/>
              </w:tabs>
              <w:autoSpaceDE w:val="0"/>
              <w:autoSpaceDN w:val="0"/>
              <w:adjustRightInd w:val="0"/>
              <w:ind w:left="0" w:firstLine="15"/>
              <w:jc w:val="both"/>
            </w:pPr>
            <w:r w:rsidRPr="006432B7">
              <w:t>Quadro Branco e Pincel Atômico.</w:t>
            </w:r>
          </w:p>
          <w:p w:rsidR="00940209" w:rsidRPr="006432B7" w:rsidRDefault="00940209" w:rsidP="00444EA2">
            <w:pPr>
              <w:numPr>
                <w:ilvl w:val="0"/>
                <w:numId w:val="58"/>
              </w:numPr>
              <w:tabs>
                <w:tab w:val="clear" w:pos="432"/>
                <w:tab w:val="left" w:pos="1429"/>
              </w:tabs>
              <w:autoSpaceDE w:val="0"/>
              <w:autoSpaceDN w:val="0"/>
              <w:adjustRightInd w:val="0"/>
              <w:ind w:left="0" w:firstLine="15"/>
              <w:jc w:val="both"/>
            </w:pPr>
            <w:r w:rsidRPr="006432B7">
              <w:t>Projetor multimídia.</w:t>
            </w:r>
          </w:p>
          <w:p w:rsidR="00940209" w:rsidRPr="006432B7" w:rsidRDefault="00940209" w:rsidP="00444EA2">
            <w:pPr>
              <w:numPr>
                <w:ilvl w:val="0"/>
                <w:numId w:val="58"/>
              </w:numPr>
              <w:tabs>
                <w:tab w:val="clear" w:pos="432"/>
                <w:tab w:val="left" w:pos="1429"/>
              </w:tabs>
              <w:autoSpaceDE w:val="0"/>
              <w:autoSpaceDN w:val="0"/>
              <w:adjustRightInd w:val="0"/>
              <w:ind w:left="0" w:firstLine="15"/>
              <w:jc w:val="both"/>
              <w:rPr>
                <w:rFonts w:ascii="Arial" w:hAnsi="Arial" w:cs="Arial"/>
              </w:rPr>
            </w:pPr>
            <w:r w:rsidRPr="006432B7">
              <w:t>Vídeo.</w:t>
            </w:r>
          </w:p>
          <w:p w:rsidR="00940209" w:rsidRPr="006432B7" w:rsidRDefault="005602D9" w:rsidP="00444EA2">
            <w:pPr>
              <w:numPr>
                <w:ilvl w:val="0"/>
                <w:numId w:val="58"/>
              </w:numPr>
              <w:tabs>
                <w:tab w:val="clear" w:pos="432"/>
                <w:tab w:val="left" w:pos="1429"/>
              </w:tabs>
              <w:autoSpaceDE w:val="0"/>
              <w:autoSpaceDN w:val="0"/>
              <w:adjustRightInd w:val="0"/>
              <w:ind w:left="0" w:firstLine="15"/>
              <w:jc w:val="both"/>
              <w:rPr>
                <w:rFonts w:ascii="Arial" w:hAnsi="Arial" w:cs="Arial"/>
              </w:rPr>
            </w:pPr>
            <w:r>
              <w:t>Apostil</w:t>
            </w:r>
            <w:r w:rsidR="00940209" w:rsidRPr="006432B7">
              <w:t>as.</w:t>
            </w:r>
          </w:p>
          <w:p w:rsidR="00940209" w:rsidRPr="006432B7" w:rsidRDefault="00940209" w:rsidP="00444EA2">
            <w:pPr>
              <w:numPr>
                <w:ilvl w:val="0"/>
                <w:numId w:val="58"/>
              </w:numPr>
              <w:tabs>
                <w:tab w:val="clear" w:pos="432"/>
                <w:tab w:val="left" w:pos="1429"/>
              </w:tabs>
              <w:autoSpaceDE w:val="0"/>
              <w:autoSpaceDN w:val="0"/>
              <w:adjustRightInd w:val="0"/>
              <w:ind w:left="0" w:firstLine="15"/>
              <w:jc w:val="both"/>
              <w:rPr>
                <w:rFonts w:ascii="Arial" w:hAnsi="Arial" w:cs="Arial"/>
              </w:rPr>
            </w:pPr>
            <w:r w:rsidRPr="006432B7">
              <w:t xml:space="preserve">Laboratório de informática com pelo menos </w:t>
            </w:r>
            <w:proofErr w:type="gramStart"/>
            <w:r w:rsidRPr="006432B7">
              <w:t>5</w:t>
            </w:r>
            <w:proofErr w:type="gramEnd"/>
            <w:r w:rsidRPr="006432B7">
              <w:t xml:space="preserve"> computadores em rede.</w:t>
            </w:r>
          </w:p>
          <w:p w:rsidR="00940209" w:rsidRDefault="00940209" w:rsidP="00CB0EB2">
            <w:pPr>
              <w:ind w:firstLine="15"/>
              <w:jc w:val="both"/>
            </w:pPr>
            <w:r w:rsidRPr="006432B7">
              <w:t>Cada computador com softwares específicos instalados.</w:t>
            </w:r>
          </w:p>
          <w:p w:rsidR="00253DA7" w:rsidRPr="006432B7" w:rsidRDefault="00253DA7" w:rsidP="00CB0EB2">
            <w:pPr>
              <w:ind w:firstLine="15"/>
              <w:jc w:val="both"/>
            </w:pPr>
          </w:p>
        </w:tc>
      </w:tr>
      <w:tr w:rsidR="00940209" w:rsidRPr="00A17C1C" w:rsidTr="00EF0220">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gridAfter w:val="2"/>
          <w:wAfter w:w="188" w:type="dxa"/>
          <w:cantSplit/>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940209" w:rsidRPr="00A17C1C" w:rsidRDefault="00940209" w:rsidP="00CB0EB2">
            <w:pPr>
              <w:spacing w:before="60" w:after="60"/>
              <w:jc w:val="center"/>
              <w:rPr>
                <w:b/>
                <w:smallCaps/>
              </w:rPr>
            </w:pPr>
            <w:r w:rsidRPr="00A17C1C">
              <w:rPr>
                <w:b/>
                <w:smallCaps/>
              </w:rPr>
              <w:t>Bibliografia</w:t>
            </w:r>
          </w:p>
        </w:tc>
      </w:tr>
      <w:tr w:rsidR="00940209" w:rsidRPr="0090197F" w:rsidTr="00EF0220">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gridAfter w:val="2"/>
          <w:wAfter w:w="188" w:type="dxa"/>
          <w:cantSplit/>
          <w:trHeight w:val="348"/>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uto"/>
            <w:tcMar>
              <w:left w:w="55" w:type="dxa"/>
            </w:tcMar>
            <w:vAlign w:val="center"/>
          </w:tcPr>
          <w:p w:rsidR="00940209" w:rsidRPr="00BA63C8" w:rsidRDefault="00940209" w:rsidP="00CB0EB2"/>
          <w:p w:rsidR="00940209" w:rsidRPr="00BA63C8" w:rsidRDefault="00940209" w:rsidP="00253DA7">
            <w:pPr>
              <w:jc w:val="center"/>
              <w:rPr>
                <w:b/>
              </w:rPr>
            </w:pPr>
            <w:r w:rsidRPr="00BA63C8">
              <w:rPr>
                <w:b/>
              </w:rPr>
              <w:t>Bibliografia Básica</w:t>
            </w:r>
          </w:p>
          <w:p w:rsidR="00940209" w:rsidRPr="00BA63C8" w:rsidRDefault="00940209" w:rsidP="00CB0EB2">
            <w:pPr>
              <w:jc w:val="both"/>
            </w:pPr>
          </w:p>
          <w:p w:rsidR="00922FA6" w:rsidRDefault="00922FA6" w:rsidP="00922FA6">
            <w:pPr>
              <w:suppressAutoHyphens/>
              <w:jc w:val="both"/>
            </w:pPr>
            <w:r w:rsidRPr="00BA63C8">
              <w:t xml:space="preserve">CARUSO, Carlos A. A.; STEFFEN, Flávio D. </w:t>
            </w:r>
            <w:r w:rsidRPr="00253DA7">
              <w:rPr>
                <w:b/>
              </w:rPr>
              <w:t>Segurança em Informática e de Informações</w:t>
            </w:r>
            <w:r w:rsidRPr="00BA63C8">
              <w:t xml:space="preserve">. 2ª ed. rev. e </w:t>
            </w:r>
            <w:proofErr w:type="spellStart"/>
            <w:r w:rsidRPr="00BA63C8">
              <w:t>ampl</w:t>
            </w:r>
            <w:proofErr w:type="spellEnd"/>
            <w:r w:rsidRPr="00BA63C8">
              <w:t xml:space="preserve">. </w:t>
            </w:r>
            <w:proofErr w:type="gramStart"/>
            <w:r w:rsidRPr="00BA63C8">
              <w:t>Senac</w:t>
            </w:r>
            <w:proofErr w:type="gramEnd"/>
            <w:r w:rsidRPr="00BA63C8">
              <w:t>, São Paulo, 1999.</w:t>
            </w:r>
          </w:p>
          <w:p w:rsidR="00922FA6" w:rsidRDefault="00922FA6" w:rsidP="00922FA6">
            <w:pPr>
              <w:suppressAutoHyphens/>
              <w:jc w:val="both"/>
            </w:pPr>
          </w:p>
          <w:p w:rsidR="00922FA6" w:rsidRDefault="00922FA6" w:rsidP="00922FA6">
            <w:pPr>
              <w:suppressAutoHyphens/>
              <w:jc w:val="both"/>
              <w:rPr>
                <w:lang w:val="en-US"/>
              </w:rPr>
            </w:pPr>
            <w:r>
              <w:t xml:space="preserve">RUFINO, Nelson Murilo de O. </w:t>
            </w:r>
            <w:r w:rsidRPr="00253DA7">
              <w:rPr>
                <w:b/>
              </w:rPr>
              <w:t>Segurança em Redes sem Fio: Aprenda a proteger suas informações em ambientes Wi-Fi e Bluetooth</w:t>
            </w:r>
            <w:r>
              <w:t xml:space="preserve">. </w:t>
            </w:r>
            <w:r w:rsidRPr="00940209">
              <w:rPr>
                <w:lang w:val="en-US"/>
              </w:rPr>
              <w:t xml:space="preserve">1ª ed. NOVATEC, 2005. </w:t>
            </w:r>
            <w:r w:rsidRPr="00E84AFD">
              <w:rPr>
                <w:lang w:val="en-US"/>
              </w:rPr>
              <w:t xml:space="preserve">ISBN: 8575220705. Link: </w:t>
            </w:r>
            <w:hyperlink r:id="rId17" w:history="1">
              <w:r w:rsidRPr="00100564">
                <w:rPr>
                  <w:rStyle w:val="Hyperlink"/>
                  <w:lang w:val="en-US"/>
                </w:rPr>
                <w:t>http://www.malima.com.br/BOOK_read.asp?id=853</w:t>
              </w:r>
            </w:hyperlink>
            <w:r w:rsidRPr="00E84AFD">
              <w:rPr>
                <w:lang w:val="en-US"/>
              </w:rPr>
              <w:t>;</w:t>
            </w:r>
          </w:p>
          <w:p w:rsidR="00922FA6" w:rsidRDefault="00922FA6" w:rsidP="00922FA6">
            <w:pPr>
              <w:suppressAutoHyphens/>
              <w:jc w:val="both"/>
              <w:rPr>
                <w:lang w:val="en-US"/>
              </w:rPr>
            </w:pPr>
          </w:p>
          <w:p w:rsidR="00922FA6" w:rsidRPr="00BC6A03" w:rsidRDefault="00922FA6" w:rsidP="00922FA6">
            <w:pPr>
              <w:suppressAutoHyphens/>
              <w:jc w:val="both"/>
            </w:pPr>
            <w:r w:rsidRPr="00BC6A03">
              <w:t>ABNT NBR ISO/IEC 27001:2006 – Tecnologia da informação – Técnicas de segurança</w:t>
            </w:r>
            <w:r w:rsidRPr="00BC6A03">
              <w:br/>
              <w:t>Sistemas de gestão de segurança da informação – Requisitos, ABNT</w:t>
            </w:r>
          </w:p>
          <w:p w:rsidR="00253DA7" w:rsidRPr="00555F61" w:rsidRDefault="00253DA7" w:rsidP="00CB0EB2">
            <w:pPr>
              <w:suppressAutoHyphens/>
              <w:jc w:val="both"/>
            </w:pPr>
          </w:p>
        </w:tc>
      </w:tr>
    </w:tbl>
    <w:p w:rsidR="004D529E" w:rsidRPr="00555F61" w:rsidRDefault="004D529E" w:rsidP="004418DD">
      <w:pPr>
        <w:rPr>
          <w:rFonts w:ascii="Arial" w:hAnsi="Arial" w:cs="Arial"/>
          <w:sz w:val="16"/>
          <w:szCs w:val="16"/>
        </w:rPr>
      </w:pPr>
    </w:p>
    <w:p w:rsidR="004D529E" w:rsidRPr="00555F61" w:rsidRDefault="004D529E" w:rsidP="004418DD">
      <w:pPr>
        <w:rPr>
          <w:rFonts w:ascii="Arial" w:hAnsi="Arial" w:cs="Arial"/>
          <w:sz w:val="16"/>
          <w:szCs w:val="16"/>
        </w:rPr>
      </w:pPr>
    </w:p>
    <w:p w:rsidR="004D529E" w:rsidRPr="00555F61" w:rsidRDefault="004D529E" w:rsidP="004418DD">
      <w:pPr>
        <w:rPr>
          <w:rFonts w:ascii="Arial" w:hAnsi="Arial" w:cs="Arial"/>
          <w:sz w:val="16"/>
          <w:szCs w:val="16"/>
        </w:rPr>
      </w:pPr>
    </w:p>
    <w:p w:rsidR="004D529E" w:rsidRPr="00555F61" w:rsidRDefault="004D529E" w:rsidP="004418DD">
      <w:pPr>
        <w:rPr>
          <w:rFonts w:ascii="Arial" w:hAnsi="Arial" w:cs="Arial"/>
          <w:sz w:val="16"/>
          <w:szCs w:val="16"/>
        </w:rPr>
      </w:pPr>
    </w:p>
    <w:tbl>
      <w:tblPr>
        <w:tblW w:w="9214" w:type="dxa"/>
        <w:tblInd w:w="-72" w:type="dxa"/>
        <w:tblLayout w:type="fixed"/>
        <w:tblCellMar>
          <w:left w:w="70" w:type="dxa"/>
          <w:right w:w="70" w:type="dxa"/>
        </w:tblCellMar>
        <w:tblLook w:val="0000" w:firstRow="0" w:lastRow="0" w:firstColumn="0" w:lastColumn="0" w:noHBand="0" w:noVBand="0"/>
      </w:tblPr>
      <w:tblGrid>
        <w:gridCol w:w="42"/>
        <w:gridCol w:w="9172"/>
      </w:tblGrid>
      <w:tr w:rsidR="00B82556" w:rsidRPr="00DE2124" w:rsidTr="00EF0220">
        <w:trPr>
          <w:gridBefore w:val="1"/>
          <w:wBefore w:w="42" w:type="dxa"/>
          <w:cantSplit/>
        </w:trPr>
        <w:tc>
          <w:tcPr>
            <w:tcW w:w="9172" w:type="dxa"/>
            <w:tcBorders>
              <w:top w:val="single" w:sz="20" w:space="0" w:color="000000"/>
              <w:left w:val="single" w:sz="20" w:space="0" w:color="000000"/>
              <w:bottom w:val="single" w:sz="20" w:space="0" w:color="000000"/>
              <w:right w:val="single" w:sz="20" w:space="0" w:color="000000"/>
            </w:tcBorders>
            <w:shd w:val="clear" w:color="auto" w:fill="BFBFBF"/>
            <w:vAlign w:val="center"/>
          </w:tcPr>
          <w:p w:rsidR="00B82556" w:rsidRPr="00DE2124" w:rsidRDefault="00B82556" w:rsidP="00CB0EB2">
            <w:pPr>
              <w:snapToGrid w:val="0"/>
              <w:spacing w:line="360" w:lineRule="auto"/>
              <w:jc w:val="center"/>
              <w:rPr>
                <w:b/>
                <w:smallCaps/>
              </w:rPr>
            </w:pPr>
            <w:proofErr w:type="gramStart"/>
            <w:r w:rsidRPr="00DE2124">
              <w:rPr>
                <w:b/>
                <w:smallCaps/>
              </w:rPr>
              <w:t>plano</w:t>
            </w:r>
            <w:proofErr w:type="gramEnd"/>
            <w:r w:rsidRPr="00DE2124">
              <w:rPr>
                <w:b/>
                <w:smallCaps/>
              </w:rPr>
              <w:t xml:space="preserve"> de ensino</w:t>
            </w:r>
          </w:p>
        </w:tc>
      </w:tr>
      <w:tr w:rsidR="00B82556" w:rsidRPr="00DE2124" w:rsidTr="00EF0220">
        <w:trPr>
          <w:gridBefore w:val="1"/>
          <w:wBefore w:w="42" w:type="dxa"/>
          <w:cantSplit/>
        </w:trPr>
        <w:tc>
          <w:tcPr>
            <w:tcW w:w="9172" w:type="dxa"/>
            <w:tcBorders>
              <w:top w:val="single" w:sz="20" w:space="0" w:color="000000"/>
              <w:left w:val="single" w:sz="20" w:space="0" w:color="000000"/>
              <w:bottom w:val="single" w:sz="20" w:space="0" w:color="000000"/>
              <w:right w:val="single" w:sz="20" w:space="0" w:color="000000"/>
            </w:tcBorders>
            <w:shd w:val="clear" w:color="auto" w:fill="BFBFBF"/>
            <w:vAlign w:val="center"/>
          </w:tcPr>
          <w:p w:rsidR="00B82556" w:rsidRPr="00DE2124" w:rsidRDefault="00B82556" w:rsidP="00CB0EB2">
            <w:pPr>
              <w:snapToGrid w:val="0"/>
              <w:spacing w:line="360" w:lineRule="auto"/>
              <w:jc w:val="center"/>
              <w:rPr>
                <w:b/>
                <w:smallCaps/>
              </w:rPr>
            </w:pPr>
            <w:r w:rsidRPr="00DE2124">
              <w:rPr>
                <w:b/>
                <w:smallCaps/>
              </w:rPr>
              <w:t>Dados do Componente Curricular</w:t>
            </w:r>
          </w:p>
        </w:tc>
      </w:tr>
      <w:tr w:rsidR="00B82556" w:rsidRPr="00253DA7" w:rsidTr="00EF0220">
        <w:trPr>
          <w:gridBefore w:val="1"/>
          <w:wBefore w:w="42" w:type="dxa"/>
          <w:cantSplit/>
        </w:trPr>
        <w:tc>
          <w:tcPr>
            <w:tcW w:w="9172" w:type="dxa"/>
            <w:tcBorders>
              <w:top w:val="single" w:sz="20" w:space="0" w:color="000000"/>
              <w:left w:val="single" w:sz="20" w:space="0" w:color="000000"/>
              <w:bottom w:val="single" w:sz="4" w:space="0" w:color="000000"/>
              <w:right w:val="single" w:sz="20" w:space="0" w:color="000000"/>
            </w:tcBorders>
            <w:shd w:val="clear" w:color="auto" w:fill="auto"/>
            <w:vAlign w:val="center"/>
          </w:tcPr>
          <w:p w:rsidR="00B82556" w:rsidRPr="00253DA7" w:rsidRDefault="00B82556" w:rsidP="00EF0220">
            <w:pPr>
              <w:snapToGrid w:val="0"/>
              <w:spacing w:line="360" w:lineRule="auto"/>
              <w:jc w:val="both"/>
              <w:rPr>
                <w:b/>
              </w:rPr>
            </w:pPr>
            <w:r w:rsidRPr="00253DA7">
              <w:rPr>
                <w:b/>
              </w:rPr>
              <w:t xml:space="preserve">Nome do </w:t>
            </w:r>
            <w:r w:rsidRPr="00253DA7">
              <w:rPr>
                <w:b/>
                <w:smallCaps/>
              </w:rPr>
              <w:t>Componente Curricular</w:t>
            </w:r>
            <w:r w:rsidRPr="00253DA7">
              <w:rPr>
                <w:b/>
              </w:rPr>
              <w:t>:</w:t>
            </w:r>
            <w:proofErr w:type="gramStart"/>
            <w:r w:rsidRPr="00253DA7">
              <w:rPr>
                <w:b/>
              </w:rPr>
              <w:t xml:space="preserve">  </w:t>
            </w:r>
            <w:proofErr w:type="gramEnd"/>
            <w:r w:rsidRPr="00253DA7">
              <w:rPr>
                <w:b/>
              </w:rPr>
              <w:t>Relações Humanas no Trabalho</w:t>
            </w:r>
          </w:p>
        </w:tc>
      </w:tr>
      <w:tr w:rsidR="00B82556" w:rsidRPr="00253DA7" w:rsidTr="00EF0220">
        <w:trPr>
          <w:gridBefore w:val="1"/>
          <w:wBefore w:w="42" w:type="dxa"/>
          <w:cantSplit/>
        </w:trPr>
        <w:tc>
          <w:tcPr>
            <w:tcW w:w="9172" w:type="dxa"/>
            <w:tcBorders>
              <w:top w:val="single" w:sz="4" w:space="0" w:color="000000"/>
              <w:left w:val="single" w:sz="20" w:space="0" w:color="000000"/>
              <w:bottom w:val="single" w:sz="8" w:space="0" w:color="000000"/>
              <w:right w:val="single" w:sz="20" w:space="0" w:color="000000"/>
            </w:tcBorders>
            <w:shd w:val="clear" w:color="auto" w:fill="auto"/>
            <w:vAlign w:val="center"/>
          </w:tcPr>
          <w:p w:rsidR="00B82556" w:rsidRPr="00253DA7" w:rsidRDefault="00B82556" w:rsidP="00B82556">
            <w:pPr>
              <w:snapToGrid w:val="0"/>
              <w:spacing w:line="360" w:lineRule="auto"/>
              <w:jc w:val="both"/>
              <w:rPr>
                <w:b/>
              </w:rPr>
            </w:pPr>
            <w:r w:rsidRPr="00253DA7">
              <w:rPr>
                <w:b/>
              </w:rPr>
              <w:t>Curso: Técnico em Informática Subsequente ao Ensino Médio</w:t>
            </w:r>
          </w:p>
        </w:tc>
      </w:tr>
      <w:tr w:rsidR="00B82556" w:rsidRPr="00253DA7" w:rsidTr="00EF0220">
        <w:trPr>
          <w:gridBefore w:val="1"/>
          <w:wBefore w:w="42" w:type="dxa"/>
          <w:cantSplit/>
        </w:trPr>
        <w:tc>
          <w:tcPr>
            <w:tcW w:w="9172" w:type="dxa"/>
            <w:tcBorders>
              <w:top w:val="single" w:sz="4" w:space="0" w:color="000000"/>
              <w:left w:val="single" w:sz="20" w:space="0" w:color="000000"/>
              <w:bottom w:val="single" w:sz="8" w:space="0" w:color="000000"/>
              <w:right w:val="single" w:sz="20" w:space="0" w:color="000000"/>
            </w:tcBorders>
            <w:shd w:val="clear" w:color="auto" w:fill="auto"/>
            <w:vAlign w:val="center"/>
          </w:tcPr>
          <w:p w:rsidR="00B82556" w:rsidRPr="00253DA7" w:rsidRDefault="00B82556" w:rsidP="00B60F02">
            <w:pPr>
              <w:snapToGrid w:val="0"/>
              <w:spacing w:line="360" w:lineRule="auto"/>
              <w:jc w:val="both"/>
              <w:rPr>
                <w:b/>
              </w:rPr>
            </w:pPr>
            <w:r w:rsidRPr="00253DA7">
              <w:rPr>
                <w:b/>
              </w:rPr>
              <w:t xml:space="preserve">Semestre: </w:t>
            </w:r>
            <w:r w:rsidR="00B60F02">
              <w:rPr>
                <w:b/>
              </w:rPr>
              <w:t>1</w:t>
            </w:r>
            <w:r w:rsidRPr="00253DA7">
              <w:rPr>
                <w:b/>
              </w:rPr>
              <w:t xml:space="preserve">º </w:t>
            </w:r>
          </w:p>
        </w:tc>
      </w:tr>
      <w:tr w:rsidR="00B82556" w:rsidRPr="00253DA7" w:rsidTr="00EF0220">
        <w:trPr>
          <w:gridBefore w:val="1"/>
          <w:wBefore w:w="42" w:type="dxa"/>
          <w:cantSplit/>
        </w:trPr>
        <w:tc>
          <w:tcPr>
            <w:tcW w:w="9172" w:type="dxa"/>
            <w:tcBorders>
              <w:top w:val="single" w:sz="8" w:space="0" w:color="000000"/>
              <w:left w:val="single" w:sz="20" w:space="0" w:color="000000"/>
              <w:bottom w:val="single" w:sz="4" w:space="0" w:color="000000"/>
              <w:right w:val="single" w:sz="20" w:space="0" w:color="000000"/>
            </w:tcBorders>
            <w:shd w:val="clear" w:color="auto" w:fill="auto"/>
            <w:vAlign w:val="center"/>
          </w:tcPr>
          <w:p w:rsidR="00B82556" w:rsidRPr="00253DA7" w:rsidRDefault="00B82556" w:rsidP="00CB0EB2">
            <w:pPr>
              <w:snapToGrid w:val="0"/>
              <w:spacing w:line="360" w:lineRule="auto"/>
              <w:jc w:val="both"/>
              <w:rPr>
                <w:b/>
              </w:rPr>
            </w:pPr>
            <w:r w:rsidRPr="00253DA7">
              <w:rPr>
                <w:b/>
              </w:rPr>
              <w:t>Carga Horária Anual: 40 h/a (33 h/r)</w:t>
            </w:r>
          </w:p>
        </w:tc>
      </w:tr>
      <w:tr w:rsidR="00B82556" w:rsidRPr="00253DA7" w:rsidTr="00EF0220">
        <w:trPr>
          <w:gridBefore w:val="1"/>
          <w:wBefore w:w="42" w:type="dxa"/>
          <w:cantSplit/>
        </w:trPr>
        <w:tc>
          <w:tcPr>
            <w:tcW w:w="9172" w:type="dxa"/>
            <w:tcBorders>
              <w:top w:val="single" w:sz="8" w:space="0" w:color="000000"/>
              <w:left w:val="single" w:sz="20" w:space="0" w:color="000000"/>
              <w:bottom w:val="single" w:sz="20" w:space="0" w:color="000000"/>
              <w:right w:val="single" w:sz="20" w:space="0" w:color="000000"/>
            </w:tcBorders>
            <w:shd w:val="clear" w:color="auto" w:fill="auto"/>
            <w:vAlign w:val="center"/>
          </w:tcPr>
          <w:p w:rsidR="00B82556" w:rsidRPr="00253DA7" w:rsidRDefault="00B82556" w:rsidP="00CB0EB2">
            <w:pPr>
              <w:snapToGrid w:val="0"/>
              <w:spacing w:line="360" w:lineRule="auto"/>
              <w:jc w:val="both"/>
              <w:rPr>
                <w:b/>
              </w:rPr>
            </w:pPr>
            <w:r w:rsidRPr="00253DA7">
              <w:rPr>
                <w:b/>
              </w:rPr>
              <w:t xml:space="preserve">Docente Responsável: </w:t>
            </w:r>
          </w:p>
        </w:tc>
      </w:tr>
      <w:tr w:rsidR="00B82556" w:rsidRPr="00DE2124" w:rsidTr="00EF0220">
        <w:tblPrEx>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PrEx>
        <w:trPr>
          <w:cantSplit/>
        </w:trPr>
        <w:tc>
          <w:tcPr>
            <w:tcW w:w="9214" w:type="dxa"/>
            <w:gridSpan w:val="2"/>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B82556" w:rsidRPr="00DE2124" w:rsidRDefault="00B82556" w:rsidP="00CB0EB2">
            <w:pPr>
              <w:spacing w:line="360" w:lineRule="auto"/>
              <w:jc w:val="center"/>
              <w:rPr>
                <w:b/>
                <w:smallCaps/>
              </w:rPr>
            </w:pPr>
            <w:r w:rsidRPr="00DE2124">
              <w:rPr>
                <w:b/>
                <w:smallCaps/>
              </w:rPr>
              <w:t>Ementa</w:t>
            </w:r>
          </w:p>
        </w:tc>
      </w:tr>
      <w:tr w:rsidR="00B82556" w:rsidRPr="00DE2124" w:rsidTr="00EF0220">
        <w:tblPrEx>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PrEx>
        <w:trPr>
          <w:cantSplit/>
        </w:trPr>
        <w:tc>
          <w:tcPr>
            <w:tcW w:w="9214" w:type="dxa"/>
            <w:gridSpan w:val="2"/>
            <w:tcBorders>
              <w:top w:val="threeDEmboss" w:sz="12" w:space="0" w:color="auto"/>
              <w:bottom w:val="threeDEmboss" w:sz="12" w:space="0" w:color="auto"/>
            </w:tcBorders>
            <w:shd w:val="clear" w:color="000000" w:fill="auto"/>
          </w:tcPr>
          <w:p w:rsidR="00B82556" w:rsidRPr="00DE2124" w:rsidRDefault="0098689F" w:rsidP="00CB0EB2">
            <w:pPr>
              <w:spacing w:line="360" w:lineRule="auto"/>
              <w:ind w:right="295" w:firstLine="709"/>
              <w:jc w:val="both"/>
              <w:rPr>
                <w:b/>
                <w:smallCaps/>
              </w:rPr>
            </w:pPr>
            <w:r w:rsidRPr="0098689F">
              <w:rPr>
                <w:shd w:val="clear" w:color="auto" w:fill="FFFFFF"/>
              </w:rPr>
              <w:t xml:space="preserve">A disciplina trata das contribuições da psicologia na construção do conhecimento de si mesmo, do outro e das relações de trabalho. Concepções sobre ética e moral, responsabilidade profissional e social; auto-estima e as relações profissionais; educação para a diversidade, compreendendo as relações étnico-raciais orientadas pelo princípio de igualdade básica da pessoa humana como sujeito de direitos; as relações humanas no contexto das organizações. </w:t>
            </w:r>
            <w:proofErr w:type="gramStart"/>
            <w:r w:rsidRPr="0098689F">
              <w:rPr>
                <w:shd w:val="clear" w:color="auto" w:fill="FFFFFF"/>
              </w:rPr>
              <w:t>motivação</w:t>
            </w:r>
            <w:proofErr w:type="gramEnd"/>
            <w:r w:rsidRPr="0098689F">
              <w:rPr>
                <w:shd w:val="clear" w:color="auto" w:fill="FFFFFF"/>
              </w:rPr>
              <w:t>; liderança; qualidade de vida no trabalho.</w:t>
            </w:r>
          </w:p>
        </w:tc>
      </w:tr>
      <w:tr w:rsidR="00B82556" w:rsidRPr="00DE2124" w:rsidTr="00746D7F">
        <w:tblPrEx>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PrEx>
        <w:trPr>
          <w:cantSplit/>
        </w:trPr>
        <w:tc>
          <w:tcPr>
            <w:tcW w:w="9214" w:type="dxa"/>
            <w:gridSpan w:val="2"/>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B82556" w:rsidRPr="00DE2124" w:rsidRDefault="00B82556" w:rsidP="00CB0EB2">
            <w:pPr>
              <w:spacing w:line="360" w:lineRule="auto"/>
              <w:jc w:val="center"/>
              <w:rPr>
                <w:b/>
                <w:bCs/>
                <w:smallCaps/>
                <w:snapToGrid w:val="0"/>
              </w:rPr>
            </w:pPr>
            <w:r w:rsidRPr="00DE2124">
              <w:rPr>
                <w:b/>
                <w:bCs/>
                <w:smallCaps/>
                <w:snapToGrid w:val="0"/>
              </w:rPr>
              <w:t>Objetivos</w:t>
            </w:r>
          </w:p>
        </w:tc>
      </w:tr>
      <w:tr w:rsidR="00B82556" w:rsidRPr="00DE2124" w:rsidTr="00746D7F">
        <w:tblPrEx>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PrEx>
        <w:trPr>
          <w:cantSplit/>
        </w:trPr>
        <w:tc>
          <w:tcPr>
            <w:tcW w:w="9214" w:type="dxa"/>
            <w:gridSpan w:val="2"/>
            <w:tcBorders>
              <w:top w:val="threeDEmboss" w:sz="12" w:space="0" w:color="auto"/>
              <w:bottom w:val="threeDEmboss" w:sz="12" w:space="0" w:color="auto"/>
            </w:tcBorders>
            <w:shd w:val="clear" w:color="000000" w:fill="auto"/>
          </w:tcPr>
          <w:p w:rsidR="00B82556" w:rsidRDefault="00B82556" w:rsidP="00CB0EB2">
            <w:pPr>
              <w:spacing w:line="360" w:lineRule="auto"/>
              <w:jc w:val="both"/>
              <w:rPr>
                <w:b/>
              </w:rPr>
            </w:pPr>
            <w:r w:rsidRPr="00DE2124">
              <w:rPr>
                <w:b/>
              </w:rPr>
              <w:t>Geral</w:t>
            </w:r>
          </w:p>
          <w:p w:rsidR="00B82556" w:rsidRDefault="002666A6" w:rsidP="00CB0EB2">
            <w:pPr>
              <w:spacing w:line="360" w:lineRule="auto"/>
              <w:ind w:right="294" w:firstLine="709"/>
              <w:jc w:val="both"/>
            </w:pPr>
            <w:r w:rsidRPr="002666A6">
              <w:t>Conhecer</w:t>
            </w:r>
            <w:proofErr w:type="gramStart"/>
            <w:r w:rsidRPr="002666A6">
              <w:t xml:space="preserve">  </w:t>
            </w:r>
            <w:proofErr w:type="gramEnd"/>
            <w:r w:rsidRPr="002666A6">
              <w:t>as  contribuições  da  psicologia  para  a  construção  de  relações  interpessoais  sensibilizando para um posicionamento crítico  e  reflexivo  do  papel  do  indivíduo  numa  sociedade  voltada  para  o  mundo  do  trabalho, compreendendo os fundamentos e processos básicos do comportamento humano no contexto organizacional em seus aspectos técnicos e éticos.</w:t>
            </w:r>
          </w:p>
          <w:p w:rsidR="002666A6" w:rsidRPr="00DE2124" w:rsidRDefault="002666A6" w:rsidP="00CB0EB2">
            <w:pPr>
              <w:spacing w:line="360" w:lineRule="auto"/>
              <w:ind w:right="294" w:firstLine="709"/>
              <w:jc w:val="both"/>
            </w:pPr>
          </w:p>
          <w:p w:rsidR="00B82556" w:rsidRPr="00DE2124" w:rsidRDefault="00B82556" w:rsidP="00CB0EB2">
            <w:pPr>
              <w:keepNext/>
              <w:spacing w:line="360" w:lineRule="auto"/>
              <w:ind w:left="720" w:hanging="720"/>
              <w:jc w:val="both"/>
              <w:outlineLvl w:val="2"/>
              <w:rPr>
                <w:b/>
              </w:rPr>
            </w:pPr>
            <w:r w:rsidRPr="00DE2124">
              <w:rPr>
                <w:b/>
              </w:rPr>
              <w:t>Específicos</w:t>
            </w:r>
          </w:p>
          <w:p w:rsidR="002666A6" w:rsidRPr="00622F1D" w:rsidRDefault="002666A6" w:rsidP="00444EA2">
            <w:pPr>
              <w:numPr>
                <w:ilvl w:val="0"/>
                <w:numId w:val="67"/>
              </w:numPr>
              <w:jc w:val="both"/>
            </w:pPr>
            <w:r w:rsidRPr="00622F1D">
              <w:t>Compreender as variáveis que interferem nas relações interpessoais e no estabelecimento de relações saudáveis e produtivas nas organizações;</w:t>
            </w:r>
          </w:p>
          <w:p w:rsidR="002666A6" w:rsidRPr="002666A6" w:rsidRDefault="002666A6" w:rsidP="00444EA2">
            <w:pPr>
              <w:numPr>
                <w:ilvl w:val="0"/>
                <w:numId w:val="67"/>
              </w:numPr>
              <w:jc w:val="both"/>
              <w:rPr>
                <w:snapToGrid w:val="0"/>
              </w:rPr>
            </w:pPr>
            <w:r w:rsidRPr="002666A6">
              <w:rPr>
                <w:snapToGrid w:val="0"/>
              </w:rPr>
              <w:t>Valorizar a diversidade na sociedade brasileira, multicultural e pluriétnica, superando atitudes racistas e práticas discriminatórias.</w:t>
            </w:r>
          </w:p>
          <w:p w:rsidR="00B82556" w:rsidRDefault="002666A6" w:rsidP="00444EA2">
            <w:pPr>
              <w:numPr>
                <w:ilvl w:val="0"/>
                <w:numId w:val="67"/>
              </w:numPr>
              <w:jc w:val="both"/>
              <w:rPr>
                <w:snapToGrid w:val="0"/>
              </w:rPr>
            </w:pPr>
            <w:r w:rsidRPr="002666A6">
              <w:rPr>
                <w:snapToGrid w:val="0"/>
              </w:rPr>
              <w:t>Capacitar as pessoas a atuarem nas equipes de trabalho com habilidade, competência e atitudes éticas;</w:t>
            </w:r>
          </w:p>
          <w:p w:rsidR="002666A6" w:rsidRDefault="002666A6" w:rsidP="00444EA2">
            <w:pPr>
              <w:numPr>
                <w:ilvl w:val="0"/>
                <w:numId w:val="67"/>
              </w:numPr>
              <w:jc w:val="both"/>
              <w:rPr>
                <w:snapToGrid w:val="0"/>
              </w:rPr>
            </w:pPr>
            <w:r w:rsidRPr="002666A6">
              <w:rPr>
                <w:snapToGrid w:val="0"/>
              </w:rPr>
              <w:t>Desenvolver as habilidades sociais de forma a contribuir para a humanização no trabalho;</w:t>
            </w:r>
          </w:p>
          <w:p w:rsidR="002666A6" w:rsidRDefault="002666A6" w:rsidP="00444EA2">
            <w:pPr>
              <w:numPr>
                <w:ilvl w:val="0"/>
                <w:numId w:val="67"/>
              </w:numPr>
              <w:jc w:val="both"/>
              <w:rPr>
                <w:snapToGrid w:val="0"/>
              </w:rPr>
            </w:pPr>
            <w:r w:rsidRPr="002666A6">
              <w:rPr>
                <w:snapToGrid w:val="0"/>
              </w:rPr>
              <w:t>Conhecer as concepções de ética e bioética e suas repercussões no mundo do trabalho;</w:t>
            </w:r>
          </w:p>
          <w:p w:rsidR="002666A6" w:rsidRPr="00DE2124" w:rsidRDefault="002666A6" w:rsidP="00444EA2">
            <w:pPr>
              <w:numPr>
                <w:ilvl w:val="0"/>
                <w:numId w:val="67"/>
              </w:numPr>
              <w:jc w:val="both"/>
              <w:rPr>
                <w:snapToGrid w:val="0"/>
              </w:rPr>
            </w:pPr>
            <w:r w:rsidRPr="002666A6">
              <w:rPr>
                <w:snapToGrid w:val="0"/>
              </w:rPr>
              <w:t>Proporcionar aos alunos a identificação de seus próprios comportamentos</w:t>
            </w:r>
            <w:proofErr w:type="gramStart"/>
            <w:r w:rsidRPr="002666A6">
              <w:rPr>
                <w:snapToGrid w:val="0"/>
              </w:rPr>
              <w:t xml:space="preserve">  </w:t>
            </w:r>
            <w:proofErr w:type="gramEnd"/>
            <w:r w:rsidRPr="002666A6">
              <w:rPr>
                <w:snapToGrid w:val="0"/>
              </w:rPr>
              <w:t>e  reflexão  do  seu  trabalho  a  nível  pessoal  e  grupal,  ampliando  a  compreensão  do  comportamento humano dentro de padrões éticos.</w:t>
            </w:r>
          </w:p>
        </w:tc>
      </w:tr>
    </w:tbl>
    <w:p w:rsidR="00B82556" w:rsidRPr="00DE2124" w:rsidRDefault="00B82556" w:rsidP="00B82556">
      <w:pPr>
        <w:spacing w:line="360" w:lineRule="auto"/>
        <w:jc w:val="both"/>
      </w:pPr>
    </w:p>
    <w:tbl>
      <w:tblPr>
        <w:tblW w:w="9214" w:type="dxa"/>
        <w:tblInd w:w="-72"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4"/>
      </w:tblGrid>
      <w:tr w:rsidR="00B82556" w:rsidRPr="00DE2124" w:rsidTr="00746D7F">
        <w:trPr>
          <w:cantSplit/>
        </w:trPr>
        <w:tc>
          <w:tcPr>
            <w:tcW w:w="921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B82556" w:rsidRPr="00DE2124" w:rsidRDefault="00B82556" w:rsidP="00CB0EB2">
            <w:pPr>
              <w:spacing w:line="360" w:lineRule="auto"/>
              <w:jc w:val="center"/>
              <w:rPr>
                <w:b/>
                <w:smallCaps/>
              </w:rPr>
            </w:pPr>
            <w:r w:rsidRPr="00DE2124">
              <w:rPr>
                <w:b/>
                <w:smallCaps/>
                <w:snapToGrid w:val="0"/>
              </w:rPr>
              <w:lastRenderedPageBreak/>
              <w:t>C</w:t>
            </w:r>
            <w:r w:rsidRPr="00DE2124">
              <w:rPr>
                <w:b/>
                <w:bCs/>
                <w:smallCaps/>
                <w:snapToGrid w:val="0"/>
              </w:rPr>
              <w:t xml:space="preserve">onteúdo </w:t>
            </w:r>
            <w:r w:rsidRPr="00DE2124">
              <w:rPr>
                <w:b/>
                <w:smallCaps/>
                <w:snapToGrid w:val="0"/>
              </w:rPr>
              <w:t>P</w:t>
            </w:r>
            <w:r w:rsidRPr="00DE2124">
              <w:rPr>
                <w:b/>
                <w:bCs/>
                <w:smallCaps/>
                <w:snapToGrid w:val="0"/>
              </w:rPr>
              <w:t>rogramático</w:t>
            </w:r>
          </w:p>
        </w:tc>
      </w:tr>
      <w:tr w:rsidR="00B82556" w:rsidRPr="00DE2124" w:rsidTr="00746D7F">
        <w:trPr>
          <w:cantSplit/>
        </w:trPr>
        <w:tc>
          <w:tcPr>
            <w:tcW w:w="9214" w:type="dxa"/>
            <w:tcBorders>
              <w:top w:val="threeDEmboss" w:sz="12" w:space="0" w:color="auto"/>
              <w:bottom w:val="threeDEmboss" w:sz="12" w:space="0" w:color="auto"/>
            </w:tcBorders>
            <w:shd w:val="clear" w:color="000000" w:fill="auto"/>
          </w:tcPr>
          <w:p w:rsidR="000D4628" w:rsidRPr="000D4628" w:rsidRDefault="000D4628" w:rsidP="000D4628">
            <w:pPr>
              <w:ind w:left="360"/>
              <w:jc w:val="both"/>
              <w:rPr>
                <w:snapToGrid w:val="0"/>
              </w:rPr>
            </w:pPr>
            <w:r w:rsidRPr="000D4628">
              <w:rPr>
                <w:snapToGrid w:val="0"/>
              </w:rPr>
              <w:t>I Bimestre</w:t>
            </w:r>
          </w:p>
          <w:p w:rsidR="000D4628" w:rsidRPr="000D4628" w:rsidRDefault="000D4628" w:rsidP="000D4628">
            <w:pPr>
              <w:ind w:left="360"/>
              <w:jc w:val="both"/>
              <w:rPr>
                <w:snapToGrid w:val="0"/>
              </w:rPr>
            </w:pPr>
            <w:r w:rsidRPr="000D4628">
              <w:rPr>
                <w:snapToGrid w:val="0"/>
              </w:rPr>
              <w:t>•</w:t>
            </w:r>
            <w:r w:rsidRPr="000D4628">
              <w:rPr>
                <w:snapToGrid w:val="0"/>
              </w:rPr>
              <w:tab/>
              <w:t xml:space="preserve">Fundamentos do comportamento humano </w:t>
            </w:r>
          </w:p>
          <w:p w:rsidR="000D4628" w:rsidRPr="000D4628" w:rsidRDefault="000D4628" w:rsidP="000D4628">
            <w:pPr>
              <w:ind w:left="360"/>
              <w:jc w:val="both"/>
              <w:rPr>
                <w:snapToGrid w:val="0"/>
              </w:rPr>
            </w:pPr>
            <w:r w:rsidRPr="000D4628">
              <w:rPr>
                <w:snapToGrid w:val="0"/>
              </w:rPr>
              <w:t>•</w:t>
            </w:r>
            <w:r w:rsidRPr="000D4628">
              <w:rPr>
                <w:snapToGrid w:val="0"/>
              </w:rPr>
              <w:tab/>
              <w:t xml:space="preserve">A Compreensão de si e do outro </w:t>
            </w:r>
          </w:p>
          <w:p w:rsidR="000D4628" w:rsidRPr="000D4628" w:rsidRDefault="000D4628" w:rsidP="000D4628">
            <w:pPr>
              <w:ind w:left="360"/>
              <w:jc w:val="both"/>
              <w:rPr>
                <w:snapToGrid w:val="0"/>
              </w:rPr>
            </w:pPr>
            <w:r w:rsidRPr="000D4628">
              <w:rPr>
                <w:snapToGrid w:val="0"/>
              </w:rPr>
              <w:t>•</w:t>
            </w:r>
            <w:r w:rsidRPr="000D4628">
              <w:rPr>
                <w:snapToGrid w:val="0"/>
              </w:rPr>
              <w:tab/>
              <w:t xml:space="preserve">O conceito de empatia e sua importância nas relações humanas </w:t>
            </w:r>
          </w:p>
          <w:p w:rsidR="000D4628" w:rsidRPr="000D4628" w:rsidRDefault="000D4628" w:rsidP="000D4628">
            <w:pPr>
              <w:ind w:left="360"/>
              <w:jc w:val="both"/>
              <w:rPr>
                <w:snapToGrid w:val="0"/>
              </w:rPr>
            </w:pPr>
            <w:r w:rsidRPr="000D4628">
              <w:rPr>
                <w:snapToGrid w:val="0"/>
              </w:rPr>
              <w:t>•</w:t>
            </w:r>
            <w:r w:rsidRPr="000D4628">
              <w:rPr>
                <w:snapToGrid w:val="0"/>
              </w:rPr>
              <w:tab/>
              <w:t>Relações interpessoais e desenvolvimento de trabalho em equipe</w:t>
            </w:r>
          </w:p>
          <w:p w:rsidR="000D4628" w:rsidRPr="000D4628" w:rsidRDefault="000D4628" w:rsidP="000D4628">
            <w:pPr>
              <w:ind w:left="360"/>
              <w:jc w:val="both"/>
              <w:rPr>
                <w:snapToGrid w:val="0"/>
              </w:rPr>
            </w:pPr>
            <w:r w:rsidRPr="000D4628">
              <w:rPr>
                <w:snapToGrid w:val="0"/>
              </w:rPr>
              <w:t>II Bimestre</w:t>
            </w:r>
          </w:p>
          <w:p w:rsidR="000D4628" w:rsidRPr="000D4628" w:rsidRDefault="000D4628" w:rsidP="000D4628">
            <w:pPr>
              <w:ind w:left="360"/>
              <w:jc w:val="both"/>
              <w:rPr>
                <w:snapToGrid w:val="0"/>
              </w:rPr>
            </w:pPr>
            <w:r w:rsidRPr="000D4628">
              <w:rPr>
                <w:snapToGrid w:val="0"/>
              </w:rPr>
              <w:t>•</w:t>
            </w:r>
            <w:r w:rsidRPr="000D4628">
              <w:rPr>
                <w:snapToGrid w:val="0"/>
              </w:rPr>
              <w:tab/>
              <w:t xml:space="preserve">Comunicação e desenvolvimento interpessoal </w:t>
            </w:r>
          </w:p>
          <w:p w:rsidR="000D4628" w:rsidRPr="000D4628" w:rsidRDefault="000D4628" w:rsidP="000D4628">
            <w:pPr>
              <w:ind w:left="360"/>
              <w:jc w:val="both"/>
              <w:rPr>
                <w:snapToGrid w:val="0"/>
              </w:rPr>
            </w:pPr>
            <w:r w:rsidRPr="000D4628">
              <w:rPr>
                <w:snapToGrid w:val="0"/>
              </w:rPr>
              <w:t>•</w:t>
            </w:r>
            <w:r w:rsidRPr="000D4628">
              <w:rPr>
                <w:snapToGrid w:val="0"/>
              </w:rPr>
              <w:tab/>
              <w:t>Desenvolvimento de lideranças</w:t>
            </w:r>
          </w:p>
          <w:p w:rsidR="000D4628" w:rsidRPr="000D4628" w:rsidRDefault="000D4628" w:rsidP="000D4628">
            <w:pPr>
              <w:ind w:left="360"/>
              <w:jc w:val="both"/>
              <w:rPr>
                <w:snapToGrid w:val="0"/>
              </w:rPr>
            </w:pPr>
            <w:r w:rsidRPr="000D4628">
              <w:rPr>
                <w:snapToGrid w:val="0"/>
              </w:rPr>
              <w:t>•</w:t>
            </w:r>
            <w:r w:rsidRPr="000D4628">
              <w:rPr>
                <w:snapToGrid w:val="0"/>
              </w:rPr>
              <w:tab/>
              <w:t>Inteligência emocional no trabalho</w:t>
            </w:r>
          </w:p>
          <w:p w:rsidR="000D4628" w:rsidRPr="000D4628" w:rsidRDefault="000D4628" w:rsidP="000D4628">
            <w:pPr>
              <w:ind w:left="360"/>
              <w:jc w:val="both"/>
              <w:rPr>
                <w:snapToGrid w:val="0"/>
              </w:rPr>
            </w:pPr>
            <w:r w:rsidRPr="000D4628">
              <w:rPr>
                <w:snapToGrid w:val="0"/>
              </w:rPr>
              <w:t>•</w:t>
            </w:r>
            <w:r w:rsidRPr="000D4628">
              <w:rPr>
                <w:snapToGrid w:val="0"/>
              </w:rPr>
              <w:tab/>
              <w:t xml:space="preserve">A diversidade étnico-racial na educação brasileira e práticas discriminatórias e racistas institucionalizadas presentes no cotidiano.  </w:t>
            </w:r>
          </w:p>
          <w:p w:rsidR="000D4628" w:rsidRPr="000D4628" w:rsidRDefault="000D4628" w:rsidP="000D4628">
            <w:pPr>
              <w:ind w:left="360"/>
              <w:jc w:val="both"/>
              <w:rPr>
                <w:snapToGrid w:val="0"/>
              </w:rPr>
            </w:pPr>
            <w:r w:rsidRPr="000D4628">
              <w:rPr>
                <w:snapToGrid w:val="0"/>
              </w:rPr>
              <w:t>III Bimestre</w:t>
            </w:r>
          </w:p>
          <w:p w:rsidR="000D4628" w:rsidRPr="000D4628" w:rsidRDefault="000D4628" w:rsidP="000D4628">
            <w:pPr>
              <w:ind w:left="360"/>
              <w:jc w:val="both"/>
              <w:rPr>
                <w:snapToGrid w:val="0"/>
              </w:rPr>
            </w:pPr>
            <w:r w:rsidRPr="000D4628">
              <w:rPr>
                <w:snapToGrid w:val="0"/>
              </w:rPr>
              <w:t>•</w:t>
            </w:r>
            <w:r w:rsidRPr="000D4628">
              <w:rPr>
                <w:snapToGrid w:val="0"/>
              </w:rPr>
              <w:tab/>
              <w:t xml:space="preserve">Ética: Conceito e importância </w:t>
            </w:r>
          </w:p>
          <w:p w:rsidR="000D4628" w:rsidRPr="000D4628" w:rsidRDefault="000D4628" w:rsidP="000D4628">
            <w:pPr>
              <w:ind w:left="360"/>
              <w:jc w:val="both"/>
              <w:rPr>
                <w:snapToGrid w:val="0"/>
              </w:rPr>
            </w:pPr>
            <w:r w:rsidRPr="000D4628">
              <w:rPr>
                <w:snapToGrid w:val="0"/>
              </w:rPr>
              <w:t>•</w:t>
            </w:r>
            <w:r w:rsidRPr="000D4628">
              <w:rPr>
                <w:snapToGrid w:val="0"/>
              </w:rPr>
              <w:tab/>
              <w:t xml:space="preserve">Valores éticos e código de ética profissional </w:t>
            </w:r>
          </w:p>
          <w:p w:rsidR="000D4628" w:rsidRPr="000D4628" w:rsidRDefault="000D4628" w:rsidP="000D4628">
            <w:pPr>
              <w:ind w:left="360"/>
              <w:jc w:val="both"/>
              <w:rPr>
                <w:snapToGrid w:val="0"/>
              </w:rPr>
            </w:pPr>
            <w:r w:rsidRPr="000D4628">
              <w:rPr>
                <w:snapToGrid w:val="0"/>
              </w:rPr>
              <w:t>•</w:t>
            </w:r>
            <w:r w:rsidRPr="000D4628">
              <w:rPr>
                <w:snapToGrid w:val="0"/>
              </w:rPr>
              <w:tab/>
              <w:t>Ética e o princípio do cuidado</w:t>
            </w:r>
          </w:p>
          <w:p w:rsidR="000D4628" w:rsidRPr="000D4628" w:rsidRDefault="000D4628" w:rsidP="000D4628">
            <w:pPr>
              <w:ind w:left="360"/>
              <w:jc w:val="both"/>
              <w:rPr>
                <w:snapToGrid w:val="0"/>
              </w:rPr>
            </w:pPr>
            <w:r w:rsidRPr="000D4628">
              <w:rPr>
                <w:snapToGrid w:val="0"/>
              </w:rPr>
              <w:t>IV Bimestre</w:t>
            </w:r>
          </w:p>
          <w:p w:rsidR="000D4628" w:rsidRPr="000D4628" w:rsidRDefault="000D4628" w:rsidP="000D4628">
            <w:pPr>
              <w:ind w:left="360"/>
              <w:jc w:val="both"/>
              <w:rPr>
                <w:snapToGrid w:val="0"/>
              </w:rPr>
            </w:pPr>
            <w:r w:rsidRPr="000D4628">
              <w:rPr>
                <w:snapToGrid w:val="0"/>
              </w:rPr>
              <w:t>•</w:t>
            </w:r>
            <w:r w:rsidRPr="000D4628">
              <w:rPr>
                <w:snapToGrid w:val="0"/>
              </w:rPr>
              <w:tab/>
              <w:t>Qualidade de vida e saúde mental no trabalho</w:t>
            </w:r>
          </w:p>
          <w:p w:rsidR="000D4628" w:rsidRPr="000D4628" w:rsidRDefault="000D4628" w:rsidP="000D4628">
            <w:pPr>
              <w:ind w:left="360"/>
              <w:jc w:val="both"/>
              <w:rPr>
                <w:snapToGrid w:val="0"/>
              </w:rPr>
            </w:pPr>
            <w:r w:rsidRPr="000D4628">
              <w:rPr>
                <w:snapToGrid w:val="0"/>
              </w:rPr>
              <w:t>•</w:t>
            </w:r>
            <w:r w:rsidRPr="000D4628">
              <w:rPr>
                <w:snapToGrid w:val="0"/>
              </w:rPr>
              <w:tab/>
              <w:t xml:space="preserve">A influência das relações humanas nas condições de saúde e trabalho </w:t>
            </w:r>
          </w:p>
          <w:p w:rsidR="000D4628" w:rsidRPr="000D4628" w:rsidRDefault="000D4628" w:rsidP="000D4628">
            <w:pPr>
              <w:ind w:left="360"/>
              <w:jc w:val="both"/>
              <w:rPr>
                <w:snapToGrid w:val="0"/>
              </w:rPr>
            </w:pPr>
            <w:r w:rsidRPr="000D4628">
              <w:rPr>
                <w:snapToGrid w:val="0"/>
              </w:rPr>
              <w:t>•</w:t>
            </w:r>
            <w:r w:rsidRPr="000D4628">
              <w:rPr>
                <w:snapToGrid w:val="0"/>
              </w:rPr>
              <w:tab/>
              <w:t xml:space="preserve">A invisibilidade social do trabalho </w:t>
            </w:r>
          </w:p>
          <w:p w:rsidR="00B82556" w:rsidRPr="00DE2124" w:rsidRDefault="000D4628" w:rsidP="00EF0220">
            <w:pPr>
              <w:ind w:left="360"/>
              <w:jc w:val="both"/>
              <w:rPr>
                <w:snapToGrid w:val="0"/>
              </w:rPr>
            </w:pPr>
            <w:r w:rsidRPr="000D4628">
              <w:rPr>
                <w:snapToGrid w:val="0"/>
              </w:rPr>
              <w:t>•</w:t>
            </w:r>
            <w:r w:rsidRPr="000D4628">
              <w:rPr>
                <w:snapToGrid w:val="0"/>
              </w:rPr>
              <w:tab/>
              <w:t>Qualidade de Vida no Trabalho</w:t>
            </w:r>
          </w:p>
        </w:tc>
      </w:tr>
      <w:tr w:rsidR="00B82556" w:rsidRPr="00DE2124" w:rsidTr="00746D7F">
        <w:trPr>
          <w:cantSplit/>
        </w:trPr>
        <w:tc>
          <w:tcPr>
            <w:tcW w:w="9214" w:type="dxa"/>
            <w:tcBorders>
              <w:top w:val="threeDEmboss" w:sz="12" w:space="0" w:color="auto"/>
              <w:bottom w:val="threeDEmboss" w:sz="12" w:space="0" w:color="auto"/>
            </w:tcBorders>
            <w:shd w:val="clear" w:color="auto" w:fill="BFBFBF"/>
            <w:vAlign w:val="center"/>
          </w:tcPr>
          <w:p w:rsidR="00B82556" w:rsidRPr="00DE2124" w:rsidRDefault="00B82556" w:rsidP="00CB0EB2">
            <w:pPr>
              <w:spacing w:line="360" w:lineRule="auto"/>
              <w:jc w:val="center"/>
              <w:rPr>
                <w:bCs/>
                <w:smallCaps/>
              </w:rPr>
            </w:pPr>
            <w:r w:rsidRPr="00DE2124">
              <w:rPr>
                <w:b/>
                <w:smallCaps/>
                <w:snapToGrid w:val="0"/>
              </w:rPr>
              <w:t>M</w:t>
            </w:r>
            <w:r w:rsidRPr="00DE2124">
              <w:rPr>
                <w:b/>
                <w:bCs/>
                <w:smallCaps/>
                <w:snapToGrid w:val="0"/>
              </w:rPr>
              <w:t xml:space="preserve">etodologia de </w:t>
            </w:r>
            <w:r w:rsidRPr="00DE2124">
              <w:rPr>
                <w:b/>
                <w:smallCaps/>
                <w:snapToGrid w:val="0"/>
              </w:rPr>
              <w:t>E</w:t>
            </w:r>
            <w:r w:rsidRPr="00DE2124">
              <w:rPr>
                <w:b/>
                <w:bCs/>
                <w:smallCaps/>
                <w:snapToGrid w:val="0"/>
              </w:rPr>
              <w:t>nsino</w:t>
            </w:r>
          </w:p>
        </w:tc>
      </w:tr>
      <w:tr w:rsidR="00B82556" w:rsidRPr="00DE2124" w:rsidTr="00746D7F">
        <w:trPr>
          <w:cantSplit/>
        </w:trPr>
        <w:tc>
          <w:tcPr>
            <w:tcW w:w="9214" w:type="dxa"/>
            <w:tcBorders>
              <w:top w:val="nil"/>
              <w:bottom w:val="threeDEmboss" w:sz="12" w:space="0" w:color="auto"/>
            </w:tcBorders>
          </w:tcPr>
          <w:p w:rsidR="00B82556" w:rsidRPr="00DE2124" w:rsidRDefault="000D4628" w:rsidP="00CB0EB2">
            <w:pPr>
              <w:spacing w:line="360" w:lineRule="auto"/>
              <w:ind w:right="294" w:firstLine="709"/>
              <w:jc w:val="both"/>
            </w:pPr>
            <w:r w:rsidRPr="000D4628">
              <w:rPr>
                <w:bCs/>
                <w:snapToGrid w:val="0"/>
              </w:rPr>
              <w:t>Aulas dialogadas, relatórios individuais, seminários, discussão de textos e vivências em grupo, estudo de campo.</w:t>
            </w:r>
          </w:p>
        </w:tc>
      </w:tr>
      <w:tr w:rsidR="00B82556" w:rsidRPr="00DE2124" w:rsidTr="00746D7F">
        <w:trPr>
          <w:cantSplit/>
        </w:trPr>
        <w:tc>
          <w:tcPr>
            <w:tcW w:w="9214" w:type="dxa"/>
            <w:tcBorders>
              <w:top w:val="threeDEmboss" w:sz="12" w:space="0" w:color="auto"/>
              <w:bottom w:val="threeDEmboss" w:sz="12" w:space="0" w:color="auto"/>
            </w:tcBorders>
            <w:shd w:val="clear" w:color="auto" w:fill="BFBFBF"/>
            <w:vAlign w:val="center"/>
          </w:tcPr>
          <w:p w:rsidR="00B82556" w:rsidRPr="00DE2124" w:rsidRDefault="00B82556" w:rsidP="00CB0EB2">
            <w:pPr>
              <w:spacing w:line="360" w:lineRule="auto"/>
              <w:jc w:val="center"/>
              <w:rPr>
                <w:b/>
                <w:smallCaps/>
              </w:rPr>
            </w:pPr>
            <w:r w:rsidRPr="00DE2124">
              <w:rPr>
                <w:b/>
                <w:smallCaps/>
              </w:rPr>
              <w:t>Avaliação do Processo de Ensino e Aprendizagem</w:t>
            </w:r>
          </w:p>
        </w:tc>
      </w:tr>
      <w:tr w:rsidR="00B82556" w:rsidRPr="00DE2124" w:rsidTr="00746D7F">
        <w:trPr>
          <w:cantSplit/>
        </w:trPr>
        <w:tc>
          <w:tcPr>
            <w:tcW w:w="9214" w:type="dxa"/>
            <w:tcBorders>
              <w:top w:val="nil"/>
              <w:bottom w:val="threeDEmboss" w:sz="12" w:space="0" w:color="auto"/>
            </w:tcBorders>
          </w:tcPr>
          <w:p w:rsidR="00B82556" w:rsidRPr="00DE2124" w:rsidRDefault="00E62915" w:rsidP="00CB0EB2">
            <w:pPr>
              <w:spacing w:line="360" w:lineRule="auto"/>
              <w:ind w:right="294"/>
              <w:jc w:val="both"/>
            </w:pPr>
            <w:r w:rsidRPr="00E62915">
              <w:t>Serão realizadas avaliações processuais, diagnósticas, de forma contínua e cumulativa para analisar as dificuldades enfrentadas pelos alunos. Serão avaliadas as habilidades de expressão escrita e oral, capacidade de crítica e compreensão do conteúdo, capacidade de relacionamento em equipes de trabalho, frequência e envolvimento nas aulas.</w:t>
            </w:r>
          </w:p>
        </w:tc>
      </w:tr>
      <w:tr w:rsidR="00B82556" w:rsidRPr="00DE2124" w:rsidTr="00746D7F">
        <w:trPr>
          <w:cantSplit/>
        </w:trPr>
        <w:tc>
          <w:tcPr>
            <w:tcW w:w="9214" w:type="dxa"/>
            <w:tcBorders>
              <w:top w:val="threeDEmboss" w:sz="12" w:space="0" w:color="auto"/>
              <w:bottom w:val="threeDEmboss" w:sz="12" w:space="0" w:color="auto"/>
            </w:tcBorders>
            <w:shd w:val="clear" w:color="auto" w:fill="BFBFBF"/>
            <w:vAlign w:val="center"/>
          </w:tcPr>
          <w:p w:rsidR="00B82556" w:rsidRPr="00DE2124" w:rsidRDefault="00B82556" w:rsidP="00CB0EB2">
            <w:pPr>
              <w:spacing w:line="360" w:lineRule="auto"/>
              <w:jc w:val="center"/>
              <w:rPr>
                <w:b/>
                <w:smallCaps/>
              </w:rPr>
            </w:pPr>
            <w:r w:rsidRPr="00DE2124">
              <w:rPr>
                <w:b/>
                <w:smallCaps/>
              </w:rPr>
              <w:t>Recursos Necessários</w:t>
            </w:r>
          </w:p>
        </w:tc>
      </w:tr>
      <w:tr w:rsidR="00B82556" w:rsidRPr="00DE2124" w:rsidTr="00746D7F">
        <w:trPr>
          <w:cantSplit/>
          <w:trHeight w:val="172"/>
        </w:trPr>
        <w:tc>
          <w:tcPr>
            <w:tcW w:w="9214" w:type="dxa"/>
            <w:tcBorders>
              <w:top w:val="threeDEmboss" w:sz="12" w:space="0" w:color="auto"/>
              <w:bottom w:val="threeDEmboss" w:sz="12" w:space="0" w:color="auto"/>
            </w:tcBorders>
          </w:tcPr>
          <w:p w:rsidR="00B82556" w:rsidRPr="00DE2124" w:rsidRDefault="00B82556" w:rsidP="00E62915">
            <w:pPr>
              <w:spacing w:line="360" w:lineRule="auto"/>
            </w:pPr>
            <w:r w:rsidRPr="003871B0">
              <w:t>Projetor multimídia, micro System e CD</w:t>
            </w:r>
          </w:p>
        </w:tc>
      </w:tr>
      <w:tr w:rsidR="00B82556" w:rsidRPr="00DE2124" w:rsidTr="00746D7F">
        <w:trPr>
          <w:cantSplit/>
        </w:trPr>
        <w:tc>
          <w:tcPr>
            <w:tcW w:w="9214" w:type="dxa"/>
            <w:tcBorders>
              <w:top w:val="threeDEmboss" w:sz="12" w:space="0" w:color="auto"/>
              <w:bottom w:val="threeDEmboss" w:sz="12" w:space="0" w:color="auto"/>
            </w:tcBorders>
            <w:shd w:val="clear" w:color="auto" w:fill="BFBFBF"/>
            <w:vAlign w:val="center"/>
          </w:tcPr>
          <w:p w:rsidR="00B82556" w:rsidRPr="00DE2124" w:rsidRDefault="00B82556" w:rsidP="00CB0EB2">
            <w:pPr>
              <w:spacing w:line="360" w:lineRule="auto"/>
              <w:jc w:val="center"/>
              <w:rPr>
                <w:b/>
                <w:smallCaps/>
              </w:rPr>
            </w:pPr>
            <w:r w:rsidRPr="00DE2124">
              <w:rPr>
                <w:b/>
                <w:smallCaps/>
              </w:rPr>
              <w:t>Bibliografia</w:t>
            </w:r>
          </w:p>
        </w:tc>
      </w:tr>
      <w:tr w:rsidR="00EF0220" w:rsidRPr="00DE2124" w:rsidTr="00EF0220">
        <w:trPr>
          <w:cantSplit/>
        </w:trPr>
        <w:tc>
          <w:tcPr>
            <w:tcW w:w="9214" w:type="dxa"/>
            <w:tcBorders>
              <w:top w:val="threeDEmboss" w:sz="12" w:space="0" w:color="auto"/>
              <w:bottom w:val="threeDEmboss" w:sz="12" w:space="0" w:color="auto"/>
            </w:tcBorders>
            <w:shd w:val="clear" w:color="auto" w:fill="auto"/>
            <w:vAlign w:val="center"/>
          </w:tcPr>
          <w:p w:rsidR="00EF0220" w:rsidRPr="00896BD3" w:rsidRDefault="00EF0220" w:rsidP="00EF0220">
            <w:pPr>
              <w:jc w:val="center"/>
              <w:rPr>
                <w:b/>
                <w:sz w:val="22"/>
              </w:rPr>
            </w:pPr>
            <w:r w:rsidRPr="00896BD3">
              <w:rPr>
                <w:b/>
                <w:sz w:val="22"/>
              </w:rPr>
              <w:t>BIBLIOGRAFIA BÁSICA</w:t>
            </w:r>
          </w:p>
          <w:p w:rsidR="00EF0220" w:rsidRPr="003871B0" w:rsidRDefault="00EF0220" w:rsidP="00EF0220">
            <w:pPr>
              <w:autoSpaceDE w:val="0"/>
              <w:autoSpaceDN w:val="0"/>
              <w:adjustRightInd w:val="0"/>
              <w:spacing w:line="360" w:lineRule="auto"/>
              <w:jc w:val="center"/>
              <w:rPr>
                <w:b/>
              </w:rPr>
            </w:pPr>
          </w:p>
          <w:p w:rsidR="00EF0220" w:rsidRPr="003871B0" w:rsidRDefault="00EF0220" w:rsidP="00EF0220">
            <w:pPr>
              <w:autoSpaceDE w:val="0"/>
              <w:autoSpaceDN w:val="0"/>
              <w:adjustRightInd w:val="0"/>
              <w:spacing w:line="360" w:lineRule="auto"/>
              <w:jc w:val="both"/>
            </w:pPr>
            <w:r>
              <w:rPr>
                <w:lang w:val="pt-PT"/>
              </w:rPr>
              <w:t>BOFF, Leonardo.</w:t>
            </w:r>
            <w:r w:rsidRPr="00D64617">
              <w:rPr>
                <w:b/>
                <w:lang w:val="pt-PT"/>
              </w:rPr>
              <w:t>Ética e Moral: a busca de fundamentos.</w:t>
            </w:r>
            <w:r w:rsidRPr="003871B0">
              <w:rPr>
                <w:lang w:val="pt-PT"/>
              </w:rPr>
              <w:t xml:space="preserve"> 7ª. Edição. Petrópolis: Vozes, 2011.</w:t>
            </w:r>
          </w:p>
          <w:p w:rsidR="00EF0220" w:rsidRPr="003871B0" w:rsidRDefault="00EF0220" w:rsidP="00EF0220">
            <w:pPr>
              <w:autoSpaceDE w:val="0"/>
              <w:autoSpaceDN w:val="0"/>
              <w:adjustRightInd w:val="0"/>
              <w:spacing w:line="360" w:lineRule="auto"/>
              <w:ind w:right="979"/>
              <w:jc w:val="both"/>
              <w:rPr>
                <w:smallCaps/>
              </w:rPr>
            </w:pPr>
            <w:r w:rsidRPr="003871B0">
              <w:t xml:space="preserve">SÁ, Antônio Lopes de. </w:t>
            </w:r>
            <w:r w:rsidRPr="00D64617">
              <w:rPr>
                <w:b/>
              </w:rPr>
              <w:t>Ética profissional</w:t>
            </w:r>
            <w:r w:rsidRPr="003871B0">
              <w:t>. 9º. Edição. São Paulo: Atlas: 2010.</w:t>
            </w:r>
          </w:p>
          <w:p w:rsidR="00EF0220" w:rsidRPr="00DE2124" w:rsidRDefault="00EF0220" w:rsidP="00EF0220">
            <w:pPr>
              <w:autoSpaceDE w:val="0"/>
              <w:autoSpaceDN w:val="0"/>
              <w:adjustRightInd w:val="0"/>
              <w:spacing w:line="360" w:lineRule="auto"/>
              <w:ind w:right="152"/>
              <w:jc w:val="both"/>
              <w:rPr>
                <w:b/>
                <w:smallCaps/>
              </w:rPr>
            </w:pPr>
            <w:r w:rsidRPr="00CF53D1">
              <w:t>ZANELLI, J. C.; BORGES-ANDRADE, J. E</w:t>
            </w:r>
            <w:proofErr w:type="gramStart"/>
            <w:r w:rsidRPr="00CF53D1">
              <w:t>.;</w:t>
            </w:r>
            <w:proofErr w:type="gramEnd"/>
            <w:r w:rsidRPr="00CF53D1">
              <w:t xml:space="preserve"> BASTOS, A. V. B. (Org. ). Psicologia, organizações e trabalho no Brasil. 2. Ed. Porto Alegre: 2014.</w:t>
            </w:r>
          </w:p>
        </w:tc>
      </w:tr>
      <w:tr w:rsidR="00B82556" w:rsidRPr="00DE2124" w:rsidTr="00746D7F">
        <w:trPr>
          <w:cantSplit/>
          <w:trHeight w:val="348"/>
        </w:trPr>
        <w:tc>
          <w:tcPr>
            <w:tcW w:w="9214" w:type="dxa"/>
            <w:tcBorders>
              <w:top w:val="threeDEmboss" w:sz="12" w:space="0" w:color="auto"/>
              <w:bottom w:val="threeDEmboss" w:sz="12" w:space="0" w:color="auto"/>
            </w:tcBorders>
            <w:vAlign w:val="center"/>
          </w:tcPr>
          <w:p w:rsidR="00CF53D1" w:rsidRPr="00896BD3" w:rsidRDefault="00CF53D1" w:rsidP="00CF53D1">
            <w:pPr>
              <w:jc w:val="center"/>
              <w:rPr>
                <w:b/>
                <w:sz w:val="22"/>
              </w:rPr>
            </w:pPr>
            <w:r w:rsidRPr="00896BD3">
              <w:rPr>
                <w:b/>
                <w:sz w:val="22"/>
              </w:rPr>
              <w:lastRenderedPageBreak/>
              <w:t xml:space="preserve">BIBLIOGRAFIA </w:t>
            </w:r>
            <w:r>
              <w:rPr>
                <w:b/>
                <w:sz w:val="22"/>
              </w:rPr>
              <w:t>COMPLEMENTAR</w:t>
            </w:r>
          </w:p>
          <w:p w:rsidR="00CF53D1" w:rsidRDefault="00CF53D1" w:rsidP="00CF53D1">
            <w:pPr>
              <w:autoSpaceDE w:val="0"/>
              <w:autoSpaceDN w:val="0"/>
              <w:adjustRightInd w:val="0"/>
              <w:spacing w:line="360" w:lineRule="auto"/>
              <w:ind w:right="152"/>
              <w:jc w:val="both"/>
            </w:pPr>
          </w:p>
          <w:p w:rsidR="00CF53D1" w:rsidRPr="00622F1D" w:rsidRDefault="00CF53D1" w:rsidP="00AF0C03">
            <w:pPr>
              <w:autoSpaceDE w:val="0"/>
              <w:autoSpaceDN w:val="0"/>
              <w:adjustRightInd w:val="0"/>
              <w:jc w:val="both"/>
              <w:rPr>
                <w:lang w:eastAsia="en-US"/>
              </w:rPr>
            </w:pPr>
            <w:r w:rsidRPr="00622F1D">
              <w:rPr>
                <w:lang w:eastAsia="en-US"/>
              </w:rPr>
              <w:t>ANTUNES, R. Os sentidos do trabalho: ensaio sobre a afirmação e a negação do trabalho. Coimbra: Almedina,</w:t>
            </w:r>
            <w:proofErr w:type="gramStart"/>
            <w:r w:rsidRPr="00622F1D">
              <w:rPr>
                <w:lang w:eastAsia="en-US"/>
              </w:rPr>
              <w:t xml:space="preserve">  </w:t>
            </w:r>
            <w:proofErr w:type="gramEnd"/>
            <w:r w:rsidRPr="00622F1D">
              <w:rPr>
                <w:lang w:eastAsia="en-US"/>
              </w:rPr>
              <w:t>2013.</w:t>
            </w:r>
          </w:p>
          <w:p w:rsidR="00CF53D1" w:rsidRPr="00555F61" w:rsidRDefault="00CF53D1" w:rsidP="00AF0C03">
            <w:pPr>
              <w:autoSpaceDE w:val="0"/>
              <w:autoSpaceDN w:val="0"/>
              <w:adjustRightInd w:val="0"/>
              <w:jc w:val="both"/>
            </w:pPr>
          </w:p>
          <w:p w:rsidR="00CF53D1" w:rsidRPr="00622F1D" w:rsidRDefault="00CF53D1" w:rsidP="00AF0C03">
            <w:pPr>
              <w:autoSpaceDE w:val="0"/>
              <w:autoSpaceDN w:val="0"/>
              <w:adjustRightInd w:val="0"/>
              <w:jc w:val="both"/>
            </w:pPr>
            <w:r w:rsidRPr="00555F61">
              <w:t xml:space="preserve">DEL PRETTE, Z. A. P.; DEL PRETTE, A. (Org.). </w:t>
            </w:r>
            <w:r w:rsidRPr="00622F1D">
              <w:t xml:space="preserve">Psicologia das habilidades sociais: diversidade teórica e suas implicações. </w:t>
            </w:r>
            <w:proofErr w:type="spellStart"/>
            <w:r w:rsidRPr="00622F1D">
              <w:t>Petropólis</w:t>
            </w:r>
            <w:proofErr w:type="spellEnd"/>
            <w:r w:rsidRPr="00622F1D">
              <w:t>: Vozes, 2009.</w:t>
            </w:r>
          </w:p>
          <w:p w:rsidR="00CF53D1" w:rsidRPr="00622F1D" w:rsidRDefault="00CF53D1" w:rsidP="00AF0C03">
            <w:pPr>
              <w:autoSpaceDE w:val="0"/>
              <w:autoSpaceDN w:val="0"/>
              <w:adjustRightInd w:val="0"/>
              <w:jc w:val="both"/>
            </w:pPr>
          </w:p>
          <w:p w:rsidR="00CF53D1" w:rsidRPr="00622F1D" w:rsidRDefault="00CF53D1" w:rsidP="00AF0C03">
            <w:pPr>
              <w:pStyle w:val="Default"/>
              <w:jc w:val="both"/>
            </w:pPr>
            <w:r w:rsidRPr="00622F1D">
              <w:t>ZANELLI, J. C.; BORGES-ANDRADE, J. E</w:t>
            </w:r>
            <w:proofErr w:type="gramStart"/>
            <w:r w:rsidRPr="00622F1D">
              <w:t>.;</w:t>
            </w:r>
            <w:proofErr w:type="gramEnd"/>
            <w:r w:rsidRPr="00622F1D">
              <w:t xml:space="preserve"> BASTOS, A. V. B. (Org. ). Psicologia, organizações e trabalho no Brasil. 2. Ed. Porto Alegre: 2014.</w:t>
            </w:r>
          </w:p>
          <w:p w:rsidR="00CF53D1" w:rsidRPr="00622F1D" w:rsidRDefault="00CF53D1" w:rsidP="00AF0C03">
            <w:pPr>
              <w:pStyle w:val="Default"/>
              <w:jc w:val="both"/>
            </w:pPr>
          </w:p>
          <w:p w:rsidR="00CF53D1" w:rsidRPr="00622F1D" w:rsidRDefault="00CF53D1" w:rsidP="00AF0C03">
            <w:pPr>
              <w:pStyle w:val="Default"/>
              <w:jc w:val="both"/>
            </w:pPr>
            <w:r w:rsidRPr="00622F1D">
              <w:t xml:space="preserve">WEIL, Pierre. </w:t>
            </w:r>
            <w:r w:rsidRPr="00622F1D">
              <w:rPr>
                <w:bCs/>
              </w:rPr>
              <w:t>Relações humanas na família e no trabalho</w:t>
            </w:r>
            <w:r w:rsidRPr="00622F1D">
              <w:t xml:space="preserve">. 52 ed., Petrópolis: Vozes, 2003. </w:t>
            </w:r>
          </w:p>
          <w:p w:rsidR="00CF53D1" w:rsidRPr="00622F1D" w:rsidRDefault="00CF53D1" w:rsidP="00AF0C03">
            <w:pPr>
              <w:jc w:val="both"/>
            </w:pPr>
            <w:r w:rsidRPr="00622F1D">
              <w:t xml:space="preserve">CHRISTIAN DE PAUL DE BARCHIFONTAINE </w:t>
            </w:r>
            <w:proofErr w:type="gramStart"/>
            <w:r w:rsidRPr="00622F1D">
              <w:t>&amp; ;</w:t>
            </w:r>
            <w:proofErr w:type="gramEnd"/>
            <w:r w:rsidRPr="00622F1D">
              <w:t xml:space="preserve"> LEO PESSINI: Problemas Atuais de Bioética - São Camilo, Edições Loyola, 2005. </w:t>
            </w:r>
          </w:p>
          <w:p w:rsidR="00CF53D1" w:rsidRPr="005E0505" w:rsidRDefault="00CF53D1" w:rsidP="00CF53D1">
            <w:pPr>
              <w:autoSpaceDE w:val="0"/>
              <w:autoSpaceDN w:val="0"/>
              <w:adjustRightInd w:val="0"/>
              <w:spacing w:line="360" w:lineRule="auto"/>
              <w:ind w:right="152"/>
              <w:jc w:val="both"/>
            </w:pPr>
          </w:p>
        </w:tc>
      </w:tr>
    </w:tbl>
    <w:p w:rsidR="004D529E" w:rsidRPr="00555F61" w:rsidRDefault="004D529E" w:rsidP="004418DD">
      <w:pPr>
        <w:rPr>
          <w:rFonts w:ascii="Arial" w:hAnsi="Arial" w:cs="Arial"/>
          <w:sz w:val="16"/>
          <w:szCs w:val="16"/>
        </w:rPr>
      </w:pPr>
    </w:p>
    <w:p w:rsidR="004D529E" w:rsidRPr="00555F61" w:rsidRDefault="004D529E" w:rsidP="004418DD">
      <w:pPr>
        <w:rPr>
          <w:rFonts w:ascii="Arial" w:hAnsi="Arial" w:cs="Arial"/>
          <w:sz w:val="16"/>
          <w:szCs w:val="16"/>
        </w:rPr>
      </w:pPr>
    </w:p>
    <w:p w:rsidR="00D64617" w:rsidRPr="00555F61" w:rsidRDefault="00D64617" w:rsidP="004418DD">
      <w:pPr>
        <w:rPr>
          <w:rFonts w:ascii="Arial" w:hAnsi="Arial" w:cs="Arial"/>
          <w:sz w:val="16"/>
          <w:szCs w:val="16"/>
        </w:rPr>
      </w:pPr>
    </w:p>
    <w:p w:rsidR="004D529E" w:rsidRPr="00555F61" w:rsidRDefault="004D529E" w:rsidP="004418DD">
      <w:pPr>
        <w:rPr>
          <w:rFonts w:ascii="Arial" w:hAnsi="Arial" w:cs="Arial"/>
          <w:sz w:val="16"/>
          <w:szCs w:val="16"/>
        </w:rPr>
      </w:pPr>
    </w:p>
    <w:p w:rsidR="004D529E" w:rsidRPr="00555F61" w:rsidRDefault="004D529E" w:rsidP="004418DD">
      <w:pPr>
        <w:rPr>
          <w:rFonts w:ascii="Arial" w:hAnsi="Arial" w:cs="Arial"/>
          <w:sz w:val="16"/>
          <w:szCs w:val="16"/>
        </w:rPr>
      </w:pPr>
    </w:p>
    <w:p w:rsidR="004D529E" w:rsidRPr="00555F61" w:rsidRDefault="004D529E" w:rsidP="004418DD">
      <w:pPr>
        <w:rPr>
          <w:rFonts w:ascii="Arial" w:hAnsi="Arial" w:cs="Arial"/>
          <w:sz w:val="16"/>
          <w:szCs w:val="16"/>
        </w:rPr>
      </w:pPr>
    </w:p>
    <w:tbl>
      <w:tblPr>
        <w:tblW w:w="9356" w:type="dxa"/>
        <w:tblInd w:w="-72"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000" w:firstRow="0" w:lastRow="0" w:firstColumn="0" w:lastColumn="0" w:noHBand="0" w:noVBand="0"/>
      </w:tblPr>
      <w:tblGrid>
        <w:gridCol w:w="17"/>
        <w:gridCol w:w="9339"/>
      </w:tblGrid>
      <w:tr w:rsidR="00B82556" w:rsidRPr="00DE2124" w:rsidTr="0042195E">
        <w:trPr>
          <w:cantSplit/>
        </w:trPr>
        <w:tc>
          <w:tcPr>
            <w:tcW w:w="9356" w:type="dxa"/>
            <w:gridSpan w:val="2"/>
            <w:tcBorders>
              <w:top w:val="threeDEmboss" w:sz="12" w:space="0" w:color="auto"/>
              <w:bottom w:val="threeDEmboss" w:sz="12" w:space="0" w:color="auto"/>
            </w:tcBorders>
            <w:shd w:val="clear" w:color="auto" w:fill="BFBFBF"/>
            <w:vAlign w:val="center"/>
          </w:tcPr>
          <w:p w:rsidR="00B82556" w:rsidRPr="00DE2124" w:rsidRDefault="00B82556" w:rsidP="00CB0EB2">
            <w:pPr>
              <w:spacing w:line="360" w:lineRule="auto"/>
              <w:jc w:val="center"/>
              <w:rPr>
                <w:b/>
                <w:smallCaps/>
              </w:rPr>
            </w:pPr>
            <w:proofErr w:type="gramStart"/>
            <w:r w:rsidRPr="00DE2124">
              <w:rPr>
                <w:b/>
                <w:smallCaps/>
              </w:rPr>
              <w:t>plano</w:t>
            </w:r>
            <w:proofErr w:type="gramEnd"/>
            <w:r w:rsidRPr="00DE2124">
              <w:rPr>
                <w:b/>
                <w:smallCaps/>
              </w:rPr>
              <w:t xml:space="preserve"> de ensino</w:t>
            </w:r>
          </w:p>
        </w:tc>
      </w:tr>
      <w:tr w:rsidR="00B82556" w:rsidRPr="00DE2124" w:rsidTr="0042195E">
        <w:trPr>
          <w:cantSplit/>
        </w:trPr>
        <w:tc>
          <w:tcPr>
            <w:tcW w:w="9356" w:type="dxa"/>
            <w:gridSpan w:val="2"/>
            <w:tcBorders>
              <w:top w:val="threeDEmboss" w:sz="12" w:space="0" w:color="auto"/>
              <w:bottom w:val="threeDEmboss" w:sz="12" w:space="0" w:color="auto"/>
            </w:tcBorders>
            <w:shd w:val="clear" w:color="auto" w:fill="BFBFBF"/>
            <w:vAlign w:val="center"/>
          </w:tcPr>
          <w:p w:rsidR="00B82556" w:rsidRPr="00DE2124" w:rsidRDefault="00B82556" w:rsidP="00CB0EB2">
            <w:pPr>
              <w:spacing w:line="360" w:lineRule="auto"/>
              <w:jc w:val="center"/>
              <w:rPr>
                <w:b/>
                <w:smallCaps/>
              </w:rPr>
            </w:pPr>
            <w:r w:rsidRPr="00DE2124">
              <w:rPr>
                <w:b/>
                <w:smallCaps/>
              </w:rPr>
              <w:t>Dados do Componente Curricular</w:t>
            </w:r>
          </w:p>
        </w:tc>
      </w:tr>
      <w:tr w:rsidR="00B82556" w:rsidRPr="008B66E8" w:rsidTr="0042195E">
        <w:trPr>
          <w:cantSplit/>
        </w:trPr>
        <w:tc>
          <w:tcPr>
            <w:tcW w:w="9356" w:type="dxa"/>
            <w:gridSpan w:val="2"/>
            <w:tcBorders>
              <w:top w:val="threeDEmboss" w:sz="12" w:space="0" w:color="auto"/>
              <w:bottom w:val="single" w:sz="4" w:space="0" w:color="auto"/>
            </w:tcBorders>
            <w:vAlign w:val="center"/>
          </w:tcPr>
          <w:p w:rsidR="00B82556" w:rsidRPr="0053493A" w:rsidRDefault="00B82556" w:rsidP="00CB0EB2">
            <w:pPr>
              <w:spacing w:line="360" w:lineRule="auto"/>
              <w:jc w:val="both"/>
              <w:rPr>
                <w:b/>
              </w:rPr>
            </w:pPr>
            <w:r w:rsidRPr="0053493A">
              <w:rPr>
                <w:b/>
              </w:rPr>
              <w:t xml:space="preserve">Nome do </w:t>
            </w:r>
            <w:r w:rsidRPr="0053493A">
              <w:rPr>
                <w:b/>
                <w:smallCaps/>
              </w:rPr>
              <w:t>Componente Curricular</w:t>
            </w:r>
            <w:r w:rsidRPr="0053493A">
              <w:rPr>
                <w:b/>
              </w:rPr>
              <w:t xml:space="preserve">: </w:t>
            </w:r>
            <w:r>
              <w:rPr>
                <w:b/>
              </w:rPr>
              <w:t>Análise e Projeto de Sistemas</w:t>
            </w:r>
          </w:p>
        </w:tc>
      </w:tr>
      <w:tr w:rsidR="00B82556" w:rsidRPr="008B66E8" w:rsidTr="0042195E">
        <w:trPr>
          <w:cantSplit/>
        </w:trPr>
        <w:tc>
          <w:tcPr>
            <w:tcW w:w="9356" w:type="dxa"/>
            <w:gridSpan w:val="2"/>
            <w:tcBorders>
              <w:top w:val="single" w:sz="4" w:space="0" w:color="auto"/>
              <w:bottom w:val="single" w:sz="12" w:space="0" w:color="auto"/>
            </w:tcBorders>
            <w:vAlign w:val="center"/>
          </w:tcPr>
          <w:p w:rsidR="00B82556" w:rsidRPr="008B66E8" w:rsidRDefault="00B82556" w:rsidP="00B82556">
            <w:pPr>
              <w:spacing w:line="360" w:lineRule="auto"/>
              <w:jc w:val="both"/>
              <w:rPr>
                <w:b/>
              </w:rPr>
            </w:pPr>
            <w:r w:rsidRPr="008B66E8">
              <w:rPr>
                <w:b/>
              </w:rPr>
              <w:t xml:space="preserve">Curso: Técnico em Informática </w:t>
            </w:r>
            <w:r>
              <w:rPr>
                <w:b/>
              </w:rPr>
              <w:t>Subsequente</w:t>
            </w:r>
            <w:r w:rsidRPr="008B66E8">
              <w:rPr>
                <w:b/>
              </w:rPr>
              <w:t xml:space="preserve"> ao Ensino Médio</w:t>
            </w:r>
          </w:p>
        </w:tc>
      </w:tr>
      <w:tr w:rsidR="00B82556" w:rsidRPr="008B66E8" w:rsidTr="0042195E">
        <w:trPr>
          <w:cantSplit/>
        </w:trPr>
        <w:tc>
          <w:tcPr>
            <w:tcW w:w="9356" w:type="dxa"/>
            <w:gridSpan w:val="2"/>
            <w:tcBorders>
              <w:top w:val="single" w:sz="4" w:space="0" w:color="auto"/>
              <w:bottom w:val="single" w:sz="12" w:space="0" w:color="auto"/>
            </w:tcBorders>
            <w:vAlign w:val="center"/>
          </w:tcPr>
          <w:p w:rsidR="00B82556" w:rsidRPr="008B66E8" w:rsidRDefault="00B82556" w:rsidP="00B82556">
            <w:pPr>
              <w:spacing w:line="360" w:lineRule="auto"/>
              <w:jc w:val="both"/>
              <w:rPr>
                <w:b/>
              </w:rPr>
            </w:pPr>
            <w:r w:rsidRPr="008B66E8">
              <w:rPr>
                <w:b/>
              </w:rPr>
              <w:t>S</w:t>
            </w:r>
            <w:r>
              <w:rPr>
                <w:b/>
              </w:rPr>
              <w:t>emestre</w:t>
            </w:r>
            <w:r w:rsidRPr="008B66E8">
              <w:rPr>
                <w:b/>
              </w:rPr>
              <w:t>:</w:t>
            </w:r>
            <w:r>
              <w:rPr>
                <w:b/>
              </w:rPr>
              <w:t xml:space="preserve"> 3</w:t>
            </w:r>
            <w:r w:rsidRPr="008B66E8">
              <w:rPr>
                <w:b/>
              </w:rPr>
              <w:t xml:space="preserve">º </w:t>
            </w:r>
          </w:p>
        </w:tc>
      </w:tr>
      <w:tr w:rsidR="00B82556" w:rsidRPr="008B66E8" w:rsidTr="0042195E">
        <w:trPr>
          <w:cantSplit/>
        </w:trPr>
        <w:tc>
          <w:tcPr>
            <w:tcW w:w="9356" w:type="dxa"/>
            <w:gridSpan w:val="2"/>
            <w:tcBorders>
              <w:top w:val="single" w:sz="12" w:space="0" w:color="auto"/>
              <w:bottom w:val="single" w:sz="4" w:space="0" w:color="auto"/>
            </w:tcBorders>
            <w:vAlign w:val="center"/>
          </w:tcPr>
          <w:p w:rsidR="00B82556" w:rsidRPr="008B66E8" w:rsidRDefault="00B82556" w:rsidP="00CB0EB2">
            <w:pPr>
              <w:spacing w:line="360" w:lineRule="auto"/>
              <w:jc w:val="both"/>
              <w:rPr>
                <w:b/>
              </w:rPr>
            </w:pPr>
            <w:r w:rsidRPr="008B66E8">
              <w:rPr>
                <w:b/>
              </w:rPr>
              <w:t xml:space="preserve">Carga Horária: </w:t>
            </w:r>
            <w:r>
              <w:rPr>
                <w:b/>
              </w:rPr>
              <w:t>80</w:t>
            </w:r>
            <w:r w:rsidRPr="008B66E8">
              <w:rPr>
                <w:b/>
              </w:rPr>
              <w:t>h/a (</w:t>
            </w:r>
            <w:r>
              <w:rPr>
                <w:b/>
              </w:rPr>
              <w:t>67</w:t>
            </w:r>
            <w:r w:rsidRPr="008B66E8">
              <w:rPr>
                <w:b/>
              </w:rPr>
              <w:t>h/r)</w:t>
            </w:r>
          </w:p>
        </w:tc>
      </w:tr>
      <w:tr w:rsidR="00B82556" w:rsidRPr="008B66E8" w:rsidTr="0042195E">
        <w:trPr>
          <w:cantSplit/>
        </w:trPr>
        <w:tc>
          <w:tcPr>
            <w:tcW w:w="9356" w:type="dxa"/>
            <w:gridSpan w:val="2"/>
            <w:tcBorders>
              <w:top w:val="single" w:sz="12" w:space="0" w:color="auto"/>
            </w:tcBorders>
            <w:vAlign w:val="center"/>
          </w:tcPr>
          <w:p w:rsidR="00B82556" w:rsidRPr="008B66E8" w:rsidRDefault="00B82556" w:rsidP="00CB0EB2">
            <w:pPr>
              <w:spacing w:line="360" w:lineRule="auto"/>
              <w:jc w:val="both"/>
              <w:rPr>
                <w:b/>
              </w:rPr>
            </w:pPr>
            <w:r w:rsidRPr="008B66E8">
              <w:rPr>
                <w:b/>
              </w:rPr>
              <w:t xml:space="preserve">Docente Responsável: </w:t>
            </w:r>
          </w:p>
        </w:tc>
      </w:tr>
      <w:tr w:rsidR="00723EC3" w:rsidTr="0042195E">
        <w:tblPrEx>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108" w:type="dxa"/>
            <w:right w:w="108" w:type="dxa"/>
          </w:tblCellMar>
        </w:tblPrEx>
        <w:tc>
          <w:tcPr>
            <w:tcW w:w="9356" w:type="dxa"/>
            <w:gridSpan w:val="2"/>
            <w:tcBorders>
              <w:top w:val="single" w:sz="12" w:space="0" w:color="000000"/>
              <w:left w:val="single" w:sz="12" w:space="0" w:color="000000"/>
              <w:bottom w:val="single" w:sz="12" w:space="0" w:color="000000"/>
              <w:right w:val="single" w:sz="12" w:space="0" w:color="000000"/>
            </w:tcBorders>
            <w:shd w:val="clear" w:color="auto" w:fill="BFBFBF"/>
            <w:vAlign w:val="center"/>
          </w:tcPr>
          <w:p w:rsidR="00723EC3" w:rsidRDefault="00723EC3" w:rsidP="003B4E4A">
            <w:pPr>
              <w:spacing w:line="360" w:lineRule="auto"/>
              <w:jc w:val="center"/>
            </w:pPr>
            <w:r>
              <w:rPr>
                <w:b/>
                <w:smallCaps/>
              </w:rPr>
              <w:t>Ementa</w:t>
            </w:r>
          </w:p>
        </w:tc>
      </w:tr>
      <w:tr w:rsidR="00723EC3" w:rsidTr="0042195E">
        <w:tblPrEx>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108" w:type="dxa"/>
            <w:right w:w="108" w:type="dxa"/>
          </w:tblCellMar>
        </w:tblPrEx>
        <w:tc>
          <w:tcPr>
            <w:tcW w:w="9356" w:type="dxa"/>
            <w:gridSpan w:val="2"/>
            <w:tcBorders>
              <w:top w:val="single" w:sz="12" w:space="0" w:color="000000"/>
              <w:bottom w:val="single" w:sz="12" w:space="0" w:color="000000"/>
            </w:tcBorders>
          </w:tcPr>
          <w:p w:rsidR="00723EC3" w:rsidRDefault="00723EC3" w:rsidP="0042195E">
            <w:pPr>
              <w:jc w:val="both"/>
            </w:pPr>
            <w:r>
              <w:t xml:space="preserve">Conceitos de levantamento, análise e especificação de requisitos, </w:t>
            </w:r>
            <w:proofErr w:type="gramStart"/>
            <w:r>
              <w:t>projeto</w:t>
            </w:r>
            <w:proofErr w:type="gramEnd"/>
            <w:r>
              <w:t xml:space="preserve"> de sistemas baseados em UML e estimativas de tamanho, duração e custo de projeto. </w:t>
            </w:r>
          </w:p>
        </w:tc>
      </w:tr>
      <w:tr w:rsidR="00723EC3" w:rsidTr="0042195E">
        <w:tblPrEx>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108" w:type="dxa"/>
            <w:right w:w="108" w:type="dxa"/>
          </w:tblCellMar>
        </w:tblPrEx>
        <w:tc>
          <w:tcPr>
            <w:tcW w:w="9356" w:type="dxa"/>
            <w:gridSpan w:val="2"/>
            <w:tcBorders>
              <w:top w:val="single" w:sz="12" w:space="0" w:color="000000"/>
              <w:left w:val="single" w:sz="12" w:space="0" w:color="000000"/>
              <w:bottom w:val="single" w:sz="12" w:space="0" w:color="000000"/>
              <w:right w:val="single" w:sz="12" w:space="0" w:color="000000"/>
            </w:tcBorders>
            <w:shd w:val="clear" w:color="auto" w:fill="BFBFBF"/>
            <w:vAlign w:val="center"/>
          </w:tcPr>
          <w:p w:rsidR="00723EC3" w:rsidRDefault="00723EC3" w:rsidP="003B4E4A">
            <w:pPr>
              <w:spacing w:line="360" w:lineRule="auto"/>
              <w:jc w:val="center"/>
            </w:pPr>
            <w:proofErr w:type="gramStart"/>
            <w:r>
              <w:rPr>
                <w:b/>
                <w:smallCaps/>
              </w:rPr>
              <w:t>objetivos</w:t>
            </w:r>
            <w:proofErr w:type="gramEnd"/>
          </w:p>
        </w:tc>
      </w:tr>
      <w:tr w:rsidR="00723EC3" w:rsidTr="0042195E">
        <w:tblPrEx>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108" w:type="dxa"/>
            <w:right w:w="108" w:type="dxa"/>
          </w:tblCellMar>
        </w:tblPrEx>
        <w:tc>
          <w:tcPr>
            <w:tcW w:w="9356" w:type="dxa"/>
            <w:gridSpan w:val="2"/>
            <w:tcBorders>
              <w:top w:val="single" w:sz="12" w:space="0" w:color="000000"/>
              <w:left w:val="single" w:sz="12" w:space="0" w:color="000000"/>
              <w:bottom w:val="single" w:sz="12" w:space="0" w:color="000000"/>
              <w:right w:val="single" w:sz="12" w:space="0" w:color="000000"/>
            </w:tcBorders>
            <w:vAlign w:val="center"/>
          </w:tcPr>
          <w:p w:rsidR="00723EC3" w:rsidRDefault="00723EC3" w:rsidP="003B4E4A">
            <w:pPr>
              <w:jc w:val="both"/>
            </w:pPr>
            <w:r>
              <w:rPr>
                <w:b/>
              </w:rPr>
              <w:t>Geral</w:t>
            </w:r>
          </w:p>
          <w:p w:rsidR="00723EC3" w:rsidRDefault="00723EC3" w:rsidP="00444EA2">
            <w:pPr>
              <w:numPr>
                <w:ilvl w:val="0"/>
                <w:numId w:val="77"/>
              </w:numPr>
              <w:jc w:val="both"/>
            </w:pPr>
            <w:r>
              <w:t xml:space="preserve">Adquirir conhecimentos sobre conceito, técnicas e métodos para análise, projeto e </w:t>
            </w:r>
            <w:proofErr w:type="gramStart"/>
            <w:r>
              <w:t>implementação</w:t>
            </w:r>
            <w:proofErr w:type="gramEnd"/>
            <w:r>
              <w:t xml:space="preserve"> de sistemas computacionais.</w:t>
            </w:r>
          </w:p>
          <w:p w:rsidR="00723EC3" w:rsidRDefault="00723EC3" w:rsidP="003B4E4A">
            <w:pPr>
              <w:jc w:val="both"/>
            </w:pPr>
          </w:p>
          <w:p w:rsidR="00723EC3" w:rsidRDefault="00723EC3" w:rsidP="003B4E4A">
            <w:pPr>
              <w:jc w:val="both"/>
            </w:pPr>
            <w:r>
              <w:rPr>
                <w:b/>
              </w:rPr>
              <w:t>Específicos</w:t>
            </w:r>
          </w:p>
          <w:p w:rsidR="00723EC3" w:rsidRDefault="00723EC3" w:rsidP="003B4E4A">
            <w:pPr>
              <w:jc w:val="both"/>
            </w:pPr>
          </w:p>
          <w:p w:rsidR="00723EC3" w:rsidRDefault="00723EC3" w:rsidP="00444EA2">
            <w:pPr>
              <w:numPr>
                <w:ilvl w:val="0"/>
                <w:numId w:val="78"/>
              </w:numPr>
              <w:jc w:val="both"/>
            </w:pPr>
            <w:r>
              <w:t>Dominar a metodologia de desenvolvimento orientado a objetos com condições de utilizar uma ferramenta CASE no desenvolvimento orientado a objetos.</w:t>
            </w:r>
          </w:p>
          <w:p w:rsidR="00723EC3" w:rsidRDefault="00723EC3" w:rsidP="0042195E">
            <w:pPr>
              <w:numPr>
                <w:ilvl w:val="0"/>
                <w:numId w:val="78"/>
              </w:numPr>
              <w:jc w:val="both"/>
            </w:pPr>
            <w:r>
              <w:t>Modelar projetos de sistemas a partir de problemas do mundo real.</w:t>
            </w:r>
          </w:p>
        </w:tc>
      </w:tr>
      <w:tr w:rsidR="00723EC3" w:rsidTr="0042195E">
        <w:tblPrEx>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108" w:type="dxa"/>
            <w:right w:w="108" w:type="dxa"/>
          </w:tblCellMar>
        </w:tblPrEx>
        <w:tc>
          <w:tcPr>
            <w:tcW w:w="9356" w:type="dxa"/>
            <w:gridSpan w:val="2"/>
            <w:tcBorders>
              <w:top w:val="single" w:sz="12" w:space="0" w:color="000000"/>
              <w:bottom w:val="single" w:sz="12" w:space="0" w:color="000000"/>
            </w:tcBorders>
            <w:shd w:val="clear" w:color="auto" w:fill="BFBFBF"/>
            <w:vAlign w:val="center"/>
          </w:tcPr>
          <w:p w:rsidR="00723EC3" w:rsidRDefault="00723EC3" w:rsidP="003B4E4A">
            <w:pPr>
              <w:spacing w:line="360" w:lineRule="auto"/>
              <w:jc w:val="center"/>
            </w:pPr>
            <w:r>
              <w:rPr>
                <w:b/>
                <w:smallCaps/>
              </w:rPr>
              <w:t>Conteúdo Programático</w:t>
            </w:r>
          </w:p>
        </w:tc>
      </w:tr>
      <w:tr w:rsidR="00723EC3" w:rsidTr="0042195E">
        <w:tblPrEx>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108" w:type="dxa"/>
            <w:right w:w="108" w:type="dxa"/>
          </w:tblCellMar>
        </w:tblPrEx>
        <w:tc>
          <w:tcPr>
            <w:tcW w:w="9356" w:type="dxa"/>
            <w:gridSpan w:val="2"/>
            <w:tcBorders>
              <w:top w:val="single" w:sz="12" w:space="0" w:color="000000"/>
              <w:bottom w:val="single" w:sz="12" w:space="0" w:color="000000"/>
            </w:tcBorders>
            <w:vAlign w:val="center"/>
          </w:tcPr>
          <w:p w:rsidR="00723EC3" w:rsidRDefault="00723EC3" w:rsidP="003B4E4A">
            <w:r>
              <w:t>Unidade 1 – Introdução à Análise e Desenvolvimento de Sistemas: conceitos sobre software, engenharia de software, papéis, artefatos, processos.</w:t>
            </w:r>
          </w:p>
          <w:p w:rsidR="00723EC3" w:rsidRDefault="00723EC3" w:rsidP="003B4E4A">
            <w:r>
              <w:t xml:space="preserve">Unidade 2 – Levantamento, análise e especificação de requisitos: introdução à engenharia de </w:t>
            </w:r>
            <w:r>
              <w:lastRenderedPageBreak/>
              <w:t xml:space="preserve">requisitos, técnicas de </w:t>
            </w:r>
            <w:proofErr w:type="spellStart"/>
            <w:r>
              <w:t>elicitação</w:t>
            </w:r>
            <w:proofErr w:type="spellEnd"/>
            <w:r>
              <w:t xml:space="preserve"> (entrevistas e </w:t>
            </w:r>
            <w:proofErr w:type="spellStart"/>
            <w:r>
              <w:t>brainstorm</w:t>
            </w:r>
            <w:proofErr w:type="spellEnd"/>
            <w:r>
              <w:t xml:space="preserve">), registro de partes interessadas, documentação de requisitos funcionais, não-funcionais e não-requisitos. </w:t>
            </w:r>
          </w:p>
          <w:p w:rsidR="00723EC3" w:rsidRDefault="00723EC3" w:rsidP="003B4E4A">
            <w:pPr>
              <w:jc w:val="both"/>
            </w:pPr>
          </w:p>
          <w:p w:rsidR="00723EC3" w:rsidRDefault="00723EC3" w:rsidP="003B4E4A">
            <w:pPr>
              <w:jc w:val="both"/>
            </w:pPr>
            <w:r>
              <w:t>Unidade 3 – Projeto e Análise de Sistemas: introdução à Linguagem de Modelagem Unificada (UML), Diagrama de Casos de Uso, Diagrama de Atividades, Diagrama de Sequência, Diagrama de Classes; uso de ferramentas CASE; projeto UML baseado no documento de requisitos.</w:t>
            </w:r>
          </w:p>
          <w:p w:rsidR="00723EC3" w:rsidRDefault="00723EC3" w:rsidP="003B4E4A"/>
          <w:p w:rsidR="00723EC3" w:rsidRDefault="00723EC3" w:rsidP="003B4E4A">
            <w:r>
              <w:t>Unidade 4 – Estimativas de tamanho, duração e custo de projetos: estimativas de duração baseado no método dos três pontos (melhor caso, pior caso e caso normal), especificação e precificação de hora de trabalho, técnicas de estimativas de duração, precificação de projeto. Utilização do Microsoft Project.</w:t>
            </w:r>
          </w:p>
          <w:p w:rsidR="00723EC3" w:rsidRDefault="00723EC3" w:rsidP="003B4E4A"/>
        </w:tc>
      </w:tr>
      <w:tr w:rsidR="00723EC3" w:rsidTr="0042195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PrEx>
        <w:tc>
          <w:tcPr>
            <w:tcW w:w="9356" w:type="dxa"/>
            <w:gridSpan w:val="2"/>
            <w:tcBorders>
              <w:top w:val="single" w:sz="6" w:space="0" w:color="000000"/>
              <w:left w:val="single" w:sz="6" w:space="0" w:color="000000"/>
              <w:bottom w:val="single" w:sz="6" w:space="0" w:color="000000"/>
              <w:right w:val="single" w:sz="6" w:space="0" w:color="000000"/>
            </w:tcBorders>
            <w:shd w:val="clear" w:color="auto" w:fill="A6A6A6"/>
            <w:tcMar>
              <w:left w:w="55" w:type="dxa"/>
            </w:tcMar>
          </w:tcPr>
          <w:p w:rsidR="00723EC3" w:rsidRDefault="00723EC3" w:rsidP="003B4E4A">
            <w:pPr>
              <w:spacing w:before="60" w:after="60"/>
              <w:jc w:val="center"/>
            </w:pPr>
            <w:r>
              <w:rPr>
                <w:b/>
                <w:smallCaps/>
              </w:rPr>
              <w:lastRenderedPageBreak/>
              <w:t>Metodologia de Ensino</w:t>
            </w:r>
          </w:p>
        </w:tc>
      </w:tr>
      <w:tr w:rsidR="00723EC3" w:rsidTr="0042195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PrEx>
        <w:tc>
          <w:tcPr>
            <w:tcW w:w="9356" w:type="dxa"/>
            <w:gridSpan w:val="2"/>
            <w:tcBorders>
              <w:top w:val="nil"/>
              <w:left w:val="single" w:sz="6" w:space="0" w:color="000000"/>
              <w:bottom w:val="single" w:sz="6" w:space="0" w:color="000000"/>
              <w:right w:val="single" w:sz="6" w:space="0" w:color="000000"/>
            </w:tcBorders>
            <w:tcMar>
              <w:left w:w="55" w:type="dxa"/>
            </w:tcMar>
          </w:tcPr>
          <w:p w:rsidR="00723EC3" w:rsidRDefault="00723EC3" w:rsidP="003B4E4A">
            <w:pPr>
              <w:jc w:val="both"/>
            </w:pPr>
          </w:p>
          <w:p w:rsidR="00723EC3" w:rsidRDefault="00723EC3" w:rsidP="003B4E4A">
            <w:pPr>
              <w:jc w:val="both"/>
            </w:pPr>
            <w:r>
              <w:t>Os trabalhos serão repassados aos alunos em intervalos de no mínimo uma semana. Estes trabalhos poderão ser enviados por e-mail. Os alunos farão entrevistas reais baseados em projetos individuais da disciplina anterior de Banco de Dados. Os trabalhos serão formados por conjuntos de problemas teóricos e/ou práticos e estudos de caso baseados em projetos reais.</w:t>
            </w:r>
          </w:p>
          <w:p w:rsidR="00723EC3" w:rsidRDefault="00723EC3" w:rsidP="003B4E4A">
            <w:pPr>
              <w:jc w:val="both"/>
            </w:pPr>
          </w:p>
        </w:tc>
      </w:tr>
      <w:tr w:rsidR="00723EC3" w:rsidTr="0042195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PrEx>
        <w:tc>
          <w:tcPr>
            <w:tcW w:w="9356" w:type="dxa"/>
            <w:gridSpan w:val="2"/>
            <w:tcBorders>
              <w:top w:val="single" w:sz="6" w:space="0" w:color="000000"/>
              <w:left w:val="single" w:sz="6" w:space="0" w:color="000000"/>
              <w:bottom w:val="single" w:sz="6" w:space="0" w:color="000000"/>
              <w:right w:val="single" w:sz="6" w:space="0" w:color="000000"/>
            </w:tcBorders>
            <w:shd w:val="clear" w:color="auto" w:fill="A6A6A6"/>
            <w:tcMar>
              <w:left w:w="55" w:type="dxa"/>
            </w:tcMar>
          </w:tcPr>
          <w:p w:rsidR="00723EC3" w:rsidRDefault="00723EC3" w:rsidP="003B4E4A">
            <w:pPr>
              <w:spacing w:before="60" w:after="60"/>
              <w:jc w:val="center"/>
            </w:pPr>
            <w:r>
              <w:rPr>
                <w:b/>
                <w:smallCaps/>
              </w:rPr>
              <w:t xml:space="preserve">Avaliação do Processo de Ensino e Aprendizagem </w:t>
            </w:r>
          </w:p>
        </w:tc>
      </w:tr>
      <w:tr w:rsidR="00723EC3" w:rsidTr="0042195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PrEx>
        <w:tc>
          <w:tcPr>
            <w:tcW w:w="9356" w:type="dxa"/>
            <w:gridSpan w:val="2"/>
            <w:tcBorders>
              <w:top w:val="nil"/>
              <w:left w:val="single" w:sz="6" w:space="0" w:color="000000"/>
              <w:bottom w:val="single" w:sz="6" w:space="0" w:color="000000"/>
              <w:right w:val="single" w:sz="6" w:space="0" w:color="000000"/>
            </w:tcBorders>
            <w:tcMar>
              <w:left w:w="55" w:type="dxa"/>
            </w:tcMar>
          </w:tcPr>
          <w:p w:rsidR="00723EC3" w:rsidRDefault="00723EC3" w:rsidP="003B4E4A">
            <w:pPr>
              <w:ind w:left="720"/>
              <w:jc w:val="both"/>
            </w:pPr>
          </w:p>
          <w:p w:rsidR="00723EC3" w:rsidRDefault="00723EC3" w:rsidP="00444EA2">
            <w:pPr>
              <w:numPr>
                <w:ilvl w:val="0"/>
                <w:numId w:val="79"/>
              </w:numPr>
              <w:jc w:val="both"/>
            </w:pPr>
            <w:r>
              <w:t xml:space="preserve">A avaliação da aprendizagem fará uso de uma ou mais estratégias listadas abaixo: </w:t>
            </w:r>
          </w:p>
          <w:p w:rsidR="00723EC3" w:rsidRDefault="00723EC3" w:rsidP="00444EA2">
            <w:pPr>
              <w:numPr>
                <w:ilvl w:val="0"/>
                <w:numId w:val="79"/>
              </w:numPr>
              <w:jc w:val="both"/>
            </w:pPr>
            <w:r>
              <w:t xml:space="preserve">Participação do aluno nas atividades dentro de sala de aula. </w:t>
            </w:r>
          </w:p>
          <w:p w:rsidR="00723EC3" w:rsidRDefault="00723EC3" w:rsidP="00444EA2">
            <w:pPr>
              <w:numPr>
                <w:ilvl w:val="0"/>
                <w:numId w:val="79"/>
              </w:numPr>
              <w:jc w:val="both"/>
            </w:pPr>
            <w:r>
              <w:t>Trabalhos individuais, escritos e de prática de campo, quando necessário.</w:t>
            </w:r>
          </w:p>
          <w:p w:rsidR="00723EC3" w:rsidRDefault="00723EC3" w:rsidP="00444EA2">
            <w:pPr>
              <w:numPr>
                <w:ilvl w:val="0"/>
                <w:numId w:val="79"/>
              </w:numPr>
              <w:jc w:val="both"/>
            </w:pPr>
            <w:r>
              <w:t xml:space="preserve">Trabalhos em grupo, e sua apresentação em sala de aula ou não (texto, multimídia, música, fotografia, teatro, etc.). </w:t>
            </w:r>
          </w:p>
          <w:p w:rsidR="00723EC3" w:rsidRDefault="00723EC3" w:rsidP="00444EA2">
            <w:pPr>
              <w:numPr>
                <w:ilvl w:val="0"/>
                <w:numId w:val="79"/>
              </w:numPr>
              <w:jc w:val="both"/>
            </w:pPr>
            <w:r>
              <w:t xml:space="preserve">Provas escritas. </w:t>
            </w:r>
          </w:p>
          <w:p w:rsidR="00723EC3" w:rsidRDefault="00723EC3" w:rsidP="0042195E">
            <w:pPr>
              <w:numPr>
                <w:ilvl w:val="0"/>
                <w:numId w:val="79"/>
              </w:numPr>
              <w:jc w:val="both"/>
            </w:pPr>
            <w:r>
              <w:t>Evolução de projetos reais de outras disciplinas</w:t>
            </w:r>
          </w:p>
        </w:tc>
      </w:tr>
      <w:tr w:rsidR="00723EC3" w:rsidTr="0042195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PrEx>
        <w:trPr>
          <w:gridBefore w:val="1"/>
          <w:wBefore w:w="17" w:type="dxa"/>
        </w:trPr>
        <w:tc>
          <w:tcPr>
            <w:tcW w:w="9339" w:type="dxa"/>
            <w:tcBorders>
              <w:top w:val="single" w:sz="6" w:space="0" w:color="000000"/>
              <w:left w:val="single" w:sz="6" w:space="0" w:color="000000"/>
              <w:bottom w:val="single" w:sz="6" w:space="0" w:color="000000"/>
              <w:right w:val="single" w:sz="6" w:space="0" w:color="000000"/>
            </w:tcBorders>
            <w:shd w:val="clear" w:color="auto" w:fill="A6A6A6"/>
            <w:tcMar>
              <w:left w:w="55" w:type="dxa"/>
            </w:tcMar>
          </w:tcPr>
          <w:p w:rsidR="00723EC3" w:rsidRDefault="00723EC3" w:rsidP="003B4E4A">
            <w:pPr>
              <w:spacing w:before="60" w:after="60"/>
              <w:jc w:val="center"/>
            </w:pPr>
            <w:r>
              <w:rPr>
                <w:b/>
                <w:smallCaps/>
              </w:rPr>
              <w:t>Recursos Necessários</w:t>
            </w:r>
          </w:p>
        </w:tc>
      </w:tr>
      <w:tr w:rsidR="00723EC3" w:rsidTr="0042195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PrEx>
        <w:trPr>
          <w:gridBefore w:val="1"/>
          <w:wBefore w:w="17" w:type="dxa"/>
          <w:trHeight w:val="160"/>
        </w:trPr>
        <w:tc>
          <w:tcPr>
            <w:tcW w:w="9339" w:type="dxa"/>
            <w:tcBorders>
              <w:top w:val="single" w:sz="6" w:space="0" w:color="000000"/>
              <w:left w:val="single" w:sz="6" w:space="0" w:color="000000"/>
              <w:bottom w:val="single" w:sz="6" w:space="0" w:color="000000"/>
              <w:right w:val="single" w:sz="6" w:space="0" w:color="000000"/>
            </w:tcBorders>
            <w:tcMar>
              <w:left w:w="55" w:type="dxa"/>
            </w:tcMar>
          </w:tcPr>
          <w:p w:rsidR="00723EC3" w:rsidRDefault="00723EC3" w:rsidP="003B4E4A">
            <w:r>
              <w:t xml:space="preserve">A construção das competências pretendidas será facilitada por meio dos seguintes recursos didáticos: </w:t>
            </w:r>
          </w:p>
          <w:p w:rsidR="00723EC3" w:rsidRDefault="00723EC3" w:rsidP="003B4E4A"/>
          <w:p w:rsidR="00723EC3" w:rsidRDefault="00723EC3" w:rsidP="00444EA2">
            <w:pPr>
              <w:numPr>
                <w:ilvl w:val="0"/>
                <w:numId w:val="80"/>
              </w:numPr>
            </w:pPr>
            <w:r>
              <w:t xml:space="preserve">Textos (livros, artigos, estudos de caso, etc.). </w:t>
            </w:r>
          </w:p>
          <w:p w:rsidR="00723EC3" w:rsidRDefault="00723EC3" w:rsidP="00444EA2">
            <w:pPr>
              <w:numPr>
                <w:ilvl w:val="0"/>
                <w:numId w:val="80"/>
              </w:numPr>
            </w:pPr>
            <w:r>
              <w:t xml:space="preserve">Quadro branco e caneta para quadro branco. </w:t>
            </w:r>
          </w:p>
          <w:p w:rsidR="00723EC3" w:rsidRDefault="00723EC3" w:rsidP="00444EA2">
            <w:pPr>
              <w:numPr>
                <w:ilvl w:val="0"/>
                <w:numId w:val="80"/>
              </w:numPr>
            </w:pPr>
            <w:r>
              <w:t xml:space="preserve">Televisão, DVD player, vídeos, softwares. </w:t>
            </w:r>
          </w:p>
          <w:p w:rsidR="00723EC3" w:rsidRDefault="00723EC3" w:rsidP="00444EA2">
            <w:pPr>
              <w:numPr>
                <w:ilvl w:val="0"/>
                <w:numId w:val="80"/>
              </w:numPr>
            </w:pPr>
            <w:r>
              <w:t>Equipamentos de informática (computador, projetor digital, impressora, etc.).</w:t>
            </w:r>
          </w:p>
          <w:p w:rsidR="00723EC3" w:rsidRDefault="00723EC3" w:rsidP="0042195E">
            <w:pPr>
              <w:numPr>
                <w:ilvl w:val="0"/>
                <w:numId w:val="80"/>
              </w:numPr>
            </w:pPr>
            <w:r>
              <w:t xml:space="preserve">World </w:t>
            </w:r>
            <w:proofErr w:type="spellStart"/>
            <w:r>
              <w:t>Wide</w:t>
            </w:r>
            <w:proofErr w:type="spellEnd"/>
            <w:r>
              <w:t xml:space="preserve"> Web</w:t>
            </w:r>
          </w:p>
        </w:tc>
      </w:tr>
      <w:tr w:rsidR="00723EC3" w:rsidTr="0042195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PrEx>
        <w:trPr>
          <w:gridBefore w:val="1"/>
          <w:wBefore w:w="17" w:type="dxa"/>
        </w:trPr>
        <w:tc>
          <w:tcPr>
            <w:tcW w:w="9339" w:type="dxa"/>
            <w:tcBorders>
              <w:top w:val="single" w:sz="6" w:space="0" w:color="000000"/>
              <w:left w:val="single" w:sz="6" w:space="0" w:color="000000"/>
              <w:bottom w:val="single" w:sz="6" w:space="0" w:color="000000"/>
              <w:right w:val="single" w:sz="6" w:space="0" w:color="000000"/>
            </w:tcBorders>
            <w:shd w:val="clear" w:color="auto" w:fill="A6A6A6"/>
            <w:tcMar>
              <w:left w:w="55" w:type="dxa"/>
            </w:tcMar>
          </w:tcPr>
          <w:p w:rsidR="00723EC3" w:rsidRDefault="00723EC3" w:rsidP="003B4E4A">
            <w:pPr>
              <w:spacing w:before="60" w:after="60"/>
              <w:jc w:val="center"/>
            </w:pPr>
            <w:r>
              <w:rPr>
                <w:b/>
                <w:smallCaps/>
              </w:rPr>
              <w:t>Bibliografia</w:t>
            </w:r>
          </w:p>
        </w:tc>
      </w:tr>
      <w:tr w:rsidR="00723EC3" w:rsidTr="0042195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PrEx>
        <w:trPr>
          <w:gridBefore w:val="1"/>
          <w:wBefore w:w="17" w:type="dxa"/>
          <w:trHeight w:val="340"/>
        </w:trPr>
        <w:tc>
          <w:tcPr>
            <w:tcW w:w="9339" w:type="dxa"/>
            <w:tcBorders>
              <w:top w:val="single" w:sz="6" w:space="0" w:color="000000"/>
              <w:left w:val="single" w:sz="6" w:space="0" w:color="000000"/>
              <w:bottom w:val="single" w:sz="6" w:space="0" w:color="000000"/>
              <w:right w:val="single" w:sz="6" w:space="0" w:color="000000"/>
            </w:tcBorders>
            <w:tcMar>
              <w:left w:w="55" w:type="dxa"/>
            </w:tcMar>
            <w:vAlign w:val="center"/>
          </w:tcPr>
          <w:p w:rsidR="00723EC3" w:rsidRDefault="00723EC3" w:rsidP="003B4E4A">
            <w:pPr>
              <w:jc w:val="center"/>
            </w:pPr>
            <w:r>
              <w:rPr>
                <w:b/>
              </w:rPr>
              <w:t>Bibliografia Básica</w:t>
            </w:r>
          </w:p>
          <w:p w:rsidR="00723EC3" w:rsidRDefault="00723EC3" w:rsidP="003B4E4A">
            <w:pPr>
              <w:jc w:val="both"/>
            </w:pPr>
          </w:p>
          <w:p w:rsidR="00723EC3" w:rsidRDefault="00723EC3" w:rsidP="003B4E4A">
            <w:pPr>
              <w:jc w:val="both"/>
            </w:pPr>
            <w:r>
              <w:t xml:space="preserve">COAD, Peter, YOURDON, Edward. </w:t>
            </w:r>
            <w:r>
              <w:rPr>
                <w:b/>
              </w:rPr>
              <w:t>Projeto baseado em objetos</w:t>
            </w:r>
            <w:r>
              <w:t xml:space="preserve">. Rio de Janeiro: CAMPUS: 1993. </w:t>
            </w:r>
          </w:p>
          <w:p w:rsidR="00723EC3" w:rsidRDefault="00723EC3" w:rsidP="003B4E4A">
            <w:pPr>
              <w:jc w:val="both"/>
            </w:pPr>
          </w:p>
          <w:p w:rsidR="00723EC3" w:rsidRDefault="00723EC3" w:rsidP="003B4E4A">
            <w:pPr>
              <w:jc w:val="both"/>
            </w:pPr>
            <w:r>
              <w:t xml:space="preserve">EDUARDO BEZERRA. </w:t>
            </w:r>
            <w:r>
              <w:rPr>
                <w:b/>
              </w:rPr>
              <w:t>Princípios de Análise e Projeto de Sistemas com UML</w:t>
            </w:r>
            <w:r>
              <w:t>. Campus, 2003.</w:t>
            </w:r>
          </w:p>
          <w:p w:rsidR="00723EC3" w:rsidRDefault="00723EC3" w:rsidP="003B4E4A">
            <w:pPr>
              <w:jc w:val="both"/>
            </w:pPr>
          </w:p>
          <w:p w:rsidR="00723EC3" w:rsidRDefault="00723EC3" w:rsidP="003B4E4A">
            <w:pPr>
              <w:jc w:val="both"/>
            </w:pPr>
            <w:r>
              <w:t xml:space="preserve">RUMBAUGH, J. </w:t>
            </w:r>
            <w:proofErr w:type="gramStart"/>
            <w:r>
              <w:t>et</w:t>
            </w:r>
            <w:proofErr w:type="gramEnd"/>
            <w:r>
              <w:t xml:space="preserve"> al. </w:t>
            </w:r>
            <w:r>
              <w:rPr>
                <w:b/>
              </w:rPr>
              <w:t>Modelagem e projetos baseados em objetos</w:t>
            </w:r>
            <w:r>
              <w:t xml:space="preserve">. Rio de Janeiro: Campus, 1997. </w:t>
            </w:r>
          </w:p>
          <w:p w:rsidR="00723EC3" w:rsidRDefault="00723EC3" w:rsidP="003B4E4A">
            <w:pPr>
              <w:jc w:val="both"/>
            </w:pPr>
          </w:p>
          <w:p w:rsidR="00723EC3" w:rsidRDefault="00723EC3" w:rsidP="003B4E4A">
            <w:pPr>
              <w:jc w:val="center"/>
            </w:pPr>
            <w:r>
              <w:rPr>
                <w:b/>
              </w:rPr>
              <w:t>Bibliografia Complementar</w:t>
            </w:r>
          </w:p>
          <w:p w:rsidR="00723EC3" w:rsidRDefault="00723EC3" w:rsidP="003B4E4A">
            <w:pPr>
              <w:jc w:val="both"/>
            </w:pPr>
          </w:p>
          <w:p w:rsidR="00723EC3" w:rsidRDefault="00723EC3" w:rsidP="003B4E4A">
            <w:pPr>
              <w:jc w:val="both"/>
            </w:pPr>
            <w:r w:rsidRPr="00555F61">
              <w:rPr>
                <w:lang w:val="en-US"/>
              </w:rPr>
              <w:t xml:space="preserve">GAMMA, E. et al. </w:t>
            </w:r>
            <w:r w:rsidRPr="00555F61">
              <w:rPr>
                <w:b/>
                <w:lang w:val="en-US"/>
              </w:rPr>
              <w:t>Design patterns: elements of reusable object-oriented software</w:t>
            </w:r>
            <w:r w:rsidRPr="00555F61">
              <w:rPr>
                <w:lang w:val="en-US"/>
              </w:rPr>
              <w:t xml:space="preserve">. </w:t>
            </w:r>
            <w:r>
              <w:t xml:space="preserve">New York: </w:t>
            </w:r>
            <w:proofErr w:type="spellStart"/>
            <w:r>
              <w:t>Addison</w:t>
            </w:r>
            <w:proofErr w:type="spellEnd"/>
            <w:r>
              <w:t xml:space="preserve"> Wesley, 1995.</w:t>
            </w:r>
          </w:p>
          <w:p w:rsidR="00723EC3" w:rsidRDefault="00723EC3" w:rsidP="003B4E4A">
            <w:pPr>
              <w:jc w:val="both"/>
            </w:pPr>
          </w:p>
          <w:p w:rsidR="00723EC3" w:rsidRPr="00555F61" w:rsidRDefault="00723EC3" w:rsidP="003B4E4A">
            <w:pPr>
              <w:jc w:val="both"/>
              <w:rPr>
                <w:lang w:val="en-US"/>
              </w:rPr>
            </w:pPr>
            <w:r>
              <w:t xml:space="preserve">GIMENES, I. M. DE S.; HUZITA, E. H. M. Desenvolvimento baseado em componentes: conceitos e técnicas. </w:t>
            </w:r>
            <w:r w:rsidRPr="00555F61">
              <w:rPr>
                <w:lang w:val="en-US"/>
              </w:rPr>
              <w:t xml:space="preserve">Rio de Janeiro: </w:t>
            </w:r>
            <w:proofErr w:type="spellStart"/>
            <w:r w:rsidRPr="00555F61">
              <w:rPr>
                <w:lang w:val="en-US"/>
              </w:rPr>
              <w:t>Editora</w:t>
            </w:r>
            <w:proofErr w:type="spellEnd"/>
            <w:r w:rsidRPr="00555F61">
              <w:rPr>
                <w:lang w:val="en-US"/>
              </w:rPr>
              <w:t xml:space="preserve"> </w:t>
            </w:r>
            <w:proofErr w:type="spellStart"/>
            <w:r w:rsidRPr="00555F61">
              <w:rPr>
                <w:lang w:val="en-US"/>
              </w:rPr>
              <w:t>Ciência</w:t>
            </w:r>
            <w:proofErr w:type="spellEnd"/>
            <w:r w:rsidRPr="00555F61">
              <w:rPr>
                <w:lang w:val="en-US"/>
              </w:rPr>
              <w:t xml:space="preserve"> </w:t>
            </w:r>
            <w:proofErr w:type="spellStart"/>
            <w:r w:rsidRPr="00555F61">
              <w:rPr>
                <w:lang w:val="en-US"/>
              </w:rPr>
              <w:t>Moderna</w:t>
            </w:r>
            <w:proofErr w:type="spellEnd"/>
            <w:r w:rsidRPr="00555F61">
              <w:rPr>
                <w:lang w:val="en-US"/>
              </w:rPr>
              <w:t xml:space="preserve">. 2005. </w:t>
            </w:r>
          </w:p>
          <w:p w:rsidR="00723EC3" w:rsidRPr="00555F61" w:rsidRDefault="00723EC3" w:rsidP="003B4E4A">
            <w:pPr>
              <w:jc w:val="both"/>
              <w:rPr>
                <w:lang w:val="en-US"/>
              </w:rPr>
            </w:pPr>
          </w:p>
          <w:p w:rsidR="00723EC3" w:rsidRDefault="00723EC3" w:rsidP="003B4E4A">
            <w:pPr>
              <w:jc w:val="both"/>
            </w:pPr>
            <w:r w:rsidRPr="00555F61">
              <w:rPr>
                <w:lang w:val="en-US"/>
              </w:rPr>
              <w:t xml:space="preserve">LARMAN, C. </w:t>
            </w:r>
            <w:r w:rsidRPr="00555F61">
              <w:rPr>
                <w:b/>
                <w:lang w:val="en-US"/>
              </w:rPr>
              <w:t xml:space="preserve">Applying UML and Patterns: an introduction to object-oriented analysis and </w:t>
            </w:r>
            <w:proofErr w:type="spellStart"/>
            <w:r w:rsidRPr="00555F61">
              <w:rPr>
                <w:b/>
                <w:lang w:val="en-US"/>
              </w:rPr>
              <w:t>desing</w:t>
            </w:r>
            <w:proofErr w:type="spellEnd"/>
            <w:r w:rsidRPr="00555F61">
              <w:rPr>
                <w:b/>
                <w:lang w:val="en-US"/>
              </w:rPr>
              <w:t xml:space="preserve"> and iterative development</w:t>
            </w:r>
            <w:r w:rsidRPr="00555F61">
              <w:rPr>
                <w:lang w:val="en-US"/>
              </w:rPr>
              <w:t xml:space="preserve">. </w:t>
            </w:r>
            <w:proofErr w:type="gramStart"/>
            <w:r>
              <w:t>3.</w:t>
            </w:r>
            <w:proofErr w:type="gramEnd"/>
            <w:r>
              <w:t xml:space="preserve">ed. </w:t>
            </w:r>
            <w:proofErr w:type="spellStart"/>
            <w:r>
              <w:t>Prendice</w:t>
            </w:r>
            <w:proofErr w:type="spellEnd"/>
            <w:r>
              <w:t xml:space="preserve"> Hall, 2004. </w:t>
            </w:r>
          </w:p>
          <w:p w:rsidR="00723EC3" w:rsidRDefault="00723EC3" w:rsidP="003B4E4A">
            <w:pPr>
              <w:jc w:val="both"/>
            </w:pPr>
          </w:p>
          <w:p w:rsidR="00723EC3" w:rsidRDefault="00723EC3" w:rsidP="003B4E4A">
            <w:pPr>
              <w:jc w:val="both"/>
            </w:pPr>
            <w:r>
              <w:t xml:space="preserve">MARTIN, James. </w:t>
            </w:r>
            <w:r>
              <w:rPr>
                <w:b/>
              </w:rPr>
              <w:t>Princípios de análise e projetos baseados em objetos</w:t>
            </w:r>
            <w:r>
              <w:t xml:space="preserve">. Rio de Janeiro: CAMPUS: 1997. </w:t>
            </w:r>
          </w:p>
          <w:p w:rsidR="00723EC3" w:rsidRDefault="00723EC3" w:rsidP="003B4E4A">
            <w:pPr>
              <w:jc w:val="both"/>
            </w:pPr>
          </w:p>
          <w:p w:rsidR="00723EC3" w:rsidRDefault="00723EC3" w:rsidP="003B4E4A">
            <w:pPr>
              <w:jc w:val="both"/>
            </w:pPr>
            <w:r>
              <w:t xml:space="preserve">PRESSMAN, Roger S. </w:t>
            </w:r>
            <w:r>
              <w:rPr>
                <w:b/>
              </w:rPr>
              <w:t>Engenharia de software</w:t>
            </w:r>
            <w:r>
              <w:t>. São Paulo: MAKRON BOOKS. 1995.</w:t>
            </w:r>
          </w:p>
          <w:p w:rsidR="00723EC3" w:rsidRDefault="00723EC3" w:rsidP="003B4E4A">
            <w:pPr>
              <w:jc w:val="both"/>
            </w:pPr>
          </w:p>
        </w:tc>
      </w:tr>
    </w:tbl>
    <w:p w:rsidR="00723EC3" w:rsidRDefault="00723EC3" w:rsidP="00723EC3"/>
    <w:p w:rsidR="00E523FC" w:rsidRDefault="00E523FC" w:rsidP="00723EC3"/>
    <w:p w:rsidR="00E523FC" w:rsidRDefault="00E523FC" w:rsidP="00723EC3"/>
    <w:p w:rsidR="00E523FC" w:rsidRDefault="00E523FC" w:rsidP="00723EC3"/>
    <w:p w:rsidR="00E523FC" w:rsidRDefault="00E523FC" w:rsidP="00723EC3"/>
    <w:tbl>
      <w:tblPr>
        <w:tblW w:w="9284" w:type="dxa"/>
        <w:tblInd w:w="-70" w:type="dxa"/>
        <w:tblBorders>
          <w:top w:val="single" w:sz="12" w:space="0" w:color="000000"/>
          <w:left w:val="single" w:sz="12" w:space="0" w:color="000000"/>
          <w:bottom w:val="single" w:sz="12" w:space="0" w:color="000000"/>
          <w:right w:val="single" w:sz="12" w:space="0" w:color="000000"/>
          <w:insideH w:val="single" w:sz="4" w:space="0" w:color="000000"/>
        </w:tblBorders>
        <w:tblLayout w:type="fixed"/>
        <w:tblLook w:val="0000" w:firstRow="0" w:lastRow="0" w:firstColumn="0" w:lastColumn="0" w:noHBand="0" w:noVBand="0"/>
      </w:tblPr>
      <w:tblGrid>
        <w:gridCol w:w="36"/>
        <w:gridCol w:w="17"/>
        <w:gridCol w:w="9197"/>
        <w:gridCol w:w="34"/>
      </w:tblGrid>
      <w:tr w:rsidR="00E523FC" w:rsidTr="00D778C4">
        <w:tc>
          <w:tcPr>
            <w:tcW w:w="9284" w:type="dxa"/>
            <w:gridSpan w:val="4"/>
            <w:tcBorders>
              <w:top w:val="single" w:sz="12" w:space="0" w:color="000000"/>
              <w:bottom w:val="single" w:sz="12" w:space="0" w:color="000000"/>
            </w:tcBorders>
            <w:shd w:val="clear" w:color="auto" w:fill="BFBFBF"/>
            <w:vAlign w:val="center"/>
          </w:tcPr>
          <w:p w:rsidR="00E523FC" w:rsidRDefault="00E523FC" w:rsidP="003710F1">
            <w:pPr>
              <w:pStyle w:val="Normal1"/>
              <w:spacing w:line="360" w:lineRule="auto"/>
              <w:jc w:val="center"/>
            </w:pPr>
            <w:proofErr w:type="gramStart"/>
            <w:r>
              <w:rPr>
                <w:b/>
                <w:smallCaps/>
              </w:rPr>
              <w:t>plano</w:t>
            </w:r>
            <w:proofErr w:type="gramEnd"/>
            <w:r>
              <w:rPr>
                <w:b/>
                <w:smallCaps/>
              </w:rPr>
              <w:t xml:space="preserve"> de ensino</w:t>
            </w:r>
          </w:p>
        </w:tc>
      </w:tr>
      <w:tr w:rsidR="00E523FC" w:rsidTr="00D778C4">
        <w:tc>
          <w:tcPr>
            <w:tcW w:w="9284" w:type="dxa"/>
            <w:gridSpan w:val="4"/>
            <w:tcBorders>
              <w:top w:val="single" w:sz="12" w:space="0" w:color="000000"/>
              <w:bottom w:val="single" w:sz="12" w:space="0" w:color="000000"/>
            </w:tcBorders>
            <w:shd w:val="clear" w:color="auto" w:fill="BFBFBF"/>
            <w:vAlign w:val="center"/>
          </w:tcPr>
          <w:p w:rsidR="00E523FC" w:rsidRDefault="00E523FC" w:rsidP="003710F1">
            <w:pPr>
              <w:pStyle w:val="Normal1"/>
              <w:spacing w:line="360" w:lineRule="auto"/>
              <w:jc w:val="center"/>
            </w:pPr>
            <w:r>
              <w:rPr>
                <w:b/>
                <w:smallCaps/>
              </w:rPr>
              <w:t>Dados do Componente Curricular</w:t>
            </w:r>
          </w:p>
        </w:tc>
      </w:tr>
      <w:tr w:rsidR="00E523FC" w:rsidTr="00D778C4">
        <w:tc>
          <w:tcPr>
            <w:tcW w:w="9284" w:type="dxa"/>
            <w:gridSpan w:val="4"/>
            <w:tcBorders>
              <w:top w:val="single" w:sz="12" w:space="0" w:color="000000"/>
              <w:bottom w:val="single" w:sz="4" w:space="0" w:color="000000"/>
            </w:tcBorders>
            <w:vAlign w:val="center"/>
          </w:tcPr>
          <w:p w:rsidR="00E523FC" w:rsidRDefault="00E523FC" w:rsidP="003710F1">
            <w:pPr>
              <w:pStyle w:val="Normal1"/>
              <w:spacing w:line="360" w:lineRule="auto"/>
              <w:jc w:val="both"/>
            </w:pPr>
            <w:r>
              <w:rPr>
                <w:b/>
              </w:rPr>
              <w:t xml:space="preserve">Nome do </w:t>
            </w:r>
            <w:r>
              <w:rPr>
                <w:b/>
                <w:smallCaps/>
              </w:rPr>
              <w:t>Componente Curricular</w:t>
            </w:r>
            <w:r>
              <w:rPr>
                <w:b/>
              </w:rPr>
              <w:t>: Projeto Integrador</w:t>
            </w:r>
          </w:p>
        </w:tc>
      </w:tr>
      <w:tr w:rsidR="00E523FC" w:rsidTr="00D778C4">
        <w:tc>
          <w:tcPr>
            <w:tcW w:w="9284" w:type="dxa"/>
            <w:gridSpan w:val="4"/>
            <w:tcBorders>
              <w:top w:val="single" w:sz="4" w:space="0" w:color="000000"/>
              <w:bottom w:val="single" w:sz="12" w:space="0" w:color="000000"/>
            </w:tcBorders>
            <w:vAlign w:val="center"/>
          </w:tcPr>
          <w:p w:rsidR="00E523FC" w:rsidRDefault="00E523FC" w:rsidP="003710F1">
            <w:pPr>
              <w:pStyle w:val="Normal1"/>
              <w:spacing w:line="360" w:lineRule="auto"/>
              <w:jc w:val="both"/>
            </w:pPr>
            <w:r>
              <w:rPr>
                <w:b/>
              </w:rPr>
              <w:t>Curso: Técnico em Informática Subsequente ao Ensino Médio</w:t>
            </w:r>
          </w:p>
        </w:tc>
      </w:tr>
      <w:tr w:rsidR="00E523FC" w:rsidTr="00D778C4">
        <w:tc>
          <w:tcPr>
            <w:tcW w:w="9284" w:type="dxa"/>
            <w:gridSpan w:val="4"/>
            <w:tcBorders>
              <w:top w:val="single" w:sz="4" w:space="0" w:color="000000"/>
              <w:bottom w:val="single" w:sz="12" w:space="0" w:color="000000"/>
            </w:tcBorders>
            <w:vAlign w:val="center"/>
          </w:tcPr>
          <w:p w:rsidR="00E523FC" w:rsidRDefault="00E523FC" w:rsidP="003710F1">
            <w:pPr>
              <w:pStyle w:val="Normal1"/>
              <w:spacing w:line="360" w:lineRule="auto"/>
              <w:jc w:val="both"/>
            </w:pPr>
            <w:r>
              <w:rPr>
                <w:b/>
              </w:rPr>
              <w:t xml:space="preserve">Semestre: 4º </w:t>
            </w:r>
          </w:p>
        </w:tc>
      </w:tr>
      <w:tr w:rsidR="00E523FC" w:rsidTr="00D778C4">
        <w:tc>
          <w:tcPr>
            <w:tcW w:w="9284" w:type="dxa"/>
            <w:gridSpan w:val="4"/>
            <w:tcBorders>
              <w:top w:val="single" w:sz="12" w:space="0" w:color="000000"/>
              <w:bottom w:val="single" w:sz="4" w:space="0" w:color="000000"/>
            </w:tcBorders>
            <w:vAlign w:val="center"/>
          </w:tcPr>
          <w:p w:rsidR="00E523FC" w:rsidRDefault="00E523FC" w:rsidP="003710F1">
            <w:pPr>
              <w:pStyle w:val="Normal1"/>
              <w:spacing w:line="360" w:lineRule="auto"/>
              <w:jc w:val="both"/>
            </w:pPr>
            <w:r>
              <w:rPr>
                <w:b/>
              </w:rPr>
              <w:t>Carga Horária: 40h/a (33h/r)</w:t>
            </w:r>
          </w:p>
        </w:tc>
      </w:tr>
      <w:tr w:rsidR="00E523FC" w:rsidTr="00D778C4">
        <w:tc>
          <w:tcPr>
            <w:tcW w:w="9284" w:type="dxa"/>
            <w:gridSpan w:val="4"/>
            <w:tcBorders>
              <w:top w:val="single" w:sz="12" w:space="0" w:color="000000"/>
            </w:tcBorders>
            <w:vAlign w:val="center"/>
          </w:tcPr>
          <w:p w:rsidR="00E523FC" w:rsidRDefault="00E523FC" w:rsidP="003710F1">
            <w:pPr>
              <w:pStyle w:val="Normal1"/>
              <w:spacing w:line="360" w:lineRule="auto"/>
              <w:jc w:val="both"/>
            </w:pPr>
            <w:r>
              <w:rPr>
                <w:b/>
              </w:rPr>
              <w:t xml:space="preserve">Docente Responsável: </w:t>
            </w:r>
          </w:p>
        </w:tc>
      </w:tr>
      <w:tr w:rsidR="00E523FC" w:rsidTr="00D778C4">
        <w:tblPrEx>
          <w:tblBorders>
            <w:insideV w:val="single" w:sz="4" w:space="0" w:color="000000"/>
          </w:tblBorders>
        </w:tblPrEx>
        <w:tc>
          <w:tcPr>
            <w:tcW w:w="9284" w:type="dxa"/>
            <w:gridSpan w:val="4"/>
            <w:tcBorders>
              <w:top w:val="single" w:sz="12" w:space="0" w:color="000000"/>
              <w:left w:val="single" w:sz="12" w:space="0" w:color="000000"/>
              <w:bottom w:val="single" w:sz="12" w:space="0" w:color="000000"/>
              <w:right w:val="single" w:sz="12" w:space="0" w:color="000000"/>
            </w:tcBorders>
            <w:shd w:val="clear" w:color="auto" w:fill="BFBFBF"/>
            <w:vAlign w:val="center"/>
          </w:tcPr>
          <w:p w:rsidR="00E523FC" w:rsidRDefault="00E523FC" w:rsidP="003710F1">
            <w:pPr>
              <w:pStyle w:val="Normal1"/>
              <w:spacing w:line="360" w:lineRule="auto"/>
              <w:jc w:val="center"/>
            </w:pPr>
            <w:r>
              <w:rPr>
                <w:b/>
                <w:smallCaps/>
              </w:rPr>
              <w:t>Ementa</w:t>
            </w:r>
          </w:p>
        </w:tc>
      </w:tr>
      <w:tr w:rsidR="00E523FC" w:rsidTr="00D778C4">
        <w:tblPrEx>
          <w:tblBorders>
            <w:insideV w:val="single" w:sz="4" w:space="0" w:color="000000"/>
          </w:tblBorders>
        </w:tblPrEx>
        <w:tc>
          <w:tcPr>
            <w:tcW w:w="9284" w:type="dxa"/>
            <w:gridSpan w:val="4"/>
            <w:tcBorders>
              <w:top w:val="single" w:sz="12" w:space="0" w:color="000000"/>
              <w:bottom w:val="single" w:sz="12" w:space="0" w:color="000000"/>
            </w:tcBorders>
          </w:tcPr>
          <w:p w:rsidR="00E523FC" w:rsidRDefault="00E523FC" w:rsidP="003710F1">
            <w:pPr>
              <w:pStyle w:val="Normal1"/>
              <w:jc w:val="both"/>
            </w:pPr>
            <w:r>
              <w:t>Aplicação dos conhecimentos adquiridos durante o curso em um projeto prático.</w:t>
            </w:r>
          </w:p>
          <w:p w:rsidR="00E523FC" w:rsidRDefault="00E523FC" w:rsidP="003710F1">
            <w:pPr>
              <w:pStyle w:val="Normal1"/>
              <w:jc w:val="both"/>
            </w:pPr>
          </w:p>
        </w:tc>
      </w:tr>
      <w:tr w:rsidR="00E523FC" w:rsidTr="00D778C4">
        <w:tblPrEx>
          <w:tblBorders>
            <w:insideV w:val="single" w:sz="4" w:space="0" w:color="000000"/>
          </w:tblBorders>
        </w:tblPrEx>
        <w:tc>
          <w:tcPr>
            <w:tcW w:w="9284" w:type="dxa"/>
            <w:gridSpan w:val="4"/>
            <w:tcBorders>
              <w:top w:val="single" w:sz="12" w:space="0" w:color="000000"/>
              <w:left w:val="single" w:sz="12" w:space="0" w:color="000000"/>
              <w:bottom w:val="single" w:sz="12" w:space="0" w:color="000000"/>
              <w:right w:val="single" w:sz="12" w:space="0" w:color="000000"/>
            </w:tcBorders>
            <w:shd w:val="clear" w:color="auto" w:fill="BFBFBF"/>
            <w:vAlign w:val="center"/>
          </w:tcPr>
          <w:p w:rsidR="00E523FC" w:rsidRDefault="00E523FC" w:rsidP="003710F1">
            <w:pPr>
              <w:pStyle w:val="Normal1"/>
              <w:spacing w:line="360" w:lineRule="auto"/>
              <w:jc w:val="center"/>
            </w:pPr>
            <w:proofErr w:type="gramStart"/>
            <w:r>
              <w:rPr>
                <w:b/>
                <w:smallCaps/>
              </w:rPr>
              <w:t>objetivos</w:t>
            </w:r>
            <w:proofErr w:type="gramEnd"/>
          </w:p>
        </w:tc>
      </w:tr>
      <w:tr w:rsidR="00E523FC" w:rsidTr="00D778C4">
        <w:tblPrEx>
          <w:tblBorders>
            <w:insideV w:val="single" w:sz="4" w:space="0" w:color="000000"/>
          </w:tblBorders>
        </w:tblPrEx>
        <w:tc>
          <w:tcPr>
            <w:tcW w:w="9284" w:type="dxa"/>
            <w:gridSpan w:val="4"/>
            <w:tcBorders>
              <w:top w:val="single" w:sz="12" w:space="0" w:color="000000"/>
              <w:left w:val="single" w:sz="12" w:space="0" w:color="000000"/>
              <w:bottom w:val="single" w:sz="12" w:space="0" w:color="000000"/>
              <w:right w:val="single" w:sz="12" w:space="0" w:color="000000"/>
            </w:tcBorders>
            <w:vAlign w:val="center"/>
          </w:tcPr>
          <w:p w:rsidR="00E523FC" w:rsidRDefault="00E523FC" w:rsidP="003710F1">
            <w:pPr>
              <w:pStyle w:val="Normal1"/>
              <w:jc w:val="both"/>
            </w:pPr>
            <w:r>
              <w:rPr>
                <w:b/>
              </w:rPr>
              <w:t>Geral</w:t>
            </w:r>
          </w:p>
          <w:p w:rsidR="00E523FC" w:rsidRDefault="00E523FC" w:rsidP="003710F1">
            <w:pPr>
              <w:pStyle w:val="Normal1"/>
              <w:jc w:val="both"/>
            </w:pPr>
          </w:p>
          <w:p w:rsidR="00E523FC" w:rsidRDefault="00E523FC" w:rsidP="00E523FC">
            <w:pPr>
              <w:pStyle w:val="Normal1"/>
              <w:numPr>
                <w:ilvl w:val="0"/>
                <w:numId w:val="95"/>
              </w:numPr>
              <w:ind w:hanging="360"/>
              <w:contextualSpacing/>
              <w:jc w:val="both"/>
            </w:pPr>
            <w:r>
              <w:t>Aplicação dos conhecimentos adquiridos durante o curso em um projeto prático.</w:t>
            </w:r>
          </w:p>
          <w:p w:rsidR="00E523FC" w:rsidRDefault="00E523FC" w:rsidP="003710F1">
            <w:pPr>
              <w:pStyle w:val="Normal1"/>
              <w:jc w:val="both"/>
            </w:pPr>
          </w:p>
        </w:tc>
      </w:tr>
      <w:tr w:rsidR="00E523FC" w:rsidTr="00D778C4">
        <w:tblPrEx>
          <w:tblBorders>
            <w:insideV w:val="single" w:sz="4" w:space="0" w:color="000000"/>
          </w:tblBorders>
        </w:tblPrEx>
        <w:tc>
          <w:tcPr>
            <w:tcW w:w="9284" w:type="dxa"/>
            <w:gridSpan w:val="4"/>
            <w:tcBorders>
              <w:top w:val="single" w:sz="12" w:space="0" w:color="000000"/>
              <w:bottom w:val="single" w:sz="12" w:space="0" w:color="000000"/>
            </w:tcBorders>
            <w:shd w:val="clear" w:color="auto" w:fill="BFBFBF"/>
            <w:vAlign w:val="center"/>
          </w:tcPr>
          <w:p w:rsidR="00E523FC" w:rsidRDefault="00E523FC" w:rsidP="003710F1">
            <w:pPr>
              <w:pStyle w:val="Normal1"/>
              <w:spacing w:line="360" w:lineRule="auto"/>
              <w:jc w:val="center"/>
            </w:pPr>
            <w:r>
              <w:rPr>
                <w:b/>
                <w:smallCaps/>
              </w:rPr>
              <w:t>Conteúdo Programático</w:t>
            </w:r>
          </w:p>
        </w:tc>
      </w:tr>
      <w:tr w:rsidR="00E523FC" w:rsidTr="00D778C4">
        <w:tblPrEx>
          <w:tblBorders>
            <w:insideV w:val="single" w:sz="4" w:space="0" w:color="000000"/>
          </w:tblBorders>
        </w:tblPrEx>
        <w:tc>
          <w:tcPr>
            <w:tcW w:w="9284" w:type="dxa"/>
            <w:gridSpan w:val="4"/>
            <w:tcBorders>
              <w:top w:val="single" w:sz="12" w:space="0" w:color="000000"/>
              <w:bottom w:val="single" w:sz="12" w:space="0" w:color="000000"/>
            </w:tcBorders>
            <w:vAlign w:val="center"/>
          </w:tcPr>
          <w:p w:rsidR="00E523FC" w:rsidRDefault="00E523FC" w:rsidP="003710F1">
            <w:pPr>
              <w:pStyle w:val="Normal1"/>
              <w:ind w:left="720"/>
              <w:jc w:val="both"/>
            </w:pPr>
          </w:p>
          <w:p w:rsidR="00E523FC" w:rsidRDefault="00E523FC" w:rsidP="00E523FC">
            <w:pPr>
              <w:pStyle w:val="Normal1"/>
              <w:numPr>
                <w:ilvl w:val="0"/>
                <w:numId w:val="96"/>
              </w:numPr>
              <w:ind w:hanging="360"/>
              <w:jc w:val="both"/>
            </w:pPr>
            <w:r>
              <w:t>A disciplina tem o foco de aplicar de forma prática os conhecimentos adquiridos durante o curso.</w:t>
            </w:r>
          </w:p>
          <w:p w:rsidR="00E523FC" w:rsidRDefault="00E523FC" w:rsidP="003710F1">
            <w:pPr>
              <w:pStyle w:val="Normal1"/>
              <w:ind w:left="360"/>
              <w:jc w:val="both"/>
            </w:pPr>
          </w:p>
        </w:tc>
      </w:tr>
      <w:tr w:rsidR="00E523FC" w:rsidTr="00D778C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Before w:val="1"/>
          <w:gridAfter w:val="1"/>
          <w:wBefore w:w="36" w:type="dxa"/>
          <w:wAfter w:w="34" w:type="dxa"/>
        </w:trPr>
        <w:tc>
          <w:tcPr>
            <w:tcW w:w="9214" w:type="dxa"/>
            <w:gridSpan w:val="2"/>
            <w:tcBorders>
              <w:top w:val="single" w:sz="6" w:space="0" w:color="000000"/>
              <w:left w:val="single" w:sz="6" w:space="0" w:color="000000"/>
              <w:bottom w:val="single" w:sz="6" w:space="0" w:color="000000"/>
              <w:right w:val="single" w:sz="6" w:space="0" w:color="000000"/>
            </w:tcBorders>
            <w:shd w:val="clear" w:color="auto" w:fill="A6A6A6"/>
            <w:tcMar>
              <w:left w:w="55" w:type="dxa"/>
            </w:tcMar>
          </w:tcPr>
          <w:p w:rsidR="00E523FC" w:rsidRDefault="00E523FC" w:rsidP="003710F1">
            <w:pPr>
              <w:pStyle w:val="Normal1"/>
              <w:spacing w:before="60" w:after="60"/>
              <w:jc w:val="center"/>
            </w:pPr>
            <w:r>
              <w:rPr>
                <w:b/>
                <w:smallCaps/>
              </w:rPr>
              <w:t>Metodologia de Ensino</w:t>
            </w:r>
          </w:p>
        </w:tc>
      </w:tr>
      <w:tr w:rsidR="00E523FC" w:rsidTr="00D778C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Before w:val="1"/>
          <w:gridAfter w:val="1"/>
          <w:wBefore w:w="36" w:type="dxa"/>
          <w:wAfter w:w="34" w:type="dxa"/>
        </w:trPr>
        <w:tc>
          <w:tcPr>
            <w:tcW w:w="9214" w:type="dxa"/>
            <w:gridSpan w:val="2"/>
            <w:tcBorders>
              <w:top w:val="nil"/>
              <w:left w:val="single" w:sz="6" w:space="0" w:color="000000"/>
              <w:bottom w:val="single" w:sz="6" w:space="0" w:color="000000"/>
              <w:right w:val="single" w:sz="6" w:space="0" w:color="000000"/>
            </w:tcBorders>
            <w:tcMar>
              <w:left w:w="55" w:type="dxa"/>
            </w:tcMar>
          </w:tcPr>
          <w:p w:rsidR="00E523FC" w:rsidRDefault="00E523FC" w:rsidP="003710F1">
            <w:pPr>
              <w:pStyle w:val="Normal1"/>
              <w:tabs>
                <w:tab w:val="center" w:pos="4252"/>
                <w:tab w:val="right" w:pos="8504"/>
              </w:tabs>
              <w:ind w:left="426"/>
              <w:jc w:val="both"/>
            </w:pPr>
          </w:p>
          <w:p w:rsidR="00E523FC" w:rsidRDefault="00E523FC" w:rsidP="0042195E">
            <w:pPr>
              <w:pStyle w:val="Normal1"/>
              <w:jc w:val="both"/>
            </w:pPr>
            <w:r>
              <w:t>Concepção e elaboração de um projeto prático a ser desenvolvido ao longo do semestre.</w:t>
            </w:r>
          </w:p>
        </w:tc>
      </w:tr>
      <w:tr w:rsidR="00E523FC" w:rsidTr="00D778C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Before w:val="1"/>
          <w:gridAfter w:val="1"/>
          <w:wBefore w:w="36" w:type="dxa"/>
          <w:wAfter w:w="34" w:type="dxa"/>
        </w:trPr>
        <w:tc>
          <w:tcPr>
            <w:tcW w:w="9214" w:type="dxa"/>
            <w:gridSpan w:val="2"/>
            <w:tcBorders>
              <w:top w:val="single" w:sz="6" w:space="0" w:color="000000"/>
              <w:left w:val="single" w:sz="6" w:space="0" w:color="000000"/>
              <w:bottom w:val="single" w:sz="6" w:space="0" w:color="000000"/>
              <w:right w:val="single" w:sz="6" w:space="0" w:color="000000"/>
            </w:tcBorders>
            <w:shd w:val="clear" w:color="auto" w:fill="A6A6A6"/>
            <w:tcMar>
              <w:left w:w="55" w:type="dxa"/>
            </w:tcMar>
          </w:tcPr>
          <w:p w:rsidR="00E523FC" w:rsidRDefault="00E523FC" w:rsidP="003710F1">
            <w:pPr>
              <w:pStyle w:val="Normal1"/>
              <w:spacing w:before="60" w:after="60"/>
              <w:jc w:val="center"/>
            </w:pPr>
            <w:r>
              <w:rPr>
                <w:b/>
                <w:smallCaps/>
              </w:rPr>
              <w:lastRenderedPageBreak/>
              <w:t xml:space="preserve">Avaliação do Processo de Ensino e Aprendizagem </w:t>
            </w:r>
          </w:p>
        </w:tc>
      </w:tr>
      <w:tr w:rsidR="00E523FC" w:rsidTr="00D778C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Before w:val="1"/>
          <w:gridAfter w:val="1"/>
          <w:wBefore w:w="36" w:type="dxa"/>
          <w:wAfter w:w="34" w:type="dxa"/>
        </w:trPr>
        <w:tc>
          <w:tcPr>
            <w:tcW w:w="9214" w:type="dxa"/>
            <w:gridSpan w:val="2"/>
            <w:tcBorders>
              <w:top w:val="nil"/>
              <w:left w:val="single" w:sz="6" w:space="0" w:color="000000"/>
              <w:bottom w:val="single" w:sz="6" w:space="0" w:color="000000"/>
              <w:right w:val="single" w:sz="6" w:space="0" w:color="000000"/>
            </w:tcBorders>
            <w:tcMar>
              <w:left w:w="55" w:type="dxa"/>
            </w:tcMar>
          </w:tcPr>
          <w:p w:rsidR="00E523FC" w:rsidRDefault="00E523FC" w:rsidP="003710F1">
            <w:pPr>
              <w:pStyle w:val="Normal1"/>
              <w:ind w:left="15"/>
              <w:jc w:val="both"/>
            </w:pPr>
          </w:p>
          <w:p w:rsidR="00E523FC" w:rsidRDefault="00E523FC" w:rsidP="003710F1">
            <w:pPr>
              <w:pStyle w:val="Normal1"/>
              <w:ind w:left="15"/>
              <w:jc w:val="both"/>
            </w:pPr>
            <w:r>
              <w:t>A avaliação é realizada ao longo do desenvolvimento do projeto, ficando a cargo do professor estabelecer entregas e apresentações periódicas.</w:t>
            </w:r>
          </w:p>
          <w:p w:rsidR="00E523FC" w:rsidRDefault="00E523FC" w:rsidP="003710F1">
            <w:pPr>
              <w:pStyle w:val="Normal1"/>
              <w:ind w:left="15"/>
              <w:jc w:val="both"/>
            </w:pPr>
          </w:p>
        </w:tc>
      </w:tr>
      <w:tr w:rsidR="00E523FC" w:rsidTr="00D778C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Before w:val="1"/>
          <w:gridAfter w:val="1"/>
          <w:wBefore w:w="36" w:type="dxa"/>
          <w:wAfter w:w="34" w:type="dxa"/>
        </w:trPr>
        <w:tc>
          <w:tcPr>
            <w:tcW w:w="9214" w:type="dxa"/>
            <w:gridSpan w:val="2"/>
            <w:tcBorders>
              <w:top w:val="single" w:sz="6" w:space="0" w:color="000000"/>
              <w:left w:val="single" w:sz="6" w:space="0" w:color="000000"/>
              <w:bottom w:val="single" w:sz="6" w:space="0" w:color="000000"/>
              <w:right w:val="single" w:sz="6" w:space="0" w:color="000000"/>
            </w:tcBorders>
            <w:shd w:val="clear" w:color="auto" w:fill="A6A6A6"/>
            <w:tcMar>
              <w:left w:w="55" w:type="dxa"/>
            </w:tcMar>
          </w:tcPr>
          <w:p w:rsidR="00E523FC" w:rsidRDefault="00E523FC" w:rsidP="003710F1">
            <w:pPr>
              <w:pStyle w:val="Normal1"/>
              <w:spacing w:before="60" w:after="60"/>
              <w:jc w:val="center"/>
            </w:pPr>
            <w:r>
              <w:rPr>
                <w:b/>
                <w:smallCaps/>
              </w:rPr>
              <w:t>Recursos Necessários</w:t>
            </w:r>
          </w:p>
        </w:tc>
      </w:tr>
      <w:tr w:rsidR="00E523FC" w:rsidTr="00D778C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Before w:val="1"/>
          <w:gridAfter w:val="1"/>
          <w:wBefore w:w="36" w:type="dxa"/>
          <w:wAfter w:w="34" w:type="dxa"/>
          <w:trHeight w:val="160"/>
        </w:trPr>
        <w:tc>
          <w:tcPr>
            <w:tcW w:w="9214" w:type="dxa"/>
            <w:gridSpan w:val="2"/>
            <w:tcBorders>
              <w:top w:val="single" w:sz="6" w:space="0" w:color="000000"/>
              <w:left w:val="single" w:sz="6" w:space="0" w:color="000000"/>
              <w:bottom w:val="single" w:sz="6" w:space="0" w:color="000000"/>
              <w:right w:val="single" w:sz="6" w:space="0" w:color="000000"/>
            </w:tcBorders>
            <w:tcMar>
              <w:left w:w="55" w:type="dxa"/>
            </w:tcMar>
          </w:tcPr>
          <w:p w:rsidR="00E523FC" w:rsidRDefault="00E523FC" w:rsidP="00E523FC">
            <w:pPr>
              <w:pStyle w:val="Normal1"/>
              <w:numPr>
                <w:ilvl w:val="0"/>
                <w:numId w:val="97"/>
              </w:numPr>
              <w:ind w:hanging="360"/>
              <w:jc w:val="both"/>
            </w:pPr>
            <w:r>
              <w:t>Quadro Branco e Pincel Atômico.</w:t>
            </w:r>
          </w:p>
          <w:p w:rsidR="00E523FC" w:rsidRDefault="00E523FC" w:rsidP="00E523FC">
            <w:pPr>
              <w:pStyle w:val="Normal1"/>
              <w:numPr>
                <w:ilvl w:val="0"/>
                <w:numId w:val="97"/>
              </w:numPr>
              <w:ind w:hanging="360"/>
              <w:jc w:val="both"/>
            </w:pPr>
            <w:r>
              <w:t>Projetor multimídia.</w:t>
            </w:r>
          </w:p>
          <w:p w:rsidR="00E523FC" w:rsidRDefault="00E523FC" w:rsidP="00E523FC">
            <w:pPr>
              <w:pStyle w:val="Normal1"/>
              <w:numPr>
                <w:ilvl w:val="0"/>
                <w:numId w:val="97"/>
              </w:numPr>
              <w:ind w:hanging="360"/>
              <w:jc w:val="both"/>
            </w:pPr>
            <w:r>
              <w:t>Laboratório de informática com pelo menos 20 computadores em rede.</w:t>
            </w:r>
          </w:p>
          <w:p w:rsidR="00E523FC" w:rsidRDefault="00E523FC" w:rsidP="00E523FC">
            <w:pPr>
              <w:pStyle w:val="Normal1"/>
              <w:numPr>
                <w:ilvl w:val="0"/>
                <w:numId w:val="97"/>
              </w:numPr>
              <w:ind w:hanging="360"/>
              <w:jc w:val="both"/>
            </w:pPr>
            <w:r>
              <w:t>Cada computador com softwares específicos instalados.</w:t>
            </w:r>
          </w:p>
        </w:tc>
      </w:tr>
      <w:tr w:rsidR="00E523FC" w:rsidTr="00D778C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Before w:val="2"/>
          <w:gridAfter w:val="1"/>
          <w:wBefore w:w="53" w:type="dxa"/>
          <w:wAfter w:w="34" w:type="dxa"/>
        </w:trPr>
        <w:tc>
          <w:tcPr>
            <w:tcW w:w="9197" w:type="dxa"/>
            <w:tcBorders>
              <w:top w:val="single" w:sz="6" w:space="0" w:color="000000"/>
              <w:left w:val="single" w:sz="6" w:space="0" w:color="000000"/>
              <w:bottom w:val="single" w:sz="6" w:space="0" w:color="000000"/>
              <w:right w:val="single" w:sz="6" w:space="0" w:color="000000"/>
            </w:tcBorders>
            <w:shd w:val="clear" w:color="auto" w:fill="A6A6A6"/>
            <w:tcMar>
              <w:left w:w="55" w:type="dxa"/>
            </w:tcMar>
          </w:tcPr>
          <w:p w:rsidR="00E523FC" w:rsidRDefault="00E523FC" w:rsidP="003710F1">
            <w:pPr>
              <w:pStyle w:val="Normal1"/>
              <w:spacing w:before="60" w:after="60"/>
              <w:jc w:val="center"/>
            </w:pPr>
            <w:r>
              <w:rPr>
                <w:b/>
                <w:smallCaps/>
              </w:rPr>
              <w:t>Bibliografia</w:t>
            </w:r>
          </w:p>
        </w:tc>
      </w:tr>
      <w:tr w:rsidR="00E523FC" w:rsidTr="00D778C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Before w:val="2"/>
          <w:gridAfter w:val="1"/>
          <w:wBefore w:w="53" w:type="dxa"/>
          <w:wAfter w:w="34" w:type="dxa"/>
          <w:trHeight w:val="340"/>
        </w:trPr>
        <w:tc>
          <w:tcPr>
            <w:tcW w:w="9197" w:type="dxa"/>
            <w:tcBorders>
              <w:top w:val="single" w:sz="6" w:space="0" w:color="000000"/>
              <w:left w:val="single" w:sz="6" w:space="0" w:color="000000"/>
              <w:bottom w:val="single" w:sz="6" w:space="0" w:color="000000"/>
              <w:right w:val="single" w:sz="6" w:space="0" w:color="000000"/>
            </w:tcBorders>
            <w:tcMar>
              <w:left w:w="55" w:type="dxa"/>
            </w:tcMar>
            <w:vAlign w:val="center"/>
          </w:tcPr>
          <w:p w:rsidR="00E523FC" w:rsidRDefault="00E523FC" w:rsidP="003710F1">
            <w:pPr>
              <w:pStyle w:val="Normal1"/>
            </w:pPr>
          </w:p>
          <w:p w:rsidR="00E523FC" w:rsidRDefault="00E523FC" w:rsidP="003710F1">
            <w:pPr>
              <w:pStyle w:val="Normal1"/>
              <w:jc w:val="center"/>
            </w:pPr>
            <w:r>
              <w:rPr>
                <w:b/>
              </w:rPr>
              <w:t>Bibliografia Básica</w:t>
            </w:r>
          </w:p>
          <w:p w:rsidR="00E523FC" w:rsidRDefault="00E523FC" w:rsidP="003710F1">
            <w:pPr>
              <w:pStyle w:val="Normal1"/>
              <w:jc w:val="both"/>
            </w:pPr>
          </w:p>
          <w:p w:rsidR="00E523FC" w:rsidRDefault="00E523FC" w:rsidP="003710F1">
            <w:pPr>
              <w:pStyle w:val="Normal1"/>
              <w:jc w:val="both"/>
            </w:pPr>
            <w:r>
              <w:t>A bibliografia varia de acordo com o projeto escolhido pelo aluno</w:t>
            </w:r>
          </w:p>
          <w:p w:rsidR="00E523FC" w:rsidRDefault="00E523FC" w:rsidP="003710F1">
            <w:pPr>
              <w:pStyle w:val="Normal1"/>
              <w:jc w:val="both"/>
            </w:pPr>
          </w:p>
        </w:tc>
      </w:tr>
    </w:tbl>
    <w:p w:rsidR="004D529E" w:rsidRPr="00555F61" w:rsidRDefault="004D529E" w:rsidP="004418DD">
      <w:pPr>
        <w:rPr>
          <w:rFonts w:ascii="Arial" w:hAnsi="Arial" w:cs="Arial"/>
          <w:sz w:val="16"/>
          <w:szCs w:val="16"/>
        </w:rPr>
      </w:pPr>
    </w:p>
    <w:p w:rsidR="004D529E" w:rsidRPr="00555F61" w:rsidRDefault="004D529E" w:rsidP="004418DD">
      <w:pPr>
        <w:rPr>
          <w:rFonts w:ascii="Arial" w:hAnsi="Arial" w:cs="Arial"/>
          <w:sz w:val="16"/>
          <w:szCs w:val="16"/>
        </w:rPr>
      </w:pPr>
    </w:p>
    <w:p w:rsidR="004D529E" w:rsidRPr="00555F61" w:rsidRDefault="004D529E" w:rsidP="004418DD">
      <w:pPr>
        <w:rPr>
          <w:rFonts w:ascii="Arial" w:hAnsi="Arial" w:cs="Arial"/>
          <w:sz w:val="16"/>
          <w:szCs w:val="16"/>
        </w:rPr>
      </w:pPr>
    </w:p>
    <w:p w:rsidR="004418DD" w:rsidRPr="00555F61" w:rsidRDefault="004418DD" w:rsidP="004418DD">
      <w:pPr>
        <w:rPr>
          <w:rFonts w:cs="Lohit Hindi"/>
          <w:lang w:eastAsia="zh-CN" w:bidi="hi-IN"/>
        </w:rPr>
      </w:pPr>
    </w:p>
    <w:p w:rsidR="00966F6E" w:rsidRPr="00555F61" w:rsidRDefault="00966F6E" w:rsidP="00966F6E">
      <w:pPr>
        <w:rPr>
          <w:rFonts w:ascii="Arial" w:hAnsi="Arial" w:cs="Arial"/>
          <w:sz w:val="16"/>
        </w:rPr>
      </w:pPr>
    </w:p>
    <w:p w:rsidR="00966F6E" w:rsidRPr="00555F61" w:rsidRDefault="00966F6E" w:rsidP="00966F6E">
      <w:pPr>
        <w:rPr>
          <w:rFonts w:ascii="Arial" w:hAnsi="Arial" w:cs="Arial"/>
          <w:sz w:val="16"/>
        </w:rPr>
      </w:pPr>
    </w:p>
    <w:p w:rsidR="00D7642B" w:rsidRPr="00A76050" w:rsidRDefault="00D7642B" w:rsidP="00097863">
      <w:pPr>
        <w:widowControl w:val="0"/>
        <w:numPr>
          <w:ilvl w:val="0"/>
          <w:numId w:val="39"/>
        </w:numPr>
        <w:rPr>
          <w:rFonts w:ascii="Arial" w:hAnsi="Arial" w:cs="Arial"/>
          <w:b/>
        </w:rPr>
      </w:pPr>
      <w:r w:rsidRPr="00A76050">
        <w:rPr>
          <w:rFonts w:ascii="Arial" w:hAnsi="Arial" w:cs="Arial"/>
          <w:b/>
        </w:rPr>
        <w:t>REGULAMENTO DIDÁTICO PARA OS CURSOS TÉCNICOS SUBSEQUENTES</w:t>
      </w:r>
      <w:r w:rsidR="00EC7584" w:rsidRPr="00A76050">
        <w:rPr>
          <w:rFonts w:ascii="Arial" w:hAnsi="Arial" w:cs="Arial"/>
          <w:b/>
        </w:rPr>
        <w:fldChar w:fldCharType="begin"/>
      </w:r>
      <w:r w:rsidR="00193223" w:rsidRPr="00A76050">
        <w:instrText xml:space="preserve"> TC "</w:instrText>
      </w:r>
      <w:bookmarkStart w:id="27" w:name="_Toc307588098"/>
      <w:r w:rsidR="00193223" w:rsidRPr="00A76050">
        <w:rPr>
          <w:rFonts w:ascii="Arial" w:hAnsi="Arial" w:cs="Arial"/>
          <w:b/>
        </w:rPr>
        <w:instrText>REGULAMENTO DIDÁTICO PARA OS CURSOS TÉCNICOS SUBSEQUENTES</w:instrText>
      </w:r>
      <w:bookmarkEnd w:id="27"/>
      <w:r w:rsidR="00193223" w:rsidRPr="00A76050">
        <w:instrText xml:space="preserve">" \f C \l "1" </w:instrText>
      </w:r>
      <w:r w:rsidR="00EC7584" w:rsidRPr="00A76050">
        <w:rPr>
          <w:rFonts w:ascii="Arial" w:hAnsi="Arial" w:cs="Arial"/>
          <w:b/>
        </w:rPr>
        <w:fldChar w:fldCharType="end"/>
      </w:r>
    </w:p>
    <w:p w:rsidR="00D7642B" w:rsidRPr="00A76050" w:rsidRDefault="00D7642B" w:rsidP="00CC6EF3">
      <w:pPr>
        <w:widowControl w:val="0"/>
        <w:spacing w:line="360" w:lineRule="auto"/>
        <w:jc w:val="both"/>
        <w:rPr>
          <w:rFonts w:ascii="Arial" w:hAnsi="Arial" w:cs="Arial"/>
          <w:b/>
          <w:lang w:eastAsia="ar-SA"/>
        </w:rPr>
      </w:pPr>
    </w:p>
    <w:p w:rsidR="00D7642B" w:rsidRPr="00130A19" w:rsidRDefault="00111A1A" w:rsidP="00097863">
      <w:pPr>
        <w:widowControl w:val="0"/>
        <w:numPr>
          <w:ilvl w:val="1"/>
          <w:numId w:val="39"/>
        </w:numPr>
        <w:rPr>
          <w:rFonts w:ascii="Arial" w:hAnsi="Arial" w:cs="Arial"/>
        </w:rPr>
      </w:pPr>
      <w:r w:rsidRPr="00130A19">
        <w:rPr>
          <w:rFonts w:ascii="Arial" w:hAnsi="Arial" w:cs="Arial"/>
        </w:rPr>
        <w:t>INGRESSO E MATRÍCULA</w:t>
      </w:r>
      <w:r w:rsidR="00EC7584">
        <w:rPr>
          <w:rFonts w:ascii="Arial" w:hAnsi="Arial" w:cs="Arial"/>
        </w:rPr>
        <w:fldChar w:fldCharType="begin"/>
      </w:r>
      <w:r w:rsidR="00193223">
        <w:instrText xml:space="preserve"> TC "</w:instrText>
      </w:r>
      <w:bookmarkStart w:id="28" w:name="_Toc307588099"/>
      <w:r w:rsidR="00193223" w:rsidRPr="001609C6">
        <w:rPr>
          <w:rFonts w:ascii="Arial" w:hAnsi="Arial" w:cs="Arial"/>
        </w:rPr>
        <w:instrText>INGRESSO E MATRÍCULA</w:instrText>
      </w:r>
      <w:bookmarkEnd w:id="28"/>
      <w:r w:rsidR="00193223">
        <w:instrText xml:space="preserve">" \f C \l "1" </w:instrText>
      </w:r>
      <w:r w:rsidR="00EC7584">
        <w:rPr>
          <w:rFonts w:ascii="Arial" w:hAnsi="Arial" w:cs="Arial"/>
        </w:rPr>
        <w:fldChar w:fldCharType="end"/>
      </w:r>
    </w:p>
    <w:p w:rsidR="00111A1A" w:rsidRDefault="00111A1A" w:rsidP="00CC6EF3">
      <w:pPr>
        <w:widowControl w:val="0"/>
        <w:spacing w:line="360" w:lineRule="auto"/>
        <w:jc w:val="both"/>
        <w:rPr>
          <w:rFonts w:ascii="Arial" w:hAnsi="Arial" w:cs="Arial"/>
          <w:lang w:eastAsia="ar-SA"/>
        </w:rPr>
      </w:pPr>
    </w:p>
    <w:p w:rsidR="00111A1A" w:rsidRPr="006B0459" w:rsidRDefault="00111A1A" w:rsidP="00CC6EF3">
      <w:pPr>
        <w:widowControl w:val="0"/>
        <w:spacing w:line="360" w:lineRule="auto"/>
        <w:jc w:val="both"/>
        <w:rPr>
          <w:rFonts w:ascii="Arial" w:hAnsi="Arial" w:cs="Arial"/>
          <w:bCs/>
        </w:rPr>
      </w:pPr>
      <w:r>
        <w:rPr>
          <w:rFonts w:ascii="Arial" w:hAnsi="Arial" w:cs="Arial"/>
          <w:bCs/>
        </w:rPr>
        <w:tab/>
      </w:r>
      <w:r w:rsidRPr="006B0459">
        <w:rPr>
          <w:rFonts w:ascii="Arial" w:hAnsi="Arial" w:cs="Arial"/>
          <w:bCs/>
        </w:rPr>
        <w:t xml:space="preserve">O ingresso no </w:t>
      </w:r>
      <w:r w:rsidR="00E90614" w:rsidRPr="006B0459">
        <w:rPr>
          <w:rFonts w:ascii="Arial" w:hAnsi="Arial" w:cs="Arial"/>
          <w:bCs/>
        </w:rPr>
        <w:t>C</w:t>
      </w:r>
      <w:r w:rsidRPr="006B0459">
        <w:rPr>
          <w:rFonts w:ascii="Arial" w:hAnsi="Arial" w:cs="Arial"/>
          <w:bCs/>
        </w:rPr>
        <w:t>urso</w:t>
      </w:r>
      <w:r w:rsidR="00E90614" w:rsidRPr="006B0459">
        <w:rPr>
          <w:rFonts w:ascii="Arial" w:hAnsi="Arial" w:cs="Arial"/>
          <w:bCs/>
        </w:rPr>
        <w:t xml:space="preserve"> T</w:t>
      </w:r>
      <w:r w:rsidRPr="006B0459">
        <w:rPr>
          <w:rFonts w:ascii="Arial" w:hAnsi="Arial" w:cs="Arial"/>
          <w:bCs/>
        </w:rPr>
        <w:t xml:space="preserve">écnico </w:t>
      </w:r>
      <w:r w:rsidR="00E90614" w:rsidRPr="006B0459">
        <w:rPr>
          <w:rFonts w:ascii="Arial" w:hAnsi="Arial" w:cs="Arial"/>
          <w:bCs/>
        </w:rPr>
        <w:t>(</w:t>
      </w:r>
      <w:r w:rsidRPr="006B0459">
        <w:rPr>
          <w:rFonts w:ascii="Arial" w:hAnsi="Arial" w:cs="Arial"/>
          <w:bCs/>
        </w:rPr>
        <w:t>subsequente</w:t>
      </w:r>
      <w:r w:rsidR="00420826">
        <w:rPr>
          <w:rFonts w:ascii="Arial" w:hAnsi="Arial" w:cs="Arial"/>
          <w:bCs/>
        </w:rPr>
        <w:t xml:space="preserve">) em </w:t>
      </w:r>
      <w:r w:rsidR="00E37672">
        <w:rPr>
          <w:rFonts w:ascii="Arial" w:hAnsi="Arial" w:cs="Arial"/>
          <w:bCs/>
        </w:rPr>
        <w:t>Informática</w:t>
      </w:r>
      <w:r w:rsidR="00E90614" w:rsidRPr="006B0459">
        <w:rPr>
          <w:rFonts w:ascii="Arial" w:hAnsi="Arial" w:cs="Arial"/>
          <w:bCs/>
        </w:rPr>
        <w:t xml:space="preserve">, </w:t>
      </w:r>
      <w:r w:rsidR="00BE2823" w:rsidRPr="00BE2823">
        <w:rPr>
          <w:rFonts w:ascii="Arial" w:hAnsi="Arial" w:cs="Arial"/>
          <w:bCs/>
          <w:i/>
        </w:rPr>
        <w:t>Campus</w:t>
      </w:r>
      <w:r w:rsidR="00266804">
        <w:rPr>
          <w:rFonts w:ascii="Arial" w:hAnsi="Arial" w:cs="Arial"/>
          <w:bCs/>
          <w:i/>
        </w:rPr>
        <w:t xml:space="preserve"> </w:t>
      </w:r>
      <w:r w:rsidR="00CD29A5">
        <w:rPr>
          <w:rFonts w:ascii="Arial" w:hAnsi="Arial" w:cs="Arial"/>
          <w:bCs/>
        </w:rPr>
        <w:t>Sousa</w:t>
      </w:r>
      <w:r w:rsidR="00266804">
        <w:rPr>
          <w:rFonts w:ascii="Arial" w:hAnsi="Arial" w:cs="Arial"/>
          <w:bCs/>
        </w:rPr>
        <w:t xml:space="preserve"> </w:t>
      </w:r>
      <w:r w:rsidRPr="006B0459">
        <w:rPr>
          <w:rFonts w:ascii="Arial" w:hAnsi="Arial" w:cs="Arial"/>
          <w:bCs/>
        </w:rPr>
        <w:t xml:space="preserve">dar-se-á por intermédio de teste de seleção de natureza pública ou quaisquer outras formas que o IFPB venha adotar, podendo ser, inclusive, através de convênios com outras instituições ou sistemas de ensino e terá como requisito a conclusão do Ensino Médio. </w:t>
      </w:r>
    </w:p>
    <w:p w:rsidR="00111A1A" w:rsidRPr="00FB6DD2" w:rsidRDefault="00111A1A" w:rsidP="00CC6EF3">
      <w:pPr>
        <w:widowControl w:val="0"/>
        <w:spacing w:line="360" w:lineRule="auto"/>
        <w:jc w:val="both"/>
        <w:rPr>
          <w:rFonts w:ascii="Arial" w:hAnsi="Arial" w:cs="Arial"/>
          <w:bCs/>
        </w:rPr>
      </w:pPr>
      <w:r w:rsidRPr="006B0459">
        <w:rPr>
          <w:rFonts w:ascii="Arial" w:hAnsi="Arial" w:cs="Arial"/>
          <w:bCs/>
        </w:rPr>
        <w:tab/>
      </w:r>
      <w:r w:rsidRPr="00FB6DD2">
        <w:rPr>
          <w:rFonts w:ascii="Arial" w:hAnsi="Arial" w:cs="Arial"/>
          <w:bCs/>
        </w:rPr>
        <w:t>O processo seletivo será constituído por provas de Língua Portuguesa e Matemática, sendo realizado a cada ano e/ou semestre letivo, de acordo com a capacidade de oferta de vagas da Instituição. O preenchimento das vagas ofertadas obedecerá rigorosamente aos critérios estabelecidos pelo Edital de Seleção.</w:t>
      </w:r>
    </w:p>
    <w:p w:rsidR="00111A1A" w:rsidRPr="00FB6DD2" w:rsidRDefault="00111A1A" w:rsidP="00CC6EF3">
      <w:pPr>
        <w:widowControl w:val="0"/>
        <w:spacing w:line="360" w:lineRule="auto"/>
        <w:jc w:val="both"/>
        <w:rPr>
          <w:rFonts w:ascii="Arial" w:hAnsi="Arial" w:cs="Arial"/>
          <w:bCs/>
        </w:rPr>
      </w:pPr>
      <w:r w:rsidRPr="00FB6DD2">
        <w:rPr>
          <w:rFonts w:ascii="Arial" w:hAnsi="Arial" w:cs="Arial"/>
          <w:bCs/>
        </w:rPr>
        <w:tab/>
        <w:t xml:space="preserve">A matrícula deverá ser </w:t>
      </w:r>
      <w:r w:rsidR="00736271" w:rsidRPr="00FB6DD2">
        <w:rPr>
          <w:rFonts w:ascii="Arial" w:hAnsi="Arial" w:cs="Arial"/>
          <w:bCs/>
        </w:rPr>
        <w:t>efetivada</w:t>
      </w:r>
      <w:r w:rsidRPr="00FB6DD2">
        <w:rPr>
          <w:rFonts w:ascii="Arial" w:hAnsi="Arial" w:cs="Arial"/>
          <w:bCs/>
        </w:rPr>
        <w:t xml:space="preserve"> pelo discente ou por </w:t>
      </w:r>
      <w:proofErr w:type="gramStart"/>
      <w:r w:rsidRPr="00FB6DD2">
        <w:rPr>
          <w:rFonts w:ascii="Arial" w:hAnsi="Arial" w:cs="Arial"/>
          <w:bCs/>
        </w:rPr>
        <w:t>seu(</w:t>
      </w:r>
      <w:proofErr w:type="gramEnd"/>
      <w:r w:rsidRPr="00FB6DD2">
        <w:rPr>
          <w:rFonts w:ascii="Arial" w:hAnsi="Arial" w:cs="Arial"/>
          <w:bCs/>
        </w:rPr>
        <w:t>sua) procurador(a), nos prazos estipulados no Edital de Matrícula, obedecendo-se às condições estabelecidas pelo Edital de Seleção.</w:t>
      </w:r>
    </w:p>
    <w:p w:rsidR="00111A1A" w:rsidRPr="00FB6DD2" w:rsidRDefault="00111A1A" w:rsidP="00CC6EF3">
      <w:pPr>
        <w:widowControl w:val="0"/>
        <w:spacing w:line="360" w:lineRule="auto"/>
        <w:jc w:val="both"/>
        <w:rPr>
          <w:rFonts w:ascii="Arial" w:hAnsi="Arial" w:cs="Arial"/>
          <w:bCs/>
        </w:rPr>
      </w:pPr>
      <w:r w:rsidRPr="00FB6DD2">
        <w:rPr>
          <w:rFonts w:ascii="Arial" w:hAnsi="Arial" w:cs="Arial"/>
          <w:bCs/>
        </w:rPr>
        <w:tab/>
      </w:r>
      <w:r w:rsidR="006270B6" w:rsidRPr="00FB6DD2">
        <w:rPr>
          <w:rFonts w:ascii="Arial" w:hAnsi="Arial" w:cs="Arial"/>
        </w:rPr>
        <w:t xml:space="preserve">A matrícula no primeiro semestre letivo </w:t>
      </w:r>
      <w:r w:rsidR="00FB6DD2">
        <w:rPr>
          <w:rFonts w:ascii="Arial" w:hAnsi="Arial" w:cs="Arial"/>
        </w:rPr>
        <w:t>obedecerá a</w:t>
      </w:r>
      <w:r w:rsidR="006270B6" w:rsidRPr="00FB6DD2">
        <w:rPr>
          <w:rFonts w:ascii="Arial" w:hAnsi="Arial" w:cs="Arial"/>
        </w:rPr>
        <w:t xml:space="preserve"> blocagem curricular e nos demais semestres </w:t>
      </w:r>
      <w:r w:rsidR="00FB6DD2">
        <w:rPr>
          <w:rFonts w:ascii="Arial" w:hAnsi="Arial" w:cs="Arial"/>
        </w:rPr>
        <w:t xml:space="preserve">será </w:t>
      </w:r>
      <w:r w:rsidR="006270B6" w:rsidRPr="00FB6DD2">
        <w:rPr>
          <w:rFonts w:ascii="Arial" w:hAnsi="Arial" w:cs="Arial"/>
        </w:rPr>
        <w:t xml:space="preserve">por disciplina, respeitando-se a quantidade de vagas disponíveis para cada uma </w:t>
      </w:r>
      <w:proofErr w:type="gramStart"/>
      <w:r w:rsidR="006270B6" w:rsidRPr="00FB6DD2">
        <w:rPr>
          <w:rFonts w:ascii="Arial" w:hAnsi="Arial" w:cs="Arial"/>
        </w:rPr>
        <w:t>delas</w:t>
      </w:r>
      <w:r w:rsidR="006B0459" w:rsidRPr="00FB6DD2">
        <w:rPr>
          <w:rFonts w:ascii="Arial" w:hAnsi="Arial" w:cs="Arial"/>
        </w:rPr>
        <w:t>.</w:t>
      </w:r>
      <w:proofErr w:type="gramEnd"/>
      <w:r w:rsidRPr="00FB6DD2">
        <w:rPr>
          <w:rFonts w:ascii="Arial" w:hAnsi="Arial" w:cs="Arial"/>
          <w:bCs/>
        </w:rPr>
        <w:t>No preenchimento das vagas</w:t>
      </w:r>
      <w:r w:rsidR="00FB6DD2">
        <w:rPr>
          <w:rFonts w:ascii="Arial" w:hAnsi="Arial" w:cs="Arial"/>
          <w:bCs/>
        </w:rPr>
        <w:t>,</w:t>
      </w:r>
      <w:r w:rsidRPr="00FB6DD2">
        <w:rPr>
          <w:rFonts w:ascii="Arial" w:hAnsi="Arial" w:cs="Arial"/>
          <w:bCs/>
        </w:rPr>
        <w:t xml:space="preserve"> terão prioridade os discentes blocados, em seguida o discente concluinte e, por último, a ordem de solicitação de matrícula. O discente poderá se matricular em disciplinas não </w:t>
      </w:r>
      <w:r w:rsidRPr="00FB6DD2">
        <w:rPr>
          <w:rFonts w:ascii="Arial" w:hAnsi="Arial" w:cs="Arial"/>
          <w:bCs/>
        </w:rPr>
        <w:lastRenderedPageBreak/>
        <w:t>obedecendo a sequência do f</w:t>
      </w:r>
      <w:r w:rsidR="00312ED2">
        <w:rPr>
          <w:rFonts w:ascii="Arial" w:hAnsi="Arial" w:cs="Arial"/>
          <w:bCs/>
        </w:rPr>
        <w:t>luxograma definida no PPC</w:t>
      </w:r>
      <w:r w:rsidRPr="00FB6DD2">
        <w:rPr>
          <w:rFonts w:ascii="Arial" w:hAnsi="Arial" w:cs="Arial"/>
          <w:bCs/>
        </w:rPr>
        <w:t>. Aquele que não efetuar a renovação de matricula, em qualquer um dos semestres letivos, será desvinculado do curso.</w:t>
      </w:r>
    </w:p>
    <w:p w:rsidR="004A684E" w:rsidRPr="006B0459" w:rsidRDefault="004A684E" w:rsidP="00CC6EF3">
      <w:pPr>
        <w:widowControl w:val="0"/>
        <w:spacing w:line="360" w:lineRule="auto"/>
        <w:jc w:val="both"/>
        <w:rPr>
          <w:rFonts w:ascii="Arial" w:hAnsi="Arial" w:cs="Arial"/>
          <w:bCs/>
        </w:rPr>
      </w:pPr>
      <w:r w:rsidRPr="00FB6DD2">
        <w:rPr>
          <w:rFonts w:ascii="Arial" w:hAnsi="Arial" w:cs="Arial"/>
          <w:bCs/>
        </w:rPr>
        <w:tab/>
        <w:t>As vagas surgidas em virtude do não requerimento de</w:t>
      </w:r>
      <w:r w:rsidRPr="006B0459">
        <w:rPr>
          <w:rFonts w:ascii="Arial" w:hAnsi="Arial" w:cs="Arial"/>
          <w:bCs/>
        </w:rPr>
        <w:t xml:space="preserve"> matrícula deverão ser preenchidas seguindo-se a ordem de classificação do processo seletivo. Havendo disponibilidade de vagas, o IFPB poderá admitir candidatos com diploma de técnico de nível médio, através de processo seletivo específico.</w:t>
      </w:r>
    </w:p>
    <w:p w:rsidR="004A684E" w:rsidRPr="006B0459" w:rsidRDefault="004A684E" w:rsidP="00CC6EF3">
      <w:pPr>
        <w:widowControl w:val="0"/>
        <w:spacing w:line="360" w:lineRule="auto"/>
        <w:jc w:val="both"/>
        <w:rPr>
          <w:rFonts w:ascii="Arial" w:hAnsi="Arial" w:cs="Arial"/>
          <w:bCs/>
        </w:rPr>
      </w:pPr>
      <w:r w:rsidRPr="006B0459">
        <w:rPr>
          <w:rFonts w:ascii="Arial" w:hAnsi="Arial" w:cs="Arial"/>
          <w:bCs/>
        </w:rPr>
        <w:tab/>
        <w:t xml:space="preserve">O processo seletivo específico poderá constar de exame classificatório, análise curricular ou qualquer outra forma que o IFPB venha adotar. O ingresso do </w:t>
      </w:r>
      <w:proofErr w:type="gramStart"/>
      <w:r w:rsidRPr="006B0459">
        <w:rPr>
          <w:rFonts w:ascii="Arial" w:hAnsi="Arial" w:cs="Arial"/>
          <w:bCs/>
        </w:rPr>
        <w:t>candidato(</w:t>
      </w:r>
      <w:proofErr w:type="gramEnd"/>
      <w:r w:rsidRPr="006B0459">
        <w:rPr>
          <w:rFonts w:ascii="Arial" w:hAnsi="Arial" w:cs="Arial"/>
          <w:bCs/>
        </w:rPr>
        <w:t>a) ocorrerá</w:t>
      </w:r>
      <w:r w:rsidR="00FB6DD2">
        <w:rPr>
          <w:rFonts w:ascii="Arial" w:hAnsi="Arial" w:cs="Arial"/>
          <w:bCs/>
        </w:rPr>
        <w:t>,</w:t>
      </w:r>
      <w:r w:rsidRPr="006B0459">
        <w:rPr>
          <w:rFonts w:ascii="Arial" w:hAnsi="Arial" w:cs="Arial"/>
          <w:bCs/>
        </w:rPr>
        <w:t xml:space="preserve"> exclusivamente</w:t>
      </w:r>
      <w:r w:rsidR="00FB6DD2">
        <w:rPr>
          <w:rFonts w:ascii="Arial" w:hAnsi="Arial" w:cs="Arial"/>
          <w:bCs/>
        </w:rPr>
        <w:t>,</w:t>
      </w:r>
      <w:r w:rsidRPr="006B0459">
        <w:rPr>
          <w:rFonts w:ascii="Arial" w:hAnsi="Arial" w:cs="Arial"/>
          <w:bCs/>
        </w:rPr>
        <w:t xml:space="preserve"> no curso para o qual foi classificado, não sendo permitida a mudança para outro curso.</w:t>
      </w:r>
    </w:p>
    <w:p w:rsidR="004A684E" w:rsidRDefault="004A684E" w:rsidP="00CC6EF3">
      <w:pPr>
        <w:widowControl w:val="0"/>
        <w:spacing w:line="360" w:lineRule="auto"/>
        <w:jc w:val="both"/>
        <w:rPr>
          <w:rFonts w:ascii="Arial" w:hAnsi="Arial" w:cs="Arial"/>
          <w:b/>
          <w:bCs/>
          <w:strike/>
        </w:rPr>
      </w:pPr>
    </w:p>
    <w:p w:rsidR="007E250F" w:rsidRDefault="007E250F" w:rsidP="00CC6EF3">
      <w:pPr>
        <w:widowControl w:val="0"/>
        <w:spacing w:line="360" w:lineRule="auto"/>
        <w:jc w:val="both"/>
        <w:rPr>
          <w:rFonts w:ascii="Arial" w:hAnsi="Arial" w:cs="Arial"/>
          <w:b/>
          <w:bCs/>
          <w:strike/>
        </w:rPr>
      </w:pPr>
    </w:p>
    <w:p w:rsidR="004A684E" w:rsidRPr="007E250F" w:rsidRDefault="002407D3" w:rsidP="00097863">
      <w:pPr>
        <w:widowControl w:val="0"/>
        <w:numPr>
          <w:ilvl w:val="1"/>
          <w:numId w:val="39"/>
        </w:numPr>
        <w:rPr>
          <w:rFonts w:ascii="Arial" w:hAnsi="Arial" w:cs="Arial"/>
        </w:rPr>
      </w:pPr>
      <w:r>
        <w:rPr>
          <w:rFonts w:ascii="Arial" w:hAnsi="Arial" w:cs="Arial"/>
        </w:rPr>
        <w:t xml:space="preserve"> </w:t>
      </w:r>
      <w:r w:rsidR="004A684E" w:rsidRPr="007E250F">
        <w:rPr>
          <w:rFonts w:ascii="Arial" w:hAnsi="Arial" w:cs="Arial"/>
        </w:rPr>
        <w:t>TRANCAMENTO E REABERTURA DE MATRÍCULA</w:t>
      </w:r>
      <w:r w:rsidR="00EC7584" w:rsidRPr="007E250F">
        <w:rPr>
          <w:rFonts w:ascii="Arial" w:hAnsi="Arial" w:cs="Arial"/>
        </w:rPr>
        <w:fldChar w:fldCharType="begin"/>
      </w:r>
      <w:r w:rsidR="00193223" w:rsidRPr="007E250F">
        <w:instrText xml:space="preserve"> TC "</w:instrText>
      </w:r>
      <w:bookmarkStart w:id="29" w:name="_Toc307588100"/>
      <w:r w:rsidR="00193223" w:rsidRPr="007E250F">
        <w:rPr>
          <w:rFonts w:ascii="Arial" w:hAnsi="Arial" w:cs="Arial"/>
        </w:rPr>
        <w:instrText>TRANCAMENTO E REABERTURA DE MATRÍCULA</w:instrText>
      </w:r>
      <w:bookmarkEnd w:id="29"/>
      <w:r w:rsidR="00193223" w:rsidRPr="007E250F">
        <w:instrText xml:space="preserve">" \f C \l "1" </w:instrText>
      </w:r>
      <w:r w:rsidR="00EC7584" w:rsidRPr="007E250F">
        <w:rPr>
          <w:rFonts w:ascii="Arial" w:hAnsi="Arial" w:cs="Arial"/>
        </w:rPr>
        <w:fldChar w:fldCharType="end"/>
      </w:r>
    </w:p>
    <w:p w:rsidR="004A684E" w:rsidRDefault="004A684E" w:rsidP="00CC6EF3">
      <w:pPr>
        <w:widowControl w:val="0"/>
        <w:spacing w:line="360" w:lineRule="auto"/>
        <w:jc w:val="both"/>
        <w:rPr>
          <w:rFonts w:ascii="Arial" w:hAnsi="Arial" w:cs="Arial"/>
          <w:bCs/>
        </w:rPr>
      </w:pPr>
    </w:p>
    <w:p w:rsidR="004A684E" w:rsidRDefault="004A684E" w:rsidP="00CC6EF3">
      <w:pPr>
        <w:widowControl w:val="0"/>
        <w:spacing w:line="360" w:lineRule="auto"/>
        <w:jc w:val="both"/>
        <w:rPr>
          <w:rFonts w:ascii="Arial" w:hAnsi="Arial" w:cs="Arial"/>
          <w:bCs/>
        </w:rPr>
      </w:pPr>
      <w:r>
        <w:rPr>
          <w:rFonts w:ascii="Arial" w:hAnsi="Arial" w:cs="Arial"/>
          <w:bCs/>
        </w:rPr>
        <w:tab/>
      </w:r>
      <w:r w:rsidRPr="004A684E">
        <w:rPr>
          <w:rFonts w:ascii="Arial" w:hAnsi="Arial" w:cs="Arial"/>
          <w:bCs/>
        </w:rPr>
        <w:t>Não será permitido o trancamento de matrícula no semestre inicial do curso</w:t>
      </w:r>
      <w:r>
        <w:rPr>
          <w:rFonts w:ascii="Arial" w:hAnsi="Arial" w:cs="Arial"/>
          <w:bCs/>
        </w:rPr>
        <w:t xml:space="preserve">, </w:t>
      </w:r>
      <w:r w:rsidRPr="004A684E">
        <w:rPr>
          <w:rFonts w:ascii="Arial" w:hAnsi="Arial" w:cs="Arial"/>
          <w:bCs/>
        </w:rPr>
        <w:t>exceto nos seguintes casos devidamente comprovados:</w:t>
      </w:r>
    </w:p>
    <w:p w:rsidR="004A684E" w:rsidRPr="004A684E" w:rsidRDefault="004A684E" w:rsidP="00097863">
      <w:pPr>
        <w:widowControl w:val="0"/>
        <w:numPr>
          <w:ilvl w:val="0"/>
          <w:numId w:val="9"/>
        </w:numPr>
        <w:spacing w:line="360" w:lineRule="auto"/>
        <w:jc w:val="both"/>
        <w:rPr>
          <w:rFonts w:ascii="Arial" w:hAnsi="Arial" w:cs="Arial"/>
          <w:bCs/>
        </w:rPr>
      </w:pPr>
      <w:r w:rsidRPr="004A684E">
        <w:rPr>
          <w:rFonts w:ascii="Arial" w:hAnsi="Arial" w:cs="Arial"/>
          <w:bCs/>
        </w:rPr>
        <w:t>Tratamento de saúde;</w:t>
      </w:r>
    </w:p>
    <w:p w:rsidR="004A684E" w:rsidRPr="004A684E" w:rsidRDefault="004A684E" w:rsidP="00097863">
      <w:pPr>
        <w:widowControl w:val="0"/>
        <w:numPr>
          <w:ilvl w:val="0"/>
          <w:numId w:val="9"/>
        </w:numPr>
        <w:spacing w:line="360" w:lineRule="auto"/>
        <w:jc w:val="both"/>
        <w:rPr>
          <w:rFonts w:ascii="Arial" w:hAnsi="Arial" w:cs="Arial"/>
          <w:bCs/>
        </w:rPr>
      </w:pPr>
      <w:r w:rsidRPr="004A684E">
        <w:rPr>
          <w:rFonts w:ascii="Arial" w:hAnsi="Arial" w:cs="Arial"/>
          <w:bCs/>
        </w:rPr>
        <w:t>Convocação para o Serviço Militar;</w:t>
      </w:r>
    </w:p>
    <w:p w:rsidR="004A684E" w:rsidRPr="004A684E" w:rsidRDefault="004A684E" w:rsidP="00097863">
      <w:pPr>
        <w:widowControl w:val="0"/>
        <w:numPr>
          <w:ilvl w:val="0"/>
          <w:numId w:val="9"/>
        </w:numPr>
        <w:spacing w:line="360" w:lineRule="auto"/>
        <w:jc w:val="both"/>
        <w:rPr>
          <w:rFonts w:ascii="Arial" w:hAnsi="Arial" w:cs="Arial"/>
          <w:bCs/>
        </w:rPr>
      </w:pPr>
      <w:r w:rsidRPr="004A684E">
        <w:rPr>
          <w:rFonts w:ascii="Arial" w:hAnsi="Arial" w:cs="Arial"/>
          <w:bCs/>
        </w:rPr>
        <w:t>Gravidez de risco;</w:t>
      </w:r>
    </w:p>
    <w:p w:rsidR="004A684E" w:rsidRPr="004A684E" w:rsidRDefault="004A684E" w:rsidP="00097863">
      <w:pPr>
        <w:widowControl w:val="0"/>
        <w:numPr>
          <w:ilvl w:val="0"/>
          <w:numId w:val="9"/>
        </w:numPr>
        <w:spacing w:line="360" w:lineRule="auto"/>
        <w:jc w:val="both"/>
        <w:rPr>
          <w:rFonts w:ascii="Arial" w:hAnsi="Arial" w:cs="Arial"/>
          <w:bCs/>
        </w:rPr>
      </w:pPr>
      <w:r w:rsidRPr="004A684E">
        <w:rPr>
          <w:rFonts w:ascii="Arial" w:hAnsi="Arial" w:cs="Arial"/>
          <w:bCs/>
        </w:rPr>
        <w:t>Trabalho formal;</w:t>
      </w:r>
    </w:p>
    <w:p w:rsidR="004A684E" w:rsidRPr="004A684E" w:rsidRDefault="004A684E" w:rsidP="00097863">
      <w:pPr>
        <w:widowControl w:val="0"/>
        <w:numPr>
          <w:ilvl w:val="0"/>
          <w:numId w:val="9"/>
        </w:numPr>
        <w:spacing w:line="360" w:lineRule="auto"/>
        <w:jc w:val="both"/>
        <w:rPr>
          <w:rFonts w:ascii="Arial" w:hAnsi="Arial" w:cs="Arial"/>
          <w:bCs/>
        </w:rPr>
      </w:pPr>
      <w:r w:rsidRPr="004A684E">
        <w:rPr>
          <w:rFonts w:ascii="Arial" w:hAnsi="Arial" w:cs="Arial"/>
          <w:bCs/>
        </w:rPr>
        <w:t>Mudança de domicílio para outro município ou unidade federativa;</w:t>
      </w:r>
    </w:p>
    <w:p w:rsidR="004A684E" w:rsidRDefault="004A684E" w:rsidP="00097863">
      <w:pPr>
        <w:widowControl w:val="0"/>
        <w:numPr>
          <w:ilvl w:val="0"/>
          <w:numId w:val="9"/>
        </w:numPr>
        <w:spacing w:line="360" w:lineRule="auto"/>
        <w:jc w:val="both"/>
        <w:rPr>
          <w:rFonts w:ascii="Arial" w:hAnsi="Arial" w:cs="Arial"/>
          <w:bCs/>
        </w:rPr>
      </w:pPr>
      <w:r w:rsidRPr="004A684E">
        <w:rPr>
          <w:rFonts w:ascii="Arial" w:hAnsi="Arial" w:cs="Arial"/>
          <w:bCs/>
        </w:rPr>
        <w:t>Acompanhamento do cônjuge.</w:t>
      </w:r>
    </w:p>
    <w:p w:rsidR="006270B6" w:rsidRDefault="006270B6" w:rsidP="00CC6EF3">
      <w:pPr>
        <w:widowControl w:val="0"/>
        <w:spacing w:line="360" w:lineRule="auto"/>
        <w:jc w:val="both"/>
        <w:rPr>
          <w:rFonts w:ascii="Arial" w:hAnsi="Arial" w:cs="Arial"/>
          <w:bCs/>
        </w:rPr>
      </w:pPr>
      <w:r>
        <w:rPr>
          <w:rFonts w:ascii="Arial" w:hAnsi="Arial" w:cs="Arial"/>
          <w:bCs/>
        </w:rPr>
        <w:tab/>
      </w:r>
      <w:r w:rsidRPr="006270B6">
        <w:rPr>
          <w:rFonts w:ascii="Arial" w:hAnsi="Arial" w:cs="Arial"/>
          <w:bCs/>
        </w:rPr>
        <w:t>O trancamento de matrícula poderá ocorrer apenas uma vez, exceto nos casos acima descritos.</w:t>
      </w:r>
    </w:p>
    <w:p w:rsidR="004A684E" w:rsidRPr="004A684E" w:rsidRDefault="004A684E" w:rsidP="00CC6EF3">
      <w:pPr>
        <w:widowControl w:val="0"/>
        <w:spacing w:line="360" w:lineRule="auto"/>
        <w:jc w:val="both"/>
        <w:rPr>
          <w:rFonts w:ascii="Arial" w:hAnsi="Arial" w:cs="Arial"/>
          <w:bCs/>
        </w:rPr>
      </w:pPr>
      <w:r>
        <w:rPr>
          <w:rFonts w:ascii="Arial" w:hAnsi="Arial" w:cs="Arial"/>
          <w:bCs/>
        </w:rPr>
        <w:tab/>
      </w:r>
      <w:r w:rsidRPr="004A684E">
        <w:rPr>
          <w:rFonts w:ascii="Arial" w:hAnsi="Arial" w:cs="Arial"/>
          <w:bCs/>
        </w:rPr>
        <w:t>O prazo para trancamento é de 45 (quarenta e cinco) dias corridos, a partir do início do semestre letivo</w:t>
      </w:r>
      <w:r w:rsidR="006B445A">
        <w:rPr>
          <w:rFonts w:ascii="Arial" w:hAnsi="Arial" w:cs="Arial"/>
          <w:bCs/>
        </w:rPr>
        <w:t xml:space="preserve"> </w:t>
      </w:r>
      <w:r w:rsidR="00EA320C">
        <w:rPr>
          <w:rFonts w:ascii="Arial" w:hAnsi="Arial" w:cs="Arial"/>
          <w:bCs/>
        </w:rPr>
        <w:t>cuja solicitação</w:t>
      </w:r>
      <w:r w:rsidR="006B445A">
        <w:rPr>
          <w:rFonts w:ascii="Arial" w:hAnsi="Arial" w:cs="Arial"/>
          <w:bCs/>
        </w:rPr>
        <w:t xml:space="preserve"> </w:t>
      </w:r>
      <w:r w:rsidR="00EA320C">
        <w:rPr>
          <w:rFonts w:ascii="Arial" w:hAnsi="Arial" w:cs="Arial"/>
          <w:bCs/>
        </w:rPr>
        <w:t>será</w:t>
      </w:r>
      <w:r w:rsidRPr="004A684E">
        <w:rPr>
          <w:rFonts w:ascii="Arial" w:hAnsi="Arial" w:cs="Arial"/>
          <w:bCs/>
        </w:rPr>
        <w:t xml:space="preserve"> mediante requerimento à Coordenação de Controle Acadêmico (CCA).</w:t>
      </w:r>
    </w:p>
    <w:p w:rsidR="00EA320C" w:rsidRDefault="004A684E" w:rsidP="00CC6EF3">
      <w:pPr>
        <w:widowControl w:val="0"/>
        <w:spacing w:line="360" w:lineRule="auto"/>
        <w:jc w:val="both"/>
        <w:rPr>
          <w:rFonts w:ascii="Arial" w:hAnsi="Arial" w:cs="Arial"/>
          <w:bCs/>
        </w:rPr>
      </w:pPr>
      <w:r>
        <w:rPr>
          <w:rFonts w:ascii="Arial" w:hAnsi="Arial" w:cs="Arial"/>
          <w:bCs/>
        </w:rPr>
        <w:tab/>
        <w:t>Permite-se</w:t>
      </w:r>
      <w:r w:rsidRPr="004A684E">
        <w:rPr>
          <w:rFonts w:ascii="Arial" w:hAnsi="Arial" w:cs="Arial"/>
          <w:bCs/>
        </w:rPr>
        <w:t xml:space="preserve"> o trancamento por semestre ou por disciplina de forma isolada. Para os discentes com admissão por reingresso e transferência, o trancamento só poderá ser concedido quando for integralizado o período em que ele foi posicionado após a realização do aproveitamento de estudo</w:t>
      </w:r>
      <w:r>
        <w:rPr>
          <w:rFonts w:ascii="Arial" w:hAnsi="Arial" w:cs="Arial"/>
          <w:bCs/>
        </w:rPr>
        <w:t>, não sendo permitido</w:t>
      </w:r>
      <w:r w:rsidRPr="004A684E">
        <w:rPr>
          <w:rFonts w:ascii="Arial" w:hAnsi="Arial" w:cs="Arial"/>
          <w:bCs/>
        </w:rPr>
        <w:t xml:space="preserve"> após uma desistência ou reprovação total no semestre. </w:t>
      </w:r>
    </w:p>
    <w:p w:rsidR="004A684E" w:rsidRPr="004A684E" w:rsidRDefault="00EA320C" w:rsidP="00CC6EF3">
      <w:pPr>
        <w:widowControl w:val="0"/>
        <w:spacing w:line="360" w:lineRule="auto"/>
        <w:jc w:val="both"/>
        <w:rPr>
          <w:rFonts w:ascii="Arial" w:hAnsi="Arial" w:cs="Arial"/>
          <w:bCs/>
        </w:rPr>
      </w:pPr>
      <w:r>
        <w:rPr>
          <w:rFonts w:ascii="Arial" w:hAnsi="Arial" w:cs="Arial"/>
          <w:bCs/>
        </w:rPr>
        <w:tab/>
      </w:r>
      <w:r w:rsidR="004A684E" w:rsidRPr="004A684E">
        <w:rPr>
          <w:rFonts w:ascii="Arial" w:hAnsi="Arial" w:cs="Arial"/>
          <w:bCs/>
        </w:rPr>
        <w:t>O discente deverá reabrir</w:t>
      </w:r>
      <w:r>
        <w:rPr>
          <w:rFonts w:ascii="Arial" w:hAnsi="Arial" w:cs="Arial"/>
          <w:bCs/>
        </w:rPr>
        <w:t>,</w:t>
      </w:r>
      <w:r w:rsidR="004A684E" w:rsidRPr="004A684E">
        <w:rPr>
          <w:rFonts w:ascii="Arial" w:hAnsi="Arial" w:cs="Arial"/>
          <w:bCs/>
        </w:rPr>
        <w:t xml:space="preserve"> obrigatoriamente</w:t>
      </w:r>
      <w:r>
        <w:rPr>
          <w:rFonts w:ascii="Arial" w:hAnsi="Arial" w:cs="Arial"/>
          <w:bCs/>
        </w:rPr>
        <w:t>,</w:t>
      </w:r>
      <w:r w:rsidR="004A684E" w:rsidRPr="004A684E">
        <w:rPr>
          <w:rFonts w:ascii="Arial" w:hAnsi="Arial" w:cs="Arial"/>
          <w:bCs/>
        </w:rPr>
        <w:t xml:space="preserve"> sua matrícula no início do semestre letivo seguinte ao do seu trancamento, observando os prazos previstos no Calendário </w:t>
      </w:r>
      <w:proofErr w:type="gramStart"/>
      <w:r w:rsidR="004A684E" w:rsidRPr="004A684E">
        <w:rPr>
          <w:rFonts w:ascii="Arial" w:hAnsi="Arial" w:cs="Arial"/>
          <w:bCs/>
        </w:rPr>
        <w:lastRenderedPageBreak/>
        <w:t>Acadêmico.</w:t>
      </w:r>
      <w:proofErr w:type="gramEnd"/>
      <w:r w:rsidR="004A684E" w:rsidRPr="004A684E">
        <w:rPr>
          <w:rFonts w:ascii="Arial" w:hAnsi="Arial" w:cs="Arial"/>
          <w:bCs/>
        </w:rPr>
        <w:t>Perderá a vaga o discente que não efetivar a matrícula nos prazos estabelecidos no Calendário Acadêmico</w:t>
      </w:r>
      <w:r>
        <w:rPr>
          <w:rFonts w:ascii="Arial" w:hAnsi="Arial" w:cs="Arial"/>
          <w:bCs/>
        </w:rPr>
        <w:t xml:space="preserve"> e o seu </w:t>
      </w:r>
      <w:r w:rsidR="004A684E" w:rsidRPr="004A684E">
        <w:rPr>
          <w:rFonts w:ascii="Arial" w:hAnsi="Arial" w:cs="Arial"/>
          <w:bCs/>
        </w:rPr>
        <w:t>retorno às atividades acadêmicas será definido pela coordenação de curso, considerando a capacidade instalada e a disponibilidade de vagas, podendo</w:t>
      </w:r>
      <w:r w:rsidR="001A5093">
        <w:rPr>
          <w:rFonts w:ascii="Arial" w:hAnsi="Arial" w:cs="Arial"/>
          <w:bCs/>
        </w:rPr>
        <w:t xml:space="preserve">,até mesmo, </w:t>
      </w:r>
      <w:r w:rsidR="004A684E" w:rsidRPr="004A684E">
        <w:rPr>
          <w:rFonts w:ascii="Arial" w:hAnsi="Arial" w:cs="Arial"/>
          <w:bCs/>
        </w:rPr>
        <w:t>efetivar-se apenas no período seguinte àquele solicitado.</w:t>
      </w:r>
    </w:p>
    <w:p w:rsidR="004A684E" w:rsidRPr="004A684E" w:rsidRDefault="00EA320C" w:rsidP="00CC6EF3">
      <w:pPr>
        <w:widowControl w:val="0"/>
        <w:spacing w:line="360" w:lineRule="auto"/>
        <w:jc w:val="both"/>
        <w:rPr>
          <w:rFonts w:ascii="Arial" w:hAnsi="Arial" w:cs="Arial"/>
          <w:bCs/>
        </w:rPr>
      </w:pPr>
      <w:r>
        <w:rPr>
          <w:rFonts w:ascii="Arial" w:hAnsi="Arial" w:cs="Arial"/>
          <w:bCs/>
        </w:rPr>
        <w:tab/>
      </w:r>
      <w:r w:rsidR="004A684E" w:rsidRPr="004A684E">
        <w:rPr>
          <w:rFonts w:ascii="Arial" w:hAnsi="Arial" w:cs="Arial"/>
          <w:bCs/>
        </w:rPr>
        <w:t xml:space="preserve">Ao final de cada semestre, em período definido pelo IFPB, o discente deverá renovar sua matrícula para manutenção do seu vínculo com a </w:t>
      </w:r>
      <w:proofErr w:type="gramStart"/>
      <w:r w:rsidR="004A684E" w:rsidRPr="004A684E">
        <w:rPr>
          <w:rFonts w:ascii="Arial" w:hAnsi="Arial" w:cs="Arial"/>
          <w:bCs/>
        </w:rPr>
        <w:t>Instituição.</w:t>
      </w:r>
      <w:proofErr w:type="gramEnd"/>
      <w:r w:rsidR="004A684E" w:rsidRPr="004A684E">
        <w:rPr>
          <w:rFonts w:ascii="Arial" w:hAnsi="Arial" w:cs="Arial"/>
          <w:bCs/>
        </w:rPr>
        <w:t>Fica</w:t>
      </w:r>
      <w:r>
        <w:rPr>
          <w:rFonts w:ascii="Arial" w:hAnsi="Arial" w:cs="Arial"/>
          <w:bCs/>
        </w:rPr>
        <w:t>rá</w:t>
      </w:r>
      <w:r w:rsidR="004A684E" w:rsidRPr="004A684E">
        <w:rPr>
          <w:rFonts w:ascii="Arial" w:hAnsi="Arial" w:cs="Arial"/>
          <w:bCs/>
        </w:rPr>
        <w:t xml:space="preserve"> impedido de renovar matrícula o discente com 02(duas) reprovações totais e/ou desistências consecutivas em qualquer um dos semestres, perdendo direito à vaga.</w:t>
      </w:r>
    </w:p>
    <w:p w:rsidR="004A684E" w:rsidRDefault="004A684E" w:rsidP="00CC6EF3">
      <w:pPr>
        <w:widowControl w:val="0"/>
        <w:spacing w:line="360" w:lineRule="auto"/>
        <w:jc w:val="both"/>
        <w:rPr>
          <w:rFonts w:ascii="Arial" w:hAnsi="Arial" w:cs="Arial"/>
          <w:b/>
          <w:bCs/>
          <w:strike/>
        </w:rPr>
      </w:pPr>
    </w:p>
    <w:p w:rsidR="004A684E" w:rsidRPr="00130A19" w:rsidRDefault="002407D3" w:rsidP="00097863">
      <w:pPr>
        <w:widowControl w:val="0"/>
        <w:numPr>
          <w:ilvl w:val="1"/>
          <w:numId w:val="39"/>
        </w:numPr>
        <w:rPr>
          <w:rFonts w:ascii="Arial" w:hAnsi="Arial" w:cs="Arial"/>
        </w:rPr>
      </w:pPr>
      <w:r>
        <w:rPr>
          <w:rFonts w:ascii="Arial" w:hAnsi="Arial" w:cs="Arial"/>
        </w:rPr>
        <w:t xml:space="preserve"> </w:t>
      </w:r>
      <w:r w:rsidR="00EA320C" w:rsidRPr="00130A19">
        <w:rPr>
          <w:rFonts w:ascii="Arial" w:hAnsi="Arial" w:cs="Arial"/>
        </w:rPr>
        <w:t>APROVEITAMENTO DE CONHECIMENTOS ADQUIRIDOS</w:t>
      </w:r>
      <w:r w:rsidR="00EC7584">
        <w:rPr>
          <w:rFonts w:ascii="Arial" w:hAnsi="Arial" w:cs="Arial"/>
        </w:rPr>
        <w:fldChar w:fldCharType="begin"/>
      </w:r>
      <w:r w:rsidR="00193223">
        <w:instrText xml:space="preserve"> TC "</w:instrText>
      </w:r>
      <w:bookmarkStart w:id="30" w:name="_Toc307588101"/>
      <w:r w:rsidR="00193223" w:rsidRPr="00A434EB">
        <w:rPr>
          <w:rFonts w:ascii="Arial" w:hAnsi="Arial" w:cs="Arial"/>
        </w:rPr>
        <w:instrText>APROVEITAMENTO DE CONHECIMENTOS ADQUIRIDOS</w:instrText>
      </w:r>
      <w:bookmarkEnd w:id="30"/>
      <w:r w:rsidR="00193223">
        <w:instrText xml:space="preserve">" \f C \l "1" </w:instrText>
      </w:r>
      <w:r w:rsidR="00EC7584">
        <w:rPr>
          <w:rFonts w:ascii="Arial" w:hAnsi="Arial" w:cs="Arial"/>
        </w:rPr>
        <w:fldChar w:fldCharType="end"/>
      </w:r>
    </w:p>
    <w:p w:rsidR="00EA320C" w:rsidRDefault="00EA320C" w:rsidP="00CC6EF3">
      <w:pPr>
        <w:widowControl w:val="0"/>
        <w:spacing w:line="360" w:lineRule="auto"/>
        <w:jc w:val="both"/>
        <w:rPr>
          <w:rFonts w:ascii="Arial" w:hAnsi="Arial" w:cs="Arial"/>
          <w:b/>
          <w:bCs/>
        </w:rPr>
      </w:pPr>
    </w:p>
    <w:p w:rsidR="00EA320C" w:rsidRPr="00EA320C" w:rsidRDefault="00EA320C" w:rsidP="00CC6EF3">
      <w:pPr>
        <w:widowControl w:val="0"/>
        <w:spacing w:line="360" w:lineRule="auto"/>
        <w:jc w:val="both"/>
        <w:rPr>
          <w:rFonts w:ascii="Arial" w:hAnsi="Arial" w:cs="Arial"/>
          <w:bCs/>
        </w:rPr>
      </w:pPr>
      <w:r>
        <w:rPr>
          <w:rFonts w:ascii="Arial" w:hAnsi="Arial" w:cs="Arial"/>
          <w:bCs/>
        </w:rPr>
        <w:tab/>
      </w:r>
      <w:r w:rsidRPr="00EA320C">
        <w:rPr>
          <w:rFonts w:ascii="Arial" w:hAnsi="Arial" w:cs="Arial"/>
          <w:bCs/>
        </w:rPr>
        <w:t xml:space="preserve">O discente poderá requerer aproveitamento de conhecimentos adquiridos dentro ou fora do sistema regular de </w:t>
      </w:r>
      <w:proofErr w:type="gramStart"/>
      <w:r w:rsidRPr="00EA320C">
        <w:rPr>
          <w:rFonts w:ascii="Arial" w:hAnsi="Arial" w:cs="Arial"/>
          <w:bCs/>
        </w:rPr>
        <w:t>ensino.</w:t>
      </w:r>
      <w:proofErr w:type="gramEnd"/>
      <w:r w:rsidRPr="00EA320C">
        <w:rPr>
          <w:rFonts w:ascii="Arial" w:hAnsi="Arial" w:cs="Arial"/>
          <w:bCs/>
        </w:rPr>
        <w:t>Para o aproveitamento dos conhecimentos adquiridos anteriormente, considerar-se-ão:</w:t>
      </w:r>
    </w:p>
    <w:p w:rsidR="00EA320C" w:rsidRPr="00EA320C" w:rsidRDefault="00EA320C" w:rsidP="00097863">
      <w:pPr>
        <w:widowControl w:val="0"/>
        <w:numPr>
          <w:ilvl w:val="0"/>
          <w:numId w:val="10"/>
        </w:numPr>
        <w:spacing w:line="360" w:lineRule="auto"/>
        <w:jc w:val="both"/>
        <w:rPr>
          <w:rFonts w:ascii="Arial" w:hAnsi="Arial" w:cs="Arial"/>
          <w:bCs/>
        </w:rPr>
      </w:pPr>
      <w:proofErr w:type="gramStart"/>
      <w:r w:rsidRPr="00EA320C">
        <w:rPr>
          <w:rFonts w:ascii="Arial" w:hAnsi="Arial" w:cs="Arial"/>
          <w:bCs/>
        </w:rPr>
        <w:t>inicialmente</w:t>
      </w:r>
      <w:proofErr w:type="gramEnd"/>
      <w:r w:rsidRPr="00EA320C">
        <w:rPr>
          <w:rFonts w:ascii="Arial" w:hAnsi="Arial" w:cs="Arial"/>
          <w:bCs/>
        </w:rPr>
        <w:t>, as competências da área profissional;</w:t>
      </w:r>
    </w:p>
    <w:p w:rsidR="00EA320C" w:rsidRPr="00EA320C" w:rsidRDefault="00EA320C" w:rsidP="00097863">
      <w:pPr>
        <w:widowControl w:val="0"/>
        <w:numPr>
          <w:ilvl w:val="0"/>
          <w:numId w:val="10"/>
        </w:numPr>
        <w:spacing w:line="360" w:lineRule="auto"/>
        <w:jc w:val="both"/>
        <w:rPr>
          <w:rFonts w:ascii="Arial" w:hAnsi="Arial" w:cs="Arial"/>
          <w:bCs/>
        </w:rPr>
      </w:pPr>
      <w:proofErr w:type="gramStart"/>
      <w:r w:rsidRPr="00EA320C">
        <w:rPr>
          <w:rFonts w:ascii="Arial" w:hAnsi="Arial" w:cs="Arial"/>
          <w:bCs/>
        </w:rPr>
        <w:t>a</w:t>
      </w:r>
      <w:proofErr w:type="gramEnd"/>
      <w:r w:rsidRPr="00EA320C">
        <w:rPr>
          <w:rFonts w:ascii="Arial" w:hAnsi="Arial" w:cs="Arial"/>
          <w:bCs/>
        </w:rPr>
        <w:t xml:space="preserve"> correspondência com as competências da habilitação específica.</w:t>
      </w:r>
    </w:p>
    <w:p w:rsidR="00EA320C" w:rsidRPr="00EA320C" w:rsidRDefault="00EA320C" w:rsidP="00CC6EF3">
      <w:pPr>
        <w:widowControl w:val="0"/>
        <w:spacing w:line="360" w:lineRule="auto"/>
        <w:jc w:val="both"/>
        <w:rPr>
          <w:rFonts w:ascii="Arial" w:hAnsi="Arial" w:cs="Arial"/>
          <w:bCs/>
        </w:rPr>
      </w:pPr>
      <w:r>
        <w:rPr>
          <w:rFonts w:ascii="Arial" w:hAnsi="Arial" w:cs="Arial"/>
          <w:bCs/>
        </w:rPr>
        <w:tab/>
      </w:r>
      <w:r w:rsidRPr="00EA320C">
        <w:rPr>
          <w:rFonts w:ascii="Arial" w:hAnsi="Arial" w:cs="Arial"/>
          <w:bCs/>
        </w:rPr>
        <w:t>O requerimento para aproveitamento de conhecimentos adquiridos deverá ser encaminhado à Coordenação do Curso nos primeiros 10 (dez) dias letivos, conforme as exigências abaixo relacionadas:</w:t>
      </w:r>
    </w:p>
    <w:p w:rsidR="00EA320C" w:rsidRPr="00EA320C" w:rsidRDefault="00EA320C" w:rsidP="008A0936">
      <w:pPr>
        <w:widowControl w:val="0"/>
        <w:numPr>
          <w:ilvl w:val="0"/>
          <w:numId w:val="3"/>
        </w:numPr>
        <w:spacing w:line="360" w:lineRule="auto"/>
        <w:jc w:val="both"/>
        <w:rPr>
          <w:rFonts w:ascii="Arial" w:hAnsi="Arial" w:cs="Arial"/>
          <w:bCs/>
        </w:rPr>
      </w:pPr>
      <w:proofErr w:type="gramStart"/>
      <w:r w:rsidRPr="00EA320C">
        <w:rPr>
          <w:rFonts w:ascii="Arial" w:hAnsi="Arial" w:cs="Arial"/>
          <w:bCs/>
        </w:rPr>
        <w:t>para</w:t>
      </w:r>
      <w:proofErr w:type="gramEnd"/>
      <w:r w:rsidRPr="00EA320C">
        <w:rPr>
          <w:rFonts w:ascii="Arial" w:hAnsi="Arial" w:cs="Arial"/>
          <w:bCs/>
        </w:rPr>
        <w:t xml:space="preserve"> qualificação profissional, etapas de nível técnico, apresentar histórico e ementa;</w:t>
      </w:r>
    </w:p>
    <w:p w:rsidR="00EA320C" w:rsidRPr="00EA320C" w:rsidRDefault="00EA320C" w:rsidP="008A0936">
      <w:pPr>
        <w:widowControl w:val="0"/>
        <w:numPr>
          <w:ilvl w:val="0"/>
          <w:numId w:val="3"/>
        </w:numPr>
        <w:spacing w:line="360" w:lineRule="auto"/>
        <w:jc w:val="both"/>
        <w:rPr>
          <w:rFonts w:ascii="Arial" w:hAnsi="Arial" w:cs="Arial"/>
          <w:bCs/>
        </w:rPr>
      </w:pPr>
      <w:proofErr w:type="gramStart"/>
      <w:r w:rsidRPr="00EA320C">
        <w:rPr>
          <w:rFonts w:ascii="Arial" w:hAnsi="Arial" w:cs="Arial"/>
          <w:bCs/>
        </w:rPr>
        <w:t>para</w:t>
      </w:r>
      <w:proofErr w:type="gramEnd"/>
      <w:r w:rsidRPr="00EA320C">
        <w:rPr>
          <w:rFonts w:ascii="Arial" w:hAnsi="Arial" w:cs="Arial"/>
          <w:bCs/>
        </w:rPr>
        <w:t xml:space="preserve"> curso de qualificação profissional de nível básico, apresentar certificado e ementa;</w:t>
      </w:r>
    </w:p>
    <w:p w:rsidR="00EA320C" w:rsidRPr="00EA320C" w:rsidRDefault="00EA320C" w:rsidP="008A0936">
      <w:pPr>
        <w:widowControl w:val="0"/>
        <w:numPr>
          <w:ilvl w:val="0"/>
          <w:numId w:val="3"/>
        </w:numPr>
        <w:spacing w:line="360" w:lineRule="auto"/>
        <w:jc w:val="both"/>
        <w:rPr>
          <w:rFonts w:ascii="Arial" w:hAnsi="Arial" w:cs="Arial"/>
          <w:bCs/>
        </w:rPr>
      </w:pPr>
      <w:proofErr w:type="gramStart"/>
      <w:r w:rsidRPr="00EA320C">
        <w:rPr>
          <w:rFonts w:ascii="Arial" w:hAnsi="Arial" w:cs="Arial"/>
          <w:bCs/>
        </w:rPr>
        <w:t>para</w:t>
      </w:r>
      <w:proofErr w:type="gramEnd"/>
      <w:r w:rsidRPr="00EA320C">
        <w:rPr>
          <w:rFonts w:ascii="Arial" w:hAnsi="Arial" w:cs="Arial"/>
          <w:bCs/>
        </w:rPr>
        <w:t xml:space="preserve"> conhecimentos adquiridos por meio informal, apresentar documentos relativos à experiência profissional;</w:t>
      </w:r>
    </w:p>
    <w:p w:rsidR="00EA320C" w:rsidRPr="00EA320C" w:rsidRDefault="00EA320C" w:rsidP="00CC6EF3">
      <w:pPr>
        <w:widowControl w:val="0"/>
        <w:spacing w:line="360" w:lineRule="auto"/>
        <w:jc w:val="both"/>
        <w:rPr>
          <w:rFonts w:ascii="Arial" w:hAnsi="Arial" w:cs="Arial"/>
          <w:bCs/>
        </w:rPr>
      </w:pPr>
      <w:r>
        <w:rPr>
          <w:rFonts w:ascii="Arial" w:hAnsi="Arial" w:cs="Arial"/>
          <w:bCs/>
        </w:rPr>
        <w:tab/>
      </w:r>
      <w:r w:rsidRPr="00EA320C">
        <w:rPr>
          <w:rFonts w:ascii="Arial" w:hAnsi="Arial" w:cs="Arial"/>
          <w:bCs/>
        </w:rPr>
        <w:t>Para conhecimentos adquiridos em qualificação profissional, etapas, disciplinas de nível técnico cursados na habilitação profissional ou inter-habilitação, será feita uma análise de currículo para</w:t>
      </w:r>
      <w:r w:rsidR="001A5093">
        <w:rPr>
          <w:rFonts w:ascii="Arial" w:hAnsi="Arial" w:cs="Arial"/>
          <w:bCs/>
        </w:rPr>
        <w:t xml:space="preserve"> se</w:t>
      </w:r>
      <w:r w:rsidRPr="00EA320C">
        <w:rPr>
          <w:rFonts w:ascii="Arial" w:hAnsi="Arial" w:cs="Arial"/>
          <w:bCs/>
        </w:rPr>
        <w:t xml:space="preserve"> verificar a correspondência com o perfil de conclusão de curso, desde que esteja dentro do prazo limite de 05 (cinco) anos (Parecer CNE/CEB 16/99</w:t>
      </w:r>
      <w:proofErr w:type="gramStart"/>
      <w:r w:rsidRPr="00EA320C">
        <w:rPr>
          <w:rFonts w:ascii="Arial" w:hAnsi="Arial" w:cs="Arial"/>
          <w:bCs/>
        </w:rPr>
        <w:t>).</w:t>
      </w:r>
      <w:proofErr w:type="gramEnd"/>
      <w:r w:rsidRPr="00EA320C">
        <w:rPr>
          <w:rFonts w:ascii="Arial" w:hAnsi="Arial" w:cs="Arial"/>
          <w:bCs/>
        </w:rPr>
        <w:t xml:space="preserve">Os conhecimentos adquiridos em disciplinas </w:t>
      </w:r>
      <w:r w:rsidR="001A5093">
        <w:rPr>
          <w:rFonts w:ascii="Arial" w:hAnsi="Arial" w:cs="Arial"/>
          <w:bCs/>
        </w:rPr>
        <w:t>nos</w:t>
      </w:r>
      <w:r w:rsidRPr="00EA320C">
        <w:rPr>
          <w:rFonts w:ascii="Arial" w:hAnsi="Arial" w:cs="Arial"/>
          <w:bCs/>
        </w:rPr>
        <w:t xml:space="preserve"> cursos de nível superior de tecnologia poderão ser aproveitados, sem necessidade de avaliação, passando pela apreciação do professor. A análise da equivalência de estudos deverá recair sobre os conteúdos que integram os programas e não sobre a terminologia das disciplinas requeridas, e a correspondência mínima de 75% da carga-horária.</w:t>
      </w:r>
    </w:p>
    <w:p w:rsidR="00EA320C" w:rsidRPr="00EA320C" w:rsidRDefault="00EA320C" w:rsidP="00CC6EF3">
      <w:pPr>
        <w:widowControl w:val="0"/>
        <w:spacing w:line="360" w:lineRule="auto"/>
        <w:jc w:val="both"/>
        <w:rPr>
          <w:rFonts w:ascii="Arial" w:hAnsi="Arial" w:cs="Arial"/>
          <w:bCs/>
        </w:rPr>
      </w:pPr>
      <w:r>
        <w:rPr>
          <w:rFonts w:ascii="Arial" w:hAnsi="Arial" w:cs="Arial"/>
          <w:bCs/>
        </w:rPr>
        <w:lastRenderedPageBreak/>
        <w:tab/>
      </w:r>
      <w:r w:rsidRPr="00EA320C">
        <w:rPr>
          <w:rFonts w:ascii="Arial" w:hAnsi="Arial" w:cs="Arial"/>
          <w:bCs/>
        </w:rPr>
        <w:t>O conhecimento adquirido em cursos realizados até 05 (cinco) anos, em cursos de nível básico e, ainda</w:t>
      </w:r>
      <w:r w:rsidR="001A5093">
        <w:rPr>
          <w:rFonts w:ascii="Arial" w:hAnsi="Arial" w:cs="Arial"/>
          <w:bCs/>
        </w:rPr>
        <w:t>,</w:t>
      </w:r>
      <w:r w:rsidRPr="00EA320C">
        <w:rPr>
          <w:rFonts w:ascii="Arial" w:hAnsi="Arial" w:cs="Arial"/>
          <w:bCs/>
        </w:rPr>
        <w:t xml:space="preserve"> os adquiridos no trabalho poderão ser aproveitados mediante avaliação, considerando</w:t>
      </w:r>
      <w:r w:rsidR="001A5093">
        <w:rPr>
          <w:rFonts w:ascii="Arial" w:hAnsi="Arial" w:cs="Arial"/>
          <w:bCs/>
        </w:rPr>
        <w:t>-se</w:t>
      </w:r>
      <w:r w:rsidRPr="00EA320C">
        <w:rPr>
          <w:rFonts w:ascii="Arial" w:hAnsi="Arial" w:cs="Arial"/>
          <w:bCs/>
        </w:rPr>
        <w:t xml:space="preserve"> o perfil de conclusão do curso (Parecer CNE/CEB 16/99 – Lei 9</w:t>
      </w:r>
      <w:r w:rsidR="001A5093">
        <w:rPr>
          <w:rFonts w:ascii="Arial" w:hAnsi="Arial" w:cs="Arial"/>
          <w:bCs/>
        </w:rPr>
        <w:t>.</w:t>
      </w:r>
      <w:r w:rsidRPr="00EA320C">
        <w:rPr>
          <w:rFonts w:ascii="Arial" w:hAnsi="Arial" w:cs="Arial"/>
          <w:bCs/>
        </w:rPr>
        <w:t xml:space="preserve">394/96, </w:t>
      </w:r>
      <w:r w:rsidR="001A5093">
        <w:rPr>
          <w:rFonts w:ascii="Arial" w:hAnsi="Arial" w:cs="Arial"/>
          <w:bCs/>
        </w:rPr>
        <w:t>A</w:t>
      </w:r>
      <w:r w:rsidRPr="00EA320C">
        <w:rPr>
          <w:rFonts w:ascii="Arial" w:hAnsi="Arial" w:cs="Arial"/>
          <w:bCs/>
        </w:rPr>
        <w:t>rt. 41</w:t>
      </w:r>
      <w:proofErr w:type="gramStart"/>
      <w:r w:rsidRPr="00EA320C">
        <w:rPr>
          <w:rFonts w:ascii="Arial" w:hAnsi="Arial" w:cs="Arial"/>
          <w:bCs/>
        </w:rPr>
        <w:t>).</w:t>
      </w:r>
      <w:proofErr w:type="gramEnd"/>
      <w:r w:rsidRPr="00EA320C">
        <w:rPr>
          <w:rFonts w:ascii="Arial" w:hAnsi="Arial" w:cs="Arial"/>
          <w:bCs/>
        </w:rPr>
        <w:t>Na avaliação desses conhecimentos poderão ser utilizados os seguintes instrumentos:</w:t>
      </w:r>
    </w:p>
    <w:p w:rsidR="00EA320C" w:rsidRPr="00EA320C" w:rsidRDefault="00EA320C" w:rsidP="00097863">
      <w:pPr>
        <w:widowControl w:val="0"/>
        <w:numPr>
          <w:ilvl w:val="0"/>
          <w:numId w:val="11"/>
        </w:numPr>
        <w:spacing w:line="360" w:lineRule="auto"/>
        <w:jc w:val="both"/>
        <w:rPr>
          <w:rFonts w:ascii="Arial" w:hAnsi="Arial" w:cs="Arial"/>
          <w:bCs/>
        </w:rPr>
      </w:pPr>
      <w:r w:rsidRPr="00EA320C">
        <w:rPr>
          <w:rFonts w:ascii="Arial" w:hAnsi="Arial" w:cs="Arial"/>
          <w:bCs/>
        </w:rPr>
        <w:t>Atividades práticas;</w:t>
      </w:r>
    </w:p>
    <w:p w:rsidR="00EA320C" w:rsidRPr="00EA320C" w:rsidRDefault="00EA320C" w:rsidP="00097863">
      <w:pPr>
        <w:widowControl w:val="0"/>
        <w:numPr>
          <w:ilvl w:val="0"/>
          <w:numId w:val="11"/>
        </w:numPr>
        <w:spacing w:line="360" w:lineRule="auto"/>
        <w:jc w:val="both"/>
        <w:rPr>
          <w:rFonts w:ascii="Arial" w:hAnsi="Arial" w:cs="Arial"/>
          <w:bCs/>
        </w:rPr>
      </w:pPr>
      <w:r w:rsidRPr="00EA320C">
        <w:rPr>
          <w:rFonts w:ascii="Arial" w:hAnsi="Arial" w:cs="Arial"/>
          <w:bCs/>
        </w:rPr>
        <w:t>Projetos;</w:t>
      </w:r>
    </w:p>
    <w:p w:rsidR="00EA320C" w:rsidRDefault="00EA320C" w:rsidP="00097863">
      <w:pPr>
        <w:widowControl w:val="0"/>
        <w:numPr>
          <w:ilvl w:val="0"/>
          <w:numId w:val="11"/>
        </w:numPr>
        <w:spacing w:line="360" w:lineRule="auto"/>
        <w:jc w:val="both"/>
        <w:rPr>
          <w:rFonts w:ascii="Arial" w:hAnsi="Arial" w:cs="Arial"/>
          <w:bCs/>
        </w:rPr>
      </w:pPr>
      <w:r w:rsidRPr="00EA320C">
        <w:rPr>
          <w:rFonts w:ascii="Arial" w:hAnsi="Arial" w:cs="Arial"/>
          <w:bCs/>
        </w:rPr>
        <w:t>Atividades propostas pelos docentes.</w:t>
      </w:r>
    </w:p>
    <w:p w:rsidR="00EA320C" w:rsidRDefault="00EA320C" w:rsidP="00CC6EF3">
      <w:pPr>
        <w:widowControl w:val="0"/>
        <w:spacing w:line="360" w:lineRule="auto"/>
        <w:jc w:val="both"/>
        <w:rPr>
          <w:rFonts w:ascii="Arial" w:hAnsi="Arial" w:cs="Arial"/>
          <w:bCs/>
        </w:rPr>
      </w:pPr>
    </w:p>
    <w:p w:rsidR="00EA320C" w:rsidRPr="00130A19" w:rsidRDefault="002407D3" w:rsidP="00097863">
      <w:pPr>
        <w:widowControl w:val="0"/>
        <w:numPr>
          <w:ilvl w:val="1"/>
          <w:numId w:val="39"/>
        </w:numPr>
        <w:rPr>
          <w:rFonts w:ascii="Arial" w:hAnsi="Arial" w:cs="Arial"/>
        </w:rPr>
      </w:pPr>
      <w:r>
        <w:rPr>
          <w:rFonts w:ascii="Arial" w:hAnsi="Arial" w:cs="Arial"/>
        </w:rPr>
        <w:t xml:space="preserve"> </w:t>
      </w:r>
      <w:r w:rsidR="00AE06D1" w:rsidRPr="00130A19">
        <w:rPr>
          <w:rFonts w:ascii="Arial" w:hAnsi="Arial" w:cs="Arial"/>
        </w:rPr>
        <w:t>TRANSFERÊNCIA E ADAPTAÇÃO CURRICULAR</w:t>
      </w:r>
      <w:r w:rsidR="00EC7584">
        <w:rPr>
          <w:rFonts w:ascii="Arial" w:hAnsi="Arial" w:cs="Arial"/>
        </w:rPr>
        <w:fldChar w:fldCharType="begin"/>
      </w:r>
      <w:r w:rsidR="00193223">
        <w:instrText xml:space="preserve"> TC "</w:instrText>
      </w:r>
      <w:bookmarkStart w:id="31" w:name="_Toc307588102"/>
      <w:r w:rsidR="00193223" w:rsidRPr="00AB4509">
        <w:rPr>
          <w:rFonts w:ascii="Arial" w:hAnsi="Arial" w:cs="Arial"/>
        </w:rPr>
        <w:instrText>TRANSFERÊNCIA E ADAPTAÇÃO CURRICULAR</w:instrText>
      </w:r>
      <w:bookmarkEnd w:id="31"/>
      <w:r w:rsidR="00193223">
        <w:instrText xml:space="preserve">" \f C \l "1" </w:instrText>
      </w:r>
      <w:r w:rsidR="00EC7584">
        <w:rPr>
          <w:rFonts w:ascii="Arial" w:hAnsi="Arial" w:cs="Arial"/>
        </w:rPr>
        <w:fldChar w:fldCharType="end"/>
      </w:r>
    </w:p>
    <w:p w:rsidR="00AE06D1" w:rsidRDefault="00AE06D1" w:rsidP="00CC6EF3">
      <w:pPr>
        <w:widowControl w:val="0"/>
        <w:spacing w:line="360" w:lineRule="auto"/>
        <w:jc w:val="both"/>
        <w:rPr>
          <w:rFonts w:ascii="Arial" w:hAnsi="Arial" w:cs="Arial"/>
          <w:b/>
          <w:bCs/>
        </w:rPr>
      </w:pPr>
    </w:p>
    <w:p w:rsidR="00AE06D1" w:rsidRDefault="00AE06D1" w:rsidP="00CC6EF3">
      <w:pPr>
        <w:widowControl w:val="0"/>
        <w:spacing w:line="360" w:lineRule="auto"/>
        <w:jc w:val="both"/>
        <w:rPr>
          <w:rFonts w:ascii="Arial" w:hAnsi="Arial" w:cs="Arial"/>
          <w:bCs/>
        </w:rPr>
      </w:pPr>
      <w:r>
        <w:rPr>
          <w:rFonts w:ascii="Arial" w:hAnsi="Arial" w:cs="Arial"/>
          <w:bCs/>
        </w:rPr>
        <w:tab/>
      </w:r>
      <w:r w:rsidR="006270B6">
        <w:rPr>
          <w:rFonts w:ascii="Arial" w:hAnsi="Arial" w:cs="Arial"/>
          <w:bCs/>
        </w:rPr>
        <w:t>Poderão</w:t>
      </w:r>
      <w:r w:rsidRPr="00AE06D1">
        <w:rPr>
          <w:rFonts w:ascii="Arial" w:hAnsi="Arial" w:cs="Arial"/>
          <w:bCs/>
        </w:rPr>
        <w:t xml:space="preserve"> ser admitidos, por transferência, os discentes procedentes de escolas similares, considerando</w:t>
      </w:r>
      <w:r w:rsidR="001A5093">
        <w:rPr>
          <w:rFonts w:ascii="Arial" w:hAnsi="Arial" w:cs="Arial"/>
          <w:bCs/>
        </w:rPr>
        <w:t>-se</w:t>
      </w:r>
      <w:r w:rsidRPr="00AE06D1">
        <w:rPr>
          <w:rFonts w:ascii="Arial" w:hAnsi="Arial" w:cs="Arial"/>
          <w:bCs/>
        </w:rPr>
        <w:t xml:space="preserve"> o eixo tecnológico e a existência de </w:t>
      </w:r>
      <w:proofErr w:type="gramStart"/>
      <w:r w:rsidRPr="00AE06D1">
        <w:rPr>
          <w:rFonts w:ascii="Arial" w:hAnsi="Arial" w:cs="Arial"/>
          <w:bCs/>
        </w:rPr>
        <w:t>vagas.</w:t>
      </w:r>
      <w:proofErr w:type="gramEnd"/>
      <w:r w:rsidRPr="00AE06D1">
        <w:rPr>
          <w:rFonts w:ascii="Arial" w:hAnsi="Arial" w:cs="Arial"/>
          <w:bCs/>
        </w:rPr>
        <w:t>O requerimento de transferência deverá ser acompanhado do histórico escolar e da ementa das disciplinas cursadas.</w:t>
      </w:r>
    </w:p>
    <w:p w:rsidR="00E90614" w:rsidRDefault="00AE06D1" w:rsidP="00CC6EF3">
      <w:pPr>
        <w:widowControl w:val="0"/>
        <w:spacing w:line="360" w:lineRule="auto"/>
        <w:jc w:val="both"/>
        <w:rPr>
          <w:rFonts w:ascii="Arial" w:hAnsi="Arial" w:cs="Arial"/>
          <w:bCs/>
        </w:rPr>
      </w:pPr>
      <w:r>
        <w:rPr>
          <w:rFonts w:ascii="Arial" w:hAnsi="Arial" w:cs="Arial"/>
          <w:bCs/>
        </w:rPr>
        <w:tab/>
      </w:r>
      <w:r w:rsidRPr="00AE06D1">
        <w:rPr>
          <w:rFonts w:ascii="Arial" w:hAnsi="Arial" w:cs="Arial"/>
          <w:bCs/>
        </w:rPr>
        <w:t xml:space="preserve">A análise curricular será realizada pela Coordenação do Curso. </w:t>
      </w:r>
      <w:r>
        <w:rPr>
          <w:rFonts w:ascii="Arial" w:hAnsi="Arial" w:cs="Arial"/>
          <w:bCs/>
        </w:rPr>
        <w:t>Ocorrendo</w:t>
      </w:r>
      <w:r w:rsidRPr="00AE06D1">
        <w:rPr>
          <w:rFonts w:ascii="Arial" w:hAnsi="Arial" w:cs="Arial"/>
          <w:bCs/>
        </w:rPr>
        <w:t xml:space="preserve"> divergência curricular, o aproveitamento de estudos dar-se-á quando houver compatibilidade de, no mínimo, 75% da carga horária total e do conteúdo. </w:t>
      </w:r>
    </w:p>
    <w:p w:rsidR="00AE06D1" w:rsidRPr="00AE06D1" w:rsidRDefault="00E90614" w:rsidP="00CC6EF3">
      <w:pPr>
        <w:widowControl w:val="0"/>
        <w:spacing w:line="360" w:lineRule="auto"/>
        <w:jc w:val="both"/>
        <w:rPr>
          <w:rFonts w:ascii="Arial" w:hAnsi="Arial" w:cs="Arial"/>
          <w:bCs/>
        </w:rPr>
      </w:pPr>
      <w:r>
        <w:rPr>
          <w:rFonts w:ascii="Arial" w:hAnsi="Arial" w:cs="Arial"/>
          <w:bCs/>
        </w:rPr>
        <w:tab/>
      </w:r>
      <w:r w:rsidR="00AE06D1" w:rsidRPr="00AE06D1">
        <w:rPr>
          <w:rFonts w:ascii="Arial" w:hAnsi="Arial" w:cs="Arial"/>
          <w:bCs/>
        </w:rPr>
        <w:t xml:space="preserve">No caso de servidor público federal civil ou militar estudante, ou seu dependente estudante, removido </w:t>
      </w:r>
      <w:proofErr w:type="spellStart"/>
      <w:r w:rsidR="00AE06D1" w:rsidRPr="00AE06D1">
        <w:rPr>
          <w:rFonts w:ascii="Arial" w:hAnsi="Arial" w:cs="Arial"/>
          <w:bCs/>
          <w:i/>
        </w:rPr>
        <w:t>ex</w:t>
      </w:r>
      <w:proofErr w:type="spellEnd"/>
      <w:r w:rsidR="00AE06D1" w:rsidRPr="00AE06D1">
        <w:rPr>
          <w:rFonts w:ascii="Arial" w:hAnsi="Arial" w:cs="Arial"/>
          <w:bCs/>
          <w:i/>
        </w:rPr>
        <w:t xml:space="preserve"> </w:t>
      </w:r>
      <w:proofErr w:type="spellStart"/>
      <w:r w:rsidR="00AE06D1" w:rsidRPr="00AE06D1">
        <w:rPr>
          <w:rFonts w:ascii="Arial" w:hAnsi="Arial" w:cs="Arial"/>
          <w:bCs/>
          <w:i/>
        </w:rPr>
        <w:t>officio</w:t>
      </w:r>
      <w:proofErr w:type="spellEnd"/>
      <w:r w:rsidR="00AE06D1" w:rsidRPr="00AE06D1">
        <w:rPr>
          <w:rFonts w:ascii="Arial" w:hAnsi="Arial" w:cs="Arial"/>
          <w:bCs/>
        </w:rPr>
        <w:t>, a matrícula será concedida independentemente de vaga e de prazos estabelecidos, nos termos da Lei N</w:t>
      </w:r>
      <w:r w:rsidR="000A4B88">
        <w:rPr>
          <w:rFonts w:ascii="Arial" w:hAnsi="Arial" w:cs="Arial"/>
          <w:bCs/>
          <w:vertAlign w:val="superscript"/>
        </w:rPr>
        <w:t>o</w:t>
      </w:r>
      <w:r w:rsidR="00AE06D1" w:rsidRPr="00AE06D1">
        <w:rPr>
          <w:rFonts w:ascii="Arial" w:hAnsi="Arial" w:cs="Arial"/>
          <w:bCs/>
        </w:rPr>
        <w:t xml:space="preserve"> 9.356/97.</w:t>
      </w:r>
    </w:p>
    <w:p w:rsidR="00AE06D1" w:rsidRDefault="00AE06D1" w:rsidP="00CC6EF3">
      <w:pPr>
        <w:widowControl w:val="0"/>
        <w:spacing w:line="360" w:lineRule="auto"/>
        <w:jc w:val="both"/>
        <w:rPr>
          <w:rFonts w:ascii="Arial" w:hAnsi="Arial" w:cs="Arial"/>
          <w:b/>
          <w:bCs/>
        </w:rPr>
      </w:pPr>
    </w:p>
    <w:p w:rsidR="00AE06D1" w:rsidRPr="00130A19" w:rsidRDefault="002407D3" w:rsidP="00097863">
      <w:pPr>
        <w:widowControl w:val="0"/>
        <w:numPr>
          <w:ilvl w:val="1"/>
          <w:numId w:val="39"/>
        </w:numPr>
        <w:rPr>
          <w:rFonts w:ascii="Arial" w:hAnsi="Arial" w:cs="Arial"/>
        </w:rPr>
      </w:pPr>
      <w:r>
        <w:rPr>
          <w:rFonts w:ascii="Arial" w:hAnsi="Arial" w:cs="Arial"/>
        </w:rPr>
        <w:t xml:space="preserve"> </w:t>
      </w:r>
      <w:r w:rsidR="00AE06D1" w:rsidRPr="00130A19">
        <w:rPr>
          <w:rFonts w:ascii="Arial" w:hAnsi="Arial" w:cs="Arial"/>
        </w:rPr>
        <w:t>REINGRESSO</w:t>
      </w:r>
      <w:r w:rsidR="00EC7584">
        <w:rPr>
          <w:rFonts w:ascii="Arial" w:hAnsi="Arial" w:cs="Arial"/>
        </w:rPr>
        <w:fldChar w:fldCharType="begin"/>
      </w:r>
      <w:r w:rsidR="00193223">
        <w:instrText xml:space="preserve"> TC "</w:instrText>
      </w:r>
      <w:bookmarkStart w:id="32" w:name="_Toc307588103"/>
      <w:r w:rsidR="00193223" w:rsidRPr="00BE2394">
        <w:rPr>
          <w:rFonts w:ascii="Arial" w:hAnsi="Arial" w:cs="Arial"/>
        </w:rPr>
        <w:instrText>REINGRESSO</w:instrText>
      </w:r>
      <w:bookmarkEnd w:id="32"/>
      <w:r w:rsidR="00193223">
        <w:instrText xml:space="preserve">" \f C \l "1" </w:instrText>
      </w:r>
      <w:r w:rsidR="00EC7584">
        <w:rPr>
          <w:rFonts w:ascii="Arial" w:hAnsi="Arial" w:cs="Arial"/>
        </w:rPr>
        <w:fldChar w:fldCharType="end"/>
      </w:r>
    </w:p>
    <w:p w:rsidR="00AE06D1" w:rsidRDefault="00AE06D1" w:rsidP="00CC6EF3">
      <w:pPr>
        <w:widowControl w:val="0"/>
        <w:spacing w:line="360" w:lineRule="auto"/>
        <w:jc w:val="both"/>
        <w:rPr>
          <w:rFonts w:ascii="Arial" w:hAnsi="Arial" w:cs="Arial"/>
          <w:b/>
          <w:bCs/>
        </w:rPr>
      </w:pPr>
    </w:p>
    <w:p w:rsidR="00AE06D1" w:rsidRPr="00AE06D1" w:rsidRDefault="00AE06D1" w:rsidP="00CC6EF3">
      <w:pPr>
        <w:widowControl w:val="0"/>
        <w:spacing w:line="360" w:lineRule="auto"/>
        <w:jc w:val="both"/>
        <w:rPr>
          <w:rFonts w:ascii="Arial" w:hAnsi="Arial" w:cs="Arial"/>
          <w:bCs/>
        </w:rPr>
      </w:pPr>
      <w:r>
        <w:rPr>
          <w:rFonts w:ascii="Arial" w:hAnsi="Arial" w:cs="Arial"/>
          <w:bCs/>
        </w:rPr>
        <w:tab/>
      </w:r>
      <w:r w:rsidRPr="00AE06D1">
        <w:rPr>
          <w:rFonts w:ascii="Arial" w:hAnsi="Arial" w:cs="Arial"/>
          <w:bCs/>
        </w:rPr>
        <w:t xml:space="preserve">O </w:t>
      </w:r>
      <w:r>
        <w:rPr>
          <w:rFonts w:ascii="Arial" w:hAnsi="Arial" w:cs="Arial"/>
          <w:bCs/>
        </w:rPr>
        <w:t>r</w:t>
      </w:r>
      <w:r w:rsidRPr="00AE06D1">
        <w:rPr>
          <w:rFonts w:ascii="Arial" w:hAnsi="Arial" w:cs="Arial"/>
          <w:bCs/>
        </w:rPr>
        <w:t xml:space="preserve">eingresso é a possibilidade dos discentes que perderam o vínculo com o IFPB, por abandono ou </w:t>
      </w:r>
      <w:proofErr w:type="spellStart"/>
      <w:r w:rsidRPr="00AE06D1">
        <w:rPr>
          <w:rFonts w:ascii="Arial" w:hAnsi="Arial" w:cs="Arial"/>
          <w:bCs/>
        </w:rPr>
        <w:t>jubilamento</w:t>
      </w:r>
      <w:proofErr w:type="spellEnd"/>
      <w:r w:rsidRPr="00AE06D1">
        <w:rPr>
          <w:rFonts w:ascii="Arial" w:hAnsi="Arial" w:cs="Arial"/>
          <w:bCs/>
        </w:rPr>
        <w:t xml:space="preserve">, de reingressar na </w:t>
      </w:r>
      <w:r w:rsidR="001A5093">
        <w:rPr>
          <w:rFonts w:ascii="Arial" w:hAnsi="Arial" w:cs="Arial"/>
          <w:bCs/>
        </w:rPr>
        <w:t>I</w:t>
      </w:r>
      <w:r w:rsidRPr="00AE06D1">
        <w:rPr>
          <w:rFonts w:ascii="Arial" w:hAnsi="Arial" w:cs="Arial"/>
          <w:bCs/>
        </w:rPr>
        <w:t>nstituição, a fim de integralizar o seu currículo, conforme a oferta de vagas com esta finalidade no período e no curso de origem.</w:t>
      </w:r>
    </w:p>
    <w:p w:rsidR="00AE06D1" w:rsidRPr="00AE06D1" w:rsidRDefault="00AE06D1" w:rsidP="00CC6EF3">
      <w:pPr>
        <w:widowControl w:val="0"/>
        <w:spacing w:line="360" w:lineRule="auto"/>
        <w:jc w:val="both"/>
        <w:rPr>
          <w:rFonts w:ascii="Arial" w:hAnsi="Arial" w:cs="Arial"/>
          <w:bCs/>
        </w:rPr>
      </w:pPr>
      <w:r>
        <w:rPr>
          <w:rFonts w:ascii="Arial" w:hAnsi="Arial" w:cs="Arial"/>
          <w:bCs/>
        </w:rPr>
        <w:tab/>
      </w:r>
      <w:r w:rsidRPr="00AE06D1">
        <w:rPr>
          <w:rFonts w:ascii="Arial" w:hAnsi="Arial" w:cs="Arial"/>
          <w:bCs/>
        </w:rPr>
        <w:t>O reingresso poderá ser autorizado uma única vez e para o seu curso de origem</w:t>
      </w:r>
      <w:r w:rsidR="001A5093">
        <w:rPr>
          <w:rFonts w:ascii="Arial" w:hAnsi="Arial" w:cs="Arial"/>
          <w:bCs/>
        </w:rPr>
        <w:t>.</w:t>
      </w:r>
      <w:r w:rsidR="006B445A">
        <w:rPr>
          <w:rFonts w:ascii="Arial" w:hAnsi="Arial" w:cs="Arial"/>
          <w:bCs/>
        </w:rPr>
        <w:t xml:space="preserve"> </w:t>
      </w:r>
      <w:r w:rsidR="001A5093">
        <w:rPr>
          <w:rFonts w:ascii="Arial" w:hAnsi="Arial" w:cs="Arial"/>
          <w:bCs/>
        </w:rPr>
        <w:t>S</w:t>
      </w:r>
      <w:r>
        <w:rPr>
          <w:rFonts w:ascii="Arial" w:hAnsi="Arial" w:cs="Arial"/>
          <w:bCs/>
        </w:rPr>
        <w:t>omente</w:t>
      </w:r>
      <w:r w:rsidR="006B445A">
        <w:rPr>
          <w:rFonts w:ascii="Arial" w:hAnsi="Arial" w:cs="Arial"/>
          <w:bCs/>
        </w:rPr>
        <w:t xml:space="preserve"> </w:t>
      </w:r>
      <w:r w:rsidR="001A5093">
        <w:rPr>
          <w:rFonts w:ascii="Arial" w:hAnsi="Arial" w:cs="Arial"/>
          <w:bCs/>
        </w:rPr>
        <w:t xml:space="preserve">serão </w:t>
      </w:r>
      <w:r w:rsidRPr="00AE06D1">
        <w:rPr>
          <w:rFonts w:ascii="Arial" w:hAnsi="Arial" w:cs="Arial"/>
          <w:bCs/>
        </w:rPr>
        <w:t>apreciados</w:t>
      </w:r>
      <w:r w:rsidR="006B445A">
        <w:rPr>
          <w:rFonts w:ascii="Arial" w:hAnsi="Arial" w:cs="Arial"/>
          <w:bCs/>
        </w:rPr>
        <w:t xml:space="preserve"> </w:t>
      </w:r>
      <w:r w:rsidRPr="00AE06D1">
        <w:rPr>
          <w:rFonts w:ascii="Arial" w:hAnsi="Arial" w:cs="Arial"/>
          <w:bCs/>
        </w:rPr>
        <w:t>os requerimentos de reingresso de ex-discentes que se enquadrem nas seguintes situações:</w:t>
      </w:r>
    </w:p>
    <w:p w:rsidR="00AE06D1" w:rsidRPr="00AE06D1" w:rsidRDefault="00AE06D1" w:rsidP="00097863">
      <w:pPr>
        <w:widowControl w:val="0"/>
        <w:numPr>
          <w:ilvl w:val="0"/>
          <w:numId w:val="12"/>
        </w:numPr>
        <w:spacing w:line="360" w:lineRule="auto"/>
        <w:jc w:val="both"/>
        <w:rPr>
          <w:rFonts w:ascii="Arial" w:hAnsi="Arial" w:cs="Arial"/>
          <w:bCs/>
        </w:rPr>
      </w:pPr>
      <w:r w:rsidRPr="00AE06D1">
        <w:rPr>
          <w:rFonts w:ascii="Arial" w:hAnsi="Arial" w:cs="Arial"/>
          <w:bCs/>
        </w:rPr>
        <w:t>Não ter sido reintegrado anteriormente;</w:t>
      </w:r>
    </w:p>
    <w:p w:rsidR="00AE06D1" w:rsidRPr="00AE06D1" w:rsidRDefault="00AE06D1" w:rsidP="00097863">
      <w:pPr>
        <w:widowControl w:val="0"/>
        <w:numPr>
          <w:ilvl w:val="0"/>
          <w:numId w:val="12"/>
        </w:numPr>
        <w:spacing w:line="360" w:lineRule="auto"/>
        <w:jc w:val="both"/>
        <w:rPr>
          <w:rFonts w:ascii="Arial" w:hAnsi="Arial" w:cs="Arial"/>
          <w:bCs/>
        </w:rPr>
      </w:pPr>
      <w:r w:rsidRPr="00AE06D1">
        <w:rPr>
          <w:rFonts w:ascii="Arial" w:hAnsi="Arial" w:cs="Arial"/>
          <w:bCs/>
        </w:rPr>
        <w:t>Não estar matriculado em nenhum curso do IFPB;</w:t>
      </w:r>
    </w:p>
    <w:p w:rsidR="00AE06D1" w:rsidRPr="00AE06D1" w:rsidRDefault="00AE06D1" w:rsidP="00097863">
      <w:pPr>
        <w:widowControl w:val="0"/>
        <w:numPr>
          <w:ilvl w:val="0"/>
          <w:numId w:val="12"/>
        </w:numPr>
        <w:spacing w:line="360" w:lineRule="auto"/>
        <w:jc w:val="both"/>
        <w:rPr>
          <w:rFonts w:ascii="Arial" w:hAnsi="Arial" w:cs="Arial"/>
          <w:bCs/>
        </w:rPr>
      </w:pPr>
      <w:r w:rsidRPr="00AE06D1">
        <w:rPr>
          <w:rFonts w:ascii="Arial" w:hAnsi="Arial" w:cs="Arial"/>
          <w:bCs/>
        </w:rPr>
        <w:t>Ter aprovação em todas as disciplinas exigidas para o 1º período do curso;</w:t>
      </w:r>
    </w:p>
    <w:p w:rsidR="00AE06D1" w:rsidRPr="00AE06D1" w:rsidRDefault="00AE06D1" w:rsidP="00097863">
      <w:pPr>
        <w:widowControl w:val="0"/>
        <w:numPr>
          <w:ilvl w:val="0"/>
          <w:numId w:val="12"/>
        </w:numPr>
        <w:spacing w:line="360" w:lineRule="auto"/>
        <w:jc w:val="both"/>
        <w:rPr>
          <w:rFonts w:ascii="Arial" w:hAnsi="Arial" w:cs="Arial"/>
          <w:bCs/>
        </w:rPr>
      </w:pPr>
      <w:r w:rsidRPr="00AE06D1">
        <w:rPr>
          <w:rFonts w:ascii="Arial" w:hAnsi="Arial" w:cs="Arial"/>
          <w:bCs/>
        </w:rPr>
        <w:t xml:space="preserve">Não ter sido reprovado </w:t>
      </w:r>
      <w:proofErr w:type="gramStart"/>
      <w:r w:rsidRPr="00AE06D1">
        <w:rPr>
          <w:rFonts w:ascii="Arial" w:hAnsi="Arial" w:cs="Arial"/>
          <w:bCs/>
        </w:rPr>
        <w:t>4</w:t>
      </w:r>
      <w:proofErr w:type="gramEnd"/>
      <w:r w:rsidRPr="00AE06D1">
        <w:rPr>
          <w:rFonts w:ascii="Arial" w:hAnsi="Arial" w:cs="Arial"/>
          <w:bCs/>
        </w:rPr>
        <w:t xml:space="preserve"> (quatro) vezes em uma ou mais disciplinas;</w:t>
      </w:r>
    </w:p>
    <w:p w:rsidR="00AE06D1" w:rsidRPr="00AE06D1" w:rsidRDefault="00AE06D1" w:rsidP="00097863">
      <w:pPr>
        <w:widowControl w:val="0"/>
        <w:numPr>
          <w:ilvl w:val="0"/>
          <w:numId w:val="12"/>
        </w:numPr>
        <w:spacing w:line="360" w:lineRule="auto"/>
        <w:jc w:val="both"/>
        <w:rPr>
          <w:rFonts w:ascii="Arial" w:hAnsi="Arial" w:cs="Arial"/>
          <w:bCs/>
        </w:rPr>
      </w:pPr>
      <w:r w:rsidRPr="00AE06D1">
        <w:rPr>
          <w:rFonts w:ascii="Arial" w:hAnsi="Arial" w:cs="Arial"/>
          <w:bCs/>
        </w:rPr>
        <w:lastRenderedPageBreak/>
        <w:t xml:space="preserve">Não terem decorrido mais de </w:t>
      </w:r>
      <w:proofErr w:type="gramStart"/>
      <w:r w:rsidRPr="00AE06D1">
        <w:rPr>
          <w:rFonts w:ascii="Arial" w:hAnsi="Arial" w:cs="Arial"/>
          <w:bCs/>
        </w:rPr>
        <w:t>5</w:t>
      </w:r>
      <w:proofErr w:type="gramEnd"/>
      <w:r w:rsidRPr="00AE06D1">
        <w:rPr>
          <w:rFonts w:ascii="Arial" w:hAnsi="Arial" w:cs="Arial"/>
          <w:bCs/>
        </w:rPr>
        <w:t xml:space="preserve"> (cinco) anos, desde a interrupção do curso até o período pretendido para o reingresso.</w:t>
      </w:r>
    </w:p>
    <w:p w:rsidR="00AE06D1" w:rsidRPr="00AE06D1" w:rsidRDefault="00AE06D1" w:rsidP="00CC6EF3">
      <w:pPr>
        <w:widowControl w:val="0"/>
        <w:spacing w:line="360" w:lineRule="auto"/>
        <w:jc w:val="both"/>
        <w:rPr>
          <w:rFonts w:ascii="Arial" w:hAnsi="Arial" w:cs="Arial"/>
          <w:bCs/>
        </w:rPr>
      </w:pPr>
      <w:r>
        <w:rPr>
          <w:rFonts w:ascii="Arial" w:hAnsi="Arial" w:cs="Arial"/>
          <w:bCs/>
        </w:rPr>
        <w:tab/>
      </w:r>
      <w:r w:rsidRPr="00AE06D1">
        <w:rPr>
          <w:rFonts w:ascii="Arial" w:hAnsi="Arial" w:cs="Arial"/>
          <w:bCs/>
        </w:rPr>
        <w:t xml:space="preserve">O reingresso condiciona, obrigatoriamente, o discente ao currículo e regime acadêmico vigente, não se admitindo, em nenhuma hipótese, complementação de carga horária em disciplinas do vínculo </w:t>
      </w:r>
      <w:proofErr w:type="gramStart"/>
      <w:r w:rsidRPr="00AE06D1">
        <w:rPr>
          <w:rFonts w:ascii="Arial" w:hAnsi="Arial" w:cs="Arial"/>
          <w:bCs/>
        </w:rPr>
        <w:t>anterior.</w:t>
      </w:r>
      <w:proofErr w:type="gramEnd"/>
      <w:r w:rsidRPr="00AE06D1">
        <w:rPr>
          <w:rFonts w:ascii="Arial" w:hAnsi="Arial" w:cs="Arial"/>
          <w:bCs/>
        </w:rPr>
        <w:t xml:space="preserve">Será concedido ao discente um período letivo adicional para </w:t>
      </w:r>
      <w:r w:rsidR="001A5093">
        <w:rPr>
          <w:rFonts w:ascii="Arial" w:hAnsi="Arial" w:cs="Arial"/>
          <w:bCs/>
        </w:rPr>
        <w:t xml:space="preserve">ele </w:t>
      </w:r>
      <w:r w:rsidRPr="00AE06D1">
        <w:rPr>
          <w:rFonts w:ascii="Arial" w:hAnsi="Arial" w:cs="Arial"/>
          <w:bCs/>
        </w:rPr>
        <w:t>promover a adaptação curricular.</w:t>
      </w:r>
    </w:p>
    <w:p w:rsidR="00AE06D1" w:rsidRPr="00AE06D1" w:rsidRDefault="00AE06D1" w:rsidP="00CC6EF3">
      <w:pPr>
        <w:widowControl w:val="0"/>
        <w:spacing w:line="360" w:lineRule="auto"/>
        <w:jc w:val="both"/>
        <w:rPr>
          <w:rFonts w:ascii="Arial" w:hAnsi="Arial" w:cs="Arial"/>
          <w:bCs/>
        </w:rPr>
      </w:pPr>
      <w:r>
        <w:rPr>
          <w:rFonts w:ascii="Arial" w:hAnsi="Arial" w:cs="Arial"/>
          <w:bCs/>
        </w:rPr>
        <w:tab/>
      </w:r>
      <w:r w:rsidRPr="00AE06D1">
        <w:rPr>
          <w:rFonts w:ascii="Arial" w:hAnsi="Arial" w:cs="Arial"/>
          <w:bCs/>
        </w:rPr>
        <w:t xml:space="preserve">A inscrição será aberta por Edital, que regulamentará todo processo de </w:t>
      </w:r>
      <w:proofErr w:type="gramStart"/>
      <w:r w:rsidRPr="00AE06D1">
        <w:rPr>
          <w:rFonts w:ascii="Arial" w:hAnsi="Arial" w:cs="Arial"/>
          <w:bCs/>
        </w:rPr>
        <w:t>reingresso.</w:t>
      </w:r>
      <w:proofErr w:type="gramEnd"/>
      <w:r w:rsidRPr="00AE06D1">
        <w:rPr>
          <w:rFonts w:ascii="Arial" w:hAnsi="Arial" w:cs="Arial"/>
          <w:bCs/>
        </w:rPr>
        <w:t xml:space="preserve">Ao inscrever-se, o candidato firmará declaração de que aceita as condições estabelecidas </w:t>
      </w:r>
      <w:r>
        <w:rPr>
          <w:rFonts w:ascii="Arial" w:hAnsi="Arial" w:cs="Arial"/>
          <w:bCs/>
        </w:rPr>
        <w:t>n</w:t>
      </w:r>
      <w:r w:rsidR="004E1429">
        <w:rPr>
          <w:rFonts w:ascii="Arial" w:hAnsi="Arial" w:cs="Arial"/>
          <w:bCs/>
        </w:rPr>
        <w:t>estas orientações.</w:t>
      </w:r>
    </w:p>
    <w:p w:rsidR="00E90614" w:rsidRDefault="00AE06D1" w:rsidP="00CC6EF3">
      <w:pPr>
        <w:widowControl w:val="0"/>
        <w:spacing w:line="360" w:lineRule="auto"/>
        <w:jc w:val="both"/>
        <w:rPr>
          <w:rFonts w:ascii="Arial" w:hAnsi="Arial" w:cs="Arial"/>
          <w:bCs/>
        </w:rPr>
      </w:pPr>
      <w:r>
        <w:rPr>
          <w:rFonts w:ascii="Arial" w:hAnsi="Arial" w:cs="Arial"/>
          <w:bCs/>
        </w:rPr>
        <w:tab/>
      </w:r>
      <w:r w:rsidRPr="00AE06D1">
        <w:rPr>
          <w:rFonts w:ascii="Arial" w:hAnsi="Arial" w:cs="Arial"/>
          <w:bCs/>
        </w:rPr>
        <w:t xml:space="preserve">Para efeito de conclusão do curso, o discente que tenha perdido o vínculo com a </w:t>
      </w:r>
      <w:r w:rsidR="001A5093">
        <w:rPr>
          <w:rFonts w:ascii="Arial" w:hAnsi="Arial" w:cs="Arial"/>
          <w:bCs/>
        </w:rPr>
        <w:t>I</w:t>
      </w:r>
      <w:r w:rsidRPr="00AE06D1">
        <w:rPr>
          <w:rFonts w:ascii="Arial" w:hAnsi="Arial" w:cs="Arial"/>
          <w:bCs/>
        </w:rPr>
        <w:t>nstituição em período não superior a 05 (cinco) anos</w:t>
      </w:r>
      <w:r w:rsidR="001A5093">
        <w:rPr>
          <w:rFonts w:ascii="Arial" w:hAnsi="Arial" w:cs="Arial"/>
          <w:bCs/>
        </w:rPr>
        <w:t>,</w:t>
      </w:r>
      <w:r w:rsidRPr="00AE06D1">
        <w:rPr>
          <w:rFonts w:ascii="Arial" w:hAnsi="Arial" w:cs="Arial"/>
          <w:bCs/>
        </w:rPr>
        <w:t xml:space="preserve"> faltando</w:t>
      </w:r>
      <w:r w:rsidR="001A5093">
        <w:rPr>
          <w:rFonts w:ascii="Arial" w:hAnsi="Arial" w:cs="Arial"/>
          <w:bCs/>
        </w:rPr>
        <w:t>-lhe</w:t>
      </w:r>
      <w:r w:rsidRPr="00AE06D1">
        <w:rPr>
          <w:rFonts w:ascii="Arial" w:hAnsi="Arial" w:cs="Arial"/>
          <w:bCs/>
        </w:rPr>
        <w:t xml:space="preserve"> apenas apresentar o relatório de estágio curricular obrigatório ou de práticas profissionais</w:t>
      </w:r>
      <w:r w:rsidR="001A5093">
        <w:rPr>
          <w:rFonts w:ascii="Arial" w:hAnsi="Arial" w:cs="Arial"/>
          <w:bCs/>
        </w:rPr>
        <w:t>,</w:t>
      </w:r>
      <w:r w:rsidRPr="00AE06D1">
        <w:rPr>
          <w:rFonts w:ascii="Arial" w:hAnsi="Arial" w:cs="Arial"/>
          <w:bCs/>
        </w:rPr>
        <w:t xml:space="preserve"> poderá solicitar o reingresso a qualquer momento, independentemente de prazo previsto no calendário acadêmico.</w:t>
      </w:r>
    </w:p>
    <w:p w:rsidR="00AE06D1" w:rsidRPr="00662219" w:rsidRDefault="00E90614" w:rsidP="00CC6EF3">
      <w:pPr>
        <w:widowControl w:val="0"/>
        <w:spacing w:line="360" w:lineRule="auto"/>
        <w:jc w:val="both"/>
        <w:rPr>
          <w:rFonts w:ascii="Arial" w:hAnsi="Arial" w:cs="Arial"/>
          <w:bCs/>
          <w:spacing w:val="-4"/>
        </w:rPr>
      </w:pPr>
      <w:r>
        <w:rPr>
          <w:rFonts w:ascii="Arial" w:hAnsi="Arial" w:cs="Arial"/>
          <w:bCs/>
        </w:rPr>
        <w:tab/>
      </w:r>
      <w:r w:rsidR="00AE06D1" w:rsidRPr="00662219">
        <w:rPr>
          <w:rFonts w:ascii="Arial" w:hAnsi="Arial" w:cs="Arial"/>
          <w:bCs/>
          <w:spacing w:val="-4"/>
        </w:rPr>
        <w:t xml:space="preserve">Nesta condição, o candidato deve protocolar uma declaração do Professor Orientador, informando o período e carga horária do estágio (no caso de estágio curricular). Uma vez requerido </w:t>
      </w:r>
      <w:r w:rsidR="001A5093">
        <w:rPr>
          <w:rFonts w:ascii="Arial" w:hAnsi="Arial" w:cs="Arial"/>
          <w:bCs/>
          <w:spacing w:val="-4"/>
        </w:rPr>
        <w:t xml:space="preserve">o </w:t>
      </w:r>
      <w:r w:rsidR="00AE06D1" w:rsidRPr="00662219">
        <w:rPr>
          <w:rFonts w:ascii="Arial" w:hAnsi="Arial" w:cs="Arial"/>
          <w:bCs/>
          <w:spacing w:val="-4"/>
        </w:rPr>
        <w:t xml:space="preserve">reingresso nos termos </w:t>
      </w:r>
      <w:r w:rsidR="004E1429" w:rsidRPr="00662219">
        <w:rPr>
          <w:rFonts w:ascii="Arial" w:hAnsi="Arial" w:cs="Arial"/>
          <w:bCs/>
          <w:spacing w:val="-4"/>
        </w:rPr>
        <w:t>destas orientações</w:t>
      </w:r>
      <w:r w:rsidR="00AE06D1" w:rsidRPr="00662219">
        <w:rPr>
          <w:rFonts w:ascii="Arial" w:hAnsi="Arial" w:cs="Arial"/>
          <w:bCs/>
          <w:spacing w:val="-4"/>
        </w:rPr>
        <w:t xml:space="preserve">, a </w:t>
      </w:r>
      <w:r w:rsidR="00770C77" w:rsidRPr="00662219">
        <w:rPr>
          <w:rFonts w:ascii="Arial" w:hAnsi="Arial" w:cs="Arial"/>
          <w:bCs/>
          <w:spacing w:val="-4"/>
        </w:rPr>
        <w:t xml:space="preserve">DDE </w:t>
      </w:r>
      <w:r w:rsidR="00AE06D1" w:rsidRPr="00662219">
        <w:rPr>
          <w:rFonts w:ascii="Arial" w:hAnsi="Arial" w:cs="Arial"/>
          <w:bCs/>
          <w:spacing w:val="-4"/>
        </w:rPr>
        <w:t xml:space="preserve">autorizará a </w:t>
      </w:r>
      <w:r w:rsidR="006B445A" w:rsidRPr="00662219">
        <w:rPr>
          <w:rFonts w:ascii="Arial" w:hAnsi="Arial" w:cs="Arial"/>
          <w:bCs/>
          <w:spacing w:val="-4"/>
        </w:rPr>
        <w:t>matriculado</w:t>
      </w:r>
      <w:r w:rsidR="00AE06D1" w:rsidRPr="00662219">
        <w:rPr>
          <w:rFonts w:ascii="Arial" w:hAnsi="Arial" w:cs="Arial"/>
          <w:bCs/>
          <w:spacing w:val="-4"/>
        </w:rPr>
        <w:t xml:space="preserve"> discente no estágio curricular obrigatório, apenas para efeito de entrega do relatório, com prazo não superior a 30 dias, a contar da data de seu reingresso.</w:t>
      </w:r>
    </w:p>
    <w:p w:rsidR="00662219" w:rsidRDefault="00662219" w:rsidP="00CC6EF3">
      <w:pPr>
        <w:widowControl w:val="0"/>
        <w:spacing w:line="360" w:lineRule="auto"/>
        <w:jc w:val="both"/>
        <w:rPr>
          <w:rFonts w:ascii="Arial" w:hAnsi="Arial" w:cs="Arial"/>
          <w:bCs/>
        </w:rPr>
      </w:pPr>
    </w:p>
    <w:p w:rsidR="004E1429" w:rsidRPr="00130A19" w:rsidRDefault="002407D3" w:rsidP="00097863">
      <w:pPr>
        <w:widowControl w:val="0"/>
        <w:numPr>
          <w:ilvl w:val="1"/>
          <w:numId w:val="39"/>
        </w:numPr>
        <w:rPr>
          <w:rFonts w:ascii="Arial" w:hAnsi="Arial" w:cs="Arial"/>
        </w:rPr>
      </w:pPr>
      <w:r>
        <w:rPr>
          <w:rFonts w:ascii="Arial" w:hAnsi="Arial" w:cs="Arial"/>
        </w:rPr>
        <w:t xml:space="preserve"> </w:t>
      </w:r>
      <w:r w:rsidR="004E1429" w:rsidRPr="00130A19">
        <w:rPr>
          <w:rFonts w:ascii="Arial" w:hAnsi="Arial" w:cs="Arial"/>
        </w:rPr>
        <w:t>AVALIAÇÃO</w:t>
      </w:r>
      <w:r w:rsidR="00EC7584">
        <w:rPr>
          <w:rFonts w:ascii="Arial" w:hAnsi="Arial" w:cs="Arial"/>
        </w:rPr>
        <w:fldChar w:fldCharType="begin"/>
      </w:r>
      <w:r w:rsidR="00193223">
        <w:instrText xml:space="preserve"> TC "</w:instrText>
      </w:r>
      <w:bookmarkStart w:id="33" w:name="_Toc307588104"/>
      <w:r w:rsidR="00193223" w:rsidRPr="002724C7">
        <w:rPr>
          <w:rFonts w:ascii="Arial" w:hAnsi="Arial" w:cs="Arial"/>
        </w:rPr>
        <w:instrText>AVALIAÇÃO</w:instrText>
      </w:r>
      <w:bookmarkEnd w:id="33"/>
      <w:r w:rsidR="00193223">
        <w:instrText xml:space="preserve">" \f C \l "1" </w:instrText>
      </w:r>
      <w:r w:rsidR="00EC7584">
        <w:rPr>
          <w:rFonts w:ascii="Arial" w:hAnsi="Arial" w:cs="Arial"/>
        </w:rPr>
        <w:fldChar w:fldCharType="end"/>
      </w:r>
    </w:p>
    <w:p w:rsidR="004E1429" w:rsidRDefault="004E1429" w:rsidP="00CC6EF3">
      <w:pPr>
        <w:widowControl w:val="0"/>
        <w:spacing w:line="360" w:lineRule="auto"/>
        <w:jc w:val="both"/>
        <w:rPr>
          <w:rFonts w:ascii="Arial" w:hAnsi="Arial" w:cs="Arial"/>
          <w:b/>
          <w:bCs/>
        </w:rPr>
      </w:pPr>
    </w:p>
    <w:p w:rsidR="004E1429" w:rsidRPr="00662219" w:rsidRDefault="004E1429" w:rsidP="00CC6EF3">
      <w:pPr>
        <w:widowControl w:val="0"/>
        <w:spacing w:line="360" w:lineRule="auto"/>
        <w:jc w:val="both"/>
        <w:rPr>
          <w:rFonts w:ascii="Arial" w:hAnsi="Arial" w:cs="Arial"/>
          <w:bCs/>
          <w:spacing w:val="-5"/>
        </w:rPr>
      </w:pPr>
      <w:r w:rsidRPr="00662219">
        <w:rPr>
          <w:rFonts w:ascii="Arial" w:hAnsi="Arial" w:cs="Arial"/>
          <w:bCs/>
          <w:spacing w:val="-5"/>
        </w:rPr>
        <w:tab/>
        <w:t>A avaliação, no IFPB, deve ser compreendida como uma prática processual, diagnóstica, contínua e cumulativa da aprendizagem, de forma a garantir a prevalência dos aspectos qualitativos sobre os quantitativos e o redimensionamento da prática educativa.</w:t>
      </w:r>
    </w:p>
    <w:p w:rsidR="004E1429" w:rsidRPr="004E1429" w:rsidRDefault="004E1429" w:rsidP="00CC6EF3">
      <w:pPr>
        <w:widowControl w:val="0"/>
        <w:spacing w:line="360" w:lineRule="auto"/>
        <w:jc w:val="both"/>
        <w:rPr>
          <w:rFonts w:ascii="Arial" w:hAnsi="Arial" w:cs="Arial"/>
          <w:bCs/>
        </w:rPr>
      </w:pPr>
      <w:r>
        <w:rPr>
          <w:rFonts w:ascii="Arial" w:hAnsi="Arial" w:cs="Arial"/>
          <w:bCs/>
        </w:rPr>
        <w:tab/>
      </w:r>
      <w:r w:rsidRPr="004E1429">
        <w:rPr>
          <w:rFonts w:ascii="Arial" w:hAnsi="Arial" w:cs="Arial"/>
          <w:bCs/>
        </w:rPr>
        <w:t xml:space="preserve">A avaliação da aprendizagem ocorrerá por meio de instrumentos próprios, buscando detectar o grau de progresso do discente em processo de aquisição de conhecimento, expresso em notas, numa escala de </w:t>
      </w:r>
      <w:proofErr w:type="gramStart"/>
      <w:r w:rsidRPr="004E1429">
        <w:rPr>
          <w:rFonts w:ascii="Arial" w:hAnsi="Arial" w:cs="Arial"/>
          <w:bCs/>
        </w:rPr>
        <w:t>0</w:t>
      </w:r>
      <w:proofErr w:type="gramEnd"/>
      <w:r w:rsidRPr="004E1429">
        <w:rPr>
          <w:rFonts w:ascii="Arial" w:hAnsi="Arial" w:cs="Arial"/>
          <w:bCs/>
        </w:rPr>
        <w:t xml:space="preserve"> (zero) a 100 (cem), considerando</w:t>
      </w:r>
      <w:r w:rsidR="001A5093">
        <w:rPr>
          <w:rFonts w:ascii="Arial" w:hAnsi="Arial" w:cs="Arial"/>
          <w:bCs/>
        </w:rPr>
        <w:t>-se</w:t>
      </w:r>
      <w:r w:rsidRPr="004E1429">
        <w:rPr>
          <w:rFonts w:ascii="Arial" w:hAnsi="Arial" w:cs="Arial"/>
          <w:bCs/>
        </w:rPr>
        <w:t xml:space="preserve"> os indicadores de conhecimento teórico e prático e de relacionamento interpessoal.</w:t>
      </w:r>
    </w:p>
    <w:p w:rsidR="004E1429" w:rsidRPr="004E1429" w:rsidRDefault="004E1429" w:rsidP="00CC6EF3">
      <w:pPr>
        <w:widowControl w:val="0"/>
        <w:spacing w:line="360" w:lineRule="auto"/>
        <w:jc w:val="both"/>
        <w:rPr>
          <w:rFonts w:ascii="Arial" w:hAnsi="Arial" w:cs="Arial"/>
          <w:bCs/>
        </w:rPr>
      </w:pPr>
      <w:r>
        <w:rPr>
          <w:rFonts w:ascii="Arial" w:hAnsi="Arial" w:cs="Arial"/>
          <w:bCs/>
        </w:rPr>
        <w:tab/>
        <w:t>R</w:t>
      </w:r>
      <w:r w:rsidRPr="004E1429">
        <w:rPr>
          <w:rFonts w:ascii="Arial" w:hAnsi="Arial" w:cs="Arial"/>
          <w:bCs/>
        </w:rPr>
        <w:t>ealizar-se-á através da promoção de situações de aprendizagem e utilização dos diversos instrumentos de verificação que favoreçam a identificação dos níveis de domínio de conhecimento/competências e o desenvolvimento do discente nas dimensões cognitivas, psicomotoras e atitudinais</w:t>
      </w:r>
      <w:r>
        <w:rPr>
          <w:rFonts w:ascii="Arial" w:hAnsi="Arial" w:cs="Arial"/>
          <w:bCs/>
        </w:rPr>
        <w:t xml:space="preserve"> como também </w:t>
      </w:r>
      <w:r w:rsidRPr="004E1429">
        <w:rPr>
          <w:rFonts w:ascii="Arial" w:hAnsi="Arial" w:cs="Arial"/>
          <w:bCs/>
        </w:rPr>
        <w:t xml:space="preserve">a análise de competências e o desempenho do discente, alguns como trabalhos práticos, estudos </w:t>
      </w:r>
      <w:r w:rsidRPr="004E1429">
        <w:rPr>
          <w:rFonts w:ascii="Arial" w:hAnsi="Arial" w:cs="Arial"/>
          <w:bCs/>
        </w:rPr>
        <w:lastRenderedPageBreak/>
        <w:t>de caso, simulações, projetos, situações-problema, relatórios, provas, pesquisa, debates, seminários e outros.</w:t>
      </w:r>
    </w:p>
    <w:p w:rsidR="004E1429" w:rsidRPr="004E1429" w:rsidRDefault="004E1429" w:rsidP="00CC6EF3">
      <w:pPr>
        <w:widowControl w:val="0"/>
        <w:spacing w:line="360" w:lineRule="auto"/>
        <w:jc w:val="both"/>
        <w:rPr>
          <w:rFonts w:ascii="Arial" w:hAnsi="Arial" w:cs="Arial"/>
          <w:bCs/>
        </w:rPr>
      </w:pPr>
      <w:r>
        <w:rPr>
          <w:rFonts w:ascii="Arial" w:hAnsi="Arial" w:cs="Arial"/>
          <w:bCs/>
        </w:rPr>
        <w:tab/>
      </w:r>
      <w:r w:rsidRPr="004E1429">
        <w:rPr>
          <w:rFonts w:ascii="Arial" w:hAnsi="Arial" w:cs="Arial"/>
          <w:bCs/>
        </w:rPr>
        <w:t>O número de verificações de aprendizagem durante o semestre deverá ser no mínimo de:</w:t>
      </w:r>
    </w:p>
    <w:p w:rsidR="00770C77" w:rsidRDefault="004E1429" w:rsidP="00097863">
      <w:pPr>
        <w:widowControl w:val="0"/>
        <w:numPr>
          <w:ilvl w:val="0"/>
          <w:numId w:val="13"/>
        </w:numPr>
        <w:spacing w:line="360" w:lineRule="auto"/>
        <w:jc w:val="both"/>
        <w:rPr>
          <w:rFonts w:ascii="Arial" w:hAnsi="Arial" w:cs="Arial"/>
          <w:bCs/>
        </w:rPr>
      </w:pPr>
      <w:r w:rsidRPr="004E1429">
        <w:rPr>
          <w:rFonts w:ascii="Arial" w:hAnsi="Arial" w:cs="Arial"/>
          <w:bCs/>
        </w:rPr>
        <w:t>02(duas) verificações para disciplinas com carga horária até 67(sessenta e sete) horas</w:t>
      </w:r>
      <w:r w:rsidR="00770C77">
        <w:rPr>
          <w:rFonts w:ascii="Arial" w:hAnsi="Arial" w:cs="Arial"/>
          <w:bCs/>
        </w:rPr>
        <w:t>;</w:t>
      </w:r>
    </w:p>
    <w:p w:rsidR="004E1429" w:rsidRPr="004E1429" w:rsidRDefault="004E1429" w:rsidP="00097863">
      <w:pPr>
        <w:widowControl w:val="0"/>
        <w:numPr>
          <w:ilvl w:val="0"/>
          <w:numId w:val="13"/>
        </w:numPr>
        <w:spacing w:line="360" w:lineRule="auto"/>
        <w:jc w:val="both"/>
        <w:rPr>
          <w:rFonts w:ascii="Arial" w:hAnsi="Arial" w:cs="Arial"/>
          <w:bCs/>
        </w:rPr>
      </w:pPr>
      <w:r w:rsidRPr="004E1429">
        <w:rPr>
          <w:rFonts w:ascii="Arial" w:hAnsi="Arial" w:cs="Arial"/>
          <w:bCs/>
        </w:rPr>
        <w:t>03(três) verificações para disciplinas com carga horária acima mais de 67(sessenta e sete) horas.</w:t>
      </w:r>
    </w:p>
    <w:p w:rsidR="004E1429" w:rsidRPr="004E1429" w:rsidRDefault="004E1429" w:rsidP="00CC6EF3">
      <w:pPr>
        <w:widowControl w:val="0"/>
        <w:spacing w:line="360" w:lineRule="auto"/>
        <w:jc w:val="both"/>
        <w:rPr>
          <w:rFonts w:ascii="Arial" w:hAnsi="Arial" w:cs="Arial"/>
          <w:bCs/>
        </w:rPr>
      </w:pPr>
      <w:r>
        <w:rPr>
          <w:rFonts w:ascii="Arial" w:hAnsi="Arial" w:cs="Arial"/>
          <w:bCs/>
        </w:rPr>
        <w:tab/>
      </w:r>
      <w:r w:rsidRPr="004E1429">
        <w:rPr>
          <w:rFonts w:ascii="Arial" w:hAnsi="Arial" w:cs="Arial"/>
          <w:bCs/>
        </w:rPr>
        <w:t>Os discentes deverão ser, previamente, comunicados a respeito dos critérios do processo avaliativo</w:t>
      </w:r>
      <w:r w:rsidR="00E90614">
        <w:rPr>
          <w:rFonts w:ascii="Arial" w:hAnsi="Arial" w:cs="Arial"/>
          <w:bCs/>
        </w:rPr>
        <w:t xml:space="preserve"> e o</w:t>
      </w:r>
      <w:r w:rsidRPr="004E1429">
        <w:rPr>
          <w:rFonts w:ascii="Arial" w:hAnsi="Arial" w:cs="Arial"/>
          <w:bCs/>
        </w:rPr>
        <w:t xml:space="preserve">s resultados deverão ser comunicados no prazo de até </w:t>
      </w:r>
      <w:proofErr w:type="gramStart"/>
      <w:r w:rsidRPr="004E1429">
        <w:rPr>
          <w:rFonts w:ascii="Arial" w:hAnsi="Arial" w:cs="Arial"/>
          <w:bCs/>
        </w:rPr>
        <w:t>7</w:t>
      </w:r>
      <w:proofErr w:type="gramEnd"/>
      <w:r w:rsidRPr="004E1429">
        <w:rPr>
          <w:rFonts w:ascii="Arial" w:hAnsi="Arial" w:cs="Arial"/>
          <w:bCs/>
        </w:rPr>
        <w:t xml:space="preserve"> (sete) dias úteis, contados a partir da data da avaliação.</w:t>
      </w:r>
    </w:p>
    <w:p w:rsidR="004E1429" w:rsidRDefault="004E1429" w:rsidP="00CC6EF3">
      <w:pPr>
        <w:widowControl w:val="0"/>
        <w:spacing w:line="360" w:lineRule="auto"/>
        <w:jc w:val="both"/>
        <w:rPr>
          <w:rFonts w:ascii="Arial" w:hAnsi="Arial" w:cs="Arial"/>
          <w:bCs/>
        </w:rPr>
      </w:pPr>
      <w:r>
        <w:rPr>
          <w:rFonts w:ascii="Arial" w:hAnsi="Arial" w:cs="Arial"/>
          <w:bCs/>
        </w:rPr>
        <w:tab/>
      </w:r>
      <w:r w:rsidRPr="004E1429">
        <w:rPr>
          <w:rFonts w:ascii="Arial" w:hAnsi="Arial" w:cs="Arial"/>
          <w:bCs/>
        </w:rPr>
        <w:t>O docente deverá registrar as temáticas desenvolvidas nas aulas, a frequência dos discentes e os resultados de suas avaliações diretamente no Diário de Classe e no sistema acadêmico (Q-Acadêmico</w:t>
      </w:r>
      <w:proofErr w:type="gramStart"/>
      <w:r w:rsidRPr="004E1429">
        <w:rPr>
          <w:rFonts w:ascii="Arial" w:hAnsi="Arial" w:cs="Arial"/>
          <w:bCs/>
        </w:rPr>
        <w:t>).</w:t>
      </w:r>
      <w:proofErr w:type="gramEnd"/>
      <w:r w:rsidRPr="004E1429">
        <w:rPr>
          <w:rFonts w:ascii="Arial" w:hAnsi="Arial" w:cs="Arial"/>
          <w:bCs/>
        </w:rPr>
        <w:t>O controle da frequência contabilizará a presença do discente nas atividades programadas, das quais estará obrigado(a) a participar de pelo menos 75% da carga horária prevista em cada componente curricular.</w:t>
      </w:r>
    </w:p>
    <w:p w:rsidR="004E1429" w:rsidRDefault="004E1429" w:rsidP="00CC6EF3">
      <w:pPr>
        <w:widowControl w:val="0"/>
        <w:spacing w:line="360" w:lineRule="auto"/>
        <w:jc w:val="both"/>
        <w:rPr>
          <w:rFonts w:ascii="Arial" w:hAnsi="Arial" w:cs="Arial"/>
          <w:bCs/>
        </w:rPr>
      </w:pPr>
    </w:p>
    <w:p w:rsidR="004E1429" w:rsidRPr="00130A19" w:rsidRDefault="004E1429" w:rsidP="00097863">
      <w:pPr>
        <w:widowControl w:val="0"/>
        <w:numPr>
          <w:ilvl w:val="1"/>
          <w:numId w:val="39"/>
        </w:numPr>
        <w:rPr>
          <w:rFonts w:ascii="Arial" w:hAnsi="Arial" w:cs="Arial"/>
        </w:rPr>
      </w:pPr>
      <w:r w:rsidRPr="00130A19">
        <w:rPr>
          <w:rFonts w:ascii="Arial" w:hAnsi="Arial" w:cs="Arial"/>
        </w:rPr>
        <w:t>APROVAÇÃO E REPROVAÇÃO</w:t>
      </w:r>
      <w:r w:rsidR="00EC7584">
        <w:rPr>
          <w:rFonts w:ascii="Arial" w:hAnsi="Arial" w:cs="Arial"/>
        </w:rPr>
        <w:fldChar w:fldCharType="begin"/>
      </w:r>
      <w:r w:rsidR="00193223">
        <w:instrText xml:space="preserve"> TC "</w:instrText>
      </w:r>
      <w:bookmarkStart w:id="34" w:name="_Toc307588105"/>
      <w:r w:rsidR="00193223" w:rsidRPr="009B6902">
        <w:rPr>
          <w:rFonts w:ascii="Arial" w:hAnsi="Arial" w:cs="Arial"/>
        </w:rPr>
        <w:instrText>APROVAÇÃO E REPROVAÇÃO</w:instrText>
      </w:r>
      <w:bookmarkEnd w:id="34"/>
      <w:r w:rsidR="00193223">
        <w:instrText xml:space="preserve">" \f C \l "1" </w:instrText>
      </w:r>
      <w:r w:rsidR="00EC7584">
        <w:rPr>
          <w:rFonts w:ascii="Arial" w:hAnsi="Arial" w:cs="Arial"/>
        </w:rPr>
        <w:fldChar w:fldCharType="end"/>
      </w:r>
    </w:p>
    <w:p w:rsidR="004E1429" w:rsidRDefault="004E1429" w:rsidP="00CC6EF3">
      <w:pPr>
        <w:widowControl w:val="0"/>
        <w:spacing w:line="360" w:lineRule="auto"/>
        <w:jc w:val="both"/>
        <w:rPr>
          <w:rFonts w:ascii="Arial" w:hAnsi="Arial" w:cs="Arial"/>
          <w:bCs/>
        </w:rPr>
      </w:pPr>
    </w:p>
    <w:p w:rsidR="004E1429" w:rsidRPr="004E1429" w:rsidRDefault="005C114C" w:rsidP="00CC6EF3">
      <w:pPr>
        <w:widowControl w:val="0"/>
        <w:spacing w:line="360" w:lineRule="auto"/>
        <w:jc w:val="both"/>
        <w:rPr>
          <w:rFonts w:ascii="Arial" w:hAnsi="Arial" w:cs="Arial"/>
          <w:bCs/>
        </w:rPr>
      </w:pPr>
      <w:r>
        <w:rPr>
          <w:rFonts w:ascii="Arial" w:hAnsi="Arial" w:cs="Arial"/>
          <w:bCs/>
        </w:rPr>
        <w:tab/>
      </w:r>
      <w:r w:rsidR="004E1429" w:rsidRPr="004E1429">
        <w:rPr>
          <w:rFonts w:ascii="Arial" w:hAnsi="Arial" w:cs="Arial"/>
          <w:bCs/>
        </w:rPr>
        <w:t xml:space="preserve">Considerar-se-á aprovado no período letivo o discente </w:t>
      </w:r>
      <w:proofErr w:type="gramStart"/>
      <w:r w:rsidR="004E1429" w:rsidRPr="004E1429">
        <w:rPr>
          <w:rFonts w:ascii="Arial" w:hAnsi="Arial" w:cs="Arial"/>
          <w:bCs/>
        </w:rPr>
        <w:t>que</w:t>
      </w:r>
      <w:r w:rsidR="001A5093">
        <w:rPr>
          <w:rFonts w:ascii="Arial" w:hAnsi="Arial" w:cs="Arial"/>
          <w:bCs/>
        </w:rPr>
        <w:t>,</w:t>
      </w:r>
      <w:proofErr w:type="gramEnd"/>
      <w:r w:rsidR="004E1429" w:rsidRPr="004E1429">
        <w:rPr>
          <w:rFonts w:ascii="Arial" w:hAnsi="Arial" w:cs="Arial"/>
          <w:bCs/>
        </w:rPr>
        <w:t>ao final do semestre, obtiver média aritmética igual ou superior a 70 (setenta) em todas as disciplinas e frequência mínima de 75% (setenta e cinco por cento) da carga horária por disciplina.</w:t>
      </w:r>
    </w:p>
    <w:p w:rsidR="004E1429" w:rsidRPr="004E1429" w:rsidRDefault="00466150" w:rsidP="00BE4D4D">
      <w:pPr>
        <w:widowControl w:val="0"/>
        <w:spacing w:line="360" w:lineRule="auto"/>
        <w:ind w:firstLine="709"/>
        <w:jc w:val="both"/>
        <w:rPr>
          <w:rFonts w:ascii="Arial" w:hAnsi="Arial" w:cs="Arial"/>
          <w:bCs/>
        </w:rPr>
      </w:pPr>
      <w:r>
        <w:rPr>
          <w:rFonts w:ascii="Arial" w:hAnsi="Arial" w:cs="Arial"/>
          <w:bCs/>
        </w:rPr>
        <w:t>S</w:t>
      </w:r>
      <w:r w:rsidR="005C114C">
        <w:rPr>
          <w:rFonts w:ascii="Arial" w:hAnsi="Arial" w:cs="Arial"/>
          <w:bCs/>
        </w:rPr>
        <w:t xml:space="preserve">e o mesmo atingir </w:t>
      </w:r>
      <w:r w:rsidR="004E1429" w:rsidRPr="004E1429">
        <w:rPr>
          <w:rFonts w:ascii="Arial" w:hAnsi="Arial" w:cs="Arial"/>
          <w:bCs/>
        </w:rPr>
        <w:t>Média Semestral (MS) igual ou superior a 40 (quarenta) e inferior a 70 (setenta) em uma ou mais disciplinas</w:t>
      </w:r>
      <w:r w:rsidR="001A5093">
        <w:rPr>
          <w:rFonts w:ascii="Arial" w:hAnsi="Arial" w:cs="Arial"/>
          <w:bCs/>
        </w:rPr>
        <w:t>,</w:t>
      </w:r>
      <w:r w:rsidR="004E1429" w:rsidRPr="004E1429">
        <w:rPr>
          <w:rFonts w:ascii="Arial" w:hAnsi="Arial" w:cs="Arial"/>
          <w:bCs/>
        </w:rPr>
        <w:t xml:space="preserve"> e frequência igual ou superior a 75% (setenta e cinco por cento) da carga horária por disciplina do período, terá direito a submeter-se </w:t>
      </w:r>
      <w:r w:rsidR="001A5093">
        <w:rPr>
          <w:rFonts w:ascii="Arial" w:hAnsi="Arial" w:cs="Arial"/>
          <w:bCs/>
        </w:rPr>
        <w:t>à</w:t>
      </w:r>
      <w:r w:rsidR="004E1429" w:rsidRPr="004E1429">
        <w:rPr>
          <w:rFonts w:ascii="Arial" w:hAnsi="Arial" w:cs="Arial"/>
          <w:bCs/>
        </w:rPr>
        <w:t xml:space="preserve"> Avaliação Final em cada disciplina em prazo definido no calendário</w:t>
      </w:r>
      <w:r w:rsidR="006B445A">
        <w:rPr>
          <w:rFonts w:ascii="Arial" w:hAnsi="Arial" w:cs="Arial"/>
          <w:bCs/>
        </w:rPr>
        <w:t xml:space="preserve"> </w:t>
      </w:r>
      <w:r w:rsidR="004E1429" w:rsidRPr="004E1429">
        <w:rPr>
          <w:rFonts w:ascii="Arial" w:hAnsi="Arial" w:cs="Arial"/>
          <w:bCs/>
        </w:rPr>
        <w:t>acadêmico.</w:t>
      </w:r>
    </w:p>
    <w:p w:rsidR="004E1429" w:rsidRDefault="005C114C" w:rsidP="00CC6EF3">
      <w:pPr>
        <w:widowControl w:val="0"/>
        <w:spacing w:line="360" w:lineRule="auto"/>
        <w:jc w:val="both"/>
        <w:rPr>
          <w:rFonts w:ascii="Arial" w:hAnsi="Arial" w:cs="Arial"/>
          <w:bCs/>
        </w:rPr>
      </w:pPr>
      <w:r>
        <w:rPr>
          <w:rFonts w:ascii="Arial" w:hAnsi="Arial" w:cs="Arial"/>
          <w:bCs/>
        </w:rPr>
        <w:tab/>
      </w:r>
      <w:r w:rsidR="004E1429" w:rsidRPr="004E1429">
        <w:rPr>
          <w:rFonts w:ascii="Arial" w:hAnsi="Arial" w:cs="Arial"/>
          <w:bCs/>
        </w:rPr>
        <w:t>Será</w:t>
      </w:r>
      <w:r>
        <w:rPr>
          <w:rFonts w:ascii="Arial" w:hAnsi="Arial" w:cs="Arial"/>
          <w:bCs/>
        </w:rPr>
        <w:t>, ainda,</w:t>
      </w:r>
      <w:r w:rsidR="004E1429" w:rsidRPr="004E1429">
        <w:rPr>
          <w:rFonts w:ascii="Arial" w:hAnsi="Arial" w:cs="Arial"/>
          <w:bCs/>
        </w:rPr>
        <w:t xml:space="preserve"> considerado aprovado, após a avaliação final, o discente que</w:t>
      </w:r>
      <w:r>
        <w:rPr>
          <w:rFonts w:ascii="Arial" w:hAnsi="Arial" w:cs="Arial"/>
          <w:bCs/>
        </w:rPr>
        <w:t xml:space="preserve"> o</w:t>
      </w:r>
      <w:r w:rsidR="004E1429" w:rsidRPr="004E1429">
        <w:rPr>
          <w:rFonts w:ascii="Arial" w:hAnsi="Arial" w:cs="Arial"/>
          <w:bCs/>
        </w:rPr>
        <w:t xml:space="preserve">btiver </w:t>
      </w:r>
      <w:r w:rsidR="001A5093">
        <w:rPr>
          <w:rFonts w:ascii="Arial" w:hAnsi="Arial" w:cs="Arial"/>
          <w:bCs/>
        </w:rPr>
        <w:t>M</w:t>
      </w:r>
      <w:r w:rsidR="004E1429" w:rsidRPr="004E1429">
        <w:rPr>
          <w:rFonts w:ascii="Arial" w:hAnsi="Arial" w:cs="Arial"/>
          <w:bCs/>
        </w:rPr>
        <w:t xml:space="preserve">édia </w:t>
      </w:r>
      <w:r w:rsidR="001A5093">
        <w:rPr>
          <w:rFonts w:ascii="Arial" w:hAnsi="Arial" w:cs="Arial"/>
          <w:bCs/>
        </w:rPr>
        <w:t>F</w:t>
      </w:r>
      <w:r w:rsidR="004E1429" w:rsidRPr="004E1429">
        <w:rPr>
          <w:rFonts w:ascii="Arial" w:hAnsi="Arial" w:cs="Arial"/>
          <w:bCs/>
        </w:rPr>
        <w:t>inal igual ou superior a 50 (cinquenta), calculada através da seguinte</w:t>
      </w:r>
      <w:r w:rsidR="006B445A">
        <w:rPr>
          <w:rFonts w:ascii="Arial" w:hAnsi="Arial" w:cs="Arial"/>
          <w:bCs/>
        </w:rPr>
        <w:t xml:space="preserve"> </w:t>
      </w:r>
      <w:r w:rsidR="004E1429" w:rsidRPr="004E1429">
        <w:rPr>
          <w:rFonts w:ascii="Arial" w:hAnsi="Arial" w:cs="Arial"/>
          <w:bCs/>
        </w:rPr>
        <w:t>equação:</w:t>
      </w:r>
    </w:p>
    <w:p w:rsidR="00D15075" w:rsidRDefault="00D15075" w:rsidP="00CC6EF3">
      <w:pPr>
        <w:widowControl w:val="0"/>
        <w:spacing w:line="360" w:lineRule="auto"/>
        <w:jc w:val="both"/>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59"/>
        <w:gridCol w:w="2408"/>
      </w:tblGrid>
      <w:tr w:rsidR="004E1429" w:rsidTr="00E2663A">
        <w:trPr>
          <w:trHeight w:val="868"/>
          <w:jc w:val="center"/>
        </w:trPr>
        <w:tc>
          <w:tcPr>
            <w:tcW w:w="2759" w:type="dxa"/>
            <w:vAlign w:val="center"/>
          </w:tcPr>
          <w:p w:rsidR="00E14168" w:rsidRPr="00E14168" w:rsidRDefault="00D254A4" w:rsidP="00E2663A">
            <w:pPr>
              <w:pStyle w:val="Default"/>
              <w:widowControl w:val="0"/>
              <w:spacing w:before="60" w:after="60"/>
              <w:rPr>
                <w:rFonts w:ascii="Arial" w:hAnsi="Arial" w:cs="Arial"/>
                <w:sz w:val="22"/>
                <w:szCs w:val="22"/>
              </w:rPr>
            </w:pPr>
            <w:r w:rsidRPr="001A5093">
              <w:rPr>
                <w:rFonts w:ascii="Arial" w:hAnsi="Arial" w:cs="Arial"/>
                <w:bCs/>
                <w:position w:val="-24"/>
              </w:rPr>
              <w:object w:dxaOrig="2060" w:dyaOrig="620">
                <v:shape id="_x0000_i1026" type="#_x0000_t75" style="width:104.45pt;height:31.15pt" o:ole="">
                  <v:imagedata r:id="rId18" o:title=""/>
                </v:shape>
                <o:OLEObject Type="Embed" ProgID="Equation.3" ShapeID="_x0000_i1026" DrawAspect="Content" ObjectID="_1541941617" r:id="rId19"/>
              </w:object>
            </w:r>
          </w:p>
        </w:tc>
        <w:tc>
          <w:tcPr>
            <w:tcW w:w="2408" w:type="dxa"/>
            <w:vAlign w:val="center"/>
          </w:tcPr>
          <w:p w:rsidR="00E14168" w:rsidRPr="00E2663A" w:rsidRDefault="004E1429" w:rsidP="00E2663A">
            <w:pPr>
              <w:pStyle w:val="Default"/>
              <w:widowControl w:val="0"/>
              <w:spacing w:before="60" w:after="60"/>
              <w:rPr>
                <w:rFonts w:ascii="Arial" w:hAnsi="Arial" w:cs="Arial"/>
                <w:sz w:val="20"/>
                <w:szCs w:val="20"/>
              </w:rPr>
            </w:pPr>
            <w:r w:rsidRPr="00E2663A">
              <w:rPr>
                <w:rFonts w:ascii="Arial" w:hAnsi="Arial" w:cs="Arial"/>
                <w:sz w:val="20"/>
                <w:szCs w:val="20"/>
              </w:rPr>
              <w:t xml:space="preserve">MF = Média Final </w:t>
            </w:r>
          </w:p>
          <w:p w:rsidR="00E14168" w:rsidRPr="00E2663A" w:rsidRDefault="004E1429" w:rsidP="00E2663A">
            <w:pPr>
              <w:pStyle w:val="Default"/>
              <w:widowControl w:val="0"/>
              <w:spacing w:before="60" w:after="60"/>
              <w:rPr>
                <w:rFonts w:ascii="Arial" w:hAnsi="Arial" w:cs="Arial"/>
                <w:sz w:val="20"/>
                <w:szCs w:val="20"/>
              </w:rPr>
            </w:pPr>
            <w:r w:rsidRPr="00E2663A">
              <w:rPr>
                <w:rFonts w:ascii="Arial" w:hAnsi="Arial" w:cs="Arial"/>
                <w:sz w:val="20"/>
                <w:szCs w:val="20"/>
              </w:rPr>
              <w:t xml:space="preserve">MS = Média Semestral </w:t>
            </w:r>
          </w:p>
          <w:p w:rsidR="004E1429" w:rsidRPr="00E2663A" w:rsidRDefault="004E1429" w:rsidP="00E2663A">
            <w:pPr>
              <w:pStyle w:val="Default"/>
              <w:widowControl w:val="0"/>
              <w:spacing w:before="60" w:after="60"/>
              <w:rPr>
                <w:rFonts w:ascii="Arial" w:hAnsi="Arial" w:cs="Arial"/>
                <w:sz w:val="20"/>
                <w:szCs w:val="20"/>
              </w:rPr>
            </w:pPr>
            <w:r w:rsidRPr="00E2663A">
              <w:rPr>
                <w:rFonts w:ascii="Arial" w:hAnsi="Arial" w:cs="Arial"/>
                <w:sz w:val="20"/>
                <w:szCs w:val="20"/>
              </w:rPr>
              <w:t xml:space="preserve">AF = Avaliação Final </w:t>
            </w:r>
          </w:p>
        </w:tc>
      </w:tr>
    </w:tbl>
    <w:p w:rsidR="005C114C" w:rsidRDefault="005C114C" w:rsidP="00CC6EF3">
      <w:pPr>
        <w:widowControl w:val="0"/>
        <w:spacing w:line="360" w:lineRule="auto"/>
        <w:jc w:val="both"/>
        <w:rPr>
          <w:rFonts w:ascii="Arial" w:hAnsi="Arial" w:cs="Arial"/>
          <w:bCs/>
        </w:rPr>
      </w:pPr>
    </w:p>
    <w:p w:rsidR="004E1429" w:rsidRPr="004E1429" w:rsidRDefault="00B002E0" w:rsidP="00CC6EF3">
      <w:pPr>
        <w:widowControl w:val="0"/>
        <w:spacing w:line="360" w:lineRule="auto"/>
        <w:jc w:val="both"/>
        <w:rPr>
          <w:rFonts w:ascii="Arial" w:hAnsi="Arial" w:cs="Arial"/>
          <w:bCs/>
        </w:rPr>
      </w:pPr>
      <w:r>
        <w:rPr>
          <w:rFonts w:ascii="Arial" w:hAnsi="Arial" w:cs="Arial"/>
          <w:bCs/>
        </w:rPr>
        <w:tab/>
      </w:r>
      <w:r w:rsidR="004E1429" w:rsidRPr="004E1429">
        <w:rPr>
          <w:rFonts w:ascii="Arial" w:hAnsi="Arial" w:cs="Arial"/>
          <w:bCs/>
        </w:rPr>
        <w:t>Considerar-se-á reprovado por disciplina o discente que:</w:t>
      </w:r>
    </w:p>
    <w:p w:rsidR="004E1429" w:rsidRPr="004E1429" w:rsidRDefault="004E1429" w:rsidP="00097863">
      <w:pPr>
        <w:widowControl w:val="0"/>
        <w:numPr>
          <w:ilvl w:val="0"/>
          <w:numId w:val="14"/>
        </w:numPr>
        <w:spacing w:line="360" w:lineRule="auto"/>
        <w:jc w:val="both"/>
        <w:rPr>
          <w:rFonts w:ascii="Arial" w:hAnsi="Arial" w:cs="Arial"/>
          <w:bCs/>
        </w:rPr>
      </w:pPr>
      <w:r w:rsidRPr="004E1429">
        <w:rPr>
          <w:rFonts w:ascii="Arial" w:hAnsi="Arial" w:cs="Arial"/>
          <w:bCs/>
        </w:rPr>
        <w:lastRenderedPageBreak/>
        <w:t>Obtiver frequência inferior a 75% da carga horária prevista na disciplina;</w:t>
      </w:r>
    </w:p>
    <w:p w:rsidR="004E1429" w:rsidRPr="004E1429" w:rsidRDefault="004E1429" w:rsidP="00097863">
      <w:pPr>
        <w:widowControl w:val="0"/>
        <w:numPr>
          <w:ilvl w:val="0"/>
          <w:numId w:val="14"/>
        </w:numPr>
        <w:spacing w:line="360" w:lineRule="auto"/>
        <w:jc w:val="both"/>
        <w:rPr>
          <w:rFonts w:ascii="Arial" w:hAnsi="Arial" w:cs="Arial"/>
          <w:bCs/>
        </w:rPr>
      </w:pPr>
      <w:r w:rsidRPr="004E1429">
        <w:rPr>
          <w:rFonts w:ascii="Arial" w:hAnsi="Arial" w:cs="Arial"/>
          <w:bCs/>
        </w:rPr>
        <w:t>Obtiver média semestral menor que 40 (quarenta);</w:t>
      </w:r>
    </w:p>
    <w:p w:rsidR="00B002E0" w:rsidRDefault="004E1429" w:rsidP="00097863">
      <w:pPr>
        <w:widowControl w:val="0"/>
        <w:numPr>
          <w:ilvl w:val="0"/>
          <w:numId w:val="14"/>
        </w:numPr>
        <w:spacing w:line="360" w:lineRule="auto"/>
        <w:jc w:val="both"/>
        <w:rPr>
          <w:rFonts w:ascii="Arial" w:hAnsi="Arial" w:cs="Arial"/>
          <w:bCs/>
        </w:rPr>
      </w:pPr>
      <w:r w:rsidRPr="004E1429">
        <w:rPr>
          <w:rFonts w:ascii="Arial" w:hAnsi="Arial" w:cs="Arial"/>
          <w:bCs/>
        </w:rPr>
        <w:t>Obtiver média final inferior a 50 (cinquenta)</w:t>
      </w:r>
      <w:r w:rsidR="00B002E0">
        <w:rPr>
          <w:rFonts w:ascii="Arial" w:hAnsi="Arial" w:cs="Arial"/>
          <w:bCs/>
        </w:rPr>
        <w:t>.</w:t>
      </w:r>
    </w:p>
    <w:p w:rsidR="004E1429" w:rsidRPr="004E1429" w:rsidRDefault="00B002E0" w:rsidP="00CC6EF3">
      <w:pPr>
        <w:widowControl w:val="0"/>
        <w:spacing w:line="360" w:lineRule="auto"/>
        <w:jc w:val="both"/>
        <w:rPr>
          <w:rFonts w:ascii="Arial" w:hAnsi="Arial" w:cs="Arial"/>
          <w:bCs/>
        </w:rPr>
      </w:pPr>
      <w:r>
        <w:rPr>
          <w:rFonts w:ascii="Arial" w:hAnsi="Arial" w:cs="Arial"/>
          <w:bCs/>
        </w:rPr>
        <w:tab/>
        <w:t>A</w:t>
      </w:r>
      <w:r w:rsidR="004E1429" w:rsidRPr="004E1429">
        <w:rPr>
          <w:rFonts w:ascii="Arial" w:hAnsi="Arial" w:cs="Arial"/>
          <w:bCs/>
        </w:rPr>
        <w:t xml:space="preserve">pós a </w:t>
      </w:r>
      <w:r w:rsidR="00D254A4">
        <w:rPr>
          <w:rFonts w:ascii="Arial" w:hAnsi="Arial" w:cs="Arial"/>
          <w:bCs/>
        </w:rPr>
        <w:t>A</w:t>
      </w:r>
      <w:r w:rsidR="004E1429" w:rsidRPr="004E1429">
        <w:rPr>
          <w:rFonts w:ascii="Arial" w:hAnsi="Arial" w:cs="Arial"/>
          <w:bCs/>
        </w:rPr>
        <w:t xml:space="preserve">valiação </w:t>
      </w:r>
      <w:r w:rsidR="00D254A4">
        <w:rPr>
          <w:rFonts w:ascii="Arial" w:hAnsi="Arial" w:cs="Arial"/>
          <w:bCs/>
        </w:rPr>
        <w:t>F</w:t>
      </w:r>
      <w:r w:rsidR="004E1429" w:rsidRPr="004E1429">
        <w:rPr>
          <w:rFonts w:ascii="Arial" w:hAnsi="Arial" w:cs="Arial"/>
          <w:bCs/>
        </w:rPr>
        <w:t>inal</w:t>
      </w:r>
      <w:r w:rsidR="006B445A">
        <w:rPr>
          <w:rFonts w:ascii="Arial" w:hAnsi="Arial" w:cs="Arial"/>
          <w:bCs/>
        </w:rPr>
        <w:t xml:space="preserve"> </w:t>
      </w:r>
      <w:r>
        <w:rPr>
          <w:rFonts w:ascii="Arial" w:hAnsi="Arial" w:cs="Arial"/>
          <w:bCs/>
        </w:rPr>
        <w:t>n</w:t>
      </w:r>
      <w:r w:rsidRPr="004E1429">
        <w:rPr>
          <w:rFonts w:ascii="Arial" w:hAnsi="Arial" w:cs="Arial"/>
          <w:bCs/>
        </w:rPr>
        <w:t>ão haverá segunda chamada ou reposição</w:t>
      </w:r>
      <w:r w:rsidR="004E1429" w:rsidRPr="004E1429">
        <w:rPr>
          <w:rFonts w:ascii="Arial" w:hAnsi="Arial" w:cs="Arial"/>
          <w:bCs/>
        </w:rPr>
        <w:t xml:space="preserve">, </w:t>
      </w:r>
      <w:proofErr w:type="spellStart"/>
      <w:r w:rsidR="004E1429" w:rsidRPr="004E1429">
        <w:rPr>
          <w:rFonts w:ascii="Arial" w:hAnsi="Arial" w:cs="Arial"/>
          <w:bCs/>
        </w:rPr>
        <w:t>excetono</w:t>
      </w:r>
      <w:proofErr w:type="spellEnd"/>
      <w:r w:rsidR="004E1429" w:rsidRPr="004E1429">
        <w:rPr>
          <w:rFonts w:ascii="Arial" w:hAnsi="Arial" w:cs="Arial"/>
          <w:bCs/>
        </w:rPr>
        <w:t xml:space="preserve"> caso decorrente de julgamento de processo e nos casos de licença médica, amparados</w:t>
      </w:r>
      <w:r w:rsidR="006B445A">
        <w:rPr>
          <w:rFonts w:ascii="Arial" w:hAnsi="Arial" w:cs="Arial"/>
          <w:bCs/>
        </w:rPr>
        <w:t xml:space="preserve"> </w:t>
      </w:r>
      <w:r w:rsidR="004E1429" w:rsidRPr="004E1429">
        <w:rPr>
          <w:rFonts w:ascii="Arial" w:hAnsi="Arial" w:cs="Arial"/>
          <w:bCs/>
        </w:rPr>
        <w:t>pelas legislações específicas.</w:t>
      </w:r>
    </w:p>
    <w:p w:rsidR="004E1429" w:rsidRPr="004E1429" w:rsidRDefault="00B002E0" w:rsidP="00CC6EF3">
      <w:pPr>
        <w:widowControl w:val="0"/>
        <w:spacing w:line="360" w:lineRule="auto"/>
        <w:jc w:val="both"/>
        <w:rPr>
          <w:rFonts w:ascii="Arial" w:hAnsi="Arial" w:cs="Arial"/>
          <w:bCs/>
        </w:rPr>
      </w:pPr>
      <w:r>
        <w:rPr>
          <w:rFonts w:ascii="Arial" w:hAnsi="Arial" w:cs="Arial"/>
          <w:bCs/>
        </w:rPr>
        <w:tab/>
      </w:r>
      <w:r w:rsidR="004E1429" w:rsidRPr="004E1429">
        <w:rPr>
          <w:rFonts w:ascii="Arial" w:hAnsi="Arial" w:cs="Arial"/>
          <w:bCs/>
        </w:rPr>
        <w:t>Ao término do semestre letivo, os docentes deverão encaminhar à</w:t>
      </w:r>
      <w:r w:rsidR="006B445A">
        <w:rPr>
          <w:rFonts w:ascii="Arial" w:hAnsi="Arial" w:cs="Arial"/>
          <w:bCs/>
        </w:rPr>
        <w:t xml:space="preserve"> </w:t>
      </w:r>
      <w:r w:rsidR="004E1429" w:rsidRPr="004E1429">
        <w:rPr>
          <w:rFonts w:ascii="Arial" w:hAnsi="Arial" w:cs="Arial"/>
          <w:bCs/>
        </w:rPr>
        <w:t>Coordenação de Controle Acadêmico (CCA) os diários de classe devidamente preenchidos</w:t>
      </w:r>
      <w:r w:rsidR="00D812F9">
        <w:rPr>
          <w:rFonts w:ascii="Arial" w:hAnsi="Arial" w:cs="Arial"/>
          <w:bCs/>
        </w:rPr>
        <w:t xml:space="preserve"> no sistema acadêmico (Q</w:t>
      </w:r>
      <w:r w:rsidR="00D254A4">
        <w:rPr>
          <w:rFonts w:ascii="Arial" w:hAnsi="Arial" w:cs="Arial"/>
          <w:bCs/>
        </w:rPr>
        <w:t>-</w:t>
      </w:r>
      <w:r w:rsidR="00770C77">
        <w:rPr>
          <w:rFonts w:ascii="Arial" w:hAnsi="Arial" w:cs="Arial"/>
          <w:bCs/>
        </w:rPr>
        <w:t>A</w:t>
      </w:r>
      <w:r w:rsidR="00D812F9">
        <w:rPr>
          <w:rFonts w:ascii="Arial" w:hAnsi="Arial" w:cs="Arial"/>
          <w:bCs/>
        </w:rPr>
        <w:t>cadêmico), impresso</w:t>
      </w:r>
      <w:r w:rsidR="00D254A4">
        <w:rPr>
          <w:rFonts w:ascii="Arial" w:hAnsi="Arial" w:cs="Arial"/>
          <w:bCs/>
        </w:rPr>
        <w:t>s</w:t>
      </w:r>
      <w:r w:rsidR="00D812F9">
        <w:rPr>
          <w:rFonts w:ascii="Arial" w:hAnsi="Arial" w:cs="Arial"/>
          <w:bCs/>
        </w:rPr>
        <w:t xml:space="preserve"> e com todas as folhas rubricadas.</w:t>
      </w:r>
    </w:p>
    <w:p w:rsidR="004E1429" w:rsidRPr="004E1429" w:rsidRDefault="00B002E0" w:rsidP="00CC6EF3">
      <w:pPr>
        <w:widowControl w:val="0"/>
        <w:spacing w:line="360" w:lineRule="auto"/>
        <w:jc w:val="both"/>
        <w:rPr>
          <w:rFonts w:ascii="Arial" w:hAnsi="Arial" w:cs="Arial"/>
          <w:bCs/>
        </w:rPr>
      </w:pPr>
      <w:r>
        <w:rPr>
          <w:rFonts w:ascii="Arial" w:hAnsi="Arial" w:cs="Arial"/>
          <w:bCs/>
        </w:rPr>
        <w:tab/>
      </w:r>
      <w:r w:rsidR="004E1429" w:rsidRPr="004E1429">
        <w:rPr>
          <w:rFonts w:ascii="Arial" w:hAnsi="Arial" w:cs="Arial"/>
          <w:bCs/>
        </w:rPr>
        <w:t>Para efeito de justificativa de faltas, o discente terá o prazo máximo de5 (cinco) dias úteis, contados a partir da data da falta, para protocolar solicitação</w:t>
      </w:r>
      <w:r w:rsidR="006B445A">
        <w:rPr>
          <w:rFonts w:ascii="Arial" w:hAnsi="Arial" w:cs="Arial"/>
          <w:bCs/>
        </w:rPr>
        <w:t xml:space="preserve"> </w:t>
      </w:r>
      <w:r w:rsidR="004E1429" w:rsidRPr="004E1429">
        <w:rPr>
          <w:rFonts w:ascii="Arial" w:hAnsi="Arial" w:cs="Arial"/>
          <w:bCs/>
        </w:rPr>
        <w:t>específica para este fim, apresentando um dos seguintes documentos:</w:t>
      </w:r>
    </w:p>
    <w:p w:rsidR="004E1429" w:rsidRPr="004E1429" w:rsidRDefault="004E1429" w:rsidP="00097863">
      <w:pPr>
        <w:widowControl w:val="0"/>
        <w:numPr>
          <w:ilvl w:val="0"/>
          <w:numId w:val="15"/>
        </w:numPr>
        <w:spacing w:line="360" w:lineRule="auto"/>
        <w:jc w:val="both"/>
        <w:rPr>
          <w:rFonts w:ascii="Arial" w:hAnsi="Arial" w:cs="Arial"/>
          <w:bCs/>
        </w:rPr>
      </w:pPr>
      <w:r w:rsidRPr="004E1429">
        <w:rPr>
          <w:rFonts w:ascii="Arial" w:hAnsi="Arial" w:cs="Arial"/>
          <w:bCs/>
        </w:rPr>
        <w:t>Atestado médico;</w:t>
      </w:r>
    </w:p>
    <w:p w:rsidR="004E1429" w:rsidRPr="004E1429" w:rsidRDefault="004E1429" w:rsidP="00097863">
      <w:pPr>
        <w:widowControl w:val="0"/>
        <w:numPr>
          <w:ilvl w:val="0"/>
          <w:numId w:val="15"/>
        </w:numPr>
        <w:spacing w:line="360" w:lineRule="auto"/>
        <w:jc w:val="both"/>
        <w:rPr>
          <w:rFonts w:ascii="Arial" w:hAnsi="Arial" w:cs="Arial"/>
          <w:bCs/>
        </w:rPr>
      </w:pPr>
      <w:r w:rsidRPr="004E1429">
        <w:rPr>
          <w:rFonts w:ascii="Arial" w:hAnsi="Arial" w:cs="Arial"/>
          <w:bCs/>
        </w:rPr>
        <w:t>Comprovante de viagem para estudo;</w:t>
      </w:r>
    </w:p>
    <w:p w:rsidR="004E1429" w:rsidRPr="004E1429" w:rsidRDefault="004E1429" w:rsidP="00097863">
      <w:pPr>
        <w:widowControl w:val="0"/>
        <w:numPr>
          <w:ilvl w:val="0"/>
          <w:numId w:val="15"/>
        </w:numPr>
        <w:spacing w:line="360" w:lineRule="auto"/>
        <w:jc w:val="both"/>
        <w:rPr>
          <w:rFonts w:ascii="Arial" w:hAnsi="Arial" w:cs="Arial"/>
          <w:bCs/>
        </w:rPr>
      </w:pPr>
      <w:r w:rsidRPr="004E1429">
        <w:rPr>
          <w:rFonts w:ascii="Arial" w:hAnsi="Arial" w:cs="Arial"/>
          <w:bCs/>
        </w:rPr>
        <w:t>Comprovante de representação oficial da instituição;</w:t>
      </w:r>
    </w:p>
    <w:p w:rsidR="004E1429" w:rsidRPr="004E1429" w:rsidRDefault="004E1429" w:rsidP="00097863">
      <w:pPr>
        <w:widowControl w:val="0"/>
        <w:numPr>
          <w:ilvl w:val="0"/>
          <w:numId w:val="15"/>
        </w:numPr>
        <w:spacing w:line="360" w:lineRule="auto"/>
        <w:jc w:val="both"/>
        <w:rPr>
          <w:rFonts w:ascii="Arial" w:hAnsi="Arial" w:cs="Arial"/>
          <w:bCs/>
        </w:rPr>
      </w:pPr>
      <w:r w:rsidRPr="004E1429">
        <w:rPr>
          <w:rFonts w:ascii="Arial" w:hAnsi="Arial" w:cs="Arial"/>
          <w:bCs/>
        </w:rPr>
        <w:t>Comprovante de apresentação ao Serviço Militar Obrigatório;</w:t>
      </w:r>
    </w:p>
    <w:p w:rsidR="004E1429" w:rsidRPr="00D254A4" w:rsidRDefault="004E1429" w:rsidP="00097863">
      <w:pPr>
        <w:widowControl w:val="0"/>
        <w:numPr>
          <w:ilvl w:val="0"/>
          <w:numId w:val="15"/>
        </w:numPr>
        <w:spacing w:line="360" w:lineRule="auto"/>
        <w:jc w:val="both"/>
        <w:rPr>
          <w:rFonts w:ascii="Arial" w:hAnsi="Arial" w:cs="Arial"/>
          <w:bCs/>
        </w:rPr>
      </w:pPr>
      <w:r w:rsidRPr="00D254A4">
        <w:rPr>
          <w:rFonts w:ascii="Arial" w:hAnsi="Arial" w:cs="Arial"/>
          <w:bCs/>
        </w:rPr>
        <w:t>Cópia de Atestado de Óbito, no caso de falecimento de parente em até segundo</w:t>
      </w:r>
      <w:r w:rsidR="006B445A">
        <w:rPr>
          <w:rFonts w:ascii="Arial" w:hAnsi="Arial" w:cs="Arial"/>
          <w:bCs/>
        </w:rPr>
        <w:t xml:space="preserve"> </w:t>
      </w:r>
      <w:r w:rsidRPr="00D254A4">
        <w:rPr>
          <w:rFonts w:ascii="Arial" w:hAnsi="Arial" w:cs="Arial"/>
          <w:bCs/>
        </w:rPr>
        <w:t>grau.</w:t>
      </w:r>
    </w:p>
    <w:p w:rsidR="00B002E0" w:rsidRDefault="00B002E0" w:rsidP="00CC6EF3">
      <w:pPr>
        <w:widowControl w:val="0"/>
        <w:spacing w:line="360" w:lineRule="auto"/>
        <w:jc w:val="both"/>
        <w:rPr>
          <w:rFonts w:ascii="Arial" w:hAnsi="Arial" w:cs="Arial"/>
          <w:bCs/>
        </w:rPr>
      </w:pPr>
    </w:p>
    <w:p w:rsidR="00B002E0" w:rsidRPr="00130A19" w:rsidRDefault="002407D3" w:rsidP="00097863">
      <w:pPr>
        <w:widowControl w:val="0"/>
        <w:numPr>
          <w:ilvl w:val="1"/>
          <w:numId w:val="39"/>
        </w:numPr>
        <w:rPr>
          <w:rFonts w:ascii="Arial" w:hAnsi="Arial" w:cs="Arial"/>
        </w:rPr>
      </w:pPr>
      <w:r>
        <w:rPr>
          <w:rFonts w:ascii="Arial" w:hAnsi="Arial" w:cs="Arial"/>
        </w:rPr>
        <w:t xml:space="preserve"> </w:t>
      </w:r>
      <w:r w:rsidR="00B002E0" w:rsidRPr="00130A19">
        <w:rPr>
          <w:rFonts w:ascii="Arial" w:hAnsi="Arial" w:cs="Arial"/>
        </w:rPr>
        <w:t>REPOSIÇÃO DAS AVALIAÇÕES</w:t>
      </w:r>
      <w:r w:rsidR="00EC7584">
        <w:rPr>
          <w:rFonts w:ascii="Arial" w:hAnsi="Arial" w:cs="Arial"/>
        </w:rPr>
        <w:fldChar w:fldCharType="begin"/>
      </w:r>
      <w:r w:rsidR="00193223">
        <w:instrText xml:space="preserve"> TC "</w:instrText>
      </w:r>
      <w:bookmarkStart w:id="35" w:name="_Toc307588106"/>
      <w:r w:rsidR="00193223" w:rsidRPr="00DD0E8C">
        <w:rPr>
          <w:rFonts w:ascii="Arial" w:hAnsi="Arial" w:cs="Arial"/>
        </w:rPr>
        <w:instrText>REPOSIÇÃO DAS AVALIAÇÕES</w:instrText>
      </w:r>
      <w:bookmarkEnd w:id="35"/>
      <w:r w:rsidR="00193223">
        <w:instrText xml:space="preserve">" \f C \l "1" </w:instrText>
      </w:r>
      <w:r w:rsidR="00EC7584">
        <w:rPr>
          <w:rFonts w:ascii="Arial" w:hAnsi="Arial" w:cs="Arial"/>
        </w:rPr>
        <w:fldChar w:fldCharType="end"/>
      </w:r>
    </w:p>
    <w:p w:rsidR="00B002E0" w:rsidRDefault="00B002E0" w:rsidP="00CC6EF3">
      <w:pPr>
        <w:widowControl w:val="0"/>
        <w:spacing w:line="360" w:lineRule="auto"/>
        <w:jc w:val="both"/>
        <w:rPr>
          <w:rFonts w:ascii="Arial" w:hAnsi="Arial" w:cs="Arial"/>
          <w:bCs/>
        </w:rPr>
      </w:pPr>
    </w:p>
    <w:p w:rsidR="00B002E0" w:rsidRPr="00770C77" w:rsidRDefault="00B002E0" w:rsidP="00CD29A5">
      <w:pPr>
        <w:widowControl w:val="0"/>
        <w:spacing w:line="360" w:lineRule="auto"/>
        <w:ind w:firstLine="708"/>
        <w:jc w:val="both"/>
        <w:rPr>
          <w:rFonts w:ascii="Arial" w:hAnsi="Arial" w:cs="Arial"/>
          <w:bCs/>
        </w:rPr>
      </w:pPr>
      <w:r w:rsidRPr="00B002E0">
        <w:rPr>
          <w:rFonts w:ascii="Arial" w:hAnsi="Arial" w:cs="Arial"/>
          <w:bCs/>
        </w:rPr>
        <w:t>O discente que não comparecer à atividade de verificação da aprendizagem</w:t>
      </w:r>
      <w:r w:rsidR="006B445A">
        <w:rPr>
          <w:rFonts w:ascii="Arial" w:hAnsi="Arial" w:cs="Arial"/>
          <w:bCs/>
        </w:rPr>
        <w:t xml:space="preserve"> </w:t>
      </w:r>
      <w:r w:rsidRPr="00B002E0">
        <w:rPr>
          <w:rFonts w:ascii="Arial" w:hAnsi="Arial" w:cs="Arial"/>
          <w:bCs/>
        </w:rPr>
        <w:t>programada terá direito a apenas um exercício de uma reposição por disciplina, devendo</w:t>
      </w:r>
      <w:r w:rsidR="006B445A">
        <w:rPr>
          <w:rFonts w:ascii="Arial" w:hAnsi="Arial" w:cs="Arial"/>
          <w:bCs/>
        </w:rPr>
        <w:t xml:space="preserve"> </w:t>
      </w:r>
      <w:r w:rsidRPr="00B002E0">
        <w:rPr>
          <w:rFonts w:ascii="Arial" w:hAnsi="Arial" w:cs="Arial"/>
          <w:bCs/>
        </w:rPr>
        <w:t>o conteúdo ser o mesmo da avaliação a que não compareceu</w:t>
      </w:r>
      <w:r w:rsidR="009A37F2">
        <w:rPr>
          <w:rFonts w:ascii="Arial" w:hAnsi="Arial" w:cs="Arial"/>
          <w:bCs/>
        </w:rPr>
        <w:t>. Fará jus, ainda, sem prejuízo do direito assegurado acima,</w:t>
      </w:r>
      <w:r w:rsidR="006B445A">
        <w:rPr>
          <w:rFonts w:ascii="Arial" w:hAnsi="Arial" w:cs="Arial"/>
          <w:bCs/>
        </w:rPr>
        <w:t xml:space="preserve"> </w:t>
      </w:r>
      <w:r w:rsidR="009A37F2">
        <w:rPr>
          <w:rFonts w:ascii="Arial" w:hAnsi="Arial" w:cs="Arial"/>
          <w:bCs/>
        </w:rPr>
        <w:t>o</w:t>
      </w:r>
      <w:r w:rsidR="006B445A">
        <w:rPr>
          <w:rFonts w:ascii="Arial" w:hAnsi="Arial" w:cs="Arial"/>
          <w:bCs/>
        </w:rPr>
        <w:t xml:space="preserve"> </w:t>
      </w:r>
      <w:r w:rsidRPr="00B002E0">
        <w:rPr>
          <w:rFonts w:ascii="Arial" w:hAnsi="Arial" w:cs="Arial"/>
          <w:bCs/>
        </w:rPr>
        <w:t xml:space="preserve">discente que faltar </w:t>
      </w:r>
      <w:r w:rsidR="000D4D7E">
        <w:rPr>
          <w:rFonts w:ascii="Arial" w:hAnsi="Arial" w:cs="Arial"/>
          <w:bCs/>
        </w:rPr>
        <w:t>à</w:t>
      </w:r>
      <w:r w:rsidRPr="00B002E0">
        <w:rPr>
          <w:rFonts w:ascii="Arial" w:hAnsi="Arial" w:cs="Arial"/>
          <w:bCs/>
        </w:rPr>
        <w:t xml:space="preserve"> avaliação por estar representando a Instituição em</w:t>
      </w:r>
      <w:r w:rsidR="006B445A">
        <w:rPr>
          <w:rFonts w:ascii="Arial" w:hAnsi="Arial" w:cs="Arial"/>
          <w:bCs/>
        </w:rPr>
        <w:t xml:space="preserve"> </w:t>
      </w:r>
      <w:r w:rsidRPr="00B002E0">
        <w:rPr>
          <w:rFonts w:ascii="Arial" w:hAnsi="Arial" w:cs="Arial"/>
          <w:bCs/>
        </w:rPr>
        <w:t>atividades desportivas,</w:t>
      </w:r>
      <w:r w:rsidR="00187D21">
        <w:rPr>
          <w:rFonts w:ascii="Arial" w:hAnsi="Arial" w:cs="Arial"/>
          <w:bCs/>
        </w:rPr>
        <w:t xml:space="preserve"> culturais, técnico-científicas, </w:t>
      </w:r>
      <w:r w:rsidRPr="00B002E0">
        <w:rPr>
          <w:rFonts w:ascii="Arial" w:hAnsi="Arial" w:cs="Arial"/>
          <w:bCs/>
        </w:rPr>
        <w:t>de pesquisa e extensão</w:t>
      </w:r>
      <w:r w:rsidR="006B445A">
        <w:rPr>
          <w:rFonts w:ascii="Arial" w:hAnsi="Arial" w:cs="Arial"/>
          <w:bCs/>
        </w:rPr>
        <w:t xml:space="preserve"> </w:t>
      </w:r>
      <w:r w:rsidR="00D812F9" w:rsidRPr="00770C77">
        <w:rPr>
          <w:rFonts w:ascii="Arial" w:hAnsi="Arial" w:cs="Arial"/>
          <w:bCs/>
        </w:rPr>
        <w:t>e nos casos justificados</w:t>
      </w:r>
      <w:r w:rsidRPr="00770C77">
        <w:rPr>
          <w:rFonts w:ascii="Arial" w:hAnsi="Arial" w:cs="Arial"/>
          <w:bCs/>
        </w:rPr>
        <w:t>.</w:t>
      </w:r>
    </w:p>
    <w:p w:rsidR="00B002E0" w:rsidRDefault="00B002E0" w:rsidP="00CC6EF3">
      <w:pPr>
        <w:widowControl w:val="0"/>
        <w:spacing w:line="360" w:lineRule="auto"/>
        <w:jc w:val="both"/>
        <w:rPr>
          <w:rFonts w:ascii="Arial" w:hAnsi="Arial" w:cs="Arial"/>
          <w:bCs/>
        </w:rPr>
      </w:pPr>
    </w:p>
    <w:p w:rsidR="00B002E0" w:rsidRPr="00130A19" w:rsidRDefault="002407D3" w:rsidP="00097863">
      <w:pPr>
        <w:widowControl w:val="0"/>
        <w:numPr>
          <w:ilvl w:val="1"/>
          <w:numId w:val="39"/>
        </w:numPr>
        <w:rPr>
          <w:rFonts w:ascii="Arial" w:hAnsi="Arial" w:cs="Arial"/>
        </w:rPr>
      </w:pPr>
      <w:r>
        <w:rPr>
          <w:rFonts w:ascii="Arial" w:hAnsi="Arial" w:cs="Arial"/>
        </w:rPr>
        <w:t xml:space="preserve"> </w:t>
      </w:r>
      <w:r w:rsidR="00B002E0" w:rsidRPr="00130A19">
        <w:rPr>
          <w:rFonts w:ascii="Arial" w:hAnsi="Arial" w:cs="Arial"/>
        </w:rPr>
        <w:t>REGIME ESPECIAL DE EXERCÍCIO DOMICILIAR</w:t>
      </w:r>
      <w:r w:rsidR="00EC7584">
        <w:rPr>
          <w:rFonts w:ascii="Arial" w:hAnsi="Arial" w:cs="Arial"/>
        </w:rPr>
        <w:fldChar w:fldCharType="begin"/>
      </w:r>
      <w:r w:rsidR="00193223">
        <w:instrText xml:space="preserve"> TC "</w:instrText>
      </w:r>
      <w:bookmarkStart w:id="36" w:name="_Toc307588107"/>
      <w:r w:rsidR="00193223" w:rsidRPr="005D16CF">
        <w:rPr>
          <w:rFonts w:ascii="Arial" w:hAnsi="Arial" w:cs="Arial"/>
        </w:rPr>
        <w:instrText>REGIME ESPECIAL DE EXERCÍCIO DOMICILIAR</w:instrText>
      </w:r>
      <w:bookmarkEnd w:id="36"/>
      <w:r w:rsidR="00193223">
        <w:instrText xml:space="preserve">" \f C \l "1" </w:instrText>
      </w:r>
      <w:r w:rsidR="00EC7584">
        <w:rPr>
          <w:rFonts w:ascii="Arial" w:hAnsi="Arial" w:cs="Arial"/>
        </w:rPr>
        <w:fldChar w:fldCharType="end"/>
      </w:r>
    </w:p>
    <w:p w:rsidR="00B002E0" w:rsidRDefault="00B002E0" w:rsidP="00CC6EF3">
      <w:pPr>
        <w:widowControl w:val="0"/>
        <w:spacing w:line="360" w:lineRule="auto"/>
        <w:jc w:val="both"/>
        <w:rPr>
          <w:rFonts w:ascii="Arial" w:hAnsi="Arial" w:cs="Arial"/>
          <w:bCs/>
        </w:rPr>
      </w:pPr>
    </w:p>
    <w:p w:rsidR="00B002E0" w:rsidRPr="00B002E0" w:rsidRDefault="00B002E0" w:rsidP="00CC6EF3">
      <w:pPr>
        <w:widowControl w:val="0"/>
        <w:spacing w:line="360" w:lineRule="auto"/>
        <w:jc w:val="both"/>
        <w:rPr>
          <w:rFonts w:ascii="Arial" w:hAnsi="Arial" w:cs="Arial"/>
          <w:bCs/>
        </w:rPr>
      </w:pPr>
      <w:r>
        <w:rPr>
          <w:rFonts w:ascii="Arial" w:hAnsi="Arial" w:cs="Arial"/>
          <w:bCs/>
        </w:rPr>
        <w:tab/>
      </w:r>
      <w:r w:rsidRPr="00B002E0">
        <w:rPr>
          <w:rFonts w:ascii="Arial" w:hAnsi="Arial" w:cs="Arial"/>
          <w:bCs/>
        </w:rPr>
        <w:t>O regime especial de exercício domiciliar, como compensação por ausência</w:t>
      </w:r>
      <w:r w:rsidR="006B445A">
        <w:rPr>
          <w:rFonts w:ascii="Arial" w:hAnsi="Arial" w:cs="Arial"/>
          <w:bCs/>
        </w:rPr>
        <w:t xml:space="preserve"> </w:t>
      </w:r>
      <w:r w:rsidRPr="00B002E0">
        <w:rPr>
          <w:rFonts w:ascii="Arial" w:hAnsi="Arial" w:cs="Arial"/>
          <w:bCs/>
        </w:rPr>
        <w:t>às aulas, amparado pelo Decreto-Lei nº 1.044/69 e pela Lei nº 6.202/75, será concedido:</w:t>
      </w:r>
    </w:p>
    <w:p w:rsidR="00B002E0" w:rsidRPr="00B002E0" w:rsidRDefault="00B002E0" w:rsidP="00097863">
      <w:pPr>
        <w:widowControl w:val="0"/>
        <w:numPr>
          <w:ilvl w:val="0"/>
          <w:numId w:val="16"/>
        </w:numPr>
        <w:spacing w:line="360" w:lineRule="auto"/>
        <w:jc w:val="both"/>
        <w:rPr>
          <w:rFonts w:ascii="Arial" w:hAnsi="Arial" w:cs="Arial"/>
          <w:bCs/>
        </w:rPr>
      </w:pPr>
      <w:r w:rsidRPr="00B002E0">
        <w:rPr>
          <w:rFonts w:ascii="Arial" w:hAnsi="Arial" w:cs="Arial"/>
          <w:bCs/>
        </w:rPr>
        <w:t xml:space="preserve">À discente em estado de gestação, a partir do oitavo mês ou em período </w:t>
      </w:r>
      <w:proofErr w:type="gramStart"/>
      <w:r w:rsidRPr="00B002E0">
        <w:rPr>
          <w:rFonts w:ascii="Arial" w:hAnsi="Arial" w:cs="Arial"/>
          <w:bCs/>
        </w:rPr>
        <w:t>pós</w:t>
      </w:r>
      <w:r w:rsidR="007E250F">
        <w:rPr>
          <w:rFonts w:ascii="Arial" w:hAnsi="Arial" w:cs="Arial"/>
          <w:bCs/>
        </w:rPr>
        <w:t>-</w:t>
      </w:r>
      <w:r w:rsidRPr="00B002E0">
        <w:rPr>
          <w:rFonts w:ascii="Arial" w:hAnsi="Arial" w:cs="Arial"/>
          <w:bCs/>
        </w:rPr>
        <w:t>parto,</w:t>
      </w:r>
      <w:proofErr w:type="gramEnd"/>
      <w:r w:rsidRPr="00B002E0">
        <w:rPr>
          <w:rFonts w:ascii="Arial" w:hAnsi="Arial" w:cs="Arial"/>
          <w:bCs/>
        </w:rPr>
        <w:t>durante 90 dias;</w:t>
      </w:r>
    </w:p>
    <w:p w:rsidR="00B002E0" w:rsidRDefault="00B002E0" w:rsidP="00097863">
      <w:pPr>
        <w:widowControl w:val="0"/>
        <w:numPr>
          <w:ilvl w:val="0"/>
          <w:numId w:val="16"/>
        </w:numPr>
        <w:spacing w:line="360" w:lineRule="auto"/>
        <w:jc w:val="both"/>
        <w:rPr>
          <w:rFonts w:ascii="Arial" w:hAnsi="Arial" w:cs="Arial"/>
          <w:bCs/>
        </w:rPr>
      </w:pPr>
      <w:r w:rsidRPr="00B002E0">
        <w:rPr>
          <w:rFonts w:ascii="Arial" w:hAnsi="Arial" w:cs="Arial"/>
          <w:bCs/>
        </w:rPr>
        <w:t>Ao discente com incapacidade física temporária, de ocorrência isolada ou</w:t>
      </w:r>
      <w:r w:rsidR="006B445A">
        <w:rPr>
          <w:rFonts w:ascii="Arial" w:hAnsi="Arial" w:cs="Arial"/>
          <w:bCs/>
        </w:rPr>
        <w:t xml:space="preserve"> </w:t>
      </w:r>
      <w:r w:rsidRPr="00B002E0">
        <w:rPr>
          <w:rFonts w:ascii="Arial" w:hAnsi="Arial" w:cs="Arial"/>
          <w:bCs/>
        </w:rPr>
        <w:lastRenderedPageBreak/>
        <w:t>esporádica, incompatível com a frequência às atividades escolares na Instituição, desde</w:t>
      </w:r>
      <w:r w:rsidR="006B445A">
        <w:rPr>
          <w:rFonts w:ascii="Arial" w:hAnsi="Arial" w:cs="Arial"/>
          <w:bCs/>
        </w:rPr>
        <w:t xml:space="preserve"> </w:t>
      </w:r>
      <w:r w:rsidRPr="00B002E0">
        <w:rPr>
          <w:rFonts w:ascii="Arial" w:hAnsi="Arial" w:cs="Arial"/>
          <w:bCs/>
        </w:rPr>
        <w:t>que se verifique a observância das condições intelectuais e emocionais necessárias para o</w:t>
      </w:r>
      <w:r w:rsidR="006B445A">
        <w:rPr>
          <w:rFonts w:ascii="Arial" w:hAnsi="Arial" w:cs="Arial"/>
          <w:bCs/>
        </w:rPr>
        <w:t xml:space="preserve"> </w:t>
      </w:r>
      <w:r w:rsidRPr="00B002E0">
        <w:rPr>
          <w:rFonts w:ascii="Arial" w:hAnsi="Arial" w:cs="Arial"/>
          <w:bCs/>
        </w:rPr>
        <w:t>pros</w:t>
      </w:r>
      <w:r w:rsidR="00557658">
        <w:rPr>
          <w:rFonts w:ascii="Arial" w:hAnsi="Arial" w:cs="Arial"/>
          <w:bCs/>
        </w:rPr>
        <w:t>seguimento da atividade escolar</w:t>
      </w:r>
      <w:r w:rsidRPr="00B002E0">
        <w:rPr>
          <w:rFonts w:ascii="Arial" w:hAnsi="Arial" w:cs="Arial"/>
          <w:bCs/>
        </w:rPr>
        <w:t>.</w:t>
      </w:r>
    </w:p>
    <w:p w:rsidR="00557658" w:rsidRPr="00557658" w:rsidRDefault="00557658" w:rsidP="00CC6EF3">
      <w:pPr>
        <w:widowControl w:val="0"/>
        <w:spacing w:line="360" w:lineRule="auto"/>
        <w:jc w:val="both"/>
        <w:rPr>
          <w:rFonts w:ascii="Arial" w:hAnsi="Arial" w:cs="Arial"/>
          <w:bCs/>
        </w:rPr>
      </w:pPr>
      <w:r>
        <w:rPr>
          <w:rFonts w:ascii="Arial" w:hAnsi="Arial" w:cs="Arial"/>
          <w:bCs/>
        </w:rPr>
        <w:tab/>
      </w:r>
      <w:r w:rsidRPr="00557658">
        <w:rPr>
          <w:rFonts w:ascii="Arial" w:hAnsi="Arial" w:cs="Arial"/>
          <w:bCs/>
        </w:rPr>
        <w:t>Para fazer jus ao benefício o requerente deverá:</w:t>
      </w:r>
    </w:p>
    <w:p w:rsidR="00557658" w:rsidRPr="00557658" w:rsidRDefault="00557658" w:rsidP="008A0936">
      <w:pPr>
        <w:widowControl w:val="0"/>
        <w:numPr>
          <w:ilvl w:val="0"/>
          <w:numId w:val="4"/>
        </w:numPr>
        <w:spacing w:line="360" w:lineRule="auto"/>
        <w:jc w:val="both"/>
        <w:rPr>
          <w:rFonts w:ascii="Arial" w:hAnsi="Arial" w:cs="Arial"/>
          <w:bCs/>
        </w:rPr>
      </w:pPr>
      <w:r w:rsidRPr="00557658">
        <w:rPr>
          <w:rFonts w:ascii="Arial" w:hAnsi="Arial" w:cs="Arial"/>
          <w:bCs/>
        </w:rPr>
        <w:t xml:space="preserve">Solicitar a sua concessão à </w:t>
      </w:r>
      <w:r w:rsidR="00D812F9">
        <w:rPr>
          <w:rFonts w:ascii="Arial" w:hAnsi="Arial" w:cs="Arial"/>
          <w:bCs/>
        </w:rPr>
        <w:t>C</w:t>
      </w:r>
      <w:r w:rsidRPr="00557658">
        <w:rPr>
          <w:rFonts w:ascii="Arial" w:hAnsi="Arial" w:cs="Arial"/>
          <w:bCs/>
        </w:rPr>
        <w:t xml:space="preserve">oordenação do </w:t>
      </w:r>
      <w:r w:rsidR="00D812F9">
        <w:rPr>
          <w:rFonts w:ascii="Arial" w:hAnsi="Arial" w:cs="Arial"/>
          <w:bCs/>
        </w:rPr>
        <w:t>C</w:t>
      </w:r>
      <w:r w:rsidRPr="00557658">
        <w:rPr>
          <w:rFonts w:ascii="Arial" w:hAnsi="Arial" w:cs="Arial"/>
          <w:bCs/>
        </w:rPr>
        <w:t>urso;</w:t>
      </w:r>
    </w:p>
    <w:p w:rsidR="00557658" w:rsidRPr="00557658" w:rsidRDefault="00557658" w:rsidP="008A0936">
      <w:pPr>
        <w:widowControl w:val="0"/>
        <w:numPr>
          <w:ilvl w:val="0"/>
          <w:numId w:val="4"/>
        </w:numPr>
        <w:spacing w:line="360" w:lineRule="auto"/>
        <w:jc w:val="both"/>
        <w:rPr>
          <w:rFonts w:ascii="Arial" w:hAnsi="Arial" w:cs="Arial"/>
          <w:bCs/>
        </w:rPr>
      </w:pPr>
      <w:r w:rsidRPr="00557658">
        <w:rPr>
          <w:rFonts w:ascii="Arial" w:hAnsi="Arial" w:cs="Arial"/>
          <w:bCs/>
        </w:rPr>
        <w:t>Anexar atestado médico com a indicação das datas de início e término do período de afastamento.</w:t>
      </w:r>
    </w:p>
    <w:p w:rsidR="00557658" w:rsidRPr="00557658" w:rsidRDefault="00557658" w:rsidP="00CC6EF3">
      <w:pPr>
        <w:widowControl w:val="0"/>
        <w:spacing w:line="360" w:lineRule="auto"/>
        <w:jc w:val="both"/>
        <w:rPr>
          <w:rFonts w:ascii="Arial" w:hAnsi="Arial" w:cs="Arial"/>
          <w:bCs/>
        </w:rPr>
      </w:pPr>
      <w:r>
        <w:rPr>
          <w:rFonts w:ascii="Arial" w:hAnsi="Arial" w:cs="Arial"/>
          <w:bCs/>
        </w:rPr>
        <w:tab/>
      </w:r>
      <w:r w:rsidRPr="00557658">
        <w:rPr>
          <w:rFonts w:ascii="Arial" w:hAnsi="Arial" w:cs="Arial"/>
          <w:bCs/>
        </w:rPr>
        <w:t xml:space="preserve">Fica assegurado ao discente em regime especial de exercício domiciliar o direito à prestação das avaliações finais. Os exercícios domiciliares não desobrigam, em hipótese alguma, o discente de realizar as </w:t>
      </w:r>
      <w:r>
        <w:rPr>
          <w:rFonts w:ascii="Arial" w:hAnsi="Arial" w:cs="Arial"/>
          <w:bCs/>
        </w:rPr>
        <w:t xml:space="preserve">avaliações </w:t>
      </w:r>
      <w:r w:rsidRPr="00557658">
        <w:rPr>
          <w:rFonts w:ascii="Arial" w:hAnsi="Arial" w:cs="Arial"/>
          <w:bCs/>
        </w:rPr>
        <w:t xml:space="preserve">da aprendizagem. O representante do discente em regime domiciliar deverá comparecer à </w:t>
      </w:r>
      <w:r w:rsidR="00D812F9">
        <w:rPr>
          <w:rFonts w:ascii="Arial" w:hAnsi="Arial" w:cs="Arial"/>
          <w:bCs/>
        </w:rPr>
        <w:t>C</w:t>
      </w:r>
      <w:r w:rsidRPr="00557658">
        <w:rPr>
          <w:rFonts w:ascii="Arial" w:hAnsi="Arial" w:cs="Arial"/>
          <w:bCs/>
        </w:rPr>
        <w:t xml:space="preserve">oordenação do </w:t>
      </w:r>
      <w:r w:rsidR="00D812F9">
        <w:rPr>
          <w:rFonts w:ascii="Arial" w:hAnsi="Arial" w:cs="Arial"/>
          <w:bCs/>
        </w:rPr>
        <w:t>C</w:t>
      </w:r>
      <w:r w:rsidRPr="00557658">
        <w:rPr>
          <w:rFonts w:ascii="Arial" w:hAnsi="Arial" w:cs="Arial"/>
          <w:bCs/>
        </w:rPr>
        <w:t>urso para retirar e/ou devolver as atividades previstas.</w:t>
      </w:r>
    </w:p>
    <w:p w:rsidR="00557658" w:rsidRDefault="00557658" w:rsidP="00CC6EF3">
      <w:pPr>
        <w:widowControl w:val="0"/>
        <w:spacing w:line="360" w:lineRule="auto"/>
        <w:jc w:val="both"/>
        <w:rPr>
          <w:rFonts w:ascii="Arial" w:hAnsi="Arial" w:cs="Arial"/>
          <w:bCs/>
        </w:rPr>
      </w:pPr>
      <w:r>
        <w:rPr>
          <w:rFonts w:ascii="Arial" w:hAnsi="Arial" w:cs="Arial"/>
          <w:bCs/>
        </w:rPr>
        <w:tab/>
      </w:r>
      <w:r w:rsidRPr="00557658">
        <w:rPr>
          <w:rFonts w:ascii="Arial" w:hAnsi="Arial" w:cs="Arial"/>
          <w:bCs/>
        </w:rPr>
        <w:t>As atividades curriculares de modalidade prática que necessitem de acompanhamento do docente e da presença física do discente em regime especial deverão ser realizadas</w:t>
      </w:r>
      <w:r w:rsidR="00CD3748">
        <w:rPr>
          <w:rFonts w:ascii="Arial" w:hAnsi="Arial" w:cs="Arial"/>
          <w:bCs/>
        </w:rPr>
        <w:t>,</w:t>
      </w:r>
      <w:r w:rsidRPr="00557658">
        <w:rPr>
          <w:rFonts w:ascii="Arial" w:hAnsi="Arial" w:cs="Arial"/>
          <w:bCs/>
        </w:rPr>
        <w:t xml:space="preserve"> após o retorno do discente às aulas e em ambiente próprio para sua execução, desde que compatíveis com as possibilidades da Instituição.</w:t>
      </w:r>
    </w:p>
    <w:p w:rsidR="00FE1237" w:rsidRDefault="00FE1237" w:rsidP="00CC6EF3">
      <w:pPr>
        <w:widowControl w:val="0"/>
        <w:spacing w:line="360" w:lineRule="auto"/>
        <w:jc w:val="both"/>
        <w:rPr>
          <w:rFonts w:ascii="Arial" w:hAnsi="Arial" w:cs="Arial"/>
          <w:bCs/>
        </w:rPr>
      </w:pPr>
    </w:p>
    <w:p w:rsidR="00557658" w:rsidRPr="00130A19" w:rsidRDefault="00557658" w:rsidP="00097863">
      <w:pPr>
        <w:widowControl w:val="0"/>
        <w:numPr>
          <w:ilvl w:val="1"/>
          <w:numId w:val="39"/>
        </w:numPr>
        <w:rPr>
          <w:rFonts w:ascii="Arial" w:hAnsi="Arial" w:cs="Arial"/>
        </w:rPr>
      </w:pPr>
      <w:r w:rsidRPr="00130A19">
        <w:rPr>
          <w:rFonts w:ascii="Arial" w:hAnsi="Arial" w:cs="Arial"/>
        </w:rPr>
        <w:t>PRÁTICAS PROFISSIONAIS</w:t>
      </w:r>
      <w:r w:rsidR="00EC7584">
        <w:rPr>
          <w:rFonts w:ascii="Arial" w:hAnsi="Arial" w:cs="Arial"/>
        </w:rPr>
        <w:fldChar w:fldCharType="begin"/>
      </w:r>
      <w:r w:rsidR="00193223">
        <w:instrText xml:space="preserve"> TC "</w:instrText>
      </w:r>
      <w:bookmarkStart w:id="37" w:name="_Toc307588108"/>
      <w:r w:rsidR="00193223" w:rsidRPr="003D44BF">
        <w:rPr>
          <w:rFonts w:ascii="Arial" w:hAnsi="Arial" w:cs="Arial"/>
        </w:rPr>
        <w:instrText>PRÁTICAS PROFISSIONAIS</w:instrText>
      </w:r>
      <w:bookmarkEnd w:id="37"/>
      <w:r w:rsidR="00193223">
        <w:instrText xml:space="preserve">" \f C \l "1" </w:instrText>
      </w:r>
      <w:r w:rsidR="00EC7584">
        <w:rPr>
          <w:rFonts w:ascii="Arial" w:hAnsi="Arial" w:cs="Arial"/>
        </w:rPr>
        <w:fldChar w:fldCharType="end"/>
      </w:r>
    </w:p>
    <w:p w:rsidR="00557658" w:rsidRPr="005742A9" w:rsidRDefault="00557658" w:rsidP="00CC6EF3">
      <w:pPr>
        <w:widowControl w:val="0"/>
        <w:spacing w:line="360" w:lineRule="auto"/>
        <w:jc w:val="both"/>
        <w:rPr>
          <w:rFonts w:ascii="Arial" w:hAnsi="Arial" w:cs="Arial"/>
          <w:bCs/>
          <w:color w:val="FF0000"/>
        </w:rPr>
      </w:pPr>
    </w:p>
    <w:p w:rsidR="009E36B8" w:rsidRPr="00FD7C48" w:rsidRDefault="00557658" w:rsidP="00CC6EF3">
      <w:pPr>
        <w:widowControl w:val="0"/>
        <w:spacing w:line="360" w:lineRule="auto"/>
        <w:ind w:firstLine="709"/>
        <w:jc w:val="both"/>
        <w:rPr>
          <w:rFonts w:ascii="Arial" w:hAnsi="Arial" w:cs="Arial"/>
          <w:bCs/>
          <w:spacing w:val="-4"/>
        </w:rPr>
      </w:pPr>
      <w:r>
        <w:rPr>
          <w:rFonts w:ascii="Arial" w:hAnsi="Arial" w:cs="Arial"/>
          <w:bCs/>
        </w:rPr>
        <w:tab/>
      </w:r>
      <w:r w:rsidRPr="00557658">
        <w:rPr>
          <w:rFonts w:ascii="Arial" w:hAnsi="Arial" w:cs="Arial"/>
          <w:bCs/>
        </w:rPr>
        <w:t xml:space="preserve">A prática profissional </w:t>
      </w:r>
      <w:r w:rsidR="00CD3748">
        <w:rPr>
          <w:rFonts w:ascii="Arial" w:hAnsi="Arial" w:cs="Arial"/>
          <w:bCs/>
        </w:rPr>
        <w:t>é um</w:t>
      </w:r>
      <w:r w:rsidR="006B445A">
        <w:rPr>
          <w:rFonts w:ascii="Arial" w:hAnsi="Arial" w:cs="Arial"/>
          <w:bCs/>
        </w:rPr>
        <w:t xml:space="preserve"> </w:t>
      </w:r>
      <w:r w:rsidRPr="00557658">
        <w:rPr>
          <w:rFonts w:ascii="Arial" w:hAnsi="Arial" w:cs="Arial"/>
          <w:bCs/>
        </w:rPr>
        <w:t xml:space="preserve">procedimento didático-pedagógico que contextualiza, articula e </w:t>
      </w:r>
      <w:proofErr w:type="spellStart"/>
      <w:r w:rsidRPr="00557658">
        <w:rPr>
          <w:rFonts w:ascii="Arial" w:hAnsi="Arial" w:cs="Arial"/>
          <w:bCs/>
        </w:rPr>
        <w:t>interrelaciona</w:t>
      </w:r>
      <w:proofErr w:type="spellEnd"/>
      <w:r w:rsidRPr="00557658">
        <w:rPr>
          <w:rFonts w:ascii="Arial" w:hAnsi="Arial" w:cs="Arial"/>
          <w:bCs/>
        </w:rPr>
        <w:t xml:space="preserve"> os saberes apreendidos, </w:t>
      </w:r>
      <w:r w:rsidR="00CD3748">
        <w:rPr>
          <w:rFonts w:ascii="Arial" w:hAnsi="Arial" w:cs="Arial"/>
          <w:bCs/>
        </w:rPr>
        <w:t>unindo a</w:t>
      </w:r>
      <w:r w:rsidRPr="00557658">
        <w:rPr>
          <w:rFonts w:ascii="Arial" w:hAnsi="Arial" w:cs="Arial"/>
          <w:bCs/>
        </w:rPr>
        <w:t xml:space="preserve"> teoria </w:t>
      </w:r>
      <w:r w:rsidR="00CD3748">
        <w:rPr>
          <w:rFonts w:ascii="Arial" w:hAnsi="Arial" w:cs="Arial"/>
          <w:bCs/>
        </w:rPr>
        <w:t xml:space="preserve">à </w:t>
      </w:r>
      <w:r w:rsidRPr="00557658">
        <w:rPr>
          <w:rFonts w:ascii="Arial" w:hAnsi="Arial" w:cs="Arial"/>
          <w:bCs/>
        </w:rPr>
        <w:t>prática, a partir da atitude de desconstrução e (re</w:t>
      </w:r>
      <w:proofErr w:type="gramStart"/>
      <w:r w:rsidRPr="00557658">
        <w:rPr>
          <w:rFonts w:ascii="Arial" w:hAnsi="Arial" w:cs="Arial"/>
          <w:bCs/>
        </w:rPr>
        <w:t>)construção</w:t>
      </w:r>
      <w:proofErr w:type="gramEnd"/>
      <w:r w:rsidRPr="00557658">
        <w:rPr>
          <w:rFonts w:ascii="Arial" w:hAnsi="Arial" w:cs="Arial"/>
          <w:bCs/>
        </w:rPr>
        <w:t xml:space="preserve"> do conhecimento.</w:t>
      </w:r>
      <w:r w:rsidR="00FD7C48" w:rsidRPr="00FD7C48">
        <w:rPr>
          <w:rFonts w:ascii="Arial" w:hAnsi="Arial" w:cs="Arial"/>
          <w:spacing w:val="-4"/>
        </w:rPr>
        <w:t xml:space="preserve">Configura-se como </w:t>
      </w:r>
      <w:r w:rsidR="009E36B8" w:rsidRPr="00FD7C48">
        <w:rPr>
          <w:rFonts w:ascii="Arial" w:hAnsi="Arial" w:cs="Arial"/>
          <w:spacing w:val="-4"/>
        </w:rPr>
        <w:t xml:space="preserve">atividade curricular dos cursos </w:t>
      </w:r>
      <w:r w:rsidR="009E36B8" w:rsidRPr="00F5724C">
        <w:rPr>
          <w:rFonts w:ascii="Arial" w:hAnsi="Arial" w:cs="Arial"/>
          <w:spacing w:val="-4"/>
        </w:rPr>
        <w:t>técnicos</w:t>
      </w:r>
      <w:r w:rsidR="00CD3748">
        <w:rPr>
          <w:rFonts w:ascii="Arial" w:hAnsi="Arial" w:cs="Arial"/>
          <w:spacing w:val="-4"/>
        </w:rPr>
        <w:t>,</w:t>
      </w:r>
      <w:r w:rsidR="00F5724C">
        <w:rPr>
          <w:rFonts w:ascii="Arial" w:hAnsi="Arial" w:cs="Arial"/>
          <w:spacing w:val="-4"/>
        </w:rPr>
        <w:t xml:space="preserve">o </w:t>
      </w:r>
      <w:r w:rsidR="009E36B8" w:rsidRPr="00FD7C48">
        <w:rPr>
          <w:rFonts w:ascii="Arial" w:hAnsi="Arial" w:cs="Arial"/>
          <w:spacing w:val="-4"/>
        </w:rPr>
        <w:t xml:space="preserve">que compreende o desenvolvimento de atividades </w:t>
      </w:r>
      <w:r w:rsidR="00C15D17" w:rsidRPr="00FD7C48">
        <w:rPr>
          <w:rFonts w:ascii="Arial" w:hAnsi="Arial" w:cs="Arial"/>
          <w:spacing w:val="-4"/>
        </w:rPr>
        <w:t>teóricas</w:t>
      </w:r>
      <w:r w:rsidR="00C15D17">
        <w:rPr>
          <w:rFonts w:ascii="Arial" w:hAnsi="Arial" w:cs="Arial"/>
          <w:spacing w:val="-4"/>
        </w:rPr>
        <w:t xml:space="preserve"> e </w:t>
      </w:r>
      <w:r w:rsidR="00C15D17" w:rsidRPr="00FD7C48">
        <w:rPr>
          <w:rFonts w:ascii="Arial" w:hAnsi="Arial" w:cs="Arial"/>
          <w:spacing w:val="-4"/>
        </w:rPr>
        <w:t>práticas</w:t>
      </w:r>
      <w:r w:rsidR="009E36B8" w:rsidRPr="00FD7C48">
        <w:rPr>
          <w:rFonts w:ascii="Arial" w:hAnsi="Arial" w:cs="Arial"/>
          <w:spacing w:val="-4"/>
        </w:rPr>
        <w:t>, podendo ser realizado</w:t>
      </w:r>
      <w:r w:rsidR="00FD7C48" w:rsidRPr="00FD7C48">
        <w:rPr>
          <w:rFonts w:ascii="Arial" w:hAnsi="Arial" w:cs="Arial"/>
          <w:bCs/>
          <w:spacing w:val="-4"/>
        </w:rPr>
        <w:t xml:space="preserve"> a partir do</w:t>
      </w:r>
      <w:r w:rsidR="00FD7C48" w:rsidRPr="005742A9">
        <w:rPr>
          <w:rFonts w:ascii="Arial" w:hAnsi="Arial" w:cs="Arial"/>
          <w:bCs/>
          <w:spacing w:val="-4"/>
        </w:rPr>
        <w:t>3º semestre,</w:t>
      </w:r>
      <w:r w:rsidR="009E36B8" w:rsidRPr="00FD7C48">
        <w:rPr>
          <w:rFonts w:ascii="Arial" w:hAnsi="Arial" w:cs="Arial"/>
          <w:spacing w:val="-4"/>
        </w:rPr>
        <w:t xml:space="preserve"> no próprio IFPB</w:t>
      </w:r>
      <w:r w:rsidR="00FD7C48">
        <w:rPr>
          <w:rFonts w:ascii="Arial" w:hAnsi="Arial" w:cs="Arial"/>
          <w:spacing w:val="-4"/>
        </w:rPr>
        <w:t>,</w:t>
      </w:r>
      <w:r w:rsidR="009E36B8" w:rsidRPr="00FD7C48">
        <w:rPr>
          <w:rFonts w:ascii="Arial" w:hAnsi="Arial" w:cs="Arial"/>
          <w:spacing w:val="-4"/>
        </w:rPr>
        <w:t>ou em empresas de caráter público ou privado conveniadas a esta Instituição de ensino.</w:t>
      </w:r>
    </w:p>
    <w:p w:rsidR="00557658" w:rsidRPr="00557658" w:rsidRDefault="00FD7C48" w:rsidP="00CC6EF3">
      <w:pPr>
        <w:widowControl w:val="0"/>
        <w:spacing w:line="360" w:lineRule="auto"/>
        <w:jc w:val="both"/>
        <w:rPr>
          <w:rFonts w:ascii="Arial" w:hAnsi="Arial" w:cs="Arial"/>
          <w:bCs/>
        </w:rPr>
      </w:pPr>
      <w:r>
        <w:rPr>
          <w:rFonts w:ascii="Arial" w:hAnsi="Arial" w:cs="Arial"/>
          <w:bCs/>
        </w:rPr>
        <w:tab/>
        <w:t>I</w:t>
      </w:r>
      <w:r w:rsidR="00557658" w:rsidRPr="00557658">
        <w:rPr>
          <w:rFonts w:ascii="Arial" w:hAnsi="Arial" w:cs="Arial"/>
          <w:bCs/>
        </w:rPr>
        <w:t>nclui, quando necessário, o estágio supervisionado, além de outras atividades tais como:</w:t>
      </w:r>
    </w:p>
    <w:p w:rsidR="00557658" w:rsidRPr="00557658" w:rsidRDefault="00557658" w:rsidP="00097863">
      <w:pPr>
        <w:widowControl w:val="0"/>
        <w:numPr>
          <w:ilvl w:val="0"/>
          <w:numId w:val="17"/>
        </w:numPr>
        <w:spacing w:line="360" w:lineRule="auto"/>
        <w:jc w:val="both"/>
        <w:rPr>
          <w:rFonts w:ascii="Arial" w:hAnsi="Arial" w:cs="Arial"/>
          <w:bCs/>
        </w:rPr>
      </w:pPr>
      <w:proofErr w:type="gramStart"/>
      <w:r w:rsidRPr="00557658">
        <w:rPr>
          <w:rFonts w:ascii="Arial" w:hAnsi="Arial" w:cs="Arial"/>
          <w:bCs/>
        </w:rPr>
        <w:t>estudo</w:t>
      </w:r>
      <w:proofErr w:type="gramEnd"/>
      <w:r w:rsidRPr="00557658">
        <w:rPr>
          <w:rFonts w:ascii="Arial" w:hAnsi="Arial" w:cs="Arial"/>
          <w:bCs/>
        </w:rPr>
        <w:t xml:space="preserve"> de caso;</w:t>
      </w:r>
    </w:p>
    <w:p w:rsidR="00557658" w:rsidRPr="00557658" w:rsidRDefault="00557658" w:rsidP="00097863">
      <w:pPr>
        <w:widowControl w:val="0"/>
        <w:numPr>
          <w:ilvl w:val="0"/>
          <w:numId w:val="17"/>
        </w:numPr>
        <w:spacing w:line="360" w:lineRule="auto"/>
        <w:jc w:val="both"/>
        <w:rPr>
          <w:rFonts w:ascii="Arial" w:hAnsi="Arial" w:cs="Arial"/>
          <w:bCs/>
        </w:rPr>
      </w:pPr>
      <w:proofErr w:type="gramStart"/>
      <w:r w:rsidRPr="00557658">
        <w:rPr>
          <w:rFonts w:ascii="Arial" w:hAnsi="Arial" w:cs="Arial"/>
          <w:bCs/>
        </w:rPr>
        <w:t>conhecimento</w:t>
      </w:r>
      <w:proofErr w:type="gramEnd"/>
      <w:r w:rsidRPr="00557658">
        <w:rPr>
          <w:rFonts w:ascii="Arial" w:hAnsi="Arial" w:cs="Arial"/>
          <w:bCs/>
        </w:rPr>
        <w:t xml:space="preserve"> do mercado e das empresas;</w:t>
      </w:r>
    </w:p>
    <w:p w:rsidR="00557658" w:rsidRPr="00557658" w:rsidRDefault="00557658" w:rsidP="00097863">
      <w:pPr>
        <w:widowControl w:val="0"/>
        <w:numPr>
          <w:ilvl w:val="0"/>
          <w:numId w:val="17"/>
        </w:numPr>
        <w:spacing w:line="360" w:lineRule="auto"/>
        <w:jc w:val="both"/>
        <w:rPr>
          <w:rFonts w:ascii="Arial" w:hAnsi="Arial" w:cs="Arial"/>
          <w:bCs/>
        </w:rPr>
      </w:pPr>
      <w:proofErr w:type="gramStart"/>
      <w:r w:rsidRPr="00557658">
        <w:rPr>
          <w:rFonts w:ascii="Arial" w:hAnsi="Arial" w:cs="Arial"/>
          <w:bCs/>
        </w:rPr>
        <w:t>pesquisas</w:t>
      </w:r>
      <w:proofErr w:type="gramEnd"/>
      <w:r w:rsidRPr="00557658">
        <w:rPr>
          <w:rFonts w:ascii="Arial" w:hAnsi="Arial" w:cs="Arial"/>
          <w:bCs/>
        </w:rPr>
        <w:t xml:space="preserve"> individuais e em equipe;</w:t>
      </w:r>
    </w:p>
    <w:p w:rsidR="00557658" w:rsidRPr="00557658" w:rsidRDefault="00557658" w:rsidP="00097863">
      <w:pPr>
        <w:widowControl w:val="0"/>
        <w:numPr>
          <w:ilvl w:val="0"/>
          <w:numId w:val="17"/>
        </w:numPr>
        <w:spacing w:line="360" w:lineRule="auto"/>
        <w:jc w:val="both"/>
        <w:rPr>
          <w:rFonts w:ascii="Arial" w:hAnsi="Arial" w:cs="Arial"/>
          <w:bCs/>
        </w:rPr>
      </w:pPr>
      <w:proofErr w:type="gramStart"/>
      <w:r w:rsidRPr="00557658">
        <w:rPr>
          <w:rFonts w:ascii="Arial" w:hAnsi="Arial" w:cs="Arial"/>
          <w:bCs/>
        </w:rPr>
        <w:t>projetos</w:t>
      </w:r>
      <w:proofErr w:type="gramEnd"/>
      <w:r w:rsidRPr="00557658">
        <w:rPr>
          <w:rFonts w:ascii="Arial" w:hAnsi="Arial" w:cs="Arial"/>
          <w:bCs/>
        </w:rPr>
        <w:t>;</w:t>
      </w:r>
    </w:p>
    <w:p w:rsidR="00557658" w:rsidRPr="00557658" w:rsidRDefault="00557658" w:rsidP="00097863">
      <w:pPr>
        <w:widowControl w:val="0"/>
        <w:numPr>
          <w:ilvl w:val="0"/>
          <w:numId w:val="17"/>
        </w:numPr>
        <w:spacing w:line="360" w:lineRule="auto"/>
        <w:jc w:val="both"/>
        <w:rPr>
          <w:rFonts w:ascii="Arial" w:hAnsi="Arial" w:cs="Arial"/>
          <w:bCs/>
        </w:rPr>
      </w:pPr>
      <w:proofErr w:type="gramStart"/>
      <w:r w:rsidRPr="00557658">
        <w:rPr>
          <w:rFonts w:ascii="Arial" w:hAnsi="Arial" w:cs="Arial"/>
          <w:bCs/>
        </w:rPr>
        <w:t>exercícios</w:t>
      </w:r>
      <w:proofErr w:type="gramEnd"/>
      <w:r w:rsidRPr="00557658">
        <w:rPr>
          <w:rFonts w:ascii="Arial" w:hAnsi="Arial" w:cs="Arial"/>
          <w:bCs/>
        </w:rPr>
        <w:t xml:space="preserve"> profissionais efetivos.</w:t>
      </w:r>
    </w:p>
    <w:p w:rsidR="009E36B8" w:rsidRPr="00111A1A" w:rsidRDefault="009E36B8" w:rsidP="00CC6EF3">
      <w:pPr>
        <w:widowControl w:val="0"/>
        <w:spacing w:after="240" w:line="360" w:lineRule="auto"/>
        <w:ind w:firstLine="709"/>
        <w:jc w:val="both"/>
        <w:rPr>
          <w:rFonts w:ascii="Arial" w:hAnsi="Arial" w:cs="Arial"/>
          <w:bCs/>
          <w:color w:val="002060"/>
          <w:spacing w:val="-4"/>
        </w:rPr>
      </w:pPr>
    </w:p>
    <w:p w:rsidR="009E36B8" w:rsidRPr="00130A19" w:rsidRDefault="00FD7C48" w:rsidP="00097863">
      <w:pPr>
        <w:widowControl w:val="0"/>
        <w:numPr>
          <w:ilvl w:val="1"/>
          <w:numId w:val="39"/>
        </w:numPr>
        <w:rPr>
          <w:rFonts w:ascii="Arial" w:hAnsi="Arial" w:cs="Arial"/>
        </w:rPr>
      </w:pPr>
      <w:r w:rsidRPr="00130A19">
        <w:rPr>
          <w:rFonts w:ascii="Arial" w:hAnsi="Arial" w:cs="Arial"/>
        </w:rPr>
        <w:lastRenderedPageBreak/>
        <w:t>ESTÁGIO CURRICULAR SUPERVISIONADO</w:t>
      </w:r>
      <w:r w:rsidR="00EC7584">
        <w:rPr>
          <w:rFonts w:ascii="Arial" w:hAnsi="Arial" w:cs="Arial"/>
        </w:rPr>
        <w:fldChar w:fldCharType="begin"/>
      </w:r>
      <w:r w:rsidR="00193223">
        <w:instrText xml:space="preserve"> TC "</w:instrText>
      </w:r>
      <w:bookmarkStart w:id="38" w:name="_Toc307588109"/>
      <w:r w:rsidR="00193223" w:rsidRPr="00B0499C">
        <w:rPr>
          <w:rFonts w:ascii="Arial" w:hAnsi="Arial" w:cs="Arial"/>
        </w:rPr>
        <w:instrText>ESTÁGIO CURRICULAR SUPERVISIONADO</w:instrText>
      </w:r>
      <w:bookmarkEnd w:id="38"/>
      <w:r w:rsidR="00193223">
        <w:instrText xml:space="preserve">" \f C \l "1" </w:instrText>
      </w:r>
      <w:r w:rsidR="00EC7584">
        <w:rPr>
          <w:rFonts w:ascii="Arial" w:hAnsi="Arial" w:cs="Arial"/>
        </w:rPr>
        <w:fldChar w:fldCharType="end"/>
      </w:r>
    </w:p>
    <w:p w:rsidR="00FD7C48" w:rsidRDefault="00FD7C48" w:rsidP="00CC6EF3">
      <w:pPr>
        <w:widowControl w:val="0"/>
        <w:spacing w:line="360" w:lineRule="auto"/>
        <w:jc w:val="both"/>
        <w:rPr>
          <w:rFonts w:ascii="Arial" w:hAnsi="Arial" w:cs="Arial"/>
          <w:bCs/>
        </w:rPr>
      </w:pPr>
    </w:p>
    <w:p w:rsidR="00FD7C48" w:rsidRPr="00FD7C48" w:rsidRDefault="00FD7C48" w:rsidP="00CC6EF3">
      <w:pPr>
        <w:widowControl w:val="0"/>
        <w:spacing w:line="360" w:lineRule="auto"/>
        <w:jc w:val="both"/>
        <w:rPr>
          <w:rFonts w:ascii="Arial" w:hAnsi="Arial" w:cs="Arial"/>
          <w:bCs/>
        </w:rPr>
      </w:pPr>
      <w:r>
        <w:rPr>
          <w:rFonts w:ascii="Arial" w:hAnsi="Arial" w:cs="Arial"/>
          <w:bCs/>
        </w:rPr>
        <w:tab/>
      </w:r>
      <w:r w:rsidRPr="00FD7C48">
        <w:rPr>
          <w:rFonts w:ascii="Arial" w:hAnsi="Arial" w:cs="Arial"/>
          <w:bCs/>
        </w:rPr>
        <w:t>O estágio</w:t>
      </w:r>
      <w:r w:rsidR="006B445A">
        <w:rPr>
          <w:rFonts w:ascii="Arial" w:hAnsi="Arial" w:cs="Arial"/>
          <w:bCs/>
        </w:rPr>
        <w:t xml:space="preserve"> </w:t>
      </w:r>
      <w:r w:rsidRPr="00FD7C48">
        <w:rPr>
          <w:rFonts w:ascii="Arial" w:hAnsi="Arial" w:cs="Arial"/>
          <w:bCs/>
        </w:rPr>
        <w:t xml:space="preserve">é </w:t>
      </w:r>
      <w:r w:rsidR="00F5724C">
        <w:rPr>
          <w:rFonts w:ascii="Arial" w:hAnsi="Arial" w:cs="Arial"/>
          <w:bCs/>
        </w:rPr>
        <w:t>o</w:t>
      </w:r>
      <w:r w:rsidRPr="00FD7C48">
        <w:rPr>
          <w:rFonts w:ascii="Arial" w:hAnsi="Arial" w:cs="Arial"/>
          <w:bCs/>
        </w:rPr>
        <w:t xml:space="preserve"> ato educativo escolar </w:t>
      </w:r>
      <w:r w:rsidRPr="00F5724C">
        <w:rPr>
          <w:rFonts w:ascii="Arial" w:hAnsi="Arial" w:cs="Arial"/>
          <w:bCs/>
        </w:rPr>
        <w:t>supervisionado</w:t>
      </w:r>
      <w:r w:rsidRPr="00FD7C48">
        <w:rPr>
          <w:rFonts w:ascii="Arial" w:hAnsi="Arial" w:cs="Arial"/>
          <w:bCs/>
        </w:rPr>
        <w:t>,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FD7C48" w:rsidRPr="00FD7C48" w:rsidRDefault="00FD7C48" w:rsidP="00CC6EF3">
      <w:pPr>
        <w:widowControl w:val="0"/>
        <w:spacing w:line="360" w:lineRule="auto"/>
        <w:jc w:val="both"/>
        <w:rPr>
          <w:rFonts w:ascii="Arial" w:hAnsi="Arial" w:cs="Arial"/>
          <w:bCs/>
        </w:rPr>
      </w:pPr>
      <w:r>
        <w:rPr>
          <w:rFonts w:ascii="Arial" w:hAnsi="Arial" w:cs="Arial"/>
          <w:bCs/>
        </w:rPr>
        <w:tab/>
        <w:t>O estágio supervisionado</w:t>
      </w:r>
      <w:r w:rsidR="00926FD7">
        <w:rPr>
          <w:rFonts w:ascii="Arial" w:hAnsi="Arial" w:cs="Arial"/>
          <w:bCs/>
        </w:rPr>
        <w:t xml:space="preserve">, no Curso Técnico em </w:t>
      </w:r>
      <w:r w:rsidR="00CD29A5">
        <w:rPr>
          <w:rFonts w:ascii="Arial" w:hAnsi="Arial" w:cs="Arial"/>
          <w:bCs/>
        </w:rPr>
        <w:t>Agropecuária</w:t>
      </w:r>
      <w:r w:rsidR="00926FD7">
        <w:rPr>
          <w:rFonts w:ascii="Arial" w:hAnsi="Arial" w:cs="Arial"/>
          <w:bCs/>
        </w:rPr>
        <w:t xml:space="preserve">, </w:t>
      </w:r>
      <w:r w:rsidRPr="00FD7C48">
        <w:rPr>
          <w:rFonts w:ascii="Arial" w:hAnsi="Arial" w:cs="Arial"/>
          <w:bCs/>
        </w:rPr>
        <w:t xml:space="preserve">poderá ser iniciado </w:t>
      </w:r>
      <w:r w:rsidRPr="005742A9">
        <w:rPr>
          <w:rFonts w:ascii="Arial" w:hAnsi="Arial" w:cs="Arial"/>
          <w:bCs/>
        </w:rPr>
        <w:t xml:space="preserve">a partir </w:t>
      </w:r>
      <w:r w:rsidR="00CD29A5">
        <w:rPr>
          <w:rFonts w:ascii="Arial" w:hAnsi="Arial" w:cs="Arial"/>
          <w:bCs/>
        </w:rPr>
        <w:t>do 3</w:t>
      </w:r>
      <w:r w:rsidR="00926FD7" w:rsidRPr="005742A9">
        <w:rPr>
          <w:rFonts w:ascii="Arial" w:hAnsi="Arial" w:cs="Arial"/>
          <w:bCs/>
          <w:vertAlign w:val="superscript"/>
        </w:rPr>
        <w:t>o</w:t>
      </w:r>
      <w:r w:rsidR="00926FD7" w:rsidRPr="005742A9">
        <w:rPr>
          <w:rFonts w:ascii="Arial" w:hAnsi="Arial" w:cs="Arial"/>
          <w:bCs/>
        </w:rPr>
        <w:t xml:space="preserve"> semestre</w:t>
      </w:r>
      <w:r w:rsidR="006B445A">
        <w:rPr>
          <w:rFonts w:ascii="Arial" w:hAnsi="Arial" w:cs="Arial"/>
          <w:bCs/>
        </w:rPr>
        <w:t xml:space="preserve"> </w:t>
      </w:r>
      <w:r w:rsidRPr="00FD7C48">
        <w:rPr>
          <w:rFonts w:ascii="Arial" w:hAnsi="Arial" w:cs="Arial"/>
          <w:bCs/>
        </w:rPr>
        <w:t>do curso</w:t>
      </w:r>
      <w:r w:rsidR="00CD3748">
        <w:rPr>
          <w:rFonts w:ascii="Arial" w:hAnsi="Arial" w:cs="Arial"/>
          <w:bCs/>
        </w:rPr>
        <w:t>;</w:t>
      </w:r>
      <w:r w:rsidR="006B445A">
        <w:rPr>
          <w:rFonts w:ascii="Arial" w:hAnsi="Arial" w:cs="Arial"/>
          <w:bCs/>
        </w:rPr>
        <w:t xml:space="preserve"> </w:t>
      </w:r>
      <w:r w:rsidR="00CD3748">
        <w:rPr>
          <w:rFonts w:ascii="Arial" w:hAnsi="Arial" w:cs="Arial"/>
          <w:bCs/>
        </w:rPr>
        <w:t>a</w:t>
      </w:r>
      <w:r w:rsidRPr="00FD7C48">
        <w:rPr>
          <w:rFonts w:ascii="Arial" w:hAnsi="Arial" w:cs="Arial"/>
          <w:bCs/>
        </w:rPr>
        <w:t xml:space="preserve"> conclusão deverá ocorrer dentro do período máximo de duração do curso.</w:t>
      </w:r>
      <w:r w:rsidR="006B445A">
        <w:rPr>
          <w:rFonts w:ascii="Arial" w:hAnsi="Arial" w:cs="Arial"/>
          <w:bCs/>
        </w:rPr>
        <w:t xml:space="preserve"> </w:t>
      </w:r>
      <w:r w:rsidRPr="00FD7C48">
        <w:rPr>
          <w:rFonts w:ascii="Arial" w:hAnsi="Arial" w:cs="Arial"/>
          <w:bCs/>
        </w:rPr>
        <w:t xml:space="preserve">A carga horária </w:t>
      </w:r>
      <w:r w:rsidR="009947B4" w:rsidRPr="00685E13">
        <w:rPr>
          <w:rFonts w:ascii="Arial" w:hAnsi="Arial" w:cs="Arial"/>
          <w:bCs/>
        </w:rPr>
        <w:t>mínima</w:t>
      </w:r>
      <w:r w:rsidR="006B445A">
        <w:rPr>
          <w:rFonts w:ascii="Arial" w:hAnsi="Arial" w:cs="Arial"/>
          <w:bCs/>
        </w:rPr>
        <w:t xml:space="preserve"> </w:t>
      </w:r>
      <w:r w:rsidRPr="00FD7C48">
        <w:rPr>
          <w:rFonts w:ascii="Arial" w:hAnsi="Arial" w:cs="Arial"/>
          <w:bCs/>
        </w:rPr>
        <w:t>destinada ao</w:t>
      </w:r>
      <w:r w:rsidR="006B445A">
        <w:rPr>
          <w:rFonts w:ascii="Arial" w:hAnsi="Arial" w:cs="Arial"/>
          <w:bCs/>
        </w:rPr>
        <w:t xml:space="preserve"> </w:t>
      </w:r>
      <w:r w:rsidRPr="00FD7C48">
        <w:rPr>
          <w:rFonts w:ascii="Arial" w:hAnsi="Arial" w:cs="Arial"/>
          <w:bCs/>
        </w:rPr>
        <w:t xml:space="preserve">estágio supervisionado </w:t>
      </w:r>
      <w:r w:rsidR="00F472AD">
        <w:rPr>
          <w:rFonts w:ascii="Arial" w:hAnsi="Arial" w:cs="Arial"/>
          <w:bCs/>
        </w:rPr>
        <w:t xml:space="preserve">é </w:t>
      </w:r>
      <w:r w:rsidR="00F472AD" w:rsidRPr="005742A9">
        <w:rPr>
          <w:rFonts w:ascii="Arial" w:hAnsi="Arial" w:cs="Arial"/>
          <w:bCs/>
        </w:rPr>
        <w:t>de 200 horas</w:t>
      </w:r>
      <w:r w:rsidR="00CD3748">
        <w:rPr>
          <w:rFonts w:ascii="Arial" w:hAnsi="Arial" w:cs="Arial"/>
          <w:bCs/>
        </w:rPr>
        <w:t>,</w:t>
      </w:r>
      <w:r w:rsidR="006B445A">
        <w:rPr>
          <w:rFonts w:ascii="Arial" w:hAnsi="Arial" w:cs="Arial"/>
          <w:bCs/>
        </w:rPr>
        <w:t xml:space="preserve"> </w:t>
      </w:r>
      <w:r w:rsidR="0051355C">
        <w:rPr>
          <w:rFonts w:ascii="Arial" w:hAnsi="Arial" w:cs="Arial"/>
          <w:bCs/>
        </w:rPr>
        <w:t>além</w:t>
      </w:r>
      <w:r w:rsidR="006B445A">
        <w:rPr>
          <w:rFonts w:ascii="Arial" w:hAnsi="Arial" w:cs="Arial"/>
          <w:bCs/>
        </w:rPr>
        <w:t xml:space="preserve"> </w:t>
      </w:r>
      <w:r w:rsidR="00A248E6">
        <w:rPr>
          <w:rFonts w:ascii="Arial" w:hAnsi="Arial" w:cs="Arial"/>
          <w:bCs/>
        </w:rPr>
        <w:t xml:space="preserve">da </w:t>
      </w:r>
      <w:r w:rsidR="00C93D3A">
        <w:rPr>
          <w:rFonts w:ascii="Arial" w:hAnsi="Arial" w:cs="Arial"/>
          <w:bCs/>
        </w:rPr>
        <w:t xml:space="preserve">carga horária </w:t>
      </w:r>
      <w:r w:rsidRPr="00FD7C48">
        <w:rPr>
          <w:rFonts w:ascii="Arial" w:hAnsi="Arial" w:cs="Arial"/>
          <w:bCs/>
        </w:rPr>
        <w:t>estabelecid</w:t>
      </w:r>
      <w:r w:rsidR="00C93D3A">
        <w:rPr>
          <w:rFonts w:ascii="Arial" w:hAnsi="Arial" w:cs="Arial"/>
          <w:bCs/>
        </w:rPr>
        <w:t>a</w:t>
      </w:r>
      <w:r w:rsidRPr="00FD7C48">
        <w:rPr>
          <w:rFonts w:ascii="Arial" w:hAnsi="Arial" w:cs="Arial"/>
          <w:bCs/>
        </w:rPr>
        <w:t xml:space="preserve"> na organização curricular para o curso.</w:t>
      </w:r>
    </w:p>
    <w:p w:rsidR="007E0C0A" w:rsidRDefault="00770C77" w:rsidP="00A248E6">
      <w:pPr>
        <w:widowControl w:val="0"/>
        <w:spacing w:after="240" w:line="360" w:lineRule="auto"/>
        <w:ind w:firstLine="709"/>
        <w:jc w:val="both"/>
        <w:rPr>
          <w:rFonts w:ascii="Arial" w:hAnsi="Arial" w:cs="Arial"/>
          <w:bCs/>
          <w:spacing w:val="-4"/>
        </w:rPr>
      </w:pPr>
      <w:r>
        <w:rPr>
          <w:rFonts w:ascii="Arial" w:hAnsi="Arial" w:cs="Arial"/>
          <w:bCs/>
        </w:rPr>
        <w:t>No</w:t>
      </w:r>
      <w:r w:rsidR="00FD7C48" w:rsidRPr="00FD7C48">
        <w:rPr>
          <w:rFonts w:ascii="Arial" w:hAnsi="Arial" w:cs="Arial"/>
          <w:bCs/>
        </w:rPr>
        <w:t xml:space="preserve"> caso de indisponibilidade de campo para estágio supervisionado, será obrigatório o Trabalho de Conclusão de Curso (TCC) ou </w:t>
      </w:r>
      <w:r w:rsidR="007E0C0A" w:rsidRPr="00894D2C">
        <w:rPr>
          <w:rFonts w:ascii="Arial" w:hAnsi="Arial" w:cs="Arial"/>
          <w:bCs/>
        </w:rPr>
        <w:t>relatório</w:t>
      </w:r>
      <w:r w:rsidR="007E0C0A">
        <w:rPr>
          <w:rFonts w:ascii="Arial" w:hAnsi="Arial" w:cs="Arial"/>
          <w:bCs/>
        </w:rPr>
        <w:t xml:space="preserve"> de </w:t>
      </w:r>
      <w:r w:rsidR="00FD7C48" w:rsidRPr="00FD7C48">
        <w:rPr>
          <w:rFonts w:ascii="Arial" w:hAnsi="Arial" w:cs="Arial"/>
          <w:bCs/>
        </w:rPr>
        <w:t>exercícios de práticas profissionais</w:t>
      </w:r>
      <w:r w:rsidR="006B445A">
        <w:rPr>
          <w:rFonts w:ascii="Arial" w:hAnsi="Arial" w:cs="Arial"/>
          <w:bCs/>
        </w:rPr>
        <w:t xml:space="preserve"> </w:t>
      </w:r>
      <w:r w:rsidR="00A248E6">
        <w:rPr>
          <w:rFonts w:ascii="Arial" w:hAnsi="Arial" w:cs="Arial"/>
          <w:bCs/>
          <w:spacing w:val="-4"/>
        </w:rPr>
        <w:t>entregues</w:t>
      </w:r>
      <w:r w:rsidR="007E0C0A" w:rsidRPr="00F26E50">
        <w:rPr>
          <w:rFonts w:ascii="Arial" w:hAnsi="Arial" w:cs="Arial"/>
          <w:bCs/>
          <w:spacing w:val="-4"/>
        </w:rPr>
        <w:t xml:space="preserve"> e submetidos à avaliação do docente</w:t>
      </w:r>
      <w:r w:rsidR="006B445A">
        <w:rPr>
          <w:rFonts w:ascii="Arial" w:hAnsi="Arial" w:cs="Arial"/>
          <w:bCs/>
          <w:spacing w:val="-4"/>
        </w:rPr>
        <w:t xml:space="preserve"> </w:t>
      </w:r>
      <w:r w:rsidR="007E0C0A" w:rsidRPr="00F26E50">
        <w:rPr>
          <w:rFonts w:ascii="Arial" w:hAnsi="Arial" w:cs="Arial"/>
          <w:bCs/>
          <w:spacing w:val="-4"/>
        </w:rPr>
        <w:t>orientador.</w:t>
      </w:r>
    </w:p>
    <w:p w:rsidR="007E250F" w:rsidRDefault="007E250F" w:rsidP="007E250F">
      <w:pPr>
        <w:widowControl w:val="0"/>
        <w:ind w:left="360"/>
        <w:rPr>
          <w:rFonts w:ascii="Arial" w:hAnsi="Arial" w:cs="Arial"/>
        </w:rPr>
      </w:pPr>
    </w:p>
    <w:p w:rsidR="00557658" w:rsidRPr="00130A19" w:rsidRDefault="007E0C0A" w:rsidP="00097863">
      <w:pPr>
        <w:widowControl w:val="0"/>
        <w:numPr>
          <w:ilvl w:val="1"/>
          <w:numId w:val="39"/>
        </w:numPr>
        <w:rPr>
          <w:rFonts w:ascii="Arial" w:hAnsi="Arial" w:cs="Arial"/>
        </w:rPr>
      </w:pPr>
      <w:r w:rsidRPr="00130A19">
        <w:rPr>
          <w:rFonts w:ascii="Arial" w:hAnsi="Arial" w:cs="Arial"/>
        </w:rPr>
        <w:t>JUBILAMENTO</w:t>
      </w:r>
      <w:r w:rsidR="00EC7584">
        <w:rPr>
          <w:rFonts w:ascii="Arial" w:hAnsi="Arial" w:cs="Arial"/>
        </w:rPr>
        <w:fldChar w:fldCharType="begin"/>
      </w:r>
      <w:r w:rsidR="00193223">
        <w:instrText xml:space="preserve"> TC "</w:instrText>
      </w:r>
      <w:bookmarkStart w:id="39" w:name="_Toc307588110"/>
      <w:r w:rsidR="00193223" w:rsidRPr="00982FD3">
        <w:rPr>
          <w:rFonts w:ascii="Arial" w:hAnsi="Arial" w:cs="Arial"/>
        </w:rPr>
        <w:instrText>JUBILAMENTO</w:instrText>
      </w:r>
      <w:bookmarkEnd w:id="39"/>
      <w:r w:rsidR="00193223">
        <w:instrText xml:space="preserve">" \f C \l "1" </w:instrText>
      </w:r>
      <w:r w:rsidR="00EC7584">
        <w:rPr>
          <w:rFonts w:ascii="Arial" w:hAnsi="Arial" w:cs="Arial"/>
        </w:rPr>
        <w:fldChar w:fldCharType="end"/>
      </w:r>
    </w:p>
    <w:p w:rsidR="007E0C0A" w:rsidRPr="00894D2C" w:rsidRDefault="007E0C0A" w:rsidP="00CC6EF3">
      <w:pPr>
        <w:widowControl w:val="0"/>
        <w:spacing w:line="360" w:lineRule="auto"/>
        <w:jc w:val="both"/>
        <w:rPr>
          <w:rFonts w:ascii="Arial" w:hAnsi="Arial" w:cs="Arial"/>
          <w:bCs/>
        </w:rPr>
      </w:pPr>
    </w:p>
    <w:p w:rsidR="007E0C0A" w:rsidRPr="00894D2C" w:rsidRDefault="00466150" w:rsidP="00CC6EF3">
      <w:pPr>
        <w:widowControl w:val="0"/>
        <w:spacing w:line="360" w:lineRule="auto"/>
        <w:jc w:val="both"/>
        <w:rPr>
          <w:rFonts w:ascii="Arial" w:hAnsi="Arial" w:cs="Arial"/>
          <w:bCs/>
        </w:rPr>
      </w:pPr>
      <w:r w:rsidRPr="00894D2C">
        <w:rPr>
          <w:rFonts w:ascii="Arial" w:hAnsi="Arial" w:cs="Arial"/>
          <w:bCs/>
        </w:rPr>
        <w:tab/>
      </w:r>
      <w:r w:rsidR="007E0C0A" w:rsidRPr="00894D2C">
        <w:rPr>
          <w:rFonts w:ascii="Arial" w:hAnsi="Arial" w:cs="Arial"/>
          <w:bCs/>
        </w:rPr>
        <w:t>Será jubilado o discente que não renovar ou reabrir a matricula no prazo estabelecido pelo IFPB e tiver duas reprovações totais e/ou desistências consecutivas em qualquer um dos semestres do curso.</w:t>
      </w:r>
    </w:p>
    <w:p w:rsidR="007E0C0A" w:rsidRDefault="007E0C0A" w:rsidP="00CC6EF3">
      <w:pPr>
        <w:widowControl w:val="0"/>
        <w:spacing w:line="360" w:lineRule="auto"/>
        <w:jc w:val="both"/>
        <w:rPr>
          <w:rFonts w:ascii="Arial" w:hAnsi="Arial" w:cs="Arial"/>
          <w:bCs/>
          <w:color w:val="FF0000"/>
        </w:rPr>
      </w:pPr>
    </w:p>
    <w:p w:rsidR="007E0C0A" w:rsidRPr="00F472AD" w:rsidRDefault="007E0C0A" w:rsidP="00097863">
      <w:pPr>
        <w:widowControl w:val="0"/>
        <w:numPr>
          <w:ilvl w:val="1"/>
          <w:numId w:val="39"/>
        </w:numPr>
        <w:rPr>
          <w:rFonts w:ascii="Arial" w:hAnsi="Arial" w:cs="Arial"/>
        </w:rPr>
      </w:pPr>
      <w:r w:rsidRPr="00F472AD">
        <w:rPr>
          <w:rFonts w:ascii="Arial" w:hAnsi="Arial" w:cs="Arial"/>
        </w:rPr>
        <w:t>DIPLOMAÇÃO</w:t>
      </w:r>
      <w:r w:rsidR="00EC7584">
        <w:rPr>
          <w:rFonts w:ascii="Arial" w:hAnsi="Arial" w:cs="Arial"/>
        </w:rPr>
        <w:fldChar w:fldCharType="begin"/>
      </w:r>
      <w:r w:rsidR="00193223">
        <w:instrText xml:space="preserve"> TC "</w:instrText>
      </w:r>
      <w:bookmarkStart w:id="40" w:name="_Toc307588111"/>
      <w:r w:rsidR="00193223" w:rsidRPr="007D7EB8">
        <w:rPr>
          <w:rFonts w:ascii="Arial" w:hAnsi="Arial" w:cs="Arial"/>
        </w:rPr>
        <w:instrText>DIPLOMAÇÃO</w:instrText>
      </w:r>
      <w:bookmarkEnd w:id="40"/>
      <w:r w:rsidR="00193223">
        <w:instrText xml:space="preserve">" \f C \l "1" </w:instrText>
      </w:r>
      <w:r w:rsidR="00EC7584">
        <w:rPr>
          <w:rFonts w:ascii="Arial" w:hAnsi="Arial" w:cs="Arial"/>
        </w:rPr>
        <w:fldChar w:fldCharType="end"/>
      </w:r>
    </w:p>
    <w:p w:rsidR="007E0C0A" w:rsidRDefault="007E0C0A" w:rsidP="00CC6EF3">
      <w:pPr>
        <w:widowControl w:val="0"/>
        <w:spacing w:line="360" w:lineRule="auto"/>
        <w:jc w:val="both"/>
        <w:rPr>
          <w:rFonts w:ascii="Arial" w:hAnsi="Arial" w:cs="Arial"/>
          <w:bCs/>
        </w:rPr>
      </w:pPr>
    </w:p>
    <w:p w:rsidR="007E0C0A" w:rsidRPr="007E0C0A" w:rsidRDefault="007E0C0A" w:rsidP="00CC6EF3">
      <w:pPr>
        <w:widowControl w:val="0"/>
        <w:spacing w:line="360" w:lineRule="auto"/>
        <w:jc w:val="both"/>
        <w:rPr>
          <w:rFonts w:ascii="Arial" w:hAnsi="Arial" w:cs="Arial"/>
          <w:bCs/>
        </w:rPr>
      </w:pPr>
      <w:r>
        <w:rPr>
          <w:rFonts w:ascii="Arial" w:hAnsi="Arial" w:cs="Arial"/>
          <w:bCs/>
        </w:rPr>
        <w:tab/>
      </w:r>
      <w:r w:rsidRPr="007E0C0A">
        <w:rPr>
          <w:rFonts w:ascii="Arial" w:hAnsi="Arial" w:cs="Arial"/>
          <w:bCs/>
        </w:rPr>
        <w:t>O discente que concluir 100% das disciplinas do curso</w:t>
      </w:r>
      <w:r w:rsidR="00CD3748">
        <w:rPr>
          <w:rFonts w:ascii="Arial" w:hAnsi="Arial" w:cs="Arial"/>
          <w:bCs/>
        </w:rPr>
        <w:t>,</w:t>
      </w:r>
      <w:r w:rsidRPr="007E0C0A">
        <w:rPr>
          <w:rFonts w:ascii="Arial" w:hAnsi="Arial" w:cs="Arial"/>
          <w:bCs/>
        </w:rPr>
        <w:t xml:space="preserve"> estágio supervisionado</w:t>
      </w:r>
      <w:r w:rsidR="00CD3748">
        <w:rPr>
          <w:rFonts w:ascii="Arial" w:hAnsi="Arial" w:cs="Arial"/>
          <w:bCs/>
        </w:rPr>
        <w:t>,</w:t>
      </w:r>
      <w:r w:rsidRPr="007E0C0A">
        <w:rPr>
          <w:rFonts w:ascii="Arial" w:hAnsi="Arial" w:cs="Arial"/>
          <w:bCs/>
        </w:rPr>
        <w:t xml:space="preserve"> TCC ou</w:t>
      </w:r>
      <w:r w:rsidR="00CD3748">
        <w:rPr>
          <w:rFonts w:ascii="Arial" w:hAnsi="Arial" w:cs="Arial"/>
          <w:bCs/>
        </w:rPr>
        <w:t>, ainda,</w:t>
      </w:r>
      <w:r w:rsidRPr="007E0C0A">
        <w:rPr>
          <w:rFonts w:ascii="Arial" w:hAnsi="Arial" w:cs="Arial"/>
          <w:bCs/>
        </w:rPr>
        <w:t xml:space="preserve"> exercícios de práticas profissionais dentro do prazo de até 05 (cinco) anos</w:t>
      </w:r>
      <w:r w:rsidR="0086305D" w:rsidRPr="007E0C0A">
        <w:rPr>
          <w:rFonts w:ascii="Arial" w:hAnsi="Arial" w:cs="Arial"/>
          <w:bCs/>
        </w:rPr>
        <w:t xml:space="preserve"> poderá</w:t>
      </w:r>
      <w:r w:rsidRPr="007E0C0A">
        <w:rPr>
          <w:rFonts w:ascii="Arial" w:hAnsi="Arial" w:cs="Arial"/>
          <w:bCs/>
        </w:rPr>
        <w:t xml:space="preserve"> requerer</w:t>
      </w:r>
      <w:r w:rsidRPr="009947B4">
        <w:rPr>
          <w:rFonts w:ascii="Arial" w:hAnsi="Arial" w:cs="Arial"/>
          <w:bCs/>
        </w:rPr>
        <w:t xml:space="preserve"> o Diploma de Técnico em </w:t>
      </w:r>
      <w:r w:rsidR="00CD29A5">
        <w:rPr>
          <w:rFonts w:ascii="Arial" w:hAnsi="Arial" w:cs="Arial"/>
          <w:bCs/>
        </w:rPr>
        <w:t>Agropecuária.</w:t>
      </w:r>
    </w:p>
    <w:p w:rsidR="007E0C0A" w:rsidRPr="007E0C0A" w:rsidRDefault="00E90614" w:rsidP="00CC6EF3">
      <w:pPr>
        <w:widowControl w:val="0"/>
        <w:spacing w:line="360" w:lineRule="auto"/>
        <w:jc w:val="both"/>
        <w:rPr>
          <w:rFonts w:ascii="Arial" w:hAnsi="Arial" w:cs="Arial"/>
          <w:bCs/>
        </w:rPr>
      </w:pPr>
      <w:r>
        <w:rPr>
          <w:rFonts w:ascii="Arial" w:hAnsi="Arial" w:cs="Arial"/>
          <w:bCs/>
        </w:rPr>
        <w:tab/>
      </w:r>
      <w:r w:rsidR="007E0C0A" w:rsidRPr="007E0C0A">
        <w:rPr>
          <w:rFonts w:ascii="Arial" w:hAnsi="Arial" w:cs="Arial"/>
          <w:bCs/>
        </w:rPr>
        <w:t xml:space="preserve">Para requerimento de Diploma, deverá o discente, junto ao setor de protocolo do </w:t>
      </w:r>
      <w:r w:rsidR="00BE2823" w:rsidRPr="00BE2823">
        <w:rPr>
          <w:rFonts w:ascii="Arial" w:hAnsi="Arial" w:cs="Arial"/>
          <w:bCs/>
          <w:i/>
        </w:rPr>
        <w:t>campus</w:t>
      </w:r>
      <w:r w:rsidR="007E0C0A" w:rsidRPr="007E0C0A">
        <w:rPr>
          <w:rFonts w:ascii="Arial" w:hAnsi="Arial" w:cs="Arial"/>
          <w:bCs/>
        </w:rPr>
        <w:t>, preencher formulário de requerimento de diplomação, dirigido a Coordenação do Curso, anexando fotocópia dos seguintes documentos:</w:t>
      </w:r>
    </w:p>
    <w:p w:rsidR="007E0C0A" w:rsidRPr="007E0C0A" w:rsidRDefault="007E0C0A" w:rsidP="00097863">
      <w:pPr>
        <w:widowControl w:val="0"/>
        <w:numPr>
          <w:ilvl w:val="0"/>
          <w:numId w:val="18"/>
        </w:numPr>
        <w:spacing w:line="360" w:lineRule="auto"/>
        <w:jc w:val="both"/>
        <w:rPr>
          <w:rFonts w:ascii="Arial" w:hAnsi="Arial" w:cs="Arial"/>
          <w:bCs/>
        </w:rPr>
      </w:pPr>
      <w:r w:rsidRPr="007E0C0A">
        <w:rPr>
          <w:rFonts w:ascii="Arial" w:hAnsi="Arial" w:cs="Arial"/>
          <w:bCs/>
        </w:rPr>
        <w:t>Certificado de Conclusão do ensino médio ou equivalente;</w:t>
      </w:r>
    </w:p>
    <w:p w:rsidR="007E0C0A" w:rsidRPr="007E0C0A" w:rsidRDefault="007E0C0A" w:rsidP="00097863">
      <w:pPr>
        <w:widowControl w:val="0"/>
        <w:numPr>
          <w:ilvl w:val="0"/>
          <w:numId w:val="18"/>
        </w:numPr>
        <w:spacing w:line="360" w:lineRule="auto"/>
        <w:jc w:val="both"/>
        <w:rPr>
          <w:rFonts w:ascii="Arial" w:hAnsi="Arial" w:cs="Arial"/>
          <w:bCs/>
        </w:rPr>
      </w:pPr>
      <w:r w:rsidRPr="007E0C0A">
        <w:rPr>
          <w:rFonts w:ascii="Arial" w:hAnsi="Arial" w:cs="Arial"/>
          <w:bCs/>
        </w:rPr>
        <w:t>Certidão de Nascimento ou Certidão de Casamento;</w:t>
      </w:r>
    </w:p>
    <w:p w:rsidR="007E0C0A" w:rsidRDefault="007E0C0A" w:rsidP="00097863">
      <w:pPr>
        <w:widowControl w:val="0"/>
        <w:numPr>
          <w:ilvl w:val="0"/>
          <w:numId w:val="18"/>
        </w:numPr>
        <w:spacing w:line="360" w:lineRule="auto"/>
        <w:jc w:val="both"/>
        <w:rPr>
          <w:rFonts w:ascii="Arial" w:hAnsi="Arial" w:cs="Arial"/>
          <w:bCs/>
        </w:rPr>
      </w:pPr>
      <w:r w:rsidRPr="007E0C0A">
        <w:rPr>
          <w:rFonts w:ascii="Arial" w:hAnsi="Arial" w:cs="Arial"/>
          <w:bCs/>
        </w:rPr>
        <w:t>Documento de Identidade;</w:t>
      </w:r>
    </w:p>
    <w:p w:rsidR="00187D21" w:rsidRPr="007E0C0A" w:rsidRDefault="00187D21" w:rsidP="00097863">
      <w:pPr>
        <w:widowControl w:val="0"/>
        <w:numPr>
          <w:ilvl w:val="0"/>
          <w:numId w:val="18"/>
        </w:numPr>
        <w:spacing w:line="360" w:lineRule="auto"/>
        <w:jc w:val="both"/>
        <w:rPr>
          <w:rFonts w:ascii="Arial" w:hAnsi="Arial" w:cs="Arial"/>
          <w:bCs/>
        </w:rPr>
      </w:pPr>
      <w:r>
        <w:rPr>
          <w:rFonts w:ascii="Arial" w:hAnsi="Arial" w:cs="Arial"/>
          <w:bCs/>
        </w:rPr>
        <w:t>CPF</w:t>
      </w:r>
    </w:p>
    <w:p w:rsidR="007E0C0A" w:rsidRPr="007E0C0A" w:rsidRDefault="007E0C0A" w:rsidP="00097863">
      <w:pPr>
        <w:widowControl w:val="0"/>
        <w:numPr>
          <w:ilvl w:val="0"/>
          <w:numId w:val="18"/>
        </w:numPr>
        <w:spacing w:line="360" w:lineRule="auto"/>
        <w:jc w:val="both"/>
        <w:rPr>
          <w:rFonts w:ascii="Arial" w:hAnsi="Arial" w:cs="Arial"/>
          <w:bCs/>
        </w:rPr>
      </w:pPr>
      <w:r w:rsidRPr="007E0C0A">
        <w:rPr>
          <w:rFonts w:ascii="Arial" w:hAnsi="Arial" w:cs="Arial"/>
          <w:bCs/>
        </w:rPr>
        <w:t>Titulo de eleitor e certidão de quitação com a Justiça Eleitoral;</w:t>
      </w:r>
    </w:p>
    <w:p w:rsidR="007E0C0A" w:rsidRPr="007E0C0A" w:rsidRDefault="007E0C0A" w:rsidP="00097863">
      <w:pPr>
        <w:widowControl w:val="0"/>
        <w:numPr>
          <w:ilvl w:val="0"/>
          <w:numId w:val="18"/>
        </w:numPr>
        <w:spacing w:line="360" w:lineRule="auto"/>
        <w:jc w:val="both"/>
        <w:rPr>
          <w:rFonts w:ascii="Arial" w:hAnsi="Arial" w:cs="Arial"/>
          <w:bCs/>
        </w:rPr>
      </w:pPr>
      <w:r w:rsidRPr="007E0C0A">
        <w:rPr>
          <w:rFonts w:ascii="Arial" w:hAnsi="Arial" w:cs="Arial"/>
          <w:bCs/>
        </w:rPr>
        <w:lastRenderedPageBreak/>
        <w:t>Carteira de Reservista ou Certificado de Dispensa de Incorporação (para o gênero masculino)</w:t>
      </w:r>
    </w:p>
    <w:p w:rsidR="007E0C0A" w:rsidRDefault="00064381" w:rsidP="00CC6EF3">
      <w:pPr>
        <w:widowControl w:val="0"/>
        <w:spacing w:line="360" w:lineRule="auto"/>
        <w:jc w:val="both"/>
        <w:rPr>
          <w:rFonts w:ascii="Arial" w:hAnsi="Arial" w:cs="Arial"/>
          <w:bCs/>
        </w:rPr>
      </w:pPr>
      <w:r>
        <w:rPr>
          <w:rFonts w:ascii="Arial" w:hAnsi="Arial" w:cs="Arial"/>
          <w:bCs/>
        </w:rPr>
        <w:tab/>
      </w:r>
      <w:r w:rsidR="007E0C0A" w:rsidRPr="007E0C0A">
        <w:rPr>
          <w:rFonts w:ascii="Arial" w:hAnsi="Arial" w:cs="Arial"/>
          <w:bCs/>
        </w:rPr>
        <w:t>Todas as cópias de documentos deverão ser autenticadas em cartório ou apresentadas juntamente com os originais na Coordenação de Controle Acadêmico (CCA) para comprovação da devida autenticidade.</w:t>
      </w:r>
    </w:p>
    <w:p w:rsidR="00E97FB7" w:rsidRPr="00DF5D2D" w:rsidRDefault="00E97FB7" w:rsidP="00E97FB7">
      <w:pPr>
        <w:widowControl w:val="0"/>
        <w:spacing w:line="360" w:lineRule="auto"/>
        <w:jc w:val="both"/>
        <w:rPr>
          <w:rFonts w:ascii="Arial" w:hAnsi="Arial" w:cs="Arial"/>
          <w:bCs/>
        </w:rPr>
      </w:pPr>
      <w:r>
        <w:rPr>
          <w:rFonts w:ascii="Arial" w:hAnsi="Arial" w:cs="Arial"/>
          <w:bCs/>
        </w:rPr>
        <w:tab/>
      </w:r>
      <w:r w:rsidRPr="00DF5D2D">
        <w:rPr>
          <w:rFonts w:ascii="Arial" w:hAnsi="Arial" w:cs="Arial"/>
          <w:bCs/>
        </w:rPr>
        <w:t>O histórico escolar indicará os conhecimentos definidos no perfil profissional de conclusão do curso.</w:t>
      </w:r>
    </w:p>
    <w:p w:rsidR="004A684E" w:rsidRDefault="004A684E" w:rsidP="00CC6EF3">
      <w:pPr>
        <w:widowControl w:val="0"/>
        <w:spacing w:line="360" w:lineRule="auto"/>
        <w:jc w:val="both"/>
        <w:rPr>
          <w:rFonts w:ascii="Arial" w:hAnsi="Arial" w:cs="Arial"/>
          <w:b/>
          <w:bCs/>
          <w:strike/>
        </w:rPr>
      </w:pPr>
    </w:p>
    <w:p w:rsidR="00876394" w:rsidRPr="00F26E50" w:rsidRDefault="00876394" w:rsidP="00CC6EF3">
      <w:pPr>
        <w:widowControl w:val="0"/>
        <w:autoSpaceDE w:val="0"/>
        <w:spacing w:line="360" w:lineRule="auto"/>
        <w:jc w:val="both"/>
        <w:rPr>
          <w:rFonts w:ascii="Arial" w:hAnsi="Arial" w:cs="Arial"/>
          <w:b/>
        </w:rPr>
      </w:pPr>
      <w:bookmarkStart w:id="41" w:name="_GoBack"/>
      <w:bookmarkEnd w:id="41"/>
    </w:p>
    <w:p w:rsidR="00F472AD" w:rsidRPr="00504FFE" w:rsidRDefault="003E3112" w:rsidP="00097863">
      <w:pPr>
        <w:widowControl w:val="0"/>
        <w:numPr>
          <w:ilvl w:val="0"/>
          <w:numId w:val="39"/>
        </w:numPr>
        <w:rPr>
          <w:rFonts w:ascii="Arial" w:hAnsi="Arial" w:cs="Arial"/>
          <w:b/>
        </w:rPr>
      </w:pPr>
      <w:r w:rsidRPr="00504FFE">
        <w:rPr>
          <w:rFonts w:ascii="Arial" w:hAnsi="Arial" w:cs="Arial"/>
          <w:b/>
        </w:rPr>
        <w:t>INFRA</w:t>
      </w:r>
      <w:r w:rsidR="00F472AD" w:rsidRPr="00504FFE">
        <w:rPr>
          <w:rFonts w:ascii="Arial" w:hAnsi="Arial" w:cs="Arial"/>
          <w:b/>
        </w:rPr>
        <w:t>ESTRUTURA</w:t>
      </w:r>
      <w:r w:rsidR="00EC7584" w:rsidRPr="00504FFE">
        <w:rPr>
          <w:rFonts w:ascii="Arial" w:hAnsi="Arial" w:cs="Arial"/>
          <w:b/>
        </w:rPr>
        <w:fldChar w:fldCharType="begin"/>
      </w:r>
      <w:r w:rsidR="00193223" w:rsidRPr="00504FFE">
        <w:instrText xml:space="preserve"> TC "</w:instrText>
      </w:r>
      <w:bookmarkStart w:id="42" w:name="_Toc307588112"/>
      <w:r w:rsidR="00193223" w:rsidRPr="00504FFE">
        <w:rPr>
          <w:rFonts w:ascii="Arial" w:hAnsi="Arial" w:cs="Arial"/>
          <w:b/>
        </w:rPr>
        <w:instrText>INFRA-ESTRUTURA</w:instrText>
      </w:r>
      <w:bookmarkEnd w:id="42"/>
      <w:r w:rsidR="00193223" w:rsidRPr="00504FFE">
        <w:instrText xml:space="preserve">" \f C \l "1" </w:instrText>
      </w:r>
      <w:r w:rsidR="00EC7584" w:rsidRPr="00504FFE">
        <w:rPr>
          <w:rFonts w:ascii="Arial" w:hAnsi="Arial" w:cs="Arial"/>
          <w:b/>
        </w:rPr>
        <w:fldChar w:fldCharType="end"/>
      </w:r>
    </w:p>
    <w:p w:rsidR="00504FFE" w:rsidRDefault="00504FFE" w:rsidP="00504FFE">
      <w:pPr>
        <w:spacing w:line="360" w:lineRule="auto"/>
        <w:ind w:firstLine="180"/>
        <w:jc w:val="both"/>
        <w:rPr>
          <w:rFonts w:ascii="Arial" w:hAnsi="Arial" w:cs="Arial"/>
          <w:bCs/>
          <w:szCs w:val="28"/>
        </w:rPr>
      </w:pPr>
    </w:p>
    <w:p w:rsidR="00504FFE" w:rsidRDefault="00504FFE" w:rsidP="00504FFE">
      <w:pPr>
        <w:spacing w:line="360" w:lineRule="auto"/>
        <w:ind w:firstLine="180"/>
        <w:jc w:val="both"/>
        <w:rPr>
          <w:rFonts w:ascii="Arial" w:hAnsi="Arial" w:cs="Arial"/>
        </w:rPr>
      </w:pPr>
      <w:proofErr w:type="gramStart"/>
      <w:r>
        <w:rPr>
          <w:rFonts w:ascii="Arial" w:hAnsi="Arial" w:cs="Arial"/>
          <w:bCs/>
          <w:szCs w:val="28"/>
        </w:rPr>
        <w:t>Atualmente,</w:t>
      </w:r>
      <w:proofErr w:type="gramEnd"/>
      <w:r>
        <w:rPr>
          <w:rFonts w:ascii="Arial" w:hAnsi="Arial" w:cs="Arial"/>
        </w:rPr>
        <w:t>o IFPB C</w:t>
      </w:r>
      <w:r w:rsidR="007E250F">
        <w:rPr>
          <w:rFonts w:ascii="Arial" w:hAnsi="Arial" w:cs="Arial"/>
        </w:rPr>
        <w:t>ampus Sousa dispõe de uma infra</w:t>
      </w:r>
      <w:r>
        <w:rPr>
          <w:rFonts w:ascii="Arial" w:hAnsi="Arial" w:cs="Arial"/>
        </w:rPr>
        <w:t>estrutura composta por três ambientes distintos, ou seja:</w:t>
      </w:r>
    </w:p>
    <w:p w:rsidR="00504FFE" w:rsidRDefault="00504FFE" w:rsidP="00097863">
      <w:pPr>
        <w:numPr>
          <w:ilvl w:val="0"/>
          <w:numId w:val="23"/>
        </w:numPr>
        <w:spacing w:line="360" w:lineRule="auto"/>
        <w:jc w:val="both"/>
        <w:rPr>
          <w:rFonts w:ascii="Arial" w:hAnsi="Arial" w:cs="Arial"/>
          <w:b/>
        </w:rPr>
      </w:pPr>
      <w:r>
        <w:rPr>
          <w:rFonts w:ascii="Arial" w:hAnsi="Arial" w:cs="Arial"/>
        </w:rPr>
        <w:t>Sousa: Unidade Sede</w:t>
      </w:r>
    </w:p>
    <w:p w:rsidR="00504FFE" w:rsidRDefault="00504FFE" w:rsidP="00097863">
      <w:pPr>
        <w:numPr>
          <w:ilvl w:val="0"/>
          <w:numId w:val="23"/>
        </w:numPr>
        <w:spacing w:line="360" w:lineRule="auto"/>
        <w:jc w:val="both"/>
        <w:rPr>
          <w:rFonts w:ascii="Arial" w:hAnsi="Arial" w:cs="Arial"/>
          <w:b/>
        </w:rPr>
      </w:pPr>
      <w:r>
        <w:rPr>
          <w:rFonts w:ascii="Arial" w:hAnsi="Arial" w:cs="Arial"/>
        </w:rPr>
        <w:t>Fazenda da Escola: Unidade São Gonçalo</w:t>
      </w:r>
    </w:p>
    <w:p w:rsidR="00504FFE" w:rsidRDefault="00504FFE" w:rsidP="00097863">
      <w:pPr>
        <w:numPr>
          <w:ilvl w:val="0"/>
          <w:numId w:val="23"/>
        </w:numPr>
        <w:spacing w:line="360" w:lineRule="auto"/>
        <w:jc w:val="both"/>
        <w:rPr>
          <w:rFonts w:ascii="Arial" w:hAnsi="Arial" w:cs="Arial"/>
        </w:rPr>
      </w:pPr>
      <w:r>
        <w:rPr>
          <w:rFonts w:ascii="Arial" w:hAnsi="Arial" w:cs="Arial"/>
        </w:rPr>
        <w:t>Área rural de Sousa: Lote no Perímetro Irrigado Várzeas de Sousa</w:t>
      </w:r>
    </w:p>
    <w:p w:rsidR="00504FFE" w:rsidRPr="006A5DB7" w:rsidRDefault="00504FFE" w:rsidP="00097863">
      <w:pPr>
        <w:numPr>
          <w:ilvl w:val="0"/>
          <w:numId w:val="23"/>
        </w:numPr>
        <w:spacing w:line="360" w:lineRule="auto"/>
        <w:jc w:val="both"/>
        <w:rPr>
          <w:rFonts w:ascii="Arial" w:hAnsi="Arial" w:cs="Arial"/>
          <w:b/>
        </w:rPr>
      </w:pPr>
      <w:r>
        <w:rPr>
          <w:rFonts w:ascii="Arial" w:hAnsi="Arial" w:cs="Arial"/>
        </w:rPr>
        <w:t xml:space="preserve">Centro Vocacional </w:t>
      </w:r>
      <w:proofErr w:type="gramStart"/>
      <w:r>
        <w:rPr>
          <w:rFonts w:ascii="Arial" w:hAnsi="Arial" w:cs="Arial"/>
        </w:rPr>
        <w:t>tecnológico -CVT</w:t>
      </w:r>
      <w:proofErr w:type="gramEnd"/>
      <w:r>
        <w:rPr>
          <w:rFonts w:ascii="Arial" w:hAnsi="Arial" w:cs="Arial"/>
        </w:rPr>
        <w:t xml:space="preserve"> </w:t>
      </w:r>
      <w:r w:rsidR="00EC7584" w:rsidRPr="006A5DB7">
        <w:rPr>
          <w:rFonts w:ascii="Arial" w:hAnsi="Arial" w:cs="Arial"/>
          <w:b/>
        </w:rPr>
        <w:fldChar w:fldCharType="begin"/>
      </w:r>
      <w:r w:rsidRPr="006A5DB7">
        <w:rPr>
          <w:rFonts w:ascii="Arial" w:hAnsi="Arial" w:cs="Arial"/>
        </w:rPr>
        <w:instrText xml:space="preserve"> TC "</w:instrText>
      </w:r>
      <w:bookmarkStart w:id="43" w:name="_Toc329700340"/>
      <w:bookmarkStart w:id="44" w:name="_Toc339294090"/>
      <w:r w:rsidRPr="006A5DB7">
        <w:rPr>
          <w:rFonts w:ascii="Arial" w:hAnsi="Arial" w:cs="Arial"/>
          <w:b/>
        </w:rPr>
        <w:instrText>INFRAESTRUTURA</w:instrText>
      </w:r>
      <w:bookmarkEnd w:id="43"/>
      <w:bookmarkEnd w:id="44"/>
      <w:r w:rsidRPr="006A5DB7">
        <w:rPr>
          <w:rFonts w:ascii="Arial" w:hAnsi="Arial" w:cs="Arial"/>
        </w:rPr>
        <w:instrText xml:space="preserve">" \f C \l "1" </w:instrText>
      </w:r>
      <w:r w:rsidR="00EC7584" w:rsidRPr="006A5DB7">
        <w:rPr>
          <w:rFonts w:ascii="Arial" w:hAnsi="Arial" w:cs="Arial"/>
          <w:b/>
        </w:rPr>
        <w:fldChar w:fldCharType="end"/>
      </w:r>
    </w:p>
    <w:p w:rsidR="00504FFE" w:rsidRPr="006A5DB7" w:rsidRDefault="00504FFE" w:rsidP="00504FFE">
      <w:pPr>
        <w:widowControl w:val="0"/>
        <w:rPr>
          <w:rFonts w:ascii="Arial" w:hAnsi="Arial" w:cs="Arial"/>
        </w:rPr>
      </w:pPr>
    </w:p>
    <w:p w:rsidR="00504FFE" w:rsidRPr="00D546BF" w:rsidRDefault="007E250F" w:rsidP="00504FFE">
      <w:pPr>
        <w:widowControl w:val="0"/>
        <w:rPr>
          <w:rFonts w:ascii="Arial" w:hAnsi="Arial" w:cs="Arial"/>
          <w:b/>
        </w:rPr>
      </w:pPr>
      <w:bookmarkStart w:id="45" w:name="_Toc292295061"/>
      <w:proofErr w:type="gramStart"/>
      <w:r>
        <w:rPr>
          <w:rFonts w:ascii="Arial" w:hAnsi="Arial" w:cs="Arial"/>
          <w:b/>
        </w:rPr>
        <w:t xml:space="preserve">4.1 </w:t>
      </w:r>
      <w:r w:rsidR="00504FFE" w:rsidRPr="00D546BF">
        <w:rPr>
          <w:rFonts w:ascii="Arial" w:hAnsi="Arial" w:cs="Arial"/>
          <w:b/>
        </w:rPr>
        <w:t>Espaço</w:t>
      </w:r>
      <w:proofErr w:type="gramEnd"/>
      <w:r w:rsidR="00504FFE" w:rsidRPr="00D546BF">
        <w:rPr>
          <w:rFonts w:ascii="Arial" w:hAnsi="Arial" w:cs="Arial"/>
          <w:b/>
        </w:rPr>
        <w:t xml:space="preserve"> Físico Geral</w:t>
      </w:r>
      <w:bookmarkEnd w:id="45"/>
      <w:r w:rsidR="00EC7584" w:rsidRPr="00D546BF">
        <w:rPr>
          <w:rFonts w:ascii="Arial" w:hAnsi="Arial" w:cs="Arial"/>
          <w:b/>
        </w:rPr>
        <w:fldChar w:fldCharType="begin"/>
      </w:r>
      <w:r w:rsidR="00504FFE" w:rsidRPr="00D546BF">
        <w:rPr>
          <w:rFonts w:ascii="Arial" w:hAnsi="Arial" w:cs="Arial"/>
          <w:b/>
        </w:rPr>
        <w:instrText xml:space="preserve"> TC "</w:instrText>
      </w:r>
      <w:bookmarkStart w:id="46" w:name="_Toc339294091"/>
      <w:r w:rsidR="00504FFE" w:rsidRPr="00D546BF">
        <w:rPr>
          <w:rFonts w:ascii="Arial" w:hAnsi="Arial" w:cs="Arial"/>
          <w:b/>
        </w:rPr>
        <w:instrText>Espaço Físico Geral</w:instrText>
      </w:r>
      <w:bookmarkEnd w:id="46"/>
      <w:r w:rsidR="00504FFE" w:rsidRPr="00D546BF">
        <w:rPr>
          <w:rFonts w:ascii="Arial" w:hAnsi="Arial" w:cs="Arial"/>
          <w:b/>
        </w:rPr>
        <w:instrText xml:space="preserve">" \f C \l "2" </w:instrText>
      </w:r>
      <w:r w:rsidR="00EC7584" w:rsidRPr="00D546BF">
        <w:rPr>
          <w:rFonts w:ascii="Arial" w:hAnsi="Arial" w:cs="Arial"/>
          <w:b/>
        </w:rPr>
        <w:fldChar w:fldCharType="end"/>
      </w:r>
    </w:p>
    <w:p w:rsidR="00504FFE" w:rsidRDefault="00504FFE" w:rsidP="00504FFE">
      <w:pPr>
        <w:jc w:val="both"/>
        <w:rPr>
          <w:rFonts w:ascii="Arial" w:hAnsi="Arial" w:cs="Arial"/>
          <w:szCs w:val="28"/>
        </w:rPr>
      </w:pPr>
    </w:p>
    <w:p w:rsidR="00504FFE" w:rsidRDefault="00504FFE" w:rsidP="00504FFE">
      <w:pPr>
        <w:jc w:val="both"/>
        <w:rPr>
          <w:rFonts w:ascii="Arial" w:hAnsi="Arial" w:cs="Arial"/>
          <w:szCs w:val="28"/>
        </w:rPr>
      </w:pPr>
      <w:r>
        <w:rPr>
          <w:rFonts w:ascii="Arial" w:hAnsi="Arial" w:cs="Arial"/>
          <w:szCs w:val="28"/>
        </w:rPr>
        <w:t>a) Área Física/ Unidade Sede</w:t>
      </w:r>
    </w:p>
    <w:p w:rsidR="00504FFE" w:rsidRDefault="00504FFE" w:rsidP="00504FFE">
      <w:pPr>
        <w:pStyle w:val="Cabealh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3933"/>
      </w:tblGrid>
      <w:tr w:rsidR="00504FFE" w:rsidTr="00A76050">
        <w:tc>
          <w:tcPr>
            <w:tcW w:w="5220" w:type="dxa"/>
            <w:shd w:val="clear" w:color="auto" w:fill="CCCCCC"/>
          </w:tcPr>
          <w:p w:rsidR="00504FFE" w:rsidRDefault="00504FFE" w:rsidP="00A76050">
            <w:pPr>
              <w:jc w:val="both"/>
              <w:rPr>
                <w:rFonts w:ascii="Arial" w:hAnsi="Arial" w:cs="Arial"/>
                <w:b/>
                <w:bCs/>
              </w:rPr>
            </w:pPr>
            <w:r>
              <w:rPr>
                <w:rFonts w:ascii="Arial" w:hAnsi="Arial" w:cs="Arial"/>
                <w:b/>
                <w:bCs/>
              </w:rPr>
              <w:t>Área</w:t>
            </w:r>
          </w:p>
        </w:tc>
        <w:tc>
          <w:tcPr>
            <w:tcW w:w="3933" w:type="dxa"/>
            <w:shd w:val="clear" w:color="auto" w:fill="CCCCCC"/>
          </w:tcPr>
          <w:p w:rsidR="00504FFE" w:rsidRDefault="00504FFE" w:rsidP="00A76050">
            <w:pPr>
              <w:jc w:val="center"/>
              <w:rPr>
                <w:rFonts w:ascii="Arial" w:hAnsi="Arial" w:cs="Arial"/>
                <w:b/>
                <w:bCs/>
              </w:rPr>
            </w:pPr>
            <w:r>
              <w:rPr>
                <w:rFonts w:ascii="Arial" w:hAnsi="Arial" w:cs="Arial"/>
                <w:b/>
                <w:bCs/>
              </w:rPr>
              <w:t>Quantidade em (m</w:t>
            </w:r>
            <w:r>
              <w:rPr>
                <w:rFonts w:ascii="Arial" w:hAnsi="Arial" w:cs="Arial"/>
                <w:b/>
                <w:bCs/>
                <w:vertAlign w:val="superscript"/>
              </w:rPr>
              <w:t>2</w:t>
            </w:r>
            <w:r>
              <w:rPr>
                <w:rFonts w:ascii="Arial" w:hAnsi="Arial" w:cs="Arial"/>
                <w:b/>
                <w:bCs/>
              </w:rPr>
              <w:t>)</w:t>
            </w:r>
          </w:p>
        </w:tc>
      </w:tr>
      <w:tr w:rsidR="00504FFE" w:rsidTr="00A76050">
        <w:tc>
          <w:tcPr>
            <w:tcW w:w="5220" w:type="dxa"/>
          </w:tcPr>
          <w:p w:rsidR="00504FFE" w:rsidRDefault="00504FFE" w:rsidP="00A76050">
            <w:pPr>
              <w:jc w:val="both"/>
              <w:rPr>
                <w:rFonts w:ascii="Arial" w:hAnsi="Arial" w:cs="Arial"/>
              </w:rPr>
            </w:pPr>
            <w:r>
              <w:rPr>
                <w:rFonts w:ascii="Arial" w:hAnsi="Arial" w:cs="Arial"/>
              </w:rPr>
              <w:t>Terreno</w:t>
            </w:r>
          </w:p>
        </w:tc>
        <w:tc>
          <w:tcPr>
            <w:tcW w:w="3933" w:type="dxa"/>
          </w:tcPr>
          <w:p w:rsidR="00504FFE" w:rsidRDefault="00504FFE" w:rsidP="00A76050">
            <w:pPr>
              <w:jc w:val="center"/>
              <w:rPr>
                <w:rFonts w:ascii="Arial" w:hAnsi="Arial" w:cs="Arial"/>
              </w:rPr>
            </w:pPr>
            <w:r>
              <w:rPr>
                <w:rFonts w:ascii="Arial" w:hAnsi="Arial" w:cs="Arial"/>
              </w:rPr>
              <w:t>16. 740</w:t>
            </w:r>
          </w:p>
        </w:tc>
      </w:tr>
      <w:tr w:rsidR="00504FFE" w:rsidTr="00A76050">
        <w:tc>
          <w:tcPr>
            <w:tcW w:w="5220" w:type="dxa"/>
          </w:tcPr>
          <w:p w:rsidR="00504FFE" w:rsidRDefault="00504FFE" w:rsidP="00A76050">
            <w:pPr>
              <w:jc w:val="both"/>
              <w:rPr>
                <w:rFonts w:ascii="Arial" w:hAnsi="Arial" w:cs="Arial"/>
              </w:rPr>
            </w:pPr>
            <w:r>
              <w:rPr>
                <w:rFonts w:ascii="Arial" w:hAnsi="Arial" w:cs="Arial"/>
              </w:rPr>
              <w:t>Construída</w:t>
            </w:r>
          </w:p>
        </w:tc>
        <w:tc>
          <w:tcPr>
            <w:tcW w:w="3933" w:type="dxa"/>
          </w:tcPr>
          <w:p w:rsidR="00504FFE" w:rsidRDefault="00504FFE" w:rsidP="00A76050">
            <w:pPr>
              <w:jc w:val="center"/>
              <w:rPr>
                <w:rFonts w:ascii="Arial" w:hAnsi="Arial" w:cs="Arial"/>
              </w:rPr>
            </w:pPr>
            <w:r>
              <w:rPr>
                <w:rFonts w:ascii="Arial" w:hAnsi="Arial" w:cs="Arial"/>
              </w:rPr>
              <w:t>4. 717</w:t>
            </w:r>
          </w:p>
        </w:tc>
      </w:tr>
    </w:tbl>
    <w:p w:rsidR="00504FFE" w:rsidRDefault="00504FFE" w:rsidP="00504FFE">
      <w:pPr>
        <w:jc w:val="both"/>
        <w:rPr>
          <w:rFonts w:ascii="Arial" w:hAnsi="Arial" w:cs="Arial"/>
          <w:sz w:val="28"/>
          <w:szCs w:val="28"/>
        </w:rPr>
      </w:pPr>
    </w:p>
    <w:p w:rsidR="00504FFE" w:rsidRDefault="00504FFE" w:rsidP="00504FFE">
      <w:pPr>
        <w:jc w:val="both"/>
        <w:rPr>
          <w:rFonts w:ascii="Arial" w:hAnsi="Arial" w:cs="Arial"/>
          <w:szCs w:val="28"/>
        </w:rPr>
      </w:pPr>
      <w:r>
        <w:rPr>
          <w:rFonts w:ascii="Arial" w:hAnsi="Arial" w:cs="Arial"/>
          <w:szCs w:val="28"/>
        </w:rPr>
        <w:t>b) Instalações/Unidade Sede</w:t>
      </w:r>
    </w:p>
    <w:p w:rsidR="00504FFE" w:rsidRDefault="00504FFE" w:rsidP="00504FFE">
      <w:pPr>
        <w:jc w:val="both"/>
        <w:rPr>
          <w:rFonts w:ascii="Arial" w:hAnsi="Arial" w:cs="Arial"/>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5220"/>
        <w:gridCol w:w="3933"/>
      </w:tblGrid>
      <w:tr w:rsidR="00504FFE" w:rsidTr="00A76050">
        <w:tc>
          <w:tcPr>
            <w:tcW w:w="5220" w:type="dxa"/>
            <w:tcBorders>
              <w:bottom w:val="single" w:sz="4" w:space="0" w:color="auto"/>
            </w:tcBorders>
            <w:shd w:val="clear" w:color="auto" w:fill="CCCCCC"/>
          </w:tcPr>
          <w:p w:rsidR="00504FFE" w:rsidRDefault="00504FFE" w:rsidP="00A76050">
            <w:pPr>
              <w:jc w:val="both"/>
              <w:rPr>
                <w:rFonts w:ascii="Arial" w:hAnsi="Arial" w:cs="Arial"/>
                <w:b/>
              </w:rPr>
            </w:pPr>
            <w:r>
              <w:rPr>
                <w:rFonts w:ascii="Arial" w:hAnsi="Arial" w:cs="Arial"/>
                <w:b/>
              </w:rPr>
              <w:t>Ambiente</w:t>
            </w:r>
          </w:p>
        </w:tc>
        <w:tc>
          <w:tcPr>
            <w:tcW w:w="3933" w:type="dxa"/>
            <w:tcBorders>
              <w:bottom w:val="single" w:sz="4" w:space="0" w:color="auto"/>
            </w:tcBorders>
            <w:shd w:val="clear" w:color="auto" w:fill="CCCCCC"/>
          </w:tcPr>
          <w:p w:rsidR="00504FFE" w:rsidRDefault="00504FFE" w:rsidP="00A76050">
            <w:pPr>
              <w:jc w:val="center"/>
              <w:rPr>
                <w:rFonts w:ascii="Arial" w:hAnsi="Arial" w:cs="Arial"/>
                <w:b/>
              </w:rPr>
            </w:pPr>
            <w:r>
              <w:rPr>
                <w:rFonts w:ascii="Arial" w:hAnsi="Arial" w:cs="Arial"/>
                <w:b/>
              </w:rPr>
              <w:t>Quantidade</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Sala de apoio administrativo</w:t>
            </w:r>
          </w:p>
        </w:tc>
        <w:tc>
          <w:tcPr>
            <w:tcW w:w="3933" w:type="dxa"/>
            <w:shd w:val="clear" w:color="auto" w:fill="FFFFFF"/>
          </w:tcPr>
          <w:p w:rsidR="00504FFE" w:rsidRDefault="00504FFE" w:rsidP="00A76050">
            <w:pPr>
              <w:jc w:val="center"/>
              <w:rPr>
                <w:rFonts w:ascii="Arial" w:hAnsi="Arial" w:cs="Arial"/>
              </w:rPr>
            </w:pPr>
            <w:r>
              <w:rPr>
                <w:rFonts w:ascii="Arial" w:hAnsi="Arial" w:cs="Arial"/>
              </w:rPr>
              <w:t>15</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 xml:space="preserve">Ambiente para Aula </w:t>
            </w:r>
          </w:p>
        </w:tc>
        <w:tc>
          <w:tcPr>
            <w:tcW w:w="3933" w:type="dxa"/>
            <w:shd w:val="clear" w:color="auto" w:fill="FFFFFF"/>
          </w:tcPr>
          <w:p w:rsidR="00504FFE" w:rsidRDefault="00504FFE" w:rsidP="00A76050">
            <w:pPr>
              <w:jc w:val="center"/>
              <w:rPr>
                <w:rFonts w:ascii="Arial" w:hAnsi="Arial" w:cs="Arial"/>
              </w:rPr>
            </w:pPr>
            <w:r>
              <w:rPr>
                <w:rFonts w:ascii="Arial" w:hAnsi="Arial" w:cs="Arial"/>
              </w:rPr>
              <w:t>05</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Pátio de Recreação</w:t>
            </w:r>
          </w:p>
        </w:tc>
        <w:tc>
          <w:tcPr>
            <w:tcW w:w="3933" w:type="dxa"/>
            <w:shd w:val="clear" w:color="auto" w:fill="FFFFFF"/>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Ambiente para Laboratório</w:t>
            </w:r>
          </w:p>
        </w:tc>
        <w:tc>
          <w:tcPr>
            <w:tcW w:w="3933" w:type="dxa"/>
            <w:shd w:val="clear" w:color="auto" w:fill="FFFFFF"/>
          </w:tcPr>
          <w:p w:rsidR="00504FFE" w:rsidRDefault="00504FFE" w:rsidP="00A76050">
            <w:pPr>
              <w:jc w:val="center"/>
              <w:rPr>
                <w:rFonts w:ascii="Arial" w:hAnsi="Arial" w:cs="Arial"/>
              </w:rPr>
            </w:pPr>
            <w:r>
              <w:rPr>
                <w:rFonts w:ascii="Arial" w:hAnsi="Arial" w:cs="Arial"/>
              </w:rPr>
              <w:t>03</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Quadra de Esportes</w:t>
            </w:r>
          </w:p>
        </w:tc>
        <w:tc>
          <w:tcPr>
            <w:tcW w:w="3933" w:type="dxa"/>
            <w:shd w:val="clear" w:color="auto" w:fill="FFFFFF"/>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Pista de Atletismo</w:t>
            </w:r>
          </w:p>
        </w:tc>
        <w:tc>
          <w:tcPr>
            <w:tcW w:w="3933" w:type="dxa"/>
            <w:shd w:val="clear" w:color="auto" w:fill="FFFFFF"/>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 xml:space="preserve">Auditório </w:t>
            </w:r>
            <w:proofErr w:type="spellStart"/>
            <w:r>
              <w:rPr>
                <w:rFonts w:ascii="Arial" w:hAnsi="Arial" w:cs="Arial"/>
              </w:rPr>
              <w:t>Multimeio</w:t>
            </w:r>
            <w:proofErr w:type="spellEnd"/>
          </w:p>
        </w:tc>
        <w:tc>
          <w:tcPr>
            <w:tcW w:w="3933" w:type="dxa"/>
            <w:shd w:val="clear" w:color="auto" w:fill="FFFFFF"/>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Auditório/Salão Nobre</w:t>
            </w:r>
          </w:p>
        </w:tc>
        <w:tc>
          <w:tcPr>
            <w:tcW w:w="3933" w:type="dxa"/>
            <w:shd w:val="clear" w:color="auto" w:fill="FFFFFF"/>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Refeitório</w:t>
            </w:r>
          </w:p>
        </w:tc>
        <w:tc>
          <w:tcPr>
            <w:tcW w:w="3933" w:type="dxa"/>
            <w:shd w:val="clear" w:color="auto" w:fill="FFFFFF"/>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Sala de Apoio ao Ensino</w:t>
            </w:r>
          </w:p>
        </w:tc>
        <w:tc>
          <w:tcPr>
            <w:tcW w:w="3933" w:type="dxa"/>
            <w:shd w:val="clear" w:color="auto" w:fill="FFFFFF"/>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Alojamento</w:t>
            </w:r>
          </w:p>
        </w:tc>
        <w:tc>
          <w:tcPr>
            <w:tcW w:w="3933" w:type="dxa"/>
            <w:shd w:val="clear" w:color="auto" w:fill="FFFFFF"/>
          </w:tcPr>
          <w:p w:rsidR="00504FFE" w:rsidRDefault="00504FFE" w:rsidP="00A76050">
            <w:pPr>
              <w:jc w:val="center"/>
              <w:rPr>
                <w:rFonts w:ascii="Arial" w:hAnsi="Arial" w:cs="Arial"/>
              </w:rPr>
            </w:pPr>
            <w:r>
              <w:rPr>
                <w:rFonts w:ascii="Arial" w:hAnsi="Arial" w:cs="Arial"/>
              </w:rPr>
              <w:t>03</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Central Telefônica</w:t>
            </w:r>
          </w:p>
        </w:tc>
        <w:tc>
          <w:tcPr>
            <w:tcW w:w="3933" w:type="dxa"/>
            <w:shd w:val="clear" w:color="auto" w:fill="FFFFFF"/>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Marcenaria e Carpintaria</w:t>
            </w:r>
          </w:p>
        </w:tc>
        <w:tc>
          <w:tcPr>
            <w:tcW w:w="3933" w:type="dxa"/>
            <w:shd w:val="clear" w:color="auto" w:fill="FFFFFF"/>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Garagem</w:t>
            </w:r>
          </w:p>
        </w:tc>
        <w:tc>
          <w:tcPr>
            <w:tcW w:w="3933" w:type="dxa"/>
            <w:shd w:val="clear" w:color="auto" w:fill="FFFFFF"/>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lastRenderedPageBreak/>
              <w:t>Caixa D’Água (16.000 Litros)</w:t>
            </w:r>
          </w:p>
        </w:tc>
        <w:tc>
          <w:tcPr>
            <w:tcW w:w="3933" w:type="dxa"/>
            <w:shd w:val="clear" w:color="auto" w:fill="FFFFFF"/>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Laboratório de Informática</w:t>
            </w:r>
          </w:p>
        </w:tc>
        <w:tc>
          <w:tcPr>
            <w:tcW w:w="3933" w:type="dxa"/>
            <w:shd w:val="clear" w:color="auto" w:fill="FFFFFF"/>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Sala de Eventos</w:t>
            </w:r>
          </w:p>
        </w:tc>
        <w:tc>
          <w:tcPr>
            <w:tcW w:w="3933" w:type="dxa"/>
            <w:shd w:val="clear" w:color="auto" w:fill="FFFFFF"/>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Casa para Hóspedes</w:t>
            </w:r>
          </w:p>
        </w:tc>
        <w:tc>
          <w:tcPr>
            <w:tcW w:w="3933" w:type="dxa"/>
            <w:shd w:val="clear" w:color="auto" w:fill="FFFFFF"/>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Guarita de Vigilância</w:t>
            </w:r>
          </w:p>
        </w:tc>
        <w:tc>
          <w:tcPr>
            <w:tcW w:w="3933" w:type="dxa"/>
            <w:shd w:val="clear" w:color="auto" w:fill="FFFFFF"/>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Biblioteca</w:t>
            </w:r>
          </w:p>
        </w:tc>
        <w:tc>
          <w:tcPr>
            <w:tcW w:w="3933" w:type="dxa"/>
            <w:shd w:val="clear" w:color="auto" w:fill="FFFFFF"/>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 xml:space="preserve">Laboratório de Química </w:t>
            </w:r>
          </w:p>
        </w:tc>
        <w:tc>
          <w:tcPr>
            <w:tcW w:w="3933" w:type="dxa"/>
            <w:shd w:val="clear" w:color="auto" w:fill="FFFFFF"/>
          </w:tcPr>
          <w:p w:rsidR="00504FFE" w:rsidRDefault="00504FFE" w:rsidP="00A76050">
            <w:pPr>
              <w:jc w:val="center"/>
              <w:rPr>
                <w:rFonts w:ascii="Arial" w:hAnsi="Arial" w:cs="Arial"/>
              </w:rPr>
            </w:pPr>
            <w:r>
              <w:rPr>
                <w:rFonts w:ascii="Arial" w:hAnsi="Arial" w:cs="Arial"/>
              </w:rPr>
              <w:t>02</w:t>
            </w:r>
          </w:p>
        </w:tc>
      </w:tr>
    </w:tbl>
    <w:p w:rsidR="00504FFE" w:rsidRDefault="00504FFE" w:rsidP="00504FFE">
      <w:pPr>
        <w:jc w:val="both"/>
        <w:rPr>
          <w:rFonts w:ascii="Arial" w:hAnsi="Arial" w:cs="Arial"/>
          <w:sz w:val="28"/>
          <w:szCs w:val="28"/>
        </w:rPr>
      </w:pPr>
    </w:p>
    <w:p w:rsidR="00504FFE" w:rsidRDefault="00504FFE" w:rsidP="00504FFE">
      <w:pPr>
        <w:jc w:val="both"/>
        <w:rPr>
          <w:rFonts w:ascii="Arial" w:hAnsi="Arial" w:cs="Arial"/>
          <w:sz w:val="28"/>
          <w:szCs w:val="28"/>
        </w:rPr>
      </w:pPr>
    </w:p>
    <w:p w:rsidR="00504FFE" w:rsidRPr="00940A6D" w:rsidRDefault="00BE4D4D" w:rsidP="00504FFE">
      <w:pPr>
        <w:spacing w:line="360" w:lineRule="auto"/>
        <w:jc w:val="both"/>
        <w:rPr>
          <w:rFonts w:ascii="Arial" w:hAnsi="Arial" w:cs="Arial"/>
        </w:rPr>
      </w:pPr>
      <w:r>
        <w:rPr>
          <w:rFonts w:ascii="Arial" w:hAnsi="Arial" w:cs="Arial"/>
          <w:bCs/>
          <w:szCs w:val="28"/>
        </w:rPr>
        <w:t>c</w:t>
      </w:r>
      <w:r w:rsidR="00504FFE" w:rsidRPr="00940A6D">
        <w:rPr>
          <w:rFonts w:ascii="Arial" w:hAnsi="Arial" w:cs="Arial"/>
          <w:bCs/>
          <w:szCs w:val="28"/>
        </w:rPr>
        <w:t xml:space="preserve">) Área física: </w:t>
      </w:r>
      <w:r w:rsidR="00504FFE" w:rsidRPr="00940A6D">
        <w:rPr>
          <w:rFonts w:ascii="Arial" w:hAnsi="Arial" w:cs="Arial"/>
        </w:rPr>
        <w:t>Fazenda da Escola</w:t>
      </w:r>
      <w:r w:rsidR="00504FFE">
        <w:rPr>
          <w:rFonts w:ascii="Arial" w:hAnsi="Arial" w:cs="Arial"/>
        </w:rPr>
        <w:t>-</w:t>
      </w:r>
      <w:r w:rsidR="00504FFE" w:rsidRPr="00940A6D">
        <w:rPr>
          <w:rFonts w:ascii="Arial" w:hAnsi="Arial" w:cs="Arial"/>
        </w:rPr>
        <w:t>Unidade São Gonçalo</w:t>
      </w:r>
    </w:p>
    <w:p w:rsidR="00504FFE" w:rsidRDefault="00504FFE" w:rsidP="00504FFE">
      <w:pPr>
        <w:jc w:val="both"/>
        <w:rPr>
          <w:rFonts w:ascii="Arial" w:hAnsi="Arial" w:cs="Arial"/>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3933"/>
      </w:tblGrid>
      <w:tr w:rsidR="00504FFE" w:rsidTr="00A76050">
        <w:tc>
          <w:tcPr>
            <w:tcW w:w="5220" w:type="dxa"/>
            <w:shd w:val="clear" w:color="auto" w:fill="CCCCCC"/>
          </w:tcPr>
          <w:p w:rsidR="00504FFE" w:rsidRPr="00996FAE" w:rsidRDefault="00504FFE" w:rsidP="00A76050">
            <w:pPr>
              <w:pStyle w:val="Ttulo5"/>
              <w:rPr>
                <w:rFonts w:cs="Arial"/>
                <w:i/>
                <w:sz w:val="24"/>
                <w:szCs w:val="24"/>
              </w:rPr>
            </w:pPr>
            <w:r w:rsidRPr="00996FAE">
              <w:rPr>
                <w:rFonts w:cs="Arial"/>
                <w:i/>
                <w:sz w:val="24"/>
                <w:szCs w:val="24"/>
              </w:rPr>
              <w:t>Área</w:t>
            </w:r>
          </w:p>
        </w:tc>
        <w:tc>
          <w:tcPr>
            <w:tcW w:w="3933" w:type="dxa"/>
            <w:shd w:val="clear" w:color="auto" w:fill="CCCCCC"/>
          </w:tcPr>
          <w:p w:rsidR="00504FFE" w:rsidRPr="00996FAE" w:rsidRDefault="00504FFE" w:rsidP="00A76050">
            <w:pPr>
              <w:jc w:val="center"/>
              <w:rPr>
                <w:rFonts w:ascii="Arial" w:hAnsi="Arial" w:cs="Arial"/>
                <w:b/>
                <w:szCs w:val="28"/>
              </w:rPr>
            </w:pPr>
            <w:r w:rsidRPr="00996FAE">
              <w:rPr>
                <w:rFonts w:ascii="Arial" w:hAnsi="Arial" w:cs="Arial"/>
                <w:b/>
                <w:szCs w:val="28"/>
              </w:rPr>
              <w:t>Quantidade em (m</w:t>
            </w:r>
            <w:r w:rsidRPr="00996FAE">
              <w:rPr>
                <w:rFonts w:ascii="Arial" w:hAnsi="Arial" w:cs="Arial"/>
                <w:b/>
                <w:szCs w:val="28"/>
                <w:vertAlign w:val="superscript"/>
              </w:rPr>
              <w:t>2</w:t>
            </w:r>
            <w:r w:rsidRPr="00996FAE">
              <w:rPr>
                <w:rFonts w:ascii="Arial" w:hAnsi="Arial" w:cs="Arial"/>
                <w:b/>
                <w:szCs w:val="28"/>
              </w:rPr>
              <w:t>)</w:t>
            </w:r>
          </w:p>
        </w:tc>
      </w:tr>
      <w:tr w:rsidR="00504FFE" w:rsidTr="00A76050">
        <w:tc>
          <w:tcPr>
            <w:tcW w:w="5220" w:type="dxa"/>
          </w:tcPr>
          <w:p w:rsidR="00504FFE" w:rsidRDefault="00504FFE" w:rsidP="00A76050">
            <w:pPr>
              <w:jc w:val="both"/>
              <w:rPr>
                <w:rFonts w:ascii="Arial" w:hAnsi="Arial" w:cs="Arial"/>
              </w:rPr>
            </w:pPr>
            <w:r>
              <w:rPr>
                <w:rFonts w:ascii="Arial" w:hAnsi="Arial" w:cs="Arial"/>
              </w:rPr>
              <w:t>Área Total da Fazenda</w:t>
            </w:r>
          </w:p>
        </w:tc>
        <w:tc>
          <w:tcPr>
            <w:tcW w:w="3933" w:type="dxa"/>
          </w:tcPr>
          <w:p w:rsidR="00504FFE" w:rsidRDefault="00504FFE" w:rsidP="00A76050">
            <w:pPr>
              <w:jc w:val="center"/>
              <w:rPr>
                <w:rFonts w:ascii="Arial" w:hAnsi="Arial" w:cs="Arial"/>
              </w:rPr>
            </w:pPr>
            <w:r>
              <w:rPr>
                <w:rFonts w:ascii="Arial" w:hAnsi="Arial" w:cs="Arial"/>
              </w:rPr>
              <w:t>1. 280.000,00</w:t>
            </w:r>
          </w:p>
        </w:tc>
      </w:tr>
      <w:tr w:rsidR="00504FFE" w:rsidTr="00A76050">
        <w:tc>
          <w:tcPr>
            <w:tcW w:w="5220" w:type="dxa"/>
          </w:tcPr>
          <w:p w:rsidR="00504FFE" w:rsidRDefault="00504FFE" w:rsidP="00A76050">
            <w:pPr>
              <w:jc w:val="both"/>
              <w:rPr>
                <w:rFonts w:ascii="Arial" w:hAnsi="Arial" w:cs="Arial"/>
              </w:rPr>
            </w:pPr>
            <w:r>
              <w:rPr>
                <w:rFonts w:ascii="Arial" w:hAnsi="Arial" w:cs="Arial"/>
              </w:rPr>
              <w:t>Área Construída Total</w:t>
            </w:r>
          </w:p>
        </w:tc>
        <w:tc>
          <w:tcPr>
            <w:tcW w:w="3933" w:type="dxa"/>
          </w:tcPr>
          <w:p w:rsidR="00504FFE" w:rsidRDefault="00504FFE" w:rsidP="00A76050">
            <w:pPr>
              <w:jc w:val="center"/>
              <w:rPr>
                <w:rFonts w:ascii="Arial" w:hAnsi="Arial" w:cs="Arial"/>
              </w:rPr>
            </w:pPr>
            <w:r>
              <w:rPr>
                <w:rFonts w:ascii="Arial" w:hAnsi="Arial" w:cs="Arial"/>
              </w:rPr>
              <w:t>11. 331,97</w:t>
            </w:r>
          </w:p>
        </w:tc>
      </w:tr>
    </w:tbl>
    <w:p w:rsidR="00504FFE" w:rsidRDefault="00504FFE" w:rsidP="00504FFE">
      <w:pPr>
        <w:jc w:val="both"/>
        <w:rPr>
          <w:rFonts w:ascii="Arial" w:hAnsi="Arial" w:cs="Arial"/>
          <w:b/>
          <w:sz w:val="28"/>
          <w:szCs w:val="28"/>
        </w:rPr>
      </w:pPr>
    </w:p>
    <w:p w:rsidR="00504FFE" w:rsidRDefault="00BE4D4D" w:rsidP="00504FFE">
      <w:pPr>
        <w:jc w:val="both"/>
        <w:rPr>
          <w:rFonts w:ascii="Arial" w:hAnsi="Arial" w:cs="Arial"/>
          <w:szCs w:val="28"/>
        </w:rPr>
      </w:pPr>
      <w:r>
        <w:rPr>
          <w:rFonts w:ascii="Arial" w:hAnsi="Arial" w:cs="Arial"/>
          <w:szCs w:val="28"/>
        </w:rPr>
        <w:t>d</w:t>
      </w:r>
      <w:r w:rsidR="00504FFE">
        <w:rPr>
          <w:rFonts w:ascii="Arial" w:hAnsi="Arial" w:cs="Arial"/>
          <w:szCs w:val="28"/>
        </w:rPr>
        <w:t>) Instalações</w:t>
      </w:r>
    </w:p>
    <w:p w:rsidR="00504FFE" w:rsidRDefault="00504FFE" w:rsidP="00504FFE">
      <w:pPr>
        <w:jc w:val="both"/>
        <w:rPr>
          <w:rFonts w:ascii="Arial" w:hAnsi="Arial" w:cs="Arial"/>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3933"/>
      </w:tblGrid>
      <w:tr w:rsidR="009977D9" w:rsidTr="000E63FE">
        <w:tc>
          <w:tcPr>
            <w:tcW w:w="5220" w:type="dxa"/>
            <w:shd w:val="clear" w:color="auto" w:fill="CCCCCC"/>
          </w:tcPr>
          <w:p w:rsidR="009977D9" w:rsidRPr="00996FAE" w:rsidRDefault="009977D9" w:rsidP="000E63FE">
            <w:pPr>
              <w:pStyle w:val="Ttulo5"/>
              <w:rPr>
                <w:rFonts w:cs="Arial"/>
                <w:i/>
                <w:sz w:val="24"/>
                <w:szCs w:val="24"/>
              </w:rPr>
            </w:pPr>
            <w:r w:rsidRPr="00996FAE">
              <w:rPr>
                <w:rFonts w:cs="Arial"/>
                <w:i/>
                <w:sz w:val="24"/>
                <w:szCs w:val="24"/>
              </w:rPr>
              <w:t>Ambiente</w:t>
            </w:r>
          </w:p>
        </w:tc>
        <w:tc>
          <w:tcPr>
            <w:tcW w:w="3933" w:type="dxa"/>
            <w:shd w:val="clear" w:color="auto" w:fill="CCCCCC"/>
          </w:tcPr>
          <w:p w:rsidR="009977D9" w:rsidRDefault="009977D9" w:rsidP="000E63FE">
            <w:pPr>
              <w:jc w:val="center"/>
              <w:rPr>
                <w:rFonts w:ascii="Arial" w:hAnsi="Arial" w:cs="Arial"/>
                <w:b/>
                <w:szCs w:val="28"/>
              </w:rPr>
            </w:pPr>
            <w:r>
              <w:rPr>
                <w:rFonts w:ascii="Arial" w:hAnsi="Arial" w:cs="Arial"/>
                <w:b/>
                <w:szCs w:val="28"/>
              </w:rPr>
              <w:t>Quantidade</w:t>
            </w:r>
          </w:p>
        </w:tc>
      </w:tr>
      <w:tr w:rsidR="009977D9" w:rsidTr="000E63FE">
        <w:tc>
          <w:tcPr>
            <w:tcW w:w="5220" w:type="dxa"/>
          </w:tcPr>
          <w:p w:rsidR="009977D9" w:rsidRDefault="009977D9" w:rsidP="000E63FE">
            <w:pPr>
              <w:jc w:val="both"/>
              <w:rPr>
                <w:rFonts w:ascii="Arial" w:hAnsi="Arial" w:cs="Arial"/>
              </w:rPr>
            </w:pPr>
            <w:r>
              <w:rPr>
                <w:rFonts w:ascii="Arial" w:hAnsi="Arial" w:cs="Arial"/>
              </w:rPr>
              <w:t>Sala de Apoio Administrativo</w:t>
            </w:r>
          </w:p>
        </w:tc>
        <w:tc>
          <w:tcPr>
            <w:tcW w:w="3933" w:type="dxa"/>
          </w:tcPr>
          <w:p w:rsidR="009977D9" w:rsidRDefault="009977D9" w:rsidP="000E63FE">
            <w:pPr>
              <w:jc w:val="center"/>
              <w:rPr>
                <w:rFonts w:ascii="Arial" w:hAnsi="Arial" w:cs="Arial"/>
              </w:rPr>
            </w:pPr>
            <w:r>
              <w:rPr>
                <w:rFonts w:ascii="Arial" w:hAnsi="Arial" w:cs="Arial"/>
              </w:rPr>
              <w:t>22</w:t>
            </w:r>
          </w:p>
        </w:tc>
      </w:tr>
      <w:tr w:rsidR="009977D9" w:rsidTr="000E63FE">
        <w:tc>
          <w:tcPr>
            <w:tcW w:w="5220" w:type="dxa"/>
          </w:tcPr>
          <w:p w:rsidR="009977D9" w:rsidRDefault="009977D9" w:rsidP="000E63FE">
            <w:pPr>
              <w:jc w:val="both"/>
              <w:rPr>
                <w:rFonts w:ascii="Arial" w:hAnsi="Arial" w:cs="Arial"/>
              </w:rPr>
            </w:pPr>
            <w:r>
              <w:rPr>
                <w:rFonts w:ascii="Arial" w:hAnsi="Arial" w:cs="Arial"/>
              </w:rPr>
              <w:t>Ambiente para Aula</w:t>
            </w:r>
          </w:p>
        </w:tc>
        <w:tc>
          <w:tcPr>
            <w:tcW w:w="3933" w:type="dxa"/>
          </w:tcPr>
          <w:p w:rsidR="009977D9" w:rsidRPr="00940A6D" w:rsidRDefault="009977D9" w:rsidP="000E63FE">
            <w:pPr>
              <w:jc w:val="center"/>
              <w:rPr>
                <w:rFonts w:ascii="Arial" w:hAnsi="Arial" w:cs="Arial"/>
              </w:rPr>
            </w:pPr>
            <w:r w:rsidRPr="00940A6D">
              <w:rPr>
                <w:rFonts w:ascii="Arial" w:hAnsi="Arial" w:cs="Arial"/>
              </w:rPr>
              <w:t>15</w:t>
            </w:r>
          </w:p>
        </w:tc>
      </w:tr>
      <w:tr w:rsidR="009977D9" w:rsidTr="000E63FE">
        <w:tc>
          <w:tcPr>
            <w:tcW w:w="5220" w:type="dxa"/>
          </w:tcPr>
          <w:p w:rsidR="009977D9" w:rsidRDefault="009977D9" w:rsidP="000E63FE">
            <w:pPr>
              <w:jc w:val="both"/>
              <w:rPr>
                <w:rFonts w:ascii="Arial" w:hAnsi="Arial" w:cs="Arial"/>
              </w:rPr>
            </w:pPr>
            <w:r>
              <w:rPr>
                <w:rFonts w:ascii="Arial" w:hAnsi="Arial" w:cs="Arial"/>
              </w:rPr>
              <w:t>Laboratórios</w:t>
            </w:r>
          </w:p>
        </w:tc>
        <w:tc>
          <w:tcPr>
            <w:tcW w:w="3933" w:type="dxa"/>
          </w:tcPr>
          <w:p w:rsidR="009977D9" w:rsidRDefault="009977D9" w:rsidP="000E63FE">
            <w:pPr>
              <w:jc w:val="center"/>
              <w:rPr>
                <w:rFonts w:ascii="Arial" w:hAnsi="Arial" w:cs="Arial"/>
              </w:rPr>
            </w:pPr>
            <w:r>
              <w:rPr>
                <w:rFonts w:ascii="Arial" w:hAnsi="Arial" w:cs="Arial"/>
              </w:rPr>
              <w:t>07</w:t>
            </w:r>
          </w:p>
        </w:tc>
      </w:tr>
      <w:tr w:rsidR="009977D9" w:rsidTr="000E63FE">
        <w:tc>
          <w:tcPr>
            <w:tcW w:w="5220" w:type="dxa"/>
          </w:tcPr>
          <w:p w:rsidR="009977D9" w:rsidRDefault="009977D9" w:rsidP="000E63FE">
            <w:pPr>
              <w:jc w:val="both"/>
              <w:rPr>
                <w:rFonts w:ascii="Arial" w:hAnsi="Arial" w:cs="Arial"/>
              </w:rPr>
            </w:pPr>
            <w:r>
              <w:rPr>
                <w:rFonts w:ascii="Arial" w:hAnsi="Arial" w:cs="Arial"/>
              </w:rPr>
              <w:t>Unidade Educativa de Produção</w:t>
            </w:r>
          </w:p>
        </w:tc>
        <w:tc>
          <w:tcPr>
            <w:tcW w:w="3933" w:type="dxa"/>
          </w:tcPr>
          <w:p w:rsidR="009977D9" w:rsidRDefault="009977D9" w:rsidP="000E63FE">
            <w:pPr>
              <w:jc w:val="center"/>
              <w:rPr>
                <w:rFonts w:ascii="Arial" w:hAnsi="Arial" w:cs="Arial"/>
              </w:rPr>
            </w:pPr>
            <w:r>
              <w:rPr>
                <w:rFonts w:ascii="Arial" w:hAnsi="Arial" w:cs="Arial"/>
              </w:rPr>
              <w:t>09</w:t>
            </w:r>
          </w:p>
        </w:tc>
      </w:tr>
      <w:tr w:rsidR="009977D9" w:rsidTr="000E63FE">
        <w:tc>
          <w:tcPr>
            <w:tcW w:w="5220" w:type="dxa"/>
          </w:tcPr>
          <w:p w:rsidR="009977D9" w:rsidRDefault="009977D9" w:rsidP="000E63FE">
            <w:pPr>
              <w:jc w:val="both"/>
              <w:rPr>
                <w:rFonts w:ascii="Arial" w:hAnsi="Arial" w:cs="Arial"/>
              </w:rPr>
            </w:pPr>
            <w:r>
              <w:rPr>
                <w:rFonts w:ascii="Arial" w:hAnsi="Arial" w:cs="Arial"/>
              </w:rPr>
              <w:t>Biblioteca</w:t>
            </w:r>
          </w:p>
        </w:tc>
        <w:tc>
          <w:tcPr>
            <w:tcW w:w="3933" w:type="dxa"/>
          </w:tcPr>
          <w:p w:rsidR="009977D9" w:rsidRDefault="009977D9" w:rsidP="000E63FE">
            <w:pPr>
              <w:jc w:val="center"/>
              <w:rPr>
                <w:rFonts w:ascii="Arial" w:hAnsi="Arial" w:cs="Arial"/>
              </w:rPr>
            </w:pPr>
            <w:r>
              <w:rPr>
                <w:rFonts w:ascii="Arial" w:hAnsi="Arial" w:cs="Arial"/>
              </w:rPr>
              <w:t>01</w:t>
            </w:r>
          </w:p>
        </w:tc>
      </w:tr>
      <w:tr w:rsidR="009977D9" w:rsidTr="000E63FE">
        <w:tc>
          <w:tcPr>
            <w:tcW w:w="5220" w:type="dxa"/>
          </w:tcPr>
          <w:p w:rsidR="009977D9" w:rsidRDefault="009977D9" w:rsidP="000E63FE">
            <w:pPr>
              <w:jc w:val="both"/>
              <w:rPr>
                <w:rFonts w:ascii="Arial" w:hAnsi="Arial" w:cs="Arial"/>
              </w:rPr>
            </w:pPr>
            <w:r>
              <w:rPr>
                <w:rFonts w:ascii="Arial" w:hAnsi="Arial" w:cs="Arial"/>
              </w:rPr>
              <w:t>Quadra de Esportes</w:t>
            </w:r>
          </w:p>
        </w:tc>
        <w:tc>
          <w:tcPr>
            <w:tcW w:w="3933" w:type="dxa"/>
          </w:tcPr>
          <w:p w:rsidR="009977D9" w:rsidRDefault="009977D9" w:rsidP="000E63FE">
            <w:pPr>
              <w:jc w:val="center"/>
              <w:rPr>
                <w:rFonts w:ascii="Arial" w:hAnsi="Arial" w:cs="Arial"/>
              </w:rPr>
            </w:pPr>
            <w:r>
              <w:rPr>
                <w:rFonts w:ascii="Arial" w:hAnsi="Arial" w:cs="Arial"/>
              </w:rPr>
              <w:t>02</w:t>
            </w:r>
          </w:p>
        </w:tc>
      </w:tr>
      <w:tr w:rsidR="009977D9" w:rsidTr="000E63FE">
        <w:tc>
          <w:tcPr>
            <w:tcW w:w="5220" w:type="dxa"/>
          </w:tcPr>
          <w:p w:rsidR="009977D9" w:rsidRDefault="009977D9" w:rsidP="000E63FE">
            <w:pPr>
              <w:jc w:val="both"/>
              <w:rPr>
                <w:rFonts w:ascii="Arial" w:hAnsi="Arial" w:cs="Arial"/>
              </w:rPr>
            </w:pPr>
            <w:r>
              <w:rPr>
                <w:rFonts w:ascii="Arial" w:hAnsi="Arial" w:cs="Arial"/>
              </w:rPr>
              <w:t>Campo de Futebol</w:t>
            </w:r>
          </w:p>
        </w:tc>
        <w:tc>
          <w:tcPr>
            <w:tcW w:w="3933" w:type="dxa"/>
          </w:tcPr>
          <w:p w:rsidR="009977D9" w:rsidRDefault="009977D9" w:rsidP="000E63FE">
            <w:pPr>
              <w:jc w:val="center"/>
              <w:rPr>
                <w:rFonts w:ascii="Arial" w:hAnsi="Arial" w:cs="Arial"/>
              </w:rPr>
            </w:pPr>
            <w:r>
              <w:rPr>
                <w:rFonts w:ascii="Arial" w:hAnsi="Arial" w:cs="Arial"/>
              </w:rPr>
              <w:t>01</w:t>
            </w:r>
          </w:p>
        </w:tc>
      </w:tr>
      <w:tr w:rsidR="009977D9" w:rsidTr="000E63FE">
        <w:tc>
          <w:tcPr>
            <w:tcW w:w="5220" w:type="dxa"/>
          </w:tcPr>
          <w:p w:rsidR="009977D9" w:rsidRDefault="009977D9" w:rsidP="000E63FE">
            <w:pPr>
              <w:jc w:val="both"/>
              <w:rPr>
                <w:rFonts w:ascii="Arial" w:hAnsi="Arial" w:cs="Arial"/>
              </w:rPr>
            </w:pPr>
            <w:r>
              <w:rPr>
                <w:rFonts w:ascii="Arial" w:hAnsi="Arial" w:cs="Arial"/>
              </w:rPr>
              <w:t>Auditório</w:t>
            </w:r>
          </w:p>
        </w:tc>
        <w:tc>
          <w:tcPr>
            <w:tcW w:w="3933" w:type="dxa"/>
          </w:tcPr>
          <w:p w:rsidR="009977D9" w:rsidRDefault="009977D9" w:rsidP="000E63FE">
            <w:pPr>
              <w:jc w:val="center"/>
              <w:rPr>
                <w:rFonts w:ascii="Arial" w:hAnsi="Arial" w:cs="Arial"/>
              </w:rPr>
            </w:pPr>
            <w:r>
              <w:rPr>
                <w:rFonts w:ascii="Arial" w:hAnsi="Arial" w:cs="Arial"/>
              </w:rPr>
              <w:t>01</w:t>
            </w:r>
          </w:p>
        </w:tc>
      </w:tr>
      <w:tr w:rsidR="009977D9" w:rsidTr="000E63FE">
        <w:tc>
          <w:tcPr>
            <w:tcW w:w="5220" w:type="dxa"/>
          </w:tcPr>
          <w:p w:rsidR="009977D9" w:rsidRDefault="009977D9" w:rsidP="000E63FE">
            <w:pPr>
              <w:jc w:val="both"/>
              <w:rPr>
                <w:rFonts w:ascii="Arial" w:hAnsi="Arial" w:cs="Arial"/>
              </w:rPr>
            </w:pPr>
            <w:r>
              <w:rPr>
                <w:rFonts w:ascii="Arial" w:hAnsi="Arial" w:cs="Arial"/>
              </w:rPr>
              <w:t>Pátio de Recreação</w:t>
            </w:r>
          </w:p>
        </w:tc>
        <w:tc>
          <w:tcPr>
            <w:tcW w:w="3933" w:type="dxa"/>
          </w:tcPr>
          <w:p w:rsidR="009977D9" w:rsidRDefault="009977D9" w:rsidP="000E63FE">
            <w:pPr>
              <w:jc w:val="center"/>
              <w:rPr>
                <w:rFonts w:ascii="Arial" w:hAnsi="Arial" w:cs="Arial"/>
              </w:rPr>
            </w:pPr>
            <w:r>
              <w:rPr>
                <w:rFonts w:ascii="Arial" w:hAnsi="Arial" w:cs="Arial"/>
              </w:rPr>
              <w:t>01</w:t>
            </w:r>
          </w:p>
        </w:tc>
      </w:tr>
      <w:tr w:rsidR="009977D9" w:rsidTr="000E63FE">
        <w:tc>
          <w:tcPr>
            <w:tcW w:w="5220" w:type="dxa"/>
          </w:tcPr>
          <w:p w:rsidR="009977D9" w:rsidRDefault="009977D9" w:rsidP="000E63FE">
            <w:pPr>
              <w:jc w:val="both"/>
              <w:rPr>
                <w:rFonts w:ascii="Arial" w:hAnsi="Arial" w:cs="Arial"/>
              </w:rPr>
            </w:pPr>
            <w:r>
              <w:rPr>
                <w:rFonts w:ascii="Arial" w:hAnsi="Arial" w:cs="Arial"/>
              </w:rPr>
              <w:t>Refeitório</w:t>
            </w:r>
          </w:p>
        </w:tc>
        <w:tc>
          <w:tcPr>
            <w:tcW w:w="3933" w:type="dxa"/>
          </w:tcPr>
          <w:p w:rsidR="009977D9" w:rsidRDefault="009977D9" w:rsidP="000E63FE">
            <w:pPr>
              <w:jc w:val="center"/>
              <w:rPr>
                <w:rFonts w:ascii="Arial" w:hAnsi="Arial" w:cs="Arial"/>
              </w:rPr>
            </w:pPr>
            <w:r>
              <w:rPr>
                <w:rFonts w:ascii="Arial" w:hAnsi="Arial" w:cs="Arial"/>
              </w:rPr>
              <w:t>01</w:t>
            </w:r>
          </w:p>
        </w:tc>
      </w:tr>
      <w:tr w:rsidR="009977D9" w:rsidTr="000E63FE">
        <w:tc>
          <w:tcPr>
            <w:tcW w:w="5220" w:type="dxa"/>
          </w:tcPr>
          <w:p w:rsidR="009977D9" w:rsidRDefault="009977D9" w:rsidP="000E63FE">
            <w:pPr>
              <w:jc w:val="both"/>
              <w:rPr>
                <w:rFonts w:ascii="Arial" w:hAnsi="Arial" w:cs="Arial"/>
              </w:rPr>
            </w:pPr>
            <w:r>
              <w:rPr>
                <w:rFonts w:ascii="Arial" w:hAnsi="Arial" w:cs="Arial"/>
              </w:rPr>
              <w:t>Sala de Apoio ao ensino</w:t>
            </w:r>
          </w:p>
        </w:tc>
        <w:tc>
          <w:tcPr>
            <w:tcW w:w="3933" w:type="dxa"/>
          </w:tcPr>
          <w:p w:rsidR="009977D9" w:rsidRDefault="009977D9" w:rsidP="000E63FE">
            <w:pPr>
              <w:jc w:val="center"/>
              <w:rPr>
                <w:rFonts w:ascii="Arial" w:hAnsi="Arial" w:cs="Arial"/>
              </w:rPr>
            </w:pPr>
            <w:r>
              <w:rPr>
                <w:rFonts w:ascii="Arial" w:hAnsi="Arial" w:cs="Arial"/>
              </w:rPr>
              <w:t>09</w:t>
            </w:r>
          </w:p>
        </w:tc>
      </w:tr>
      <w:tr w:rsidR="009977D9" w:rsidTr="000E63FE">
        <w:tc>
          <w:tcPr>
            <w:tcW w:w="5220" w:type="dxa"/>
          </w:tcPr>
          <w:p w:rsidR="009977D9" w:rsidRDefault="009977D9" w:rsidP="000E63FE">
            <w:pPr>
              <w:jc w:val="both"/>
              <w:rPr>
                <w:rFonts w:ascii="Arial" w:hAnsi="Arial" w:cs="Arial"/>
              </w:rPr>
            </w:pPr>
            <w:r>
              <w:rPr>
                <w:rFonts w:ascii="Arial" w:hAnsi="Arial" w:cs="Arial"/>
              </w:rPr>
              <w:t xml:space="preserve">Alojamento </w:t>
            </w:r>
          </w:p>
        </w:tc>
        <w:tc>
          <w:tcPr>
            <w:tcW w:w="3933" w:type="dxa"/>
          </w:tcPr>
          <w:p w:rsidR="009977D9" w:rsidRDefault="009977D9" w:rsidP="000E63FE">
            <w:pPr>
              <w:jc w:val="center"/>
              <w:rPr>
                <w:rFonts w:ascii="Arial" w:hAnsi="Arial" w:cs="Arial"/>
              </w:rPr>
            </w:pPr>
            <w:r>
              <w:rPr>
                <w:rFonts w:ascii="Arial" w:hAnsi="Arial" w:cs="Arial"/>
              </w:rPr>
              <w:t>08</w:t>
            </w:r>
          </w:p>
        </w:tc>
      </w:tr>
      <w:tr w:rsidR="009977D9" w:rsidTr="000E63FE">
        <w:tc>
          <w:tcPr>
            <w:tcW w:w="5220" w:type="dxa"/>
          </w:tcPr>
          <w:p w:rsidR="009977D9" w:rsidRDefault="009977D9" w:rsidP="000E63FE">
            <w:pPr>
              <w:jc w:val="both"/>
              <w:rPr>
                <w:rFonts w:ascii="Arial" w:hAnsi="Arial" w:cs="Arial"/>
              </w:rPr>
            </w:pPr>
            <w:r>
              <w:rPr>
                <w:rFonts w:ascii="Arial" w:hAnsi="Arial" w:cs="Arial"/>
              </w:rPr>
              <w:t>Cantina</w:t>
            </w:r>
          </w:p>
        </w:tc>
        <w:tc>
          <w:tcPr>
            <w:tcW w:w="3933" w:type="dxa"/>
          </w:tcPr>
          <w:p w:rsidR="009977D9" w:rsidRDefault="009977D9" w:rsidP="000E63FE">
            <w:pPr>
              <w:jc w:val="center"/>
              <w:rPr>
                <w:rFonts w:ascii="Arial" w:hAnsi="Arial" w:cs="Arial"/>
              </w:rPr>
            </w:pPr>
            <w:r>
              <w:rPr>
                <w:rFonts w:ascii="Arial" w:hAnsi="Arial" w:cs="Arial"/>
              </w:rPr>
              <w:t>01</w:t>
            </w:r>
          </w:p>
        </w:tc>
      </w:tr>
      <w:tr w:rsidR="009977D9" w:rsidTr="000E63FE">
        <w:tc>
          <w:tcPr>
            <w:tcW w:w="5220" w:type="dxa"/>
          </w:tcPr>
          <w:p w:rsidR="009977D9" w:rsidRDefault="009977D9" w:rsidP="000E63FE">
            <w:pPr>
              <w:jc w:val="both"/>
              <w:rPr>
                <w:rFonts w:ascii="Arial" w:hAnsi="Arial" w:cs="Arial"/>
              </w:rPr>
            </w:pPr>
            <w:r>
              <w:rPr>
                <w:rFonts w:ascii="Arial" w:hAnsi="Arial" w:cs="Arial"/>
              </w:rPr>
              <w:t>Central Telefônica</w:t>
            </w:r>
          </w:p>
        </w:tc>
        <w:tc>
          <w:tcPr>
            <w:tcW w:w="3933" w:type="dxa"/>
          </w:tcPr>
          <w:p w:rsidR="009977D9" w:rsidRDefault="009977D9" w:rsidP="000E63FE">
            <w:pPr>
              <w:jc w:val="center"/>
              <w:rPr>
                <w:rFonts w:ascii="Arial" w:hAnsi="Arial" w:cs="Arial"/>
              </w:rPr>
            </w:pPr>
            <w:r>
              <w:rPr>
                <w:rFonts w:ascii="Arial" w:hAnsi="Arial" w:cs="Arial"/>
              </w:rPr>
              <w:t>01</w:t>
            </w:r>
          </w:p>
        </w:tc>
      </w:tr>
      <w:tr w:rsidR="009977D9" w:rsidTr="000E63FE">
        <w:tc>
          <w:tcPr>
            <w:tcW w:w="5220" w:type="dxa"/>
          </w:tcPr>
          <w:p w:rsidR="009977D9" w:rsidRDefault="009977D9" w:rsidP="000E63FE">
            <w:pPr>
              <w:jc w:val="both"/>
              <w:rPr>
                <w:rFonts w:ascii="Arial" w:hAnsi="Arial" w:cs="Arial"/>
              </w:rPr>
            </w:pPr>
            <w:r>
              <w:rPr>
                <w:rFonts w:ascii="Arial" w:hAnsi="Arial" w:cs="Arial"/>
              </w:rPr>
              <w:t>Oficina Mecânica</w:t>
            </w:r>
          </w:p>
        </w:tc>
        <w:tc>
          <w:tcPr>
            <w:tcW w:w="3933" w:type="dxa"/>
          </w:tcPr>
          <w:p w:rsidR="009977D9" w:rsidRDefault="009977D9" w:rsidP="000E63FE">
            <w:pPr>
              <w:jc w:val="center"/>
              <w:rPr>
                <w:rFonts w:ascii="Arial" w:hAnsi="Arial" w:cs="Arial"/>
              </w:rPr>
            </w:pPr>
            <w:r>
              <w:rPr>
                <w:rFonts w:ascii="Arial" w:hAnsi="Arial" w:cs="Arial"/>
              </w:rPr>
              <w:t>01</w:t>
            </w:r>
          </w:p>
        </w:tc>
      </w:tr>
      <w:tr w:rsidR="009977D9" w:rsidTr="000E63FE">
        <w:tc>
          <w:tcPr>
            <w:tcW w:w="5220" w:type="dxa"/>
          </w:tcPr>
          <w:p w:rsidR="009977D9" w:rsidRDefault="009977D9" w:rsidP="000E63FE">
            <w:pPr>
              <w:jc w:val="both"/>
              <w:rPr>
                <w:rFonts w:ascii="Arial" w:hAnsi="Arial" w:cs="Arial"/>
              </w:rPr>
            </w:pPr>
            <w:r>
              <w:rPr>
                <w:rFonts w:ascii="Arial" w:hAnsi="Arial" w:cs="Arial"/>
              </w:rPr>
              <w:t>Fábrica de Ração</w:t>
            </w:r>
          </w:p>
        </w:tc>
        <w:tc>
          <w:tcPr>
            <w:tcW w:w="3933" w:type="dxa"/>
          </w:tcPr>
          <w:p w:rsidR="009977D9" w:rsidRDefault="009977D9" w:rsidP="000E63FE">
            <w:pPr>
              <w:jc w:val="center"/>
              <w:rPr>
                <w:rFonts w:ascii="Arial" w:hAnsi="Arial" w:cs="Arial"/>
              </w:rPr>
            </w:pPr>
            <w:r>
              <w:rPr>
                <w:rFonts w:ascii="Arial" w:hAnsi="Arial" w:cs="Arial"/>
              </w:rPr>
              <w:t>01</w:t>
            </w:r>
          </w:p>
        </w:tc>
      </w:tr>
      <w:tr w:rsidR="009977D9" w:rsidTr="000E63FE">
        <w:tc>
          <w:tcPr>
            <w:tcW w:w="5220" w:type="dxa"/>
          </w:tcPr>
          <w:p w:rsidR="009977D9" w:rsidRDefault="009977D9" w:rsidP="000E63FE">
            <w:pPr>
              <w:jc w:val="both"/>
              <w:rPr>
                <w:rFonts w:ascii="Arial" w:hAnsi="Arial" w:cs="Arial"/>
              </w:rPr>
            </w:pPr>
            <w:r>
              <w:rPr>
                <w:rFonts w:ascii="Arial" w:hAnsi="Arial" w:cs="Arial"/>
              </w:rPr>
              <w:t>Viveiro de Mudas</w:t>
            </w:r>
          </w:p>
        </w:tc>
        <w:tc>
          <w:tcPr>
            <w:tcW w:w="3933" w:type="dxa"/>
          </w:tcPr>
          <w:p w:rsidR="009977D9" w:rsidRDefault="009977D9" w:rsidP="000E63FE">
            <w:pPr>
              <w:jc w:val="center"/>
              <w:rPr>
                <w:rFonts w:ascii="Arial" w:hAnsi="Arial" w:cs="Arial"/>
              </w:rPr>
            </w:pPr>
            <w:r>
              <w:rPr>
                <w:rFonts w:ascii="Arial" w:hAnsi="Arial" w:cs="Arial"/>
              </w:rPr>
              <w:t>01</w:t>
            </w:r>
          </w:p>
        </w:tc>
      </w:tr>
      <w:tr w:rsidR="009977D9" w:rsidTr="000E63FE">
        <w:tc>
          <w:tcPr>
            <w:tcW w:w="5220" w:type="dxa"/>
          </w:tcPr>
          <w:p w:rsidR="009977D9" w:rsidRDefault="009977D9" w:rsidP="000E63FE">
            <w:pPr>
              <w:jc w:val="both"/>
              <w:rPr>
                <w:rFonts w:ascii="Arial" w:hAnsi="Arial" w:cs="Arial"/>
              </w:rPr>
            </w:pPr>
            <w:r>
              <w:rPr>
                <w:rFonts w:ascii="Arial" w:hAnsi="Arial" w:cs="Arial"/>
              </w:rPr>
              <w:t>Complexo Agroindustrial</w:t>
            </w:r>
          </w:p>
        </w:tc>
        <w:tc>
          <w:tcPr>
            <w:tcW w:w="3933" w:type="dxa"/>
          </w:tcPr>
          <w:p w:rsidR="009977D9" w:rsidRDefault="009977D9" w:rsidP="000E63FE">
            <w:pPr>
              <w:jc w:val="center"/>
              <w:rPr>
                <w:rFonts w:ascii="Arial" w:hAnsi="Arial" w:cs="Arial"/>
              </w:rPr>
            </w:pPr>
            <w:r>
              <w:rPr>
                <w:rFonts w:ascii="Arial" w:hAnsi="Arial" w:cs="Arial"/>
              </w:rPr>
              <w:t xml:space="preserve">01 </w:t>
            </w:r>
          </w:p>
        </w:tc>
      </w:tr>
      <w:tr w:rsidR="009977D9" w:rsidTr="000E63FE">
        <w:tc>
          <w:tcPr>
            <w:tcW w:w="5220" w:type="dxa"/>
          </w:tcPr>
          <w:p w:rsidR="009977D9" w:rsidRDefault="009977D9" w:rsidP="000E63FE">
            <w:pPr>
              <w:jc w:val="both"/>
              <w:rPr>
                <w:rFonts w:ascii="Arial" w:hAnsi="Arial" w:cs="Arial"/>
              </w:rPr>
            </w:pPr>
            <w:r>
              <w:rPr>
                <w:rFonts w:ascii="Arial" w:hAnsi="Arial" w:cs="Arial"/>
              </w:rPr>
              <w:t xml:space="preserve">Biblioteca </w:t>
            </w:r>
          </w:p>
        </w:tc>
        <w:tc>
          <w:tcPr>
            <w:tcW w:w="3933" w:type="dxa"/>
          </w:tcPr>
          <w:p w:rsidR="009977D9" w:rsidRDefault="009977D9" w:rsidP="000E63FE">
            <w:pPr>
              <w:jc w:val="center"/>
              <w:rPr>
                <w:rFonts w:ascii="Arial" w:hAnsi="Arial" w:cs="Arial"/>
              </w:rPr>
            </w:pPr>
            <w:r>
              <w:rPr>
                <w:rFonts w:ascii="Arial" w:hAnsi="Arial" w:cs="Arial"/>
              </w:rPr>
              <w:t xml:space="preserve">01 </w:t>
            </w:r>
          </w:p>
        </w:tc>
      </w:tr>
      <w:tr w:rsidR="009977D9" w:rsidTr="000E63FE">
        <w:tc>
          <w:tcPr>
            <w:tcW w:w="5220" w:type="dxa"/>
          </w:tcPr>
          <w:p w:rsidR="009977D9" w:rsidRDefault="009977D9" w:rsidP="000E63FE">
            <w:pPr>
              <w:jc w:val="both"/>
              <w:rPr>
                <w:rFonts w:ascii="Arial" w:hAnsi="Arial" w:cs="Arial"/>
              </w:rPr>
            </w:pPr>
            <w:r>
              <w:rPr>
                <w:rFonts w:ascii="Arial" w:hAnsi="Arial" w:cs="Arial"/>
              </w:rPr>
              <w:t>Anfiteatro</w:t>
            </w:r>
          </w:p>
        </w:tc>
        <w:tc>
          <w:tcPr>
            <w:tcW w:w="3933" w:type="dxa"/>
          </w:tcPr>
          <w:p w:rsidR="009977D9" w:rsidRDefault="009977D9" w:rsidP="000E63FE">
            <w:pPr>
              <w:jc w:val="center"/>
              <w:rPr>
                <w:rFonts w:ascii="Arial" w:hAnsi="Arial" w:cs="Arial"/>
              </w:rPr>
            </w:pPr>
            <w:r>
              <w:rPr>
                <w:rFonts w:ascii="Arial" w:hAnsi="Arial" w:cs="Arial"/>
              </w:rPr>
              <w:t xml:space="preserve">01 </w:t>
            </w:r>
          </w:p>
        </w:tc>
      </w:tr>
      <w:tr w:rsidR="009977D9" w:rsidTr="000E63FE">
        <w:tc>
          <w:tcPr>
            <w:tcW w:w="5220" w:type="dxa"/>
          </w:tcPr>
          <w:p w:rsidR="009977D9" w:rsidRDefault="009977D9" w:rsidP="000E63FE">
            <w:pPr>
              <w:jc w:val="both"/>
              <w:rPr>
                <w:rFonts w:ascii="Arial" w:hAnsi="Arial" w:cs="Arial"/>
              </w:rPr>
            </w:pPr>
            <w:r>
              <w:rPr>
                <w:rFonts w:ascii="Arial" w:hAnsi="Arial" w:cs="Arial"/>
              </w:rPr>
              <w:t>Abatedouro industrial</w:t>
            </w:r>
          </w:p>
        </w:tc>
        <w:tc>
          <w:tcPr>
            <w:tcW w:w="3933" w:type="dxa"/>
          </w:tcPr>
          <w:p w:rsidR="009977D9" w:rsidRDefault="009977D9" w:rsidP="000E63FE">
            <w:pPr>
              <w:jc w:val="center"/>
              <w:rPr>
                <w:rFonts w:ascii="Arial" w:hAnsi="Arial" w:cs="Arial"/>
              </w:rPr>
            </w:pPr>
            <w:r>
              <w:rPr>
                <w:rFonts w:ascii="Arial" w:hAnsi="Arial" w:cs="Arial"/>
              </w:rPr>
              <w:t xml:space="preserve">01 </w:t>
            </w:r>
          </w:p>
        </w:tc>
      </w:tr>
      <w:tr w:rsidR="009977D9" w:rsidTr="000E63FE">
        <w:tc>
          <w:tcPr>
            <w:tcW w:w="5220" w:type="dxa"/>
          </w:tcPr>
          <w:p w:rsidR="009977D9" w:rsidRDefault="009977D9" w:rsidP="000E63FE">
            <w:pPr>
              <w:jc w:val="both"/>
              <w:rPr>
                <w:rFonts w:ascii="Arial" w:hAnsi="Arial" w:cs="Arial"/>
              </w:rPr>
            </w:pPr>
            <w:r>
              <w:rPr>
                <w:rFonts w:ascii="Arial" w:hAnsi="Arial" w:cs="Arial"/>
              </w:rPr>
              <w:t>Residência para Funcionário</w:t>
            </w:r>
          </w:p>
        </w:tc>
        <w:tc>
          <w:tcPr>
            <w:tcW w:w="3933" w:type="dxa"/>
          </w:tcPr>
          <w:p w:rsidR="009977D9" w:rsidRDefault="009977D9" w:rsidP="000E63FE">
            <w:pPr>
              <w:jc w:val="center"/>
              <w:rPr>
                <w:rFonts w:ascii="Arial" w:hAnsi="Arial" w:cs="Arial"/>
              </w:rPr>
            </w:pPr>
            <w:r>
              <w:rPr>
                <w:rFonts w:ascii="Arial" w:hAnsi="Arial" w:cs="Arial"/>
              </w:rPr>
              <w:t>02</w:t>
            </w:r>
          </w:p>
        </w:tc>
      </w:tr>
      <w:tr w:rsidR="009977D9" w:rsidTr="000E63FE">
        <w:tc>
          <w:tcPr>
            <w:tcW w:w="5220" w:type="dxa"/>
          </w:tcPr>
          <w:p w:rsidR="009977D9" w:rsidRDefault="009977D9" w:rsidP="000E63FE">
            <w:pPr>
              <w:jc w:val="both"/>
              <w:rPr>
                <w:rFonts w:ascii="Arial" w:hAnsi="Arial" w:cs="Arial"/>
              </w:rPr>
            </w:pPr>
            <w:r>
              <w:rPr>
                <w:rFonts w:ascii="Arial" w:hAnsi="Arial" w:cs="Arial"/>
              </w:rPr>
              <w:t>Caixa D’Água</w:t>
            </w:r>
          </w:p>
        </w:tc>
        <w:tc>
          <w:tcPr>
            <w:tcW w:w="3933" w:type="dxa"/>
          </w:tcPr>
          <w:p w:rsidR="009977D9" w:rsidRDefault="009977D9" w:rsidP="000E63FE">
            <w:pPr>
              <w:jc w:val="center"/>
              <w:rPr>
                <w:rFonts w:ascii="Arial" w:hAnsi="Arial" w:cs="Arial"/>
              </w:rPr>
            </w:pPr>
            <w:r>
              <w:rPr>
                <w:rFonts w:ascii="Arial" w:hAnsi="Arial" w:cs="Arial"/>
              </w:rPr>
              <w:t>01</w:t>
            </w:r>
          </w:p>
        </w:tc>
      </w:tr>
      <w:tr w:rsidR="009977D9" w:rsidTr="000E63FE">
        <w:tc>
          <w:tcPr>
            <w:tcW w:w="5220" w:type="dxa"/>
          </w:tcPr>
          <w:p w:rsidR="009977D9" w:rsidRDefault="009977D9" w:rsidP="000E63FE">
            <w:pPr>
              <w:jc w:val="both"/>
              <w:rPr>
                <w:rFonts w:ascii="Arial" w:hAnsi="Arial" w:cs="Arial"/>
              </w:rPr>
            </w:pPr>
            <w:r>
              <w:rPr>
                <w:rFonts w:ascii="Arial" w:hAnsi="Arial" w:cs="Arial"/>
              </w:rPr>
              <w:t>Lavanderia</w:t>
            </w:r>
          </w:p>
        </w:tc>
        <w:tc>
          <w:tcPr>
            <w:tcW w:w="3933" w:type="dxa"/>
          </w:tcPr>
          <w:p w:rsidR="009977D9" w:rsidRDefault="009977D9" w:rsidP="000E63FE">
            <w:pPr>
              <w:jc w:val="center"/>
              <w:rPr>
                <w:rFonts w:ascii="Arial" w:hAnsi="Arial" w:cs="Arial"/>
              </w:rPr>
            </w:pPr>
            <w:r>
              <w:rPr>
                <w:rFonts w:ascii="Arial" w:hAnsi="Arial" w:cs="Arial"/>
              </w:rPr>
              <w:t>01</w:t>
            </w:r>
          </w:p>
        </w:tc>
      </w:tr>
      <w:tr w:rsidR="009977D9" w:rsidTr="000E63FE">
        <w:tc>
          <w:tcPr>
            <w:tcW w:w="5220" w:type="dxa"/>
          </w:tcPr>
          <w:p w:rsidR="009977D9" w:rsidRDefault="009977D9" w:rsidP="000E63FE">
            <w:pPr>
              <w:jc w:val="both"/>
              <w:rPr>
                <w:rFonts w:ascii="Arial" w:hAnsi="Arial" w:cs="Arial"/>
              </w:rPr>
            </w:pPr>
            <w:r>
              <w:rPr>
                <w:rFonts w:ascii="Arial" w:hAnsi="Arial" w:cs="Arial"/>
              </w:rPr>
              <w:t>Guarita para Vigilância</w:t>
            </w:r>
          </w:p>
        </w:tc>
        <w:tc>
          <w:tcPr>
            <w:tcW w:w="3933" w:type="dxa"/>
          </w:tcPr>
          <w:p w:rsidR="009977D9" w:rsidRDefault="009977D9" w:rsidP="000E63FE">
            <w:pPr>
              <w:jc w:val="center"/>
              <w:rPr>
                <w:rFonts w:ascii="Arial" w:hAnsi="Arial" w:cs="Arial"/>
              </w:rPr>
            </w:pPr>
            <w:r>
              <w:rPr>
                <w:rFonts w:ascii="Arial" w:hAnsi="Arial" w:cs="Arial"/>
              </w:rPr>
              <w:t>01</w:t>
            </w:r>
          </w:p>
        </w:tc>
      </w:tr>
      <w:tr w:rsidR="009977D9" w:rsidTr="000E63FE">
        <w:tc>
          <w:tcPr>
            <w:tcW w:w="5220" w:type="dxa"/>
          </w:tcPr>
          <w:p w:rsidR="009977D9" w:rsidRDefault="009977D9" w:rsidP="000E63FE">
            <w:pPr>
              <w:jc w:val="both"/>
              <w:rPr>
                <w:rFonts w:ascii="Arial" w:hAnsi="Arial" w:cs="Arial"/>
              </w:rPr>
            </w:pPr>
            <w:r>
              <w:rPr>
                <w:rFonts w:ascii="Arial" w:hAnsi="Arial" w:cs="Arial"/>
              </w:rPr>
              <w:t>Setor de Atividades Artísticas Culturais e Culturais</w:t>
            </w:r>
          </w:p>
        </w:tc>
        <w:tc>
          <w:tcPr>
            <w:tcW w:w="3933" w:type="dxa"/>
          </w:tcPr>
          <w:p w:rsidR="009977D9" w:rsidRDefault="009977D9" w:rsidP="000E63FE">
            <w:pPr>
              <w:jc w:val="center"/>
              <w:rPr>
                <w:rFonts w:ascii="Arial" w:hAnsi="Arial" w:cs="Arial"/>
              </w:rPr>
            </w:pPr>
            <w:r>
              <w:rPr>
                <w:rFonts w:ascii="Arial" w:hAnsi="Arial" w:cs="Arial"/>
              </w:rPr>
              <w:t xml:space="preserve">01 </w:t>
            </w:r>
          </w:p>
        </w:tc>
      </w:tr>
      <w:tr w:rsidR="009977D9" w:rsidTr="000E63FE">
        <w:tc>
          <w:tcPr>
            <w:tcW w:w="5220" w:type="dxa"/>
          </w:tcPr>
          <w:p w:rsidR="009977D9" w:rsidRDefault="009977D9" w:rsidP="000E63FE">
            <w:pPr>
              <w:jc w:val="both"/>
              <w:rPr>
                <w:rFonts w:ascii="Arial" w:hAnsi="Arial" w:cs="Arial"/>
              </w:rPr>
            </w:pPr>
            <w:r>
              <w:rPr>
                <w:rFonts w:ascii="Arial" w:hAnsi="Arial" w:cs="Arial"/>
              </w:rPr>
              <w:t xml:space="preserve">Hospital Veterinário </w:t>
            </w:r>
          </w:p>
        </w:tc>
        <w:tc>
          <w:tcPr>
            <w:tcW w:w="3933" w:type="dxa"/>
          </w:tcPr>
          <w:p w:rsidR="009977D9" w:rsidRDefault="009977D9" w:rsidP="000E63FE">
            <w:pPr>
              <w:jc w:val="center"/>
              <w:rPr>
                <w:rFonts w:ascii="Arial" w:hAnsi="Arial" w:cs="Arial"/>
              </w:rPr>
            </w:pPr>
            <w:r>
              <w:rPr>
                <w:rFonts w:ascii="Arial" w:hAnsi="Arial" w:cs="Arial"/>
              </w:rPr>
              <w:t xml:space="preserve">01 </w:t>
            </w:r>
          </w:p>
        </w:tc>
      </w:tr>
      <w:tr w:rsidR="009977D9" w:rsidTr="000E63FE">
        <w:tc>
          <w:tcPr>
            <w:tcW w:w="5220" w:type="dxa"/>
          </w:tcPr>
          <w:p w:rsidR="009977D9" w:rsidRDefault="009977D9" w:rsidP="000E63FE">
            <w:pPr>
              <w:autoSpaceDE w:val="0"/>
              <w:autoSpaceDN w:val="0"/>
              <w:adjustRightInd w:val="0"/>
              <w:jc w:val="both"/>
              <w:rPr>
                <w:rFonts w:ascii="Arial" w:hAnsi="Arial" w:cs="Arial"/>
              </w:rPr>
            </w:pPr>
            <w:r w:rsidRPr="00081AAD">
              <w:rPr>
                <w:rFonts w:ascii="Arial" w:hAnsi="Arial" w:cs="Arial"/>
              </w:rPr>
              <w:t>Laboratório de análise</w:t>
            </w:r>
            <w:r>
              <w:rPr>
                <w:rFonts w:ascii="Arial" w:hAnsi="Arial" w:cs="Arial"/>
              </w:rPr>
              <w:t>s</w:t>
            </w:r>
            <w:r w:rsidRPr="00081AAD">
              <w:rPr>
                <w:rFonts w:ascii="Arial" w:hAnsi="Arial" w:cs="Arial"/>
              </w:rPr>
              <w:t xml:space="preserve"> físico-químicas de alimentos </w:t>
            </w:r>
          </w:p>
        </w:tc>
        <w:tc>
          <w:tcPr>
            <w:tcW w:w="3933" w:type="dxa"/>
          </w:tcPr>
          <w:p w:rsidR="009977D9" w:rsidRDefault="009977D9" w:rsidP="000E63FE">
            <w:pPr>
              <w:jc w:val="center"/>
            </w:pPr>
            <w:r w:rsidRPr="008C7087">
              <w:rPr>
                <w:rFonts w:ascii="Arial" w:hAnsi="Arial" w:cs="Arial"/>
              </w:rPr>
              <w:t>01</w:t>
            </w:r>
          </w:p>
        </w:tc>
      </w:tr>
      <w:tr w:rsidR="009977D9" w:rsidTr="000E63FE">
        <w:tc>
          <w:tcPr>
            <w:tcW w:w="5220" w:type="dxa"/>
          </w:tcPr>
          <w:p w:rsidR="009977D9" w:rsidRPr="00081AAD" w:rsidRDefault="009977D9" w:rsidP="000E63FE">
            <w:pPr>
              <w:autoSpaceDE w:val="0"/>
              <w:autoSpaceDN w:val="0"/>
              <w:adjustRightInd w:val="0"/>
              <w:rPr>
                <w:rFonts w:ascii="Arial" w:hAnsi="Arial" w:cs="Arial"/>
              </w:rPr>
            </w:pPr>
            <w:r w:rsidRPr="00081AAD">
              <w:rPr>
                <w:rFonts w:ascii="Arial" w:hAnsi="Arial" w:cs="Arial"/>
              </w:rPr>
              <w:lastRenderedPageBreak/>
              <w:t xml:space="preserve">Laboratório de análise microbiológica de alimentos </w:t>
            </w:r>
          </w:p>
        </w:tc>
        <w:tc>
          <w:tcPr>
            <w:tcW w:w="3933" w:type="dxa"/>
          </w:tcPr>
          <w:p w:rsidR="009977D9" w:rsidRDefault="009977D9" w:rsidP="000E63FE">
            <w:pPr>
              <w:jc w:val="center"/>
            </w:pPr>
            <w:r w:rsidRPr="008C7087">
              <w:rPr>
                <w:rFonts w:ascii="Arial" w:hAnsi="Arial" w:cs="Arial"/>
              </w:rPr>
              <w:t>01</w:t>
            </w:r>
          </w:p>
        </w:tc>
      </w:tr>
      <w:tr w:rsidR="009977D9" w:rsidTr="000E63FE">
        <w:tc>
          <w:tcPr>
            <w:tcW w:w="5220" w:type="dxa"/>
          </w:tcPr>
          <w:p w:rsidR="009977D9" w:rsidRPr="00081AAD" w:rsidRDefault="009977D9" w:rsidP="000E63FE">
            <w:pPr>
              <w:rPr>
                <w:rFonts w:ascii="Arial" w:hAnsi="Arial" w:cs="Arial"/>
              </w:rPr>
            </w:pPr>
            <w:r w:rsidRPr="00081AAD">
              <w:rPr>
                <w:rFonts w:ascii="Arial" w:hAnsi="Arial" w:cs="Arial"/>
              </w:rPr>
              <w:t>Laboratório de Biologia</w:t>
            </w:r>
          </w:p>
        </w:tc>
        <w:tc>
          <w:tcPr>
            <w:tcW w:w="3933" w:type="dxa"/>
          </w:tcPr>
          <w:p w:rsidR="009977D9" w:rsidRDefault="009977D9" w:rsidP="000E63FE">
            <w:pPr>
              <w:jc w:val="center"/>
            </w:pPr>
            <w:r w:rsidRPr="008C7087">
              <w:rPr>
                <w:rFonts w:ascii="Arial" w:hAnsi="Arial" w:cs="Arial"/>
              </w:rPr>
              <w:t>01</w:t>
            </w:r>
          </w:p>
        </w:tc>
      </w:tr>
      <w:tr w:rsidR="009977D9" w:rsidTr="000E63FE">
        <w:tc>
          <w:tcPr>
            <w:tcW w:w="5220" w:type="dxa"/>
          </w:tcPr>
          <w:p w:rsidR="009977D9" w:rsidRPr="00081AAD" w:rsidRDefault="009977D9" w:rsidP="000E63FE">
            <w:pPr>
              <w:rPr>
                <w:rFonts w:ascii="Arial" w:hAnsi="Arial" w:cs="Arial"/>
              </w:rPr>
            </w:pPr>
            <w:r>
              <w:rPr>
                <w:rFonts w:ascii="Arial" w:hAnsi="Arial" w:cs="Arial"/>
              </w:rPr>
              <w:t>Laboratório de Q</w:t>
            </w:r>
            <w:r w:rsidRPr="00081AAD">
              <w:rPr>
                <w:rFonts w:ascii="Arial" w:hAnsi="Arial" w:cs="Arial"/>
              </w:rPr>
              <w:t>uímica</w:t>
            </w:r>
          </w:p>
        </w:tc>
        <w:tc>
          <w:tcPr>
            <w:tcW w:w="3933" w:type="dxa"/>
          </w:tcPr>
          <w:p w:rsidR="009977D9" w:rsidRDefault="009977D9" w:rsidP="000E63FE">
            <w:pPr>
              <w:jc w:val="center"/>
            </w:pPr>
            <w:r w:rsidRPr="008C7087">
              <w:rPr>
                <w:rFonts w:ascii="Arial" w:hAnsi="Arial" w:cs="Arial"/>
              </w:rPr>
              <w:t>01</w:t>
            </w:r>
          </w:p>
        </w:tc>
      </w:tr>
      <w:tr w:rsidR="009977D9" w:rsidTr="000E63FE">
        <w:tc>
          <w:tcPr>
            <w:tcW w:w="5220" w:type="dxa"/>
          </w:tcPr>
          <w:p w:rsidR="009977D9" w:rsidRPr="00081AAD" w:rsidRDefault="009977D9" w:rsidP="000E63FE">
            <w:pPr>
              <w:rPr>
                <w:rFonts w:ascii="Arial" w:hAnsi="Arial" w:cs="Arial"/>
              </w:rPr>
            </w:pPr>
            <w:r w:rsidRPr="00081AAD">
              <w:rPr>
                <w:rFonts w:ascii="Arial" w:hAnsi="Arial" w:cs="Arial"/>
              </w:rPr>
              <w:t>Laboratório de Física</w:t>
            </w:r>
          </w:p>
        </w:tc>
        <w:tc>
          <w:tcPr>
            <w:tcW w:w="3933" w:type="dxa"/>
          </w:tcPr>
          <w:p w:rsidR="009977D9" w:rsidRDefault="009977D9" w:rsidP="000E63FE">
            <w:pPr>
              <w:jc w:val="center"/>
            </w:pPr>
            <w:r w:rsidRPr="008C7087">
              <w:rPr>
                <w:rFonts w:ascii="Arial" w:hAnsi="Arial" w:cs="Arial"/>
              </w:rPr>
              <w:t>01</w:t>
            </w:r>
          </w:p>
        </w:tc>
      </w:tr>
      <w:tr w:rsidR="009977D9" w:rsidTr="000E63FE">
        <w:tc>
          <w:tcPr>
            <w:tcW w:w="5220" w:type="dxa"/>
          </w:tcPr>
          <w:p w:rsidR="009977D9" w:rsidRPr="00081AAD" w:rsidRDefault="009977D9" w:rsidP="000E63FE">
            <w:pPr>
              <w:rPr>
                <w:rFonts w:ascii="Arial" w:hAnsi="Arial" w:cs="Arial"/>
              </w:rPr>
            </w:pPr>
            <w:r w:rsidRPr="00081AAD">
              <w:rPr>
                <w:rFonts w:ascii="Arial" w:hAnsi="Arial" w:cs="Arial"/>
              </w:rPr>
              <w:t>Laboratório de Matemática</w:t>
            </w:r>
          </w:p>
        </w:tc>
        <w:tc>
          <w:tcPr>
            <w:tcW w:w="3933" w:type="dxa"/>
          </w:tcPr>
          <w:p w:rsidR="009977D9" w:rsidRDefault="009977D9" w:rsidP="000E63FE">
            <w:pPr>
              <w:jc w:val="center"/>
            </w:pPr>
            <w:r w:rsidRPr="008C7087">
              <w:rPr>
                <w:rFonts w:ascii="Arial" w:hAnsi="Arial" w:cs="Arial"/>
              </w:rPr>
              <w:t>01</w:t>
            </w:r>
          </w:p>
        </w:tc>
      </w:tr>
      <w:tr w:rsidR="009977D9" w:rsidTr="000E63FE">
        <w:tc>
          <w:tcPr>
            <w:tcW w:w="5220" w:type="dxa"/>
          </w:tcPr>
          <w:p w:rsidR="009977D9" w:rsidRPr="00081AAD" w:rsidRDefault="009977D9" w:rsidP="000E63FE">
            <w:pPr>
              <w:jc w:val="both"/>
              <w:rPr>
                <w:rFonts w:ascii="Arial" w:hAnsi="Arial" w:cs="Arial"/>
              </w:rPr>
            </w:pPr>
            <w:r w:rsidRPr="004A32CA">
              <w:rPr>
                <w:rFonts w:ascii="Arial" w:hAnsi="Arial" w:cs="Arial"/>
              </w:rPr>
              <w:t>Labora</w:t>
            </w:r>
            <w:r>
              <w:rPr>
                <w:rFonts w:ascii="Arial" w:hAnsi="Arial" w:cs="Arial"/>
              </w:rPr>
              <w:t>tório de Análise de Solo, Água e</w:t>
            </w:r>
            <w:r w:rsidRPr="004A32CA">
              <w:rPr>
                <w:rFonts w:ascii="Arial" w:hAnsi="Arial" w:cs="Arial"/>
              </w:rPr>
              <w:t xml:space="preserve"> Planta</w:t>
            </w:r>
            <w:r w:rsidRPr="009977D9">
              <w:rPr>
                <w:rFonts w:ascii="Arial" w:hAnsi="Arial" w:cs="Arial"/>
              </w:rPr>
              <w:t xml:space="preserve"> – LASAP</w:t>
            </w:r>
          </w:p>
        </w:tc>
        <w:tc>
          <w:tcPr>
            <w:tcW w:w="3933" w:type="dxa"/>
          </w:tcPr>
          <w:p w:rsidR="009977D9" w:rsidRDefault="009977D9" w:rsidP="000E63FE">
            <w:pPr>
              <w:jc w:val="center"/>
            </w:pPr>
            <w:r w:rsidRPr="008C7087">
              <w:rPr>
                <w:rFonts w:ascii="Arial" w:hAnsi="Arial" w:cs="Arial"/>
              </w:rPr>
              <w:t>01</w:t>
            </w:r>
          </w:p>
        </w:tc>
      </w:tr>
      <w:tr w:rsidR="009977D9" w:rsidTr="000E63FE">
        <w:tc>
          <w:tcPr>
            <w:tcW w:w="5220" w:type="dxa"/>
          </w:tcPr>
          <w:p w:rsidR="009977D9" w:rsidRPr="00081AAD" w:rsidRDefault="009977D9" w:rsidP="000E63FE">
            <w:pPr>
              <w:rPr>
                <w:rFonts w:ascii="Arial" w:hAnsi="Arial" w:cs="Arial"/>
              </w:rPr>
            </w:pPr>
            <w:r w:rsidRPr="00081AAD">
              <w:rPr>
                <w:rFonts w:ascii="Arial" w:hAnsi="Arial" w:cs="Arial"/>
              </w:rPr>
              <w:t>Laboratório de Informática</w:t>
            </w:r>
          </w:p>
        </w:tc>
        <w:tc>
          <w:tcPr>
            <w:tcW w:w="3933" w:type="dxa"/>
          </w:tcPr>
          <w:p w:rsidR="009977D9" w:rsidRDefault="009977D9" w:rsidP="000E63FE">
            <w:pPr>
              <w:jc w:val="center"/>
              <w:rPr>
                <w:rFonts w:ascii="Arial" w:hAnsi="Arial" w:cs="Arial"/>
              </w:rPr>
            </w:pPr>
            <w:r>
              <w:rPr>
                <w:rFonts w:ascii="Arial" w:hAnsi="Arial" w:cs="Arial"/>
              </w:rPr>
              <w:t>01</w:t>
            </w:r>
          </w:p>
        </w:tc>
      </w:tr>
      <w:tr w:rsidR="009977D9" w:rsidTr="000E63FE">
        <w:tc>
          <w:tcPr>
            <w:tcW w:w="5220" w:type="dxa"/>
          </w:tcPr>
          <w:p w:rsidR="009977D9" w:rsidRPr="00081AAD" w:rsidRDefault="009977D9" w:rsidP="000E63FE">
            <w:pPr>
              <w:rPr>
                <w:rFonts w:ascii="Arial" w:hAnsi="Arial" w:cs="Arial"/>
              </w:rPr>
            </w:pPr>
            <w:r>
              <w:rPr>
                <w:rFonts w:ascii="Arial" w:hAnsi="Arial" w:cs="Arial"/>
              </w:rPr>
              <w:t>Laboratório de Piscicultura</w:t>
            </w:r>
          </w:p>
        </w:tc>
        <w:tc>
          <w:tcPr>
            <w:tcW w:w="3933" w:type="dxa"/>
          </w:tcPr>
          <w:p w:rsidR="009977D9" w:rsidRDefault="009977D9" w:rsidP="000E63FE">
            <w:pPr>
              <w:jc w:val="center"/>
              <w:rPr>
                <w:rFonts w:ascii="Arial" w:hAnsi="Arial" w:cs="Arial"/>
              </w:rPr>
            </w:pPr>
            <w:r>
              <w:rPr>
                <w:rFonts w:ascii="Arial" w:hAnsi="Arial" w:cs="Arial"/>
              </w:rPr>
              <w:t>01</w:t>
            </w:r>
          </w:p>
        </w:tc>
      </w:tr>
      <w:tr w:rsidR="009977D9" w:rsidTr="000E63FE">
        <w:tc>
          <w:tcPr>
            <w:tcW w:w="5220" w:type="dxa"/>
          </w:tcPr>
          <w:p w:rsidR="009977D9" w:rsidRDefault="009977D9" w:rsidP="009977D9">
            <w:pPr>
              <w:tabs>
                <w:tab w:val="left" w:pos="3930"/>
              </w:tabs>
              <w:spacing w:line="360" w:lineRule="auto"/>
              <w:jc w:val="both"/>
              <w:rPr>
                <w:rFonts w:ascii="Arial" w:hAnsi="Arial" w:cs="Arial"/>
              </w:rPr>
            </w:pPr>
            <w:r>
              <w:rPr>
                <w:rFonts w:ascii="Arial" w:hAnsi="Arial" w:cs="Arial"/>
              </w:rPr>
              <w:t>Laboratório de entomologia</w:t>
            </w:r>
            <w:r>
              <w:rPr>
                <w:rFonts w:ascii="Arial" w:hAnsi="Arial" w:cs="Arial"/>
              </w:rPr>
              <w:tab/>
            </w:r>
          </w:p>
        </w:tc>
        <w:tc>
          <w:tcPr>
            <w:tcW w:w="3933" w:type="dxa"/>
          </w:tcPr>
          <w:p w:rsidR="009977D9" w:rsidRDefault="009977D9" w:rsidP="000E63FE">
            <w:pPr>
              <w:jc w:val="center"/>
              <w:rPr>
                <w:rFonts w:ascii="Arial" w:hAnsi="Arial" w:cs="Arial"/>
              </w:rPr>
            </w:pPr>
            <w:r>
              <w:rPr>
                <w:rFonts w:ascii="Arial" w:hAnsi="Arial" w:cs="Arial"/>
              </w:rPr>
              <w:t>01</w:t>
            </w:r>
          </w:p>
        </w:tc>
      </w:tr>
      <w:tr w:rsidR="009977D9" w:rsidTr="000E63FE">
        <w:tc>
          <w:tcPr>
            <w:tcW w:w="5220" w:type="dxa"/>
          </w:tcPr>
          <w:p w:rsidR="009977D9" w:rsidRDefault="009977D9" w:rsidP="000E63FE">
            <w:pPr>
              <w:rPr>
                <w:rFonts w:ascii="Arial" w:hAnsi="Arial" w:cs="Arial"/>
              </w:rPr>
            </w:pPr>
            <w:r>
              <w:rPr>
                <w:rFonts w:ascii="Arial" w:hAnsi="Arial" w:cs="Arial"/>
              </w:rPr>
              <w:t>Unidade educativa de Agricultura I-Olericultura</w:t>
            </w:r>
          </w:p>
        </w:tc>
        <w:tc>
          <w:tcPr>
            <w:tcW w:w="3933" w:type="dxa"/>
          </w:tcPr>
          <w:p w:rsidR="009977D9" w:rsidRDefault="009977D9" w:rsidP="000E63FE">
            <w:pPr>
              <w:jc w:val="center"/>
              <w:rPr>
                <w:rFonts w:ascii="Arial" w:hAnsi="Arial" w:cs="Arial"/>
              </w:rPr>
            </w:pPr>
            <w:r>
              <w:rPr>
                <w:rFonts w:ascii="Arial" w:hAnsi="Arial" w:cs="Arial"/>
              </w:rPr>
              <w:t>01</w:t>
            </w:r>
          </w:p>
        </w:tc>
      </w:tr>
      <w:tr w:rsidR="009977D9" w:rsidTr="000E63FE">
        <w:tc>
          <w:tcPr>
            <w:tcW w:w="5220" w:type="dxa"/>
          </w:tcPr>
          <w:p w:rsidR="009977D9" w:rsidRPr="00105429" w:rsidRDefault="009977D9" w:rsidP="000E63FE">
            <w:pPr>
              <w:rPr>
                <w:rFonts w:ascii="Arial" w:hAnsi="Arial" w:cs="Arial"/>
              </w:rPr>
            </w:pPr>
            <w:r w:rsidRPr="00105429">
              <w:rPr>
                <w:rFonts w:ascii="Arial" w:hAnsi="Arial" w:cs="Arial"/>
              </w:rPr>
              <w:t xml:space="preserve">Unidade </w:t>
            </w:r>
            <w:r>
              <w:rPr>
                <w:rFonts w:ascii="Arial" w:hAnsi="Arial" w:cs="Arial"/>
              </w:rPr>
              <w:t>educativa</w:t>
            </w:r>
            <w:r w:rsidRPr="00105429">
              <w:rPr>
                <w:rFonts w:ascii="Arial" w:hAnsi="Arial" w:cs="Arial"/>
              </w:rPr>
              <w:t xml:space="preserve"> de Agricultura I</w:t>
            </w:r>
            <w:r>
              <w:rPr>
                <w:rFonts w:ascii="Arial" w:hAnsi="Arial" w:cs="Arial"/>
              </w:rPr>
              <w:t>I- Culturas anuais</w:t>
            </w:r>
          </w:p>
        </w:tc>
        <w:tc>
          <w:tcPr>
            <w:tcW w:w="3933" w:type="dxa"/>
          </w:tcPr>
          <w:p w:rsidR="009977D9" w:rsidRDefault="009977D9" w:rsidP="000E63FE">
            <w:pPr>
              <w:jc w:val="center"/>
            </w:pPr>
            <w:r w:rsidRPr="00D43763">
              <w:rPr>
                <w:rFonts w:ascii="Arial" w:hAnsi="Arial" w:cs="Arial"/>
              </w:rPr>
              <w:t>01</w:t>
            </w:r>
          </w:p>
        </w:tc>
      </w:tr>
      <w:tr w:rsidR="009977D9" w:rsidTr="000E63FE">
        <w:tc>
          <w:tcPr>
            <w:tcW w:w="5220" w:type="dxa"/>
          </w:tcPr>
          <w:p w:rsidR="009977D9" w:rsidRPr="00105429" w:rsidRDefault="009977D9" w:rsidP="000E63FE">
            <w:pPr>
              <w:rPr>
                <w:rFonts w:ascii="Arial" w:hAnsi="Arial" w:cs="Arial"/>
              </w:rPr>
            </w:pPr>
            <w:r w:rsidRPr="00105429">
              <w:rPr>
                <w:rFonts w:ascii="Arial" w:hAnsi="Arial" w:cs="Arial"/>
              </w:rPr>
              <w:t xml:space="preserve">Unidade </w:t>
            </w:r>
            <w:r>
              <w:rPr>
                <w:rFonts w:ascii="Arial" w:hAnsi="Arial" w:cs="Arial"/>
              </w:rPr>
              <w:t>educativa</w:t>
            </w:r>
            <w:r w:rsidRPr="00105429">
              <w:rPr>
                <w:rFonts w:ascii="Arial" w:hAnsi="Arial" w:cs="Arial"/>
              </w:rPr>
              <w:t xml:space="preserve"> de Agricultura I</w:t>
            </w:r>
            <w:r>
              <w:rPr>
                <w:rFonts w:ascii="Arial" w:hAnsi="Arial" w:cs="Arial"/>
              </w:rPr>
              <w:t>II-Fruticultura</w:t>
            </w:r>
          </w:p>
        </w:tc>
        <w:tc>
          <w:tcPr>
            <w:tcW w:w="3933" w:type="dxa"/>
          </w:tcPr>
          <w:p w:rsidR="009977D9" w:rsidRDefault="009977D9" w:rsidP="000E63FE">
            <w:pPr>
              <w:jc w:val="center"/>
            </w:pPr>
            <w:r w:rsidRPr="00D43763">
              <w:rPr>
                <w:rFonts w:ascii="Arial" w:hAnsi="Arial" w:cs="Arial"/>
              </w:rPr>
              <w:t>01</w:t>
            </w:r>
          </w:p>
        </w:tc>
      </w:tr>
      <w:tr w:rsidR="009977D9" w:rsidTr="000E63FE">
        <w:tc>
          <w:tcPr>
            <w:tcW w:w="5220" w:type="dxa"/>
          </w:tcPr>
          <w:p w:rsidR="009977D9" w:rsidRPr="00105429" w:rsidRDefault="009977D9" w:rsidP="000E63FE">
            <w:pPr>
              <w:rPr>
                <w:rFonts w:ascii="Arial" w:hAnsi="Arial" w:cs="Arial"/>
              </w:rPr>
            </w:pPr>
            <w:r w:rsidRPr="00105429">
              <w:rPr>
                <w:rFonts w:ascii="Arial" w:hAnsi="Arial" w:cs="Arial"/>
              </w:rPr>
              <w:t xml:space="preserve">Unidade </w:t>
            </w:r>
            <w:r>
              <w:rPr>
                <w:rFonts w:ascii="Arial" w:hAnsi="Arial" w:cs="Arial"/>
              </w:rPr>
              <w:t>educativa</w:t>
            </w:r>
            <w:r w:rsidRPr="00105429">
              <w:rPr>
                <w:rFonts w:ascii="Arial" w:hAnsi="Arial" w:cs="Arial"/>
              </w:rPr>
              <w:t xml:space="preserve"> de </w:t>
            </w:r>
            <w:r>
              <w:rPr>
                <w:rFonts w:ascii="Arial" w:hAnsi="Arial" w:cs="Arial"/>
              </w:rPr>
              <w:t>Zootecnia</w:t>
            </w:r>
            <w:r w:rsidRPr="00105429">
              <w:rPr>
                <w:rFonts w:ascii="Arial" w:hAnsi="Arial" w:cs="Arial"/>
              </w:rPr>
              <w:t xml:space="preserve"> I</w:t>
            </w:r>
            <w:r>
              <w:rPr>
                <w:rFonts w:ascii="Arial" w:hAnsi="Arial" w:cs="Arial"/>
              </w:rPr>
              <w:t>- Avicultura</w:t>
            </w:r>
          </w:p>
        </w:tc>
        <w:tc>
          <w:tcPr>
            <w:tcW w:w="3933" w:type="dxa"/>
          </w:tcPr>
          <w:p w:rsidR="009977D9" w:rsidRDefault="009977D9" w:rsidP="000E63FE">
            <w:pPr>
              <w:jc w:val="center"/>
            </w:pPr>
            <w:r w:rsidRPr="00D43763">
              <w:rPr>
                <w:rFonts w:ascii="Arial" w:hAnsi="Arial" w:cs="Arial"/>
              </w:rPr>
              <w:t>01</w:t>
            </w:r>
          </w:p>
        </w:tc>
      </w:tr>
      <w:tr w:rsidR="009977D9" w:rsidTr="000E63FE">
        <w:tc>
          <w:tcPr>
            <w:tcW w:w="5220" w:type="dxa"/>
          </w:tcPr>
          <w:p w:rsidR="009977D9" w:rsidRPr="00105429" w:rsidRDefault="009977D9" w:rsidP="006B445A">
            <w:pPr>
              <w:rPr>
                <w:rFonts w:ascii="Arial" w:hAnsi="Arial" w:cs="Arial"/>
              </w:rPr>
            </w:pPr>
            <w:r w:rsidRPr="00105429">
              <w:rPr>
                <w:rFonts w:ascii="Arial" w:hAnsi="Arial" w:cs="Arial"/>
              </w:rPr>
              <w:t xml:space="preserve">Unidade </w:t>
            </w:r>
            <w:r>
              <w:rPr>
                <w:rFonts w:ascii="Arial" w:hAnsi="Arial" w:cs="Arial"/>
              </w:rPr>
              <w:t>educativa</w:t>
            </w:r>
            <w:r w:rsidRPr="00105429">
              <w:rPr>
                <w:rFonts w:ascii="Arial" w:hAnsi="Arial" w:cs="Arial"/>
              </w:rPr>
              <w:t xml:space="preserve"> de </w:t>
            </w:r>
            <w:r>
              <w:rPr>
                <w:rFonts w:ascii="Arial" w:hAnsi="Arial" w:cs="Arial"/>
              </w:rPr>
              <w:t>Zootecnia</w:t>
            </w:r>
            <w:r w:rsidRPr="00105429">
              <w:rPr>
                <w:rFonts w:ascii="Arial" w:hAnsi="Arial" w:cs="Arial"/>
              </w:rPr>
              <w:t xml:space="preserve"> I</w:t>
            </w:r>
            <w:r>
              <w:rPr>
                <w:rFonts w:ascii="Arial" w:hAnsi="Arial" w:cs="Arial"/>
              </w:rPr>
              <w:t>I- Suinocultura/</w:t>
            </w:r>
            <w:proofErr w:type="spellStart"/>
            <w:r>
              <w:rPr>
                <w:rFonts w:ascii="Arial" w:hAnsi="Arial" w:cs="Arial"/>
              </w:rPr>
              <w:t>ovinocaprinocultura</w:t>
            </w:r>
            <w:proofErr w:type="spellEnd"/>
          </w:p>
        </w:tc>
        <w:tc>
          <w:tcPr>
            <w:tcW w:w="3933" w:type="dxa"/>
          </w:tcPr>
          <w:p w:rsidR="009977D9" w:rsidRDefault="009977D9" w:rsidP="000E63FE">
            <w:pPr>
              <w:jc w:val="center"/>
            </w:pPr>
            <w:r w:rsidRPr="00D43763">
              <w:rPr>
                <w:rFonts w:ascii="Arial" w:hAnsi="Arial" w:cs="Arial"/>
              </w:rPr>
              <w:t>01</w:t>
            </w:r>
          </w:p>
        </w:tc>
      </w:tr>
      <w:tr w:rsidR="009977D9" w:rsidTr="000E63FE">
        <w:tc>
          <w:tcPr>
            <w:tcW w:w="5220" w:type="dxa"/>
          </w:tcPr>
          <w:p w:rsidR="009977D9" w:rsidRPr="00105429" w:rsidRDefault="009977D9" w:rsidP="000E63FE">
            <w:pPr>
              <w:rPr>
                <w:rFonts w:ascii="Arial" w:hAnsi="Arial" w:cs="Arial"/>
              </w:rPr>
            </w:pPr>
            <w:r w:rsidRPr="00105429">
              <w:rPr>
                <w:rFonts w:ascii="Arial" w:hAnsi="Arial" w:cs="Arial"/>
              </w:rPr>
              <w:t>Unidade</w:t>
            </w:r>
            <w:r>
              <w:rPr>
                <w:rFonts w:ascii="Arial" w:hAnsi="Arial" w:cs="Arial"/>
              </w:rPr>
              <w:t xml:space="preserve"> educativa</w:t>
            </w:r>
            <w:r w:rsidRPr="00105429">
              <w:rPr>
                <w:rFonts w:ascii="Arial" w:hAnsi="Arial" w:cs="Arial"/>
              </w:rPr>
              <w:t xml:space="preserve"> de </w:t>
            </w:r>
            <w:r>
              <w:rPr>
                <w:rFonts w:ascii="Arial" w:hAnsi="Arial" w:cs="Arial"/>
              </w:rPr>
              <w:t>Zootecnia</w:t>
            </w:r>
            <w:r w:rsidRPr="00105429">
              <w:rPr>
                <w:rFonts w:ascii="Arial" w:hAnsi="Arial" w:cs="Arial"/>
              </w:rPr>
              <w:t xml:space="preserve"> I</w:t>
            </w:r>
            <w:r>
              <w:rPr>
                <w:rFonts w:ascii="Arial" w:hAnsi="Arial" w:cs="Arial"/>
              </w:rPr>
              <w:t>II- Bovinocultura</w:t>
            </w:r>
          </w:p>
        </w:tc>
        <w:tc>
          <w:tcPr>
            <w:tcW w:w="3933" w:type="dxa"/>
          </w:tcPr>
          <w:p w:rsidR="009977D9" w:rsidRDefault="009977D9" w:rsidP="000E63FE">
            <w:pPr>
              <w:jc w:val="center"/>
            </w:pPr>
            <w:r w:rsidRPr="00D43763">
              <w:rPr>
                <w:rFonts w:ascii="Arial" w:hAnsi="Arial" w:cs="Arial"/>
              </w:rPr>
              <w:t>01</w:t>
            </w:r>
          </w:p>
        </w:tc>
      </w:tr>
    </w:tbl>
    <w:p w:rsidR="00504FFE" w:rsidRDefault="00504FFE" w:rsidP="00504FFE">
      <w:pPr>
        <w:jc w:val="both"/>
        <w:rPr>
          <w:rFonts w:ascii="Arial" w:hAnsi="Arial" w:cs="Arial"/>
          <w:sz w:val="28"/>
          <w:szCs w:val="28"/>
        </w:rPr>
      </w:pPr>
    </w:p>
    <w:p w:rsidR="00504FFE" w:rsidRDefault="00BE4D4D" w:rsidP="00504FFE">
      <w:pPr>
        <w:autoSpaceDE w:val="0"/>
        <w:autoSpaceDN w:val="0"/>
        <w:adjustRightInd w:val="0"/>
        <w:spacing w:line="360" w:lineRule="auto"/>
        <w:ind w:left="180" w:hanging="180"/>
        <w:jc w:val="both"/>
        <w:rPr>
          <w:rFonts w:ascii="Arial" w:hAnsi="Arial" w:cs="Arial"/>
          <w:b/>
        </w:rPr>
      </w:pPr>
      <w:r>
        <w:rPr>
          <w:rFonts w:ascii="Arial" w:hAnsi="Arial" w:cs="Arial"/>
        </w:rPr>
        <w:t>e</w:t>
      </w:r>
      <w:r w:rsidR="00504FFE" w:rsidRPr="00EB154E">
        <w:rPr>
          <w:rFonts w:ascii="Arial" w:hAnsi="Arial" w:cs="Arial"/>
        </w:rPr>
        <w:t xml:space="preserve">) Sala de professores </w:t>
      </w:r>
    </w:p>
    <w:p w:rsidR="00504FFE" w:rsidRPr="00B42070" w:rsidRDefault="00504FFE" w:rsidP="009977D9">
      <w:pPr>
        <w:autoSpaceDE w:val="0"/>
        <w:autoSpaceDN w:val="0"/>
        <w:adjustRightInd w:val="0"/>
        <w:spacing w:line="360" w:lineRule="auto"/>
        <w:ind w:firstLine="567"/>
        <w:jc w:val="both"/>
        <w:rPr>
          <w:rFonts w:ascii="Arial" w:hAnsi="Arial" w:cs="Arial"/>
        </w:rPr>
      </w:pPr>
      <w:r w:rsidRPr="00B42070">
        <w:rPr>
          <w:rFonts w:ascii="Arial" w:hAnsi="Arial" w:cs="Arial"/>
        </w:rPr>
        <w:t>O IFPB Campus Sousa dispõe de ambientes para professores por área de atividades no núcleo geral e ambientes individualizados para os professores da área tecnológica próxima as unidades educativas de cada um, equipadas com computador com acesso a internet e climatizadas.</w:t>
      </w:r>
    </w:p>
    <w:p w:rsidR="00504FFE" w:rsidRDefault="00504FFE" w:rsidP="00504FFE">
      <w:pPr>
        <w:autoSpaceDE w:val="0"/>
        <w:autoSpaceDN w:val="0"/>
        <w:adjustRightInd w:val="0"/>
        <w:spacing w:line="360" w:lineRule="auto"/>
        <w:jc w:val="both"/>
        <w:rPr>
          <w:rFonts w:ascii="Arial" w:hAnsi="Arial" w:cs="Arial"/>
        </w:rPr>
      </w:pPr>
    </w:p>
    <w:p w:rsidR="00504FFE" w:rsidRPr="00EB154E" w:rsidRDefault="00BE4D4D" w:rsidP="00504FFE">
      <w:pPr>
        <w:autoSpaceDE w:val="0"/>
        <w:autoSpaceDN w:val="0"/>
        <w:adjustRightInd w:val="0"/>
        <w:spacing w:line="360" w:lineRule="auto"/>
        <w:ind w:left="180" w:hanging="180"/>
        <w:jc w:val="both"/>
        <w:rPr>
          <w:rFonts w:ascii="Arial" w:hAnsi="Arial" w:cs="Arial"/>
        </w:rPr>
      </w:pPr>
      <w:r>
        <w:rPr>
          <w:rFonts w:ascii="Arial" w:hAnsi="Arial" w:cs="Arial"/>
        </w:rPr>
        <w:t>f</w:t>
      </w:r>
      <w:r w:rsidR="00504FFE" w:rsidRPr="00EB154E">
        <w:rPr>
          <w:rFonts w:ascii="Arial" w:hAnsi="Arial" w:cs="Arial"/>
        </w:rPr>
        <w:t>) Salas de aulas</w:t>
      </w:r>
    </w:p>
    <w:p w:rsidR="00504FFE" w:rsidRDefault="00504FFE" w:rsidP="00504FFE">
      <w:pPr>
        <w:widowControl w:val="0"/>
        <w:spacing w:line="360" w:lineRule="auto"/>
        <w:ind w:firstLine="180"/>
        <w:jc w:val="both"/>
        <w:rPr>
          <w:rFonts w:ascii="Arial" w:hAnsi="Arial" w:cs="Arial"/>
        </w:rPr>
      </w:pPr>
    </w:p>
    <w:p w:rsidR="00504FFE" w:rsidRDefault="00504FFE" w:rsidP="009977D9">
      <w:pPr>
        <w:widowControl w:val="0"/>
        <w:spacing w:line="360" w:lineRule="auto"/>
        <w:ind w:firstLine="567"/>
        <w:jc w:val="both"/>
        <w:rPr>
          <w:rFonts w:ascii="Arial" w:hAnsi="Arial" w:cs="Arial"/>
        </w:rPr>
      </w:pPr>
      <w:r w:rsidRPr="00C17FA8">
        <w:rPr>
          <w:rFonts w:ascii="Arial" w:hAnsi="Arial" w:cs="Arial"/>
        </w:rPr>
        <w:t>Todas as salas de aulas</w:t>
      </w:r>
      <w:r>
        <w:rPr>
          <w:rFonts w:ascii="Arial" w:hAnsi="Arial" w:cs="Arial"/>
        </w:rPr>
        <w:t xml:space="preserve"> são climatizadas e</w:t>
      </w:r>
      <w:r w:rsidRPr="00C17FA8">
        <w:rPr>
          <w:rFonts w:ascii="Arial" w:hAnsi="Arial" w:cs="Arial"/>
        </w:rPr>
        <w:t xml:space="preserve"> estão equipadas </w:t>
      </w:r>
      <w:r w:rsidR="009977D9">
        <w:rPr>
          <w:rFonts w:ascii="Arial" w:hAnsi="Arial" w:cs="Arial"/>
        </w:rPr>
        <w:t xml:space="preserve">com projetor multimídia, </w:t>
      </w:r>
      <w:r>
        <w:rPr>
          <w:rFonts w:ascii="Arial" w:hAnsi="Arial" w:cs="Arial"/>
        </w:rPr>
        <w:t xml:space="preserve">quadro tipo </w:t>
      </w:r>
      <w:proofErr w:type="gramStart"/>
      <w:r>
        <w:rPr>
          <w:rFonts w:ascii="Arial" w:hAnsi="Arial" w:cs="Arial"/>
        </w:rPr>
        <w:t>branco, carteiras</w:t>
      </w:r>
      <w:proofErr w:type="gramEnd"/>
      <w:r>
        <w:rPr>
          <w:rFonts w:ascii="Arial" w:hAnsi="Arial" w:cs="Arial"/>
        </w:rPr>
        <w:t xml:space="preserve"> escolares e mesa para professor </w:t>
      </w:r>
      <w:r w:rsidRPr="00C003FC">
        <w:rPr>
          <w:rFonts w:ascii="Arial" w:hAnsi="Arial" w:cs="Arial"/>
        </w:rPr>
        <w:t>e</w:t>
      </w:r>
      <w:r w:rsidR="006B445A">
        <w:rPr>
          <w:rFonts w:ascii="Arial" w:hAnsi="Arial" w:cs="Arial"/>
        </w:rPr>
        <w:t xml:space="preserve"> </w:t>
      </w:r>
      <w:r w:rsidRPr="00C003FC">
        <w:rPr>
          <w:rFonts w:ascii="Arial" w:hAnsi="Arial" w:cs="Arial"/>
        </w:rPr>
        <w:t>equipadas segundo a finalidade a que se propõe e que atendam, de forma excelente, aos</w:t>
      </w:r>
      <w:r w:rsidR="006B445A">
        <w:rPr>
          <w:rFonts w:ascii="Arial" w:hAnsi="Arial" w:cs="Arial"/>
        </w:rPr>
        <w:t xml:space="preserve"> </w:t>
      </w:r>
      <w:r w:rsidRPr="00C003FC">
        <w:rPr>
          <w:rFonts w:ascii="Arial" w:hAnsi="Arial" w:cs="Arial"/>
        </w:rPr>
        <w:t>requisitos: limpeza, iluminação, acústica, ventilação, conservação e comodidade</w:t>
      </w:r>
      <w:r w:rsidR="006B445A">
        <w:rPr>
          <w:rFonts w:ascii="Arial" w:hAnsi="Arial" w:cs="Arial"/>
        </w:rPr>
        <w:t xml:space="preserve"> </w:t>
      </w:r>
      <w:r w:rsidRPr="00C003FC">
        <w:rPr>
          <w:rFonts w:ascii="Arial" w:hAnsi="Arial" w:cs="Arial"/>
        </w:rPr>
        <w:t>necessárias às ati</w:t>
      </w:r>
      <w:r>
        <w:rPr>
          <w:rFonts w:ascii="Arial" w:hAnsi="Arial" w:cs="Arial"/>
        </w:rPr>
        <w:t>vidades desenvolvidas. As salas</w:t>
      </w:r>
      <w:r w:rsidRPr="00C003FC">
        <w:rPr>
          <w:rFonts w:ascii="Arial" w:hAnsi="Arial" w:cs="Arial"/>
        </w:rPr>
        <w:t xml:space="preserve"> são adequadas ao número de alunos e</w:t>
      </w:r>
      <w:r>
        <w:rPr>
          <w:rFonts w:ascii="Arial" w:hAnsi="Arial" w:cs="Arial"/>
        </w:rPr>
        <w:t xml:space="preserve"> às disciplinas do referido C</w:t>
      </w:r>
      <w:r w:rsidRPr="00C003FC">
        <w:rPr>
          <w:rFonts w:ascii="Arial" w:hAnsi="Arial" w:cs="Arial"/>
        </w:rPr>
        <w:t>urso</w:t>
      </w:r>
      <w:r>
        <w:rPr>
          <w:rFonts w:ascii="Arial" w:hAnsi="Arial" w:cs="Arial"/>
        </w:rPr>
        <w:t xml:space="preserve"> Técnico em</w:t>
      </w:r>
      <w:r w:rsidR="00E37672">
        <w:rPr>
          <w:rFonts w:ascii="Arial" w:hAnsi="Arial" w:cs="Arial"/>
        </w:rPr>
        <w:t xml:space="preserve"> Informática</w:t>
      </w:r>
      <w:r>
        <w:rPr>
          <w:rFonts w:ascii="Arial" w:hAnsi="Arial" w:cs="Arial"/>
        </w:rPr>
        <w:t xml:space="preserve">. </w:t>
      </w:r>
    </w:p>
    <w:p w:rsidR="00504FFE" w:rsidRDefault="00504FFE" w:rsidP="00504FFE">
      <w:pPr>
        <w:widowControl w:val="0"/>
        <w:spacing w:line="360" w:lineRule="auto"/>
        <w:ind w:firstLine="180"/>
        <w:jc w:val="both"/>
        <w:rPr>
          <w:rFonts w:ascii="Arial" w:hAnsi="Arial" w:cs="Arial"/>
        </w:rPr>
      </w:pPr>
    </w:p>
    <w:p w:rsidR="00504FFE" w:rsidRPr="00E5245C" w:rsidRDefault="00504FFE" w:rsidP="00097863">
      <w:pPr>
        <w:widowControl w:val="0"/>
        <w:numPr>
          <w:ilvl w:val="0"/>
          <w:numId w:val="18"/>
        </w:numPr>
        <w:spacing w:line="360" w:lineRule="auto"/>
        <w:rPr>
          <w:rFonts w:ascii="Arial" w:hAnsi="Arial" w:cs="Arial"/>
        </w:rPr>
      </w:pPr>
      <w:bookmarkStart w:id="47" w:name="_Toc292295063"/>
      <w:bookmarkStart w:id="48" w:name="_Toc183316816"/>
      <w:r w:rsidRPr="00E5245C">
        <w:rPr>
          <w:rFonts w:ascii="Arial" w:hAnsi="Arial" w:cs="Arial"/>
        </w:rPr>
        <w:t>Recursos audiovisuais e multimídia</w:t>
      </w:r>
      <w:bookmarkEnd w:id="47"/>
      <w:bookmarkEnd w:id="48"/>
      <w:r w:rsidR="00EC7584" w:rsidRPr="00E5245C">
        <w:rPr>
          <w:rFonts w:ascii="Arial" w:hAnsi="Arial" w:cs="Arial"/>
        </w:rPr>
        <w:fldChar w:fldCharType="begin"/>
      </w:r>
      <w:r w:rsidRPr="00E5245C">
        <w:rPr>
          <w:rFonts w:ascii="Arial" w:hAnsi="Arial" w:cs="Arial"/>
        </w:rPr>
        <w:instrText xml:space="preserve"> TC "</w:instrText>
      </w:r>
      <w:bookmarkStart w:id="49" w:name="_Toc339294092"/>
      <w:r w:rsidRPr="00E5245C">
        <w:rPr>
          <w:rFonts w:ascii="Arial" w:hAnsi="Arial" w:cs="Arial"/>
        </w:rPr>
        <w:instrText>Recursos audiovisuais e multimídia</w:instrText>
      </w:r>
      <w:bookmarkEnd w:id="49"/>
      <w:r w:rsidRPr="00E5245C">
        <w:rPr>
          <w:rFonts w:ascii="Arial" w:hAnsi="Arial" w:cs="Arial"/>
        </w:rPr>
        <w:instrText xml:space="preserve">" \f C \l "2" </w:instrText>
      </w:r>
      <w:r w:rsidR="00EC7584" w:rsidRPr="00E5245C">
        <w:rPr>
          <w:rFonts w:ascii="Arial" w:hAnsi="Arial" w:cs="Arial"/>
        </w:rPr>
        <w:fldChar w:fldCharType="end"/>
      </w:r>
    </w:p>
    <w:p w:rsidR="00504FFE" w:rsidRPr="006A5DB7" w:rsidRDefault="00504FFE" w:rsidP="00504FFE">
      <w:pPr>
        <w:widowControl w:val="0"/>
        <w:rPr>
          <w:rFonts w:ascii="Arial" w:hAnsi="Arial" w:cs="Arial"/>
        </w:rPr>
      </w:pPr>
    </w:p>
    <w:p w:rsidR="00504FFE" w:rsidRDefault="00504FFE" w:rsidP="00504FFE">
      <w:pPr>
        <w:autoSpaceDE w:val="0"/>
        <w:autoSpaceDN w:val="0"/>
        <w:adjustRightInd w:val="0"/>
        <w:spacing w:line="360" w:lineRule="auto"/>
        <w:ind w:firstLine="708"/>
        <w:jc w:val="both"/>
        <w:rPr>
          <w:rFonts w:ascii="Arial" w:hAnsi="Arial" w:cs="Arial"/>
        </w:rPr>
      </w:pPr>
      <w:r w:rsidRPr="00C17FA8">
        <w:rPr>
          <w:rFonts w:ascii="Arial" w:hAnsi="Arial" w:cs="Arial"/>
        </w:rPr>
        <w:t>Todas as salas de aulas</w:t>
      </w:r>
      <w:r>
        <w:rPr>
          <w:rFonts w:ascii="Arial" w:hAnsi="Arial" w:cs="Arial"/>
        </w:rPr>
        <w:t>, salas de reuniões, auditórios são climatizadas e</w:t>
      </w:r>
      <w:r w:rsidRPr="00C17FA8">
        <w:rPr>
          <w:rFonts w:ascii="Arial" w:hAnsi="Arial" w:cs="Arial"/>
        </w:rPr>
        <w:t xml:space="preserve"> </w:t>
      </w:r>
      <w:proofErr w:type="gramStart"/>
      <w:r w:rsidRPr="00C17FA8">
        <w:rPr>
          <w:rFonts w:ascii="Arial" w:hAnsi="Arial" w:cs="Arial"/>
        </w:rPr>
        <w:t>estão</w:t>
      </w:r>
      <w:proofErr w:type="gramEnd"/>
      <w:r w:rsidRPr="00C17FA8">
        <w:rPr>
          <w:rFonts w:ascii="Arial" w:hAnsi="Arial" w:cs="Arial"/>
        </w:rPr>
        <w:t xml:space="preserve"> equipadas </w:t>
      </w:r>
      <w:r w:rsidR="009977D9">
        <w:rPr>
          <w:rFonts w:ascii="Arial" w:hAnsi="Arial" w:cs="Arial"/>
        </w:rPr>
        <w:t>com projetor multimídia, quadro</w:t>
      </w:r>
      <w:r>
        <w:rPr>
          <w:rFonts w:ascii="Arial" w:hAnsi="Arial" w:cs="Arial"/>
        </w:rPr>
        <w:t xml:space="preserve"> branco, atendendo plenamente aos requisitos de limpeza e conservação, condição imprescindível as atividades propostas. </w:t>
      </w:r>
    </w:p>
    <w:p w:rsidR="00504FFE" w:rsidRPr="006A5DB7" w:rsidRDefault="00504FFE" w:rsidP="00504FFE">
      <w:pPr>
        <w:pStyle w:val="Pr-formataoHTML"/>
        <w:rPr>
          <w:rFonts w:ascii="Arial" w:hAnsi="Arial" w:cs="Arial"/>
        </w:rPr>
      </w:pPr>
    </w:p>
    <w:p w:rsidR="00504FFE" w:rsidRPr="00E5245C" w:rsidRDefault="00BE4D4D" w:rsidP="00504FFE">
      <w:pPr>
        <w:widowControl w:val="0"/>
        <w:rPr>
          <w:rFonts w:ascii="Arial" w:hAnsi="Arial" w:cs="Arial"/>
        </w:rPr>
      </w:pPr>
      <w:r>
        <w:rPr>
          <w:rFonts w:ascii="Arial" w:hAnsi="Arial" w:cs="Arial"/>
        </w:rPr>
        <w:t>h</w:t>
      </w:r>
      <w:r w:rsidR="00E5245C" w:rsidRPr="00E5245C">
        <w:rPr>
          <w:rFonts w:ascii="Arial" w:hAnsi="Arial" w:cs="Arial"/>
        </w:rPr>
        <w:t xml:space="preserve">) </w:t>
      </w:r>
      <w:r w:rsidR="00504FFE" w:rsidRPr="00E5245C">
        <w:rPr>
          <w:rFonts w:ascii="Arial" w:hAnsi="Arial" w:cs="Arial"/>
        </w:rPr>
        <w:t xml:space="preserve">Condições de acesso para </w:t>
      </w:r>
      <w:r w:rsidR="00C9456A">
        <w:rPr>
          <w:rFonts w:ascii="Arial" w:hAnsi="Arial" w:cs="Arial"/>
        </w:rPr>
        <w:t>as pessoas com deficiência</w:t>
      </w:r>
      <w:proofErr w:type="gramStart"/>
      <w:r w:rsidR="00C9456A">
        <w:rPr>
          <w:rFonts w:ascii="Arial" w:hAnsi="Arial" w:cs="Arial"/>
        </w:rPr>
        <w:t xml:space="preserve">  </w:t>
      </w:r>
      <w:proofErr w:type="gramEnd"/>
      <w:r w:rsidR="00504FFE" w:rsidRPr="00E5245C">
        <w:rPr>
          <w:rFonts w:ascii="Arial" w:hAnsi="Arial" w:cs="Arial"/>
        </w:rPr>
        <w:t>portadores de necessidades especiais</w:t>
      </w:r>
      <w:r w:rsidR="00EC7584" w:rsidRPr="00E5245C">
        <w:rPr>
          <w:rFonts w:ascii="Arial" w:hAnsi="Arial" w:cs="Arial"/>
        </w:rPr>
        <w:fldChar w:fldCharType="begin"/>
      </w:r>
      <w:r w:rsidR="00504FFE" w:rsidRPr="00E5245C">
        <w:rPr>
          <w:rFonts w:ascii="Arial" w:hAnsi="Arial" w:cs="Arial"/>
        </w:rPr>
        <w:instrText xml:space="preserve"> TC "</w:instrText>
      </w:r>
      <w:bookmarkStart w:id="50" w:name="_Toc339294093"/>
      <w:r w:rsidR="00504FFE" w:rsidRPr="00E5245C">
        <w:rPr>
          <w:rFonts w:ascii="Arial" w:hAnsi="Arial" w:cs="Arial"/>
        </w:rPr>
        <w:instrText>Condições de acesso para portadores de necessidades especiais</w:instrText>
      </w:r>
      <w:bookmarkEnd w:id="50"/>
      <w:r w:rsidR="00504FFE" w:rsidRPr="00E5245C">
        <w:rPr>
          <w:rFonts w:ascii="Arial" w:hAnsi="Arial" w:cs="Arial"/>
        </w:rPr>
        <w:instrText xml:space="preserve">" \f C \l "2" </w:instrText>
      </w:r>
      <w:r w:rsidR="00EC7584" w:rsidRPr="00E5245C">
        <w:rPr>
          <w:rFonts w:ascii="Arial" w:hAnsi="Arial" w:cs="Arial"/>
        </w:rPr>
        <w:fldChar w:fldCharType="end"/>
      </w:r>
    </w:p>
    <w:p w:rsidR="00504FFE" w:rsidRDefault="00504FFE" w:rsidP="00504FFE">
      <w:pPr>
        <w:spacing w:before="120" w:after="120" w:line="360" w:lineRule="auto"/>
        <w:ind w:firstLine="709"/>
        <w:jc w:val="both"/>
        <w:rPr>
          <w:rFonts w:ascii="Arial" w:hAnsi="Arial" w:cs="Arial"/>
        </w:rPr>
      </w:pPr>
      <w:r w:rsidRPr="007F6AA0">
        <w:rPr>
          <w:rFonts w:ascii="Arial" w:hAnsi="Arial" w:cs="Arial"/>
        </w:rPr>
        <w:t>Para permitir o acesso de portadores de necessidades especiais (físicas, auditivas e visuais) ao curso, atendendo ao que prescreve o Decreto n</w:t>
      </w:r>
      <w:r w:rsidRPr="007F6AA0">
        <w:rPr>
          <w:rFonts w:ascii="Arial" w:hAnsi="Arial" w:cs="Arial"/>
          <w:vertAlign w:val="superscript"/>
        </w:rPr>
        <w:t>o</w:t>
      </w:r>
      <w:r w:rsidRPr="007F6AA0">
        <w:rPr>
          <w:rFonts w:ascii="Arial" w:hAnsi="Arial" w:cs="Arial"/>
        </w:rPr>
        <w:t xml:space="preserve"> 5.296/2004 e Portaria n</w:t>
      </w:r>
      <w:r w:rsidRPr="007F6AA0">
        <w:rPr>
          <w:rFonts w:ascii="Arial" w:hAnsi="Arial" w:cs="Arial"/>
          <w:vertAlign w:val="superscript"/>
        </w:rPr>
        <w:t>o</w:t>
      </w:r>
      <w:r w:rsidRPr="007F6AA0">
        <w:rPr>
          <w:rFonts w:ascii="Arial" w:hAnsi="Arial" w:cs="Arial"/>
        </w:rPr>
        <w:t xml:space="preserve"> 3.824/2003, o </w:t>
      </w:r>
      <w:r w:rsidRPr="007F6AA0">
        <w:rPr>
          <w:rFonts w:ascii="Arial" w:hAnsi="Arial" w:cs="Arial"/>
          <w:i/>
        </w:rPr>
        <w:t xml:space="preserve">campus </w:t>
      </w:r>
      <w:r w:rsidRPr="007F6AA0">
        <w:rPr>
          <w:rFonts w:ascii="Arial" w:hAnsi="Arial" w:cs="Arial"/>
        </w:rPr>
        <w:t>Sousa</w:t>
      </w:r>
      <w:r w:rsidR="006B445A">
        <w:rPr>
          <w:rFonts w:ascii="Arial" w:hAnsi="Arial" w:cs="Arial"/>
        </w:rPr>
        <w:t xml:space="preserve"> </w:t>
      </w:r>
      <w:r w:rsidRPr="007F6AA0">
        <w:rPr>
          <w:rFonts w:ascii="Arial" w:hAnsi="Arial" w:cs="Arial"/>
        </w:rPr>
        <w:t xml:space="preserve">construiu rampas de acesso e sanitários adaptados para os </w:t>
      </w:r>
      <w:proofErr w:type="spellStart"/>
      <w:r w:rsidRPr="007F6AA0">
        <w:rPr>
          <w:rFonts w:ascii="Arial" w:hAnsi="Arial" w:cs="Arial"/>
        </w:rPr>
        <w:t>PNEs</w:t>
      </w:r>
      <w:proofErr w:type="spellEnd"/>
      <w:r w:rsidRPr="007F6AA0">
        <w:rPr>
          <w:rFonts w:ascii="Arial" w:hAnsi="Arial" w:cs="Arial"/>
        </w:rPr>
        <w:t xml:space="preserve"> em todos os pavimentos dos blocos administrativos e pedagógicos.</w:t>
      </w:r>
    </w:p>
    <w:p w:rsidR="00504FFE" w:rsidRDefault="00504FFE" w:rsidP="00504FFE">
      <w:pPr>
        <w:widowControl w:val="0"/>
        <w:spacing w:line="360" w:lineRule="auto"/>
        <w:ind w:firstLine="180"/>
        <w:jc w:val="both"/>
        <w:rPr>
          <w:rFonts w:ascii="Arial" w:hAnsi="Arial" w:cs="Arial"/>
        </w:rPr>
      </w:pPr>
    </w:p>
    <w:p w:rsidR="00504FFE" w:rsidRPr="00D546BF" w:rsidRDefault="00504FFE" w:rsidP="00097863">
      <w:pPr>
        <w:numPr>
          <w:ilvl w:val="1"/>
          <w:numId w:val="21"/>
        </w:numPr>
        <w:spacing w:before="120" w:after="120" w:line="360" w:lineRule="auto"/>
        <w:jc w:val="both"/>
        <w:rPr>
          <w:rFonts w:ascii="Arial" w:hAnsi="Arial" w:cs="Arial"/>
          <w:b/>
          <w:color w:val="FF0000"/>
        </w:rPr>
      </w:pPr>
      <w:r w:rsidRPr="007F6AA0">
        <w:rPr>
          <w:rFonts w:ascii="Arial" w:hAnsi="Arial" w:cs="Arial"/>
          <w:b/>
        </w:rPr>
        <w:t>NÚCLEO</w:t>
      </w:r>
      <w:r w:rsidRPr="007F6AA0">
        <w:rPr>
          <w:rFonts w:ascii="Arial" w:hAnsi="Arial" w:cs="Arial"/>
          <w:b/>
          <w:color w:val="000000"/>
        </w:rPr>
        <w:t xml:space="preserve"> DE ATENDIMENTO ÀS PESSOAS COM NECESSIDADES ESPECÍFICAS (NAPNE)</w:t>
      </w:r>
      <w:r w:rsidR="00EC7584" w:rsidRPr="007F6AA0">
        <w:rPr>
          <w:rFonts w:ascii="Arial" w:hAnsi="Arial" w:cs="Arial"/>
          <w:b/>
          <w:color w:val="000000"/>
        </w:rPr>
        <w:fldChar w:fldCharType="begin"/>
      </w:r>
      <w:r w:rsidRPr="007F6AA0">
        <w:rPr>
          <w:rFonts w:ascii="Arial" w:hAnsi="Arial" w:cs="Arial"/>
          <w:b/>
        </w:rPr>
        <w:instrText xml:space="preserve"> TC "</w:instrText>
      </w:r>
      <w:bookmarkStart w:id="51" w:name="_Toc329700346"/>
      <w:bookmarkStart w:id="52" w:name="_Toc339294094"/>
      <w:r w:rsidRPr="007F6AA0">
        <w:rPr>
          <w:rFonts w:ascii="Arial" w:hAnsi="Arial" w:cs="Arial"/>
          <w:b/>
          <w:color w:val="000000"/>
        </w:rPr>
        <w:instrText>NÚCLEO DE ATENDIMENTO ÀS PESSOAS COM NECESSIDADES ESPECÍFICAS (NAPNE)</w:instrText>
      </w:r>
      <w:bookmarkEnd w:id="51"/>
      <w:bookmarkEnd w:id="52"/>
      <w:r w:rsidRPr="007F6AA0">
        <w:rPr>
          <w:rFonts w:ascii="Arial" w:hAnsi="Arial" w:cs="Arial"/>
          <w:b/>
        </w:rPr>
        <w:instrText xml:space="preserve">" \f C \l "2" </w:instrText>
      </w:r>
      <w:r w:rsidR="00EC7584" w:rsidRPr="007F6AA0">
        <w:rPr>
          <w:rFonts w:ascii="Arial" w:hAnsi="Arial" w:cs="Arial"/>
          <w:b/>
          <w:color w:val="000000"/>
        </w:rPr>
        <w:fldChar w:fldCharType="end"/>
      </w:r>
    </w:p>
    <w:p w:rsidR="00504FFE" w:rsidRPr="006A5DB7" w:rsidRDefault="00504FFE" w:rsidP="00504FFE">
      <w:pPr>
        <w:widowControl w:val="0"/>
        <w:autoSpaceDE w:val="0"/>
        <w:spacing w:line="360" w:lineRule="auto"/>
        <w:ind w:firstLine="708"/>
        <w:jc w:val="both"/>
        <w:rPr>
          <w:rFonts w:ascii="Arial" w:hAnsi="Arial" w:cs="Arial"/>
        </w:rPr>
      </w:pPr>
      <w:r w:rsidRPr="006A5DB7">
        <w:rPr>
          <w:rFonts w:ascii="Arial" w:hAnsi="Arial" w:cs="Arial"/>
        </w:rPr>
        <w:t xml:space="preserve">Visando a inserção desses alunos no mercado de trabalho buscar-se-á disponibilização de vagas para estágio com Instituições e empresas. </w:t>
      </w:r>
    </w:p>
    <w:p w:rsidR="00504FFE" w:rsidRPr="006A5DB7" w:rsidRDefault="00504FFE" w:rsidP="00504FFE">
      <w:pPr>
        <w:widowControl w:val="0"/>
        <w:autoSpaceDE w:val="0"/>
        <w:spacing w:line="360" w:lineRule="auto"/>
        <w:ind w:firstLine="708"/>
        <w:jc w:val="both"/>
        <w:rPr>
          <w:rFonts w:ascii="Arial" w:hAnsi="Arial" w:cs="Arial"/>
        </w:rPr>
      </w:pPr>
      <w:r w:rsidRPr="006A5DB7">
        <w:rPr>
          <w:rFonts w:ascii="Arial" w:hAnsi="Arial" w:cs="Arial"/>
        </w:rPr>
        <w:t>O IFPB, em observância à legislação específica, consolidará sua política de atendimento a pessoas com deficiência, procurando assegurar-lhes o pleno direito à educação para todos e efetivar ações pedagógicas visando à redução das diferenças e à eficácia da aprendizagem. Assim, assume o compromisso formal desta Instituição em todos os seus campi:</w:t>
      </w:r>
    </w:p>
    <w:p w:rsidR="00504FFE" w:rsidRPr="006F57A1" w:rsidRDefault="00504FFE" w:rsidP="00097863">
      <w:pPr>
        <w:widowControl w:val="0"/>
        <w:numPr>
          <w:ilvl w:val="0"/>
          <w:numId w:val="24"/>
        </w:numPr>
        <w:autoSpaceDE w:val="0"/>
        <w:spacing w:line="360" w:lineRule="auto"/>
        <w:jc w:val="both"/>
        <w:rPr>
          <w:rFonts w:ascii="Arial" w:hAnsi="Arial" w:cs="Arial"/>
        </w:rPr>
      </w:pPr>
      <w:r w:rsidRPr="006F57A1">
        <w:rPr>
          <w:rFonts w:ascii="Arial" w:hAnsi="Arial" w:cs="Arial"/>
        </w:rPr>
        <w:t xml:space="preserve">Constituir os Núcleos de Apoio às pessoas com necessidades Especiais - </w:t>
      </w:r>
      <w:proofErr w:type="spellStart"/>
      <w:r w:rsidRPr="006F57A1">
        <w:rPr>
          <w:rFonts w:ascii="Arial" w:hAnsi="Arial" w:cs="Arial"/>
        </w:rPr>
        <w:t>NAPNEs</w:t>
      </w:r>
      <w:proofErr w:type="spellEnd"/>
      <w:r w:rsidRPr="006F57A1">
        <w:rPr>
          <w:rFonts w:ascii="Arial" w:hAnsi="Arial" w:cs="Arial"/>
        </w:rPr>
        <w:t>, dotando-os de recursos humanos, materiais e f</w:t>
      </w:r>
      <w:r w:rsidR="009977D9">
        <w:rPr>
          <w:rFonts w:ascii="Arial" w:hAnsi="Arial" w:cs="Arial"/>
        </w:rPr>
        <w:t>inanceiros, que viabilizem e dee</w:t>
      </w:r>
      <w:r w:rsidR="009977D9" w:rsidRPr="006F57A1">
        <w:rPr>
          <w:rFonts w:ascii="Arial" w:hAnsi="Arial" w:cs="Arial"/>
        </w:rPr>
        <w:t>m</w:t>
      </w:r>
      <w:r w:rsidRPr="006F57A1">
        <w:rPr>
          <w:rFonts w:ascii="Arial" w:hAnsi="Arial" w:cs="Arial"/>
        </w:rPr>
        <w:t xml:space="preserve"> sustentação ao processo de educação inclusiva;</w:t>
      </w:r>
    </w:p>
    <w:p w:rsidR="00504FFE" w:rsidRPr="006F57A1" w:rsidRDefault="00504FFE" w:rsidP="00097863">
      <w:pPr>
        <w:widowControl w:val="0"/>
        <w:numPr>
          <w:ilvl w:val="0"/>
          <w:numId w:val="24"/>
        </w:numPr>
        <w:autoSpaceDE w:val="0"/>
        <w:spacing w:line="360" w:lineRule="auto"/>
        <w:jc w:val="both"/>
        <w:rPr>
          <w:rFonts w:ascii="Arial" w:hAnsi="Arial" w:cs="Arial"/>
        </w:rPr>
      </w:pPr>
      <w:r w:rsidRPr="006F57A1">
        <w:rPr>
          <w:rFonts w:ascii="Arial" w:hAnsi="Arial" w:cs="Arial"/>
        </w:rPr>
        <w:t>Contratar profissionais especializados para o desenvolvimento das atividades acadêmicas;</w:t>
      </w:r>
    </w:p>
    <w:p w:rsidR="00504FFE" w:rsidRPr="006F57A1" w:rsidRDefault="00504FFE" w:rsidP="00097863">
      <w:pPr>
        <w:widowControl w:val="0"/>
        <w:numPr>
          <w:ilvl w:val="0"/>
          <w:numId w:val="24"/>
        </w:numPr>
        <w:autoSpaceDE w:val="0"/>
        <w:spacing w:line="360" w:lineRule="auto"/>
        <w:jc w:val="both"/>
        <w:rPr>
          <w:rFonts w:ascii="Arial" w:hAnsi="Arial" w:cs="Arial"/>
        </w:rPr>
      </w:pPr>
      <w:r w:rsidRPr="006F57A1">
        <w:rPr>
          <w:rFonts w:ascii="Arial" w:hAnsi="Arial" w:cs="Arial"/>
        </w:rPr>
        <w:t xml:space="preserve">Adequar a estrutura arquitetônica, de equipamentos e de procedimentos que favoreça </w:t>
      </w:r>
      <w:proofErr w:type="gramStart"/>
      <w:r w:rsidRPr="006F57A1">
        <w:rPr>
          <w:rFonts w:ascii="Arial" w:hAnsi="Arial" w:cs="Arial"/>
        </w:rPr>
        <w:t>à</w:t>
      </w:r>
      <w:proofErr w:type="gramEnd"/>
      <w:r w:rsidRPr="006F57A1">
        <w:rPr>
          <w:rFonts w:ascii="Arial" w:hAnsi="Arial" w:cs="Arial"/>
        </w:rPr>
        <w:t xml:space="preserve"> acessibilidade nos campi;</w:t>
      </w:r>
    </w:p>
    <w:p w:rsidR="00504FFE" w:rsidRPr="006F57A1" w:rsidRDefault="00504FFE" w:rsidP="00097863">
      <w:pPr>
        <w:widowControl w:val="0"/>
        <w:numPr>
          <w:ilvl w:val="0"/>
          <w:numId w:val="25"/>
        </w:numPr>
        <w:autoSpaceDE w:val="0"/>
        <w:spacing w:line="360" w:lineRule="auto"/>
        <w:jc w:val="both"/>
        <w:rPr>
          <w:rFonts w:ascii="Arial" w:hAnsi="Arial" w:cs="Arial"/>
        </w:rPr>
      </w:pPr>
      <w:proofErr w:type="gramStart"/>
      <w:r w:rsidRPr="006F57A1">
        <w:rPr>
          <w:rFonts w:ascii="Arial" w:hAnsi="Arial" w:cs="Arial"/>
        </w:rPr>
        <w:t>construir</w:t>
      </w:r>
      <w:proofErr w:type="gramEnd"/>
      <w:r w:rsidRPr="006F57A1">
        <w:rPr>
          <w:rFonts w:ascii="Arial" w:hAnsi="Arial" w:cs="Arial"/>
        </w:rPr>
        <w:t xml:space="preserve"> rampas com inclinação adequada, barras de apoio, corrimão, piso tátil, elevador, sinalizadores, alargamento de portas e outros;</w:t>
      </w:r>
    </w:p>
    <w:p w:rsidR="00504FFE" w:rsidRPr="006F57A1" w:rsidRDefault="00504FFE" w:rsidP="00097863">
      <w:pPr>
        <w:widowControl w:val="0"/>
        <w:numPr>
          <w:ilvl w:val="0"/>
          <w:numId w:val="25"/>
        </w:numPr>
        <w:autoSpaceDE w:val="0"/>
        <w:spacing w:line="360" w:lineRule="auto"/>
        <w:jc w:val="both"/>
        <w:rPr>
          <w:rFonts w:ascii="Arial" w:hAnsi="Arial" w:cs="Arial"/>
        </w:rPr>
      </w:pPr>
      <w:proofErr w:type="gramStart"/>
      <w:r w:rsidRPr="006F57A1">
        <w:rPr>
          <w:rFonts w:ascii="Arial" w:hAnsi="Arial" w:cs="Arial"/>
        </w:rPr>
        <w:t>adquirir</w:t>
      </w:r>
      <w:proofErr w:type="gramEnd"/>
      <w:r w:rsidRPr="006F57A1">
        <w:rPr>
          <w:rFonts w:ascii="Arial" w:hAnsi="Arial" w:cs="Arial"/>
        </w:rPr>
        <w:t xml:space="preserve"> equipamentos específicos para acessibilidade: teclado Braille, computador, impressora Braille, máquina de escrever Braille, lupa eletrônica, amplificador sonoro e outros;</w:t>
      </w:r>
    </w:p>
    <w:p w:rsidR="00504FFE" w:rsidRPr="006F57A1" w:rsidRDefault="00504FFE" w:rsidP="00097863">
      <w:pPr>
        <w:widowControl w:val="0"/>
        <w:numPr>
          <w:ilvl w:val="0"/>
          <w:numId w:val="25"/>
        </w:numPr>
        <w:autoSpaceDE w:val="0"/>
        <w:spacing w:line="360" w:lineRule="auto"/>
        <w:jc w:val="both"/>
        <w:rPr>
          <w:rFonts w:ascii="Arial" w:hAnsi="Arial" w:cs="Arial"/>
        </w:rPr>
      </w:pPr>
      <w:proofErr w:type="gramStart"/>
      <w:r w:rsidRPr="006F57A1">
        <w:rPr>
          <w:rFonts w:ascii="Arial" w:hAnsi="Arial" w:cs="Arial"/>
        </w:rPr>
        <w:t>adquirir</w:t>
      </w:r>
      <w:proofErr w:type="gramEnd"/>
      <w:r w:rsidRPr="006F57A1">
        <w:rPr>
          <w:rFonts w:ascii="Arial" w:hAnsi="Arial" w:cs="Arial"/>
        </w:rPr>
        <w:t xml:space="preserve"> material didático especifico para acessibilidade: textos escritos, provas, exercícios e similares ampliados conforme a deficiência visual do aluno, livros em áudio e em Braille, software para ampliação de tela, sintetizador de voz e outros;</w:t>
      </w:r>
    </w:p>
    <w:p w:rsidR="00504FFE" w:rsidRPr="006F57A1" w:rsidRDefault="00504FFE" w:rsidP="00097863">
      <w:pPr>
        <w:widowControl w:val="0"/>
        <w:numPr>
          <w:ilvl w:val="0"/>
          <w:numId w:val="25"/>
        </w:numPr>
        <w:autoSpaceDE w:val="0"/>
        <w:spacing w:line="360" w:lineRule="auto"/>
        <w:jc w:val="both"/>
        <w:rPr>
          <w:rFonts w:ascii="Arial" w:hAnsi="Arial" w:cs="Arial"/>
        </w:rPr>
      </w:pPr>
      <w:proofErr w:type="gramStart"/>
      <w:r w:rsidRPr="006F57A1">
        <w:rPr>
          <w:rFonts w:ascii="Arial" w:hAnsi="Arial" w:cs="Arial"/>
        </w:rPr>
        <w:t>adquirir</w:t>
      </w:r>
      <w:proofErr w:type="gramEnd"/>
      <w:r w:rsidRPr="006F57A1">
        <w:rPr>
          <w:rFonts w:ascii="Arial" w:hAnsi="Arial" w:cs="Arial"/>
        </w:rPr>
        <w:t xml:space="preserve"> e promover a adaptação de mobiliários e disposição adequada à </w:t>
      </w:r>
      <w:r w:rsidRPr="006F57A1">
        <w:rPr>
          <w:rFonts w:ascii="Arial" w:hAnsi="Arial" w:cs="Arial"/>
        </w:rPr>
        <w:lastRenderedPageBreak/>
        <w:t>acessibilidade;</w:t>
      </w:r>
    </w:p>
    <w:p w:rsidR="00504FFE" w:rsidRPr="006F57A1" w:rsidRDefault="00504FFE" w:rsidP="00097863">
      <w:pPr>
        <w:widowControl w:val="0"/>
        <w:numPr>
          <w:ilvl w:val="0"/>
          <w:numId w:val="25"/>
        </w:numPr>
        <w:autoSpaceDE w:val="0"/>
        <w:spacing w:line="360" w:lineRule="auto"/>
        <w:jc w:val="both"/>
        <w:rPr>
          <w:rFonts w:ascii="Arial" w:hAnsi="Arial" w:cs="Arial"/>
        </w:rPr>
      </w:pPr>
      <w:proofErr w:type="gramStart"/>
      <w:r w:rsidRPr="006F57A1">
        <w:rPr>
          <w:rFonts w:ascii="Arial" w:hAnsi="Arial" w:cs="Arial"/>
        </w:rPr>
        <w:t>disponibilizar</w:t>
      </w:r>
      <w:proofErr w:type="gramEnd"/>
      <w:r w:rsidRPr="006F57A1">
        <w:rPr>
          <w:rFonts w:ascii="Arial" w:hAnsi="Arial" w:cs="Arial"/>
        </w:rPr>
        <w:t xml:space="preserve"> informações em LIBRAS no site da Instituição;</w:t>
      </w:r>
    </w:p>
    <w:p w:rsidR="00504FFE" w:rsidRPr="006F57A1" w:rsidRDefault="00504FFE" w:rsidP="00097863">
      <w:pPr>
        <w:widowControl w:val="0"/>
        <w:numPr>
          <w:ilvl w:val="0"/>
          <w:numId w:val="25"/>
        </w:numPr>
        <w:autoSpaceDE w:val="0"/>
        <w:spacing w:line="360" w:lineRule="auto"/>
        <w:jc w:val="both"/>
        <w:rPr>
          <w:rFonts w:ascii="Arial" w:hAnsi="Arial" w:cs="Arial"/>
        </w:rPr>
      </w:pPr>
      <w:proofErr w:type="gramStart"/>
      <w:r w:rsidRPr="006F57A1">
        <w:rPr>
          <w:rFonts w:ascii="Arial" w:hAnsi="Arial" w:cs="Arial"/>
        </w:rPr>
        <w:t>disponibilizar</w:t>
      </w:r>
      <w:proofErr w:type="gramEnd"/>
      <w:r w:rsidRPr="006F57A1">
        <w:rPr>
          <w:rFonts w:ascii="Arial" w:hAnsi="Arial" w:cs="Arial"/>
        </w:rPr>
        <w:t xml:space="preserve"> panfletos informativos em Braille.</w:t>
      </w:r>
    </w:p>
    <w:p w:rsidR="00504FFE" w:rsidRPr="006F57A1" w:rsidRDefault="00504FFE" w:rsidP="00097863">
      <w:pPr>
        <w:widowControl w:val="0"/>
        <w:numPr>
          <w:ilvl w:val="0"/>
          <w:numId w:val="24"/>
        </w:numPr>
        <w:autoSpaceDE w:val="0"/>
        <w:spacing w:line="360" w:lineRule="auto"/>
        <w:jc w:val="both"/>
        <w:rPr>
          <w:rFonts w:ascii="Arial" w:hAnsi="Arial" w:cs="Arial"/>
        </w:rPr>
      </w:pPr>
      <w:r w:rsidRPr="006F57A1">
        <w:rPr>
          <w:rFonts w:ascii="Arial" w:hAnsi="Arial" w:cs="Arial"/>
        </w:rPr>
        <w:t>Promover formação/capacitação aos professores para atuarem nas salas comuns que tenham alunos com necessidades especiais;</w:t>
      </w:r>
    </w:p>
    <w:p w:rsidR="00504FFE" w:rsidRPr="006F57A1" w:rsidRDefault="00504FFE" w:rsidP="00097863">
      <w:pPr>
        <w:widowControl w:val="0"/>
        <w:numPr>
          <w:ilvl w:val="0"/>
          <w:numId w:val="24"/>
        </w:numPr>
        <w:autoSpaceDE w:val="0"/>
        <w:spacing w:line="360" w:lineRule="auto"/>
        <w:jc w:val="both"/>
        <w:rPr>
          <w:rFonts w:ascii="Arial" w:hAnsi="Arial" w:cs="Arial"/>
        </w:rPr>
      </w:pPr>
      <w:r w:rsidRPr="006F57A1">
        <w:rPr>
          <w:rFonts w:ascii="Arial" w:hAnsi="Arial" w:cs="Arial"/>
        </w:rPr>
        <w:t>Estabelecer parcerias com as empresas, visando à inserção dos alunos com deficiência nos estágios curriculares e no mercado de trabalho (a ser preenchido quando da conclusão do prédio do Campus).</w:t>
      </w:r>
    </w:p>
    <w:p w:rsidR="00504FFE" w:rsidRPr="006F57A1" w:rsidRDefault="00504FFE" w:rsidP="00504FFE">
      <w:pPr>
        <w:widowControl w:val="0"/>
        <w:ind w:left="720" w:hanging="720"/>
        <w:jc w:val="both"/>
        <w:rPr>
          <w:rFonts w:ascii="Arial" w:hAnsi="Arial" w:cs="Arial"/>
        </w:rPr>
      </w:pPr>
    </w:p>
    <w:p w:rsidR="00AD0CDF" w:rsidRDefault="00AD0CDF" w:rsidP="00504FFE">
      <w:pPr>
        <w:widowControl w:val="0"/>
        <w:ind w:left="720" w:hanging="720"/>
        <w:jc w:val="both"/>
        <w:rPr>
          <w:rFonts w:ascii="Arial" w:hAnsi="Arial" w:cs="Arial"/>
          <w:b/>
        </w:rPr>
      </w:pPr>
    </w:p>
    <w:p w:rsidR="00504FFE" w:rsidRDefault="00AD0CDF" w:rsidP="00504FFE">
      <w:pPr>
        <w:widowControl w:val="0"/>
        <w:ind w:left="720" w:hanging="720"/>
        <w:jc w:val="both"/>
        <w:rPr>
          <w:rFonts w:ascii="Arial" w:hAnsi="Arial" w:cs="Arial"/>
          <w:b/>
        </w:rPr>
      </w:pPr>
      <w:r>
        <w:rPr>
          <w:rFonts w:ascii="Arial" w:hAnsi="Arial" w:cs="Arial"/>
          <w:b/>
        </w:rPr>
        <w:t xml:space="preserve">4.2.1 </w:t>
      </w:r>
      <w:r w:rsidR="00504FFE" w:rsidRPr="00E8080A">
        <w:rPr>
          <w:rFonts w:ascii="Arial" w:hAnsi="Arial" w:cs="Arial"/>
          <w:b/>
        </w:rPr>
        <w:t>NAPNE-</w:t>
      </w:r>
      <w:r w:rsidR="004B5B3D" w:rsidRPr="006C5F85">
        <w:rPr>
          <w:rFonts w:ascii="Arial" w:hAnsi="Arial" w:cs="Arial"/>
          <w:b/>
        </w:rPr>
        <w:t>CAMPUS</w:t>
      </w:r>
      <w:r w:rsidR="004B5B3D" w:rsidRPr="00E8080A">
        <w:rPr>
          <w:rFonts w:ascii="Arial" w:hAnsi="Arial" w:cs="Arial"/>
          <w:b/>
        </w:rPr>
        <w:t xml:space="preserve"> SOUSA</w:t>
      </w:r>
    </w:p>
    <w:p w:rsidR="00504FFE" w:rsidRDefault="00504FFE" w:rsidP="00504FFE">
      <w:pPr>
        <w:widowControl w:val="0"/>
        <w:ind w:left="720" w:hanging="720"/>
        <w:jc w:val="both"/>
        <w:rPr>
          <w:rFonts w:ascii="Arial" w:hAnsi="Arial" w:cs="Arial"/>
          <w:b/>
        </w:rPr>
      </w:pPr>
    </w:p>
    <w:p w:rsidR="00AD0CDF" w:rsidRDefault="00AD0CDF" w:rsidP="00504FFE">
      <w:pPr>
        <w:widowControl w:val="0"/>
        <w:ind w:left="720" w:hanging="720"/>
        <w:jc w:val="both"/>
        <w:rPr>
          <w:rFonts w:ascii="Arial" w:hAnsi="Arial" w:cs="Arial"/>
          <w:b/>
        </w:rPr>
      </w:pPr>
    </w:p>
    <w:p w:rsidR="00504FFE" w:rsidRPr="00E8080A" w:rsidRDefault="00504FFE" w:rsidP="00504FFE">
      <w:pPr>
        <w:autoSpaceDE w:val="0"/>
        <w:autoSpaceDN w:val="0"/>
        <w:adjustRightInd w:val="0"/>
        <w:spacing w:line="360" w:lineRule="auto"/>
        <w:ind w:firstLine="709"/>
        <w:jc w:val="both"/>
        <w:rPr>
          <w:rFonts w:ascii="Arial" w:eastAsia="Calibri" w:hAnsi="Arial" w:cs="Arial"/>
          <w:color w:val="000000"/>
        </w:rPr>
      </w:pPr>
      <w:r w:rsidRPr="00E8080A">
        <w:rPr>
          <w:rFonts w:ascii="Arial" w:eastAsia="Calibri" w:hAnsi="Arial" w:cs="Arial"/>
          <w:color w:val="000000"/>
        </w:rPr>
        <w:t xml:space="preserve">O Instituto Federal da Paraíba – campus Sousa, em observância à legislação específica, consolida sua política de atendimento às pessoas com deficiência procurando assegurar o pleno direito à educação para todos, efetivando ações pedagógicas visando à redução das diferenças e a eficácia da aprendizagem. </w:t>
      </w:r>
    </w:p>
    <w:p w:rsidR="00504FFE" w:rsidRDefault="00504FFE" w:rsidP="00504FFE">
      <w:pPr>
        <w:autoSpaceDE w:val="0"/>
        <w:autoSpaceDN w:val="0"/>
        <w:adjustRightInd w:val="0"/>
        <w:spacing w:line="360" w:lineRule="auto"/>
        <w:ind w:firstLine="709"/>
        <w:jc w:val="both"/>
        <w:rPr>
          <w:rFonts w:ascii="Arial" w:hAnsi="Arial" w:cs="Arial"/>
        </w:rPr>
      </w:pPr>
      <w:r w:rsidRPr="00E8080A">
        <w:rPr>
          <w:rFonts w:ascii="Arial" w:hAnsi="Arial" w:cs="Arial"/>
        </w:rPr>
        <w:t xml:space="preserve">Com o objetivo de estimular e promover o desenvolvimento de atitudes e valores favoráveis à inclusão de alunos com deficiência, o IFPB- Sousa implantou o Núcleo de Atendimento às Pessoas com Necessidades Específicas (NAPNE) por meio da Portaria nº 10, de 28 de março de 2012. </w:t>
      </w:r>
    </w:p>
    <w:p w:rsidR="00504FFE" w:rsidRDefault="00504FFE" w:rsidP="00504FFE">
      <w:pPr>
        <w:autoSpaceDE w:val="0"/>
        <w:autoSpaceDN w:val="0"/>
        <w:adjustRightInd w:val="0"/>
        <w:spacing w:line="360" w:lineRule="auto"/>
        <w:ind w:firstLine="709"/>
        <w:jc w:val="both"/>
        <w:rPr>
          <w:rFonts w:ascii="Arial" w:hAnsi="Arial" w:cs="Arial"/>
        </w:rPr>
      </w:pPr>
      <w:r w:rsidRPr="00E8080A">
        <w:rPr>
          <w:rFonts w:ascii="Arial" w:hAnsi="Arial" w:cs="Arial"/>
        </w:rPr>
        <w:t>Assume como objetivo geral contribuir para a convivência, aceitação da diversidade e quebra das barreiras arquitetônicas, educacionais e atitudinais, garantindo o acesso, permanência e o sucesso dos alunos com deficiência. Nos objetivos específicos define a ampliação do acesso das pessoas com deficiência ao IFPB- Campus Sousa; a promoção do debate, da pesquisa, do ensino e da extensão em torno das questões relacionadas à educação inclusiva; o apoio didático-pedagógico aos alunos com deficiência e seus professores; Implantação de medidas de acessibilidade no </w:t>
      </w:r>
      <w:r w:rsidRPr="00E8080A">
        <w:rPr>
          <w:rFonts w:ascii="Arial" w:hAnsi="Arial" w:cs="Arial"/>
          <w:i/>
          <w:iCs/>
        </w:rPr>
        <w:t>campus</w:t>
      </w:r>
      <w:r w:rsidRPr="00E8080A">
        <w:rPr>
          <w:rFonts w:ascii="Arial" w:hAnsi="Arial" w:cs="Arial"/>
        </w:rPr>
        <w:t xml:space="preserve"> de forma a permitir acesso das pessoas com deficiência nos vários espaços acadêmicos e a promoção da integração entre associações, instituições de ensino e empresa para que o processo de integração ao mercado de trabalho tenha êxito real, para que as empresas e a sociedade civil passem por um processo de qualificação para enxergar a “competência ao invés da deficiência”. </w:t>
      </w:r>
    </w:p>
    <w:p w:rsidR="00504FFE" w:rsidRPr="00A248E6" w:rsidRDefault="00504FFE" w:rsidP="00A248E6">
      <w:pPr>
        <w:autoSpaceDE w:val="0"/>
        <w:autoSpaceDN w:val="0"/>
        <w:adjustRightInd w:val="0"/>
        <w:spacing w:line="360" w:lineRule="auto"/>
        <w:ind w:firstLine="709"/>
        <w:jc w:val="both"/>
        <w:rPr>
          <w:rFonts w:ascii="Arial" w:hAnsi="Arial" w:cs="Arial"/>
        </w:rPr>
      </w:pPr>
      <w:r w:rsidRPr="00E8080A">
        <w:rPr>
          <w:rFonts w:ascii="Arial" w:hAnsi="Arial" w:cs="Arial"/>
        </w:rPr>
        <w:t>Para desenvolvimento das ações</w:t>
      </w:r>
      <w:r>
        <w:rPr>
          <w:rFonts w:ascii="Arial" w:hAnsi="Arial" w:cs="Arial"/>
        </w:rPr>
        <w:t xml:space="preserve">, </w:t>
      </w:r>
      <w:r w:rsidRPr="00E8080A">
        <w:rPr>
          <w:rFonts w:ascii="Arial" w:hAnsi="Arial" w:cs="Arial"/>
        </w:rPr>
        <w:t>o NAPNE</w:t>
      </w:r>
      <w:r>
        <w:rPr>
          <w:rFonts w:ascii="Arial" w:hAnsi="Arial" w:cs="Arial"/>
        </w:rPr>
        <w:t>-Campus Sousa, conta</w:t>
      </w:r>
      <w:r w:rsidRPr="00E8080A">
        <w:rPr>
          <w:rFonts w:ascii="Arial" w:hAnsi="Arial" w:cs="Arial"/>
        </w:rPr>
        <w:t xml:space="preserve"> com a participação de uma equipe multidisciplinar composta </w:t>
      </w:r>
      <w:r>
        <w:rPr>
          <w:rFonts w:ascii="Arial" w:hAnsi="Arial" w:cs="Arial"/>
        </w:rPr>
        <w:t>por alunos, professores, técnicos em assuntos educacionais, nutricionista, pedagogos, psicóloga, assistente social.</w:t>
      </w:r>
    </w:p>
    <w:p w:rsidR="00CF501A" w:rsidRPr="00E5245C" w:rsidRDefault="00D02618" w:rsidP="00D02618">
      <w:pPr>
        <w:widowControl w:val="0"/>
        <w:rPr>
          <w:rFonts w:ascii="Arial" w:hAnsi="Arial" w:cs="Arial"/>
          <w:b/>
        </w:rPr>
      </w:pPr>
      <w:r>
        <w:rPr>
          <w:rFonts w:ascii="Arial" w:hAnsi="Arial" w:cs="Arial"/>
          <w:b/>
        </w:rPr>
        <w:lastRenderedPageBreak/>
        <w:t>4.3</w:t>
      </w:r>
      <w:r w:rsidR="002407D3">
        <w:rPr>
          <w:rFonts w:ascii="Arial" w:hAnsi="Arial" w:cs="Arial"/>
          <w:b/>
        </w:rPr>
        <w:t xml:space="preserve"> </w:t>
      </w:r>
      <w:r w:rsidR="00CF501A" w:rsidRPr="00E5245C">
        <w:rPr>
          <w:rFonts w:ascii="Arial" w:hAnsi="Arial" w:cs="Arial"/>
          <w:b/>
        </w:rPr>
        <w:t>B</w:t>
      </w:r>
      <w:r w:rsidR="003457CB" w:rsidRPr="00E5245C">
        <w:rPr>
          <w:rFonts w:ascii="Arial" w:hAnsi="Arial" w:cs="Arial"/>
          <w:b/>
        </w:rPr>
        <w:t>IBLIOTECA</w:t>
      </w:r>
      <w:r w:rsidR="00EC7584" w:rsidRPr="00E5245C">
        <w:rPr>
          <w:rFonts w:ascii="Arial" w:hAnsi="Arial" w:cs="Arial"/>
          <w:b/>
        </w:rPr>
        <w:fldChar w:fldCharType="begin"/>
      </w:r>
      <w:r w:rsidR="00193223" w:rsidRPr="00E5245C">
        <w:rPr>
          <w:b/>
        </w:rPr>
        <w:instrText xml:space="preserve"> TC "</w:instrText>
      </w:r>
      <w:bookmarkStart w:id="53" w:name="_Toc307588115"/>
      <w:r w:rsidR="00193223" w:rsidRPr="00E5245C">
        <w:rPr>
          <w:rFonts w:ascii="Arial" w:hAnsi="Arial" w:cs="Arial"/>
          <w:b/>
        </w:rPr>
        <w:instrText>BIBLIOTECA</w:instrText>
      </w:r>
      <w:bookmarkEnd w:id="53"/>
      <w:r w:rsidR="00193223" w:rsidRPr="00E5245C">
        <w:rPr>
          <w:b/>
        </w:rPr>
        <w:instrText xml:space="preserve">" \f C \l "1" </w:instrText>
      </w:r>
      <w:r w:rsidR="00EC7584" w:rsidRPr="00E5245C">
        <w:rPr>
          <w:rFonts w:ascii="Arial" w:hAnsi="Arial" w:cs="Arial"/>
          <w:b/>
        </w:rPr>
        <w:fldChar w:fldCharType="end"/>
      </w:r>
    </w:p>
    <w:p w:rsidR="009143FF" w:rsidRDefault="009143FF" w:rsidP="009143FF">
      <w:pPr>
        <w:widowControl w:val="0"/>
        <w:rPr>
          <w:rFonts w:ascii="Arial" w:hAnsi="Arial" w:cs="Arial"/>
        </w:rPr>
      </w:pPr>
    </w:p>
    <w:p w:rsidR="00584595" w:rsidRPr="00A224BF" w:rsidRDefault="00584595" w:rsidP="00584595">
      <w:pPr>
        <w:widowControl w:val="0"/>
        <w:rPr>
          <w:rFonts w:ascii="Arial" w:hAnsi="Arial" w:cs="Arial"/>
        </w:rPr>
      </w:pPr>
    </w:p>
    <w:p w:rsidR="00E5245C" w:rsidRDefault="00E5245C" w:rsidP="00E5245C">
      <w:pPr>
        <w:widowControl w:val="0"/>
        <w:spacing w:line="360" w:lineRule="auto"/>
        <w:ind w:firstLine="708"/>
        <w:jc w:val="both"/>
        <w:rPr>
          <w:rFonts w:ascii="Arial" w:hAnsi="Arial" w:cs="Arial"/>
        </w:rPr>
      </w:pPr>
      <w:r w:rsidRPr="00D87795">
        <w:rPr>
          <w:rFonts w:ascii="Arial" w:hAnsi="Arial" w:cs="Arial"/>
        </w:rPr>
        <w:t xml:space="preserve">A Biblioteca do IFPB, </w:t>
      </w:r>
      <w:r w:rsidRPr="00D87795">
        <w:rPr>
          <w:rFonts w:ascii="Arial" w:hAnsi="Arial" w:cs="Arial"/>
          <w:i/>
        </w:rPr>
        <w:t>campus</w:t>
      </w:r>
      <w:r w:rsidRPr="00D87795">
        <w:rPr>
          <w:rFonts w:ascii="Arial" w:hAnsi="Arial" w:cs="Arial"/>
        </w:rPr>
        <w:t xml:space="preserve"> Sousa iniciou as suas atividades </w:t>
      </w:r>
      <w:r w:rsidRPr="00FE1237">
        <w:rPr>
          <w:rFonts w:ascii="Arial" w:hAnsi="Arial" w:cs="Arial"/>
        </w:rPr>
        <w:t>em setembro de 2010,</w:t>
      </w:r>
      <w:r w:rsidRPr="00E37672">
        <w:rPr>
          <w:rFonts w:ascii="Arial" w:hAnsi="Arial" w:cs="Arial"/>
          <w:color w:val="FF0000"/>
        </w:rPr>
        <w:t> </w:t>
      </w:r>
      <w:r w:rsidRPr="00D87795">
        <w:rPr>
          <w:rFonts w:ascii="Arial" w:hAnsi="Arial" w:cs="Arial"/>
        </w:rPr>
        <w:t xml:space="preserve"> tendo como propósito organizar e disseminar informações relevantes às atividades de Ensino, Pesquisa e Extensão, contribuindo efetivamente com os processos de aprendizagem e construção do conhecimento.</w:t>
      </w:r>
      <w:r>
        <w:rPr>
          <w:rFonts w:ascii="Arial" w:hAnsi="Arial" w:cs="Arial"/>
        </w:rPr>
        <w:t xml:space="preserve"> Atualmente conta com duas unidades devidamente equipadas e em fase de melhoria contínua, sendo uma Biblioteca Central localizada na Unidade Campo, no Distrito de São Gonçalo, com área total de 200m² e uma Biblioteca Setorial localizada na Unidade Sede, com área total de 160m². </w:t>
      </w:r>
      <w:r w:rsidRPr="006A5DB7">
        <w:rPr>
          <w:rFonts w:ascii="Arial" w:hAnsi="Arial" w:cs="Arial"/>
          <w:color w:val="FF0000"/>
        </w:rPr>
        <w:t> </w:t>
      </w:r>
      <w:r w:rsidRPr="00D87795">
        <w:rPr>
          <w:rFonts w:ascii="Arial" w:hAnsi="Arial" w:cs="Arial"/>
        </w:rPr>
        <w:t>A partir de abril de 2012 está sendo Coordenada pelo Bibliotecário-Documentalista Jobson Louis Santos de Almeida.</w:t>
      </w:r>
      <w:r>
        <w:rPr>
          <w:rFonts w:ascii="Arial" w:hAnsi="Arial" w:cs="Arial"/>
        </w:rPr>
        <w:t xml:space="preserve"> Um projeto de ampliação da estrutura física e da equipe de servidores que atuam na Biblioteca foi apresentado à Direção Geral, Direção de Ensino e Direção de Administração e Planejamento do IFPB Campus Sousa, como estratégia de obtenção de melhorias para os serviços prestados pela Biblioteca à sociedade em geral. A Biblioteca, tanto Central, quanto Setorial, e</w:t>
      </w:r>
      <w:r w:rsidRPr="00D87795">
        <w:rPr>
          <w:rFonts w:ascii="Arial" w:hAnsi="Arial" w:cs="Arial"/>
        </w:rPr>
        <w:t>ncontra-se dividida em três ambientes climatizados: coordenação/processamentos técnicos, acervo, sala de estudos e pesquisa com computadores conectados à Internet</w:t>
      </w:r>
      <w:r>
        <w:rPr>
          <w:rFonts w:ascii="Arial" w:hAnsi="Arial" w:cs="Arial"/>
        </w:rPr>
        <w:t xml:space="preserve"> e cabines </w:t>
      </w:r>
      <w:proofErr w:type="gramStart"/>
      <w:r>
        <w:rPr>
          <w:rFonts w:ascii="Arial" w:hAnsi="Arial" w:cs="Arial"/>
        </w:rPr>
        <w:t>individuais</w:t>
      </w:r>
      <w:r w:rsidRPr="00D87795">
        <w:rPr>
          <w:rFonts w:ascii="Arial" w:hAnsi="Arial" w:cs="Arial"/>
        </w:rPr>
        <w:t>.</w:t>
      </w:r>
      <w:proofErr w:type="gramEnd"/>
      <w:r w:rsidRPr="00D87795">
        <w:rPr>
          <w:rFonts w:ascii="Arial" w:hAnsi="Arial" w:cs="Arial"/>
        </w:rPr>
        <w:t>O acervo bibliográfico é constituído por obras de referências e livros nas áreas de Ciências Exatas e da Terra; Ciências Biológicas; Engenharia/Tecnologia; Ciências da Saúde; Ciências Agrárias; Ciências Sociais e Aplicadas; Ciências Humanas; Linguística, Letras e Artes, e já conta com mais de nove mil exemplares. O acervo cresce anualmente, de forma contínua, de acordo com as demandas informacionais oriundas das necessidades de cada curso. O processo de aquisição se dá por compra ou doação.</w:t>
      </w:r>
    </w:p>
    <w:p w:rsidR="00E5245C" w:rsidRPr="00D87795" w:rsidRDefault="00E5245C" w:rsidP="00E5245C">
      <w:pPr>
        <w:spacing w:line="360" w:lineRule="auto"/>
        <w:ind w:firstLine="709"/>
        <w:jc w:val="both"/>
        <w:rPr>
          <w:rFonts w:ascii="Arial" w:hAnsi="Arial" w:cs="Arial"/>
        </w:rPr>
      </w:pPr>
      <w:r>
        <w:rPr>
          <w:rFonts w:ascii="Arial" w:hAnsi="Arial" w:cs="Arial"/>
        </w:rPr>
        <w:t>A m</w:t>
      </w:r>
      <w:r w:rsidRPr="00D87795">
        <w:rPr>
          <w:rFonts w:ascii="Arial" w:hAnsi="Arial" w:cs="Arial"/>
        </w:rPr>
        <w:t>issão da Biblioteca</w:t>
      </w:r>
      <w:r>
        <w:rPr>
          <w:rFonts w:ascii="Arial" w:hAnsi="Arial" w:cs="Arial"/>
        </w:rPr>
        <w:t xml:space="preserve"> consiste em</w:t>
      </w:r>
      <w:r w:rsidR="006B445A">
        <w:rPr>
          <w:rFonts w:ascii="Arial" w:hAnsi="Arial" w:cs="Arial"/>
        </w:rPr>
        <w:t xml:space="preserve"> </w:t>
      </w:r>
      <w:r>
        <w:rPr>
          <w:rFonts w:ascii="Arial" w:hAnsi="Arial" w:cs="Arial"/>
        </w:rPr>
        <w:t>p</w:t>
      </w:r>
      <w:r w:rsidRPr="00D87795">
        <w:rPr>
          <w:rFonts w:ascii="Arial" w:hAnsi="Arial" w:cs="Arial"/>
        </w:rPr>
        <w:t>romover o acesso</w:t>
      </w:r>
      <w:r>
        <w:rPr>
          <w:rFonts w:ascii="Arial" w:hAnsi="Arial" w:cs="Arial"/>
        </w:rPr>
        <w:t xml:space="preserve"> e recuperação da informação</w:t>
      </w:r>
      <w:r w:rsidRPr="00D87795">
        <w:rPr>
          <w:rFonts w:ascii="Arial" w:hAnsi="Arial" w:cs="Arial"/>
        </w:rPr>
        <w:t>, estimula</w:t>
      </w:r>
      <w:r>
        <w:rPr>
          <w:rFonts w:ascii="Arial" w:hAnsi="Arial" w:cs="Arial"/>
        </w:rPr>
        <w:t>ndo o uso e o compartilhamento desta</w:t>
      </w:r>
      <w:r w:rsidRPr="00D87795">
        <w:rPr>
          <w:rFonts w:ascii="Arial" w:hAnsi="Arial" w:cs="Arial"/>
        </w:rPr>
        <w:t>, contribuindo para a qualidade</w:t>
      </w:r>
      <w:r>
        <w:rPr>
          <w:rFonts w:ascii="Arial" w:hAnsi="Arial" w:cs="Arial"/>
        </w:rPr>
        <w:t xml:space="preserve"> e a excelência</w:t>
      </w:r>
      <w:r w:rsidRPr="00D87795">
        <w:rPr>
          <w:rFonts w:ascii="Arial" w:hAnsi="Arial" w:cs="Arial"/>
        </w:rPr>
        <w:t xml:space="preserve"> do ensino, da pesquisa e extensão.</w:t>
      </w:r>
    </w:p>
    <w:p w:rsidR="00E5245C" w:rsidRPr="00D87795" w:rsidRDefault="00E5245C" w:rsidP="00E5245C">
      <w:pPr>
        <w:spacing w:line="360" w:lineRule="auto"/>
        <w:ind w:firstLine="709"/>
        <w:jc w:val="both"/>
        <w:rPr>
          <w:rFonts w:ascii="Arial" w:hAnsi="Arial" w:cs="Arial"/>
        </w:rPr>
      </w:pPr>
      <w:r>
        <w:rPr>
          <w:rFonts w:ascii="Arial" w:hAnsi="Arial" w:cs="Arial"/>
        </w:rPr>
        <w:t>Seus o</w:t>
      </w:r>
      <w:r w:rsidRPr="00D87795">
        <w:rPr>
          <w:rFonts w:ascii="Arial" w:hAnsi="Arial" w:cs="Arial"/>
        </w:rPr>
        <w:t>bjetivos</w:t>
      </w:r>
      <w:r>
        <w:rPr>
          <w:rFonts w:ascii="Arial" w:hAnsi="Arial" w:cs="Arial"/>
        </w:rPr>
        <w:t xml:space="preserve"> são</w:t>
      </w:r>
      <w:r w:rsidRPr="00D87795">
        <w:rPr>
          <w:rFonts w:ascii="Arial" w:hAnsi="Arial" w:cs="Arial"/>
        </w:rPr>
        <w:t>:</w:t>
      </w:r>
    </w:p>
    <w:p w:rsidR="00E5245C" w:rsidRPr="00D87795" w:rsidRDefault="00E5245C" w:rsidP="00097863">
      <w:pPr>
        <w:numPr>
          <w:ilvl w:val="0"/>
          <w:numId w:val="26"/>
        </w:numPr>
        <w:autoSpaceDE w:val="0"/>
        <w:autoSpaceDN w:val="0"/>
        <w:spacing w:line="360" w:lineRule="auto"/>
        <w:jc w:val="both"/>
        <w:rPr>
          <w:rFonts w:ascii="Arial" w:hAnsi="Arial" w:cs="Arial"/>
        </w:rPr>
      </w:pPr>
      <w:r w:rsidRPr="00D87795">
        <w:rPr>
          <w:rFonts w:ascii="Arial" w:hAnsi="Arial" w:cs="Arial"/>
        </w:rPr>
        <w:t>Oferecer serviços de informação com excelência e qualidade;</w:t>
      </w:r>
    </w:p>
    <w:p w:rsidR="00E5245C" w:rsidRPr="00D87795" w:rsidRDefault="00E5245C" w:rsidP="00097863">
      <w:pPr>
        <w:numPr>
          <w:ilvl w:val="0"/>
          <w:numId w:val="26"/>
        </w:numPr>
        <w:autoSpaceDE w:val="0"/>
        <w:autoSpaceDN w:val="0"/>
        <w:spacing w:line="360" w:lineRule="auto"/>
        <w:jc w:val="both"/>
        <w:rPr>
          <w:rFonts w:ascii="Arial" w:hAnsi="Arial" w:cs="Arial"/>
        </w:rPr>
      </w:pPr>
      <w:r w:rsidRPr="00D87795">
        <w:rPr>
          <w:rFonts w:ascii="Arial" w:hAnsi="Arial" w:cs="Arial"/>
        </w:rPr>
        <w:t>Praticar a gestão e a disseminação da informação;</w:t>
      </w:r>
    </w:p>
    <w:p w:rsidR="00E5245C" w:rsidRDefault="00E5245C" w:rsidP="00097863">
      <w:pPr>
        <w:numPr>
          <w:ilvl w:val="0"/>
          <w:numId w:val="26"/>
        </w:numPr>
        <w:autoSpaceDE w:val="0"/>
        <w:autoSpaceDN w:val="0"/>
        <w:spacing w:line="360" w:lineRule="auto"/>
        <w:jc w:val="both"/>
        <w:rPr>
          <w:rFonts w:ascii="Arial" w:hAnsi="Arial" w:cs="Arial"/>
        </w:rPr>
      </w:pPr>
      <w:r w:rsidRPr="00D87795">
        <w:rPr>
          <w:rFonts w:ascii="Arial" w:hAnsi="Arial" w:cs="Arial"/>
        </w:rPr>
        <w:t>Democratizar o acesso à informação de forma equitativa, respeitan</w:t>
      </w:r>
      <w:r>
        <w:rPr>
          <w:rFonts w:ascii="Arial" w:hAnsi="Arial" w:cs="Arial"/>
        </w:rPr>
        <w:t>do a ética e os valores humanos;</w:t>
      </w:r>
    </w:p>
    <w:p w:rsidR="00E5245C" w:rsidRPr="00D87795" w:rsidRDefault="00E5245C" w:rsidP="00097863">
      <w:pPr>
        <w:numPr>
          <w:ilvl w:val="0"/>
          <w:numId w:val="26"/>
        </w:numPr>
        <w:autoSpaceDE w:val="0"/>
        <w:autoSpaceDN w:val="0"/>
        <w:spacing w:line="360" w:lineRule="auto"/>
        <w:jc w:val="both"/>
        <w:rPr>
          <w:rFonts w:ascii="Arial" w:hAnsi="Arial" w:cs="Arial"/>
        </w:rPr>
      </w:pPr>
      <w:r>
        <w:rPr>
          <w:rFonts w:ascii="Arial" w:hAnsi="Arial" w:cs="Arial"/>
        </w:rPr>
        <w:t>Apoiar efetivamente os processos de ensino, pesquisa e extensão, além da formação intelectual e cultural de seus usuários</w:t>
      </w:r>
      <w:proofErr w:type="gramStart"/>
      <w:r>
        <w:rPr>
          <w:rFonts w:ascii="Arial" w:hAnsi="Arial" w:cs="Arial"/>
        </w:rPr>
        <w:t>..</w:t>
      </w:r>
      <w:proofErr w:type="gramEnd"/>
    </w:p>
    <w:p w:rsidR="00E5245C" w:rsidRDefault="00E5245C" w:rsidP="00E5245C">
      <w:pPr>
        <w:pStyle w:val="NormalWeb"/>
        <w:shd w:val="clear" w:color="auto" w:fill="FFFFFF"/>
        <w:spacing w:before="0" w:beforeAutospacing="0" w:after="0" w:afterAutospacing="0" w:line="360" w:lineRule="auto"/>
        <w:ind w:firstLine="567"/>
        <w:jc w:val="both"/>
        <w:rPr>
          <w:rFonts w:ascii="Arial" w:hAnsi="Arial" w:cs="Arial"/>
          <w:color w:val="FF0000"/>
        </w:rPr>
      </w:pPr>
    </w:p>
    <w:p w:rsidR="00E5245C" w:rsidRPr="00CB6045" w:rsidRDefault="00E5245C" w:rsidP="00E5245C">
      <w:pPr>
        <w:pStyle w:val="NormalWeb"/>
        <w:shd w:val="clear" w:color="auto" w:fill="FFFFFF"/>
        <w:spacing w:before="0" w:beforeAutospacing="0" w:after="0" w:afterAutospacing="0" w:line="360" w:lineRule="auto"/>
        <w:ind w:firstLine="567"/>
        <w:jc w:val="both"/>
        <w:rPr>
          <w:rFonts w:ascii="Arial" w:hAnsi="Arial" w:cs="Arial"/>
        </w:rPr>
      </w:pPr>
      <w:r w:rsidRPr="00CB6045">
        <w:rPr>
          <w:rFonts w:ascii="Arial" w:hAnsi="Arial" w:cs="Arial"/>
        </w:rPr>
        <w:lastRenderedPageBreak/>
        <w:t>O espaço físico da biblioteca dispõe de:</w:t>
      </w:r>
    </w:p>
    <w:tbl>
      <w:tblPr>
        <w:tblW w:w="5000" w:type="pct"/>
        <w:tblBorders>
          <w:top w:val="single" w:sz="8" w:space="0" w:color="auto"/>
          <w:left w:val="single" w:sz="4" w:space="0" w:color="000000"/>
          <w:bottom w:val="single" w:sz="8" w:space="0" w:color="auto"/>
          <w:right w:val="single" w:sz="4" w:space="0" w:color="000000"/>
          <w:insideH w:val="single" w:sz="4" w:space="0" w:color="999999"/>
          <w:insideV w:val="single" w:sz="4" w:space="0" w:color="999999"/>
        </w:tblBorders>
        <w:tblCellMar>
          <w:left w:w="30" w:type="dxa"/>
          <w:right w:w="30" w:type="dxa"/>
        </w:tblCellMar>
        <w:tblLook w:val="0000" w:firstRow="0" w:lastRow="0" w:firstColumn="0" w:lastColumn="0" w:noHBand="0" w:noVBand="0"/>
      </w:tblPr>
      <w:tblGrid>
        <w:gridCol w:w="5619"/>
        <w:gridCol w:w="837"/>
        <w:gridCol w:w="1408"/>
        <w:gridCol w:w="448"/>
        <w:gridCol w:w="1080"/>
      </w:tblGrid>
      <w:tr w:rsidR="00E5245C" w:rsidRPr="00BE4D4D" w:rsidTr="00A76050">
        <w:trPr>
          <w:trHeight w:val="456"/>
        </w:trPr>
        <w:tc>
          <w:tcPr>
            <w:tcW w:w="5721" w:type="dxa"/>
            <w:tcBorders>
              <w:top w:val="single" w:sz="12" w:space="0" w:color="000000"/>
              <w:left w:val="single" w:sz="12" w:space="0" w:color="000000"/>
              <w:bottom w:val="single" w:sz="12" w:space="0" w:color="000000"/>
              <w:right w:val="single" w:sz="4" w:space="0" w:color="000000"/>
            </w:tcBorders>
            <w:shd w:val="clear" w:color="auto" w:fill="F3F3F3"/>
            <w:vAlign w:val="center"/>
          </w:tcPr>
          <w:p w:rsidR="00E5245C" w:rsidRPr="00BE4D4D" w:rsidRDefault="00E5245C" w:rsidP="00A76050">
            <w:pPr>
              <w:spacing w:before="40" w:after="40"/>
              <w:jc w:val="center"/>
              <w:rPr>
                <w:rFonts w:ascii="Arial" w:hAnsi="Arial" w:cs="Arial"/>
                <w:b/>
                <w:snapToGrid w:val="0"/>
              </w:rPr>
            </w:pPr>
            <w:r w:rsidRPr="00BE4D4D">
              <w:rPr>
                <w:rFonts w:ascii="Arial" w:hAnsi="Arial" w:cs="Arial"/>
                <w:b/>
                <w:snapToGrid w:val="0"/>
              </w:rPr>
              <w:t>INFRAESTRUTURA</w:t>
            </w:r>
          </w:p>
        </w:tc>
        <w:tc>
          <w:tcPr>
            <w:tcW w:w="854" w:type="dxa"/>
            <w:tcBorders>
              <w:top w:val="single" w:sz="4" w:space="0" w:color="000000"/>
              <w:left w:val="single" w:sz="4" w:space="0" w:color="000000"/>
              <w:bottom w:val="single" w:sz="12" w:space="0" w:color="000000"/>
              <w:right w:val="single" w:sz="4" w:space="0" w:color="000000"/>
            </w:tcBorders>
            <w:shd w:val="clear" w:color="auto" w:fill="F3F3F3"/>
            <w:vAlign w:val="center"/>
          </w:tcPr>
          <w:p w:rsidR="00E5245C" w:rsidRPr="00BE4D4D" w:rsidRDefault="00E5245C" w:rsidP="00A76050">
            <w:pPr>
              <w:spacing w:before="40" w:after="40"/>
              <w:jc w:val="center"/>
              <w:rPr>
                <w:rFonts w:ascii="Arial" w:hAnsi="Arial" w:cs="Arial"/>
                <w:b/>
                <w:snapToGrid w:val="0"/>
              </w:rPr>
            </w:pPr>
            <w:r w:rsidRPr="00BE4D4D">
              <w:rPr>
                <w:rFonts w:ascii="Arial" w:hAnsi="Arial" w:cs="Arial"/>
                <w:b/>
                <w:snapToGrid w:val="0"/>
              </w:rPr>
              <w:t>N°</w:t>
            </w:r>
          </w:p>
        </w:tc>
        <w:tc>
          <w:tcPr>
            <w:tcW w:w="1284" w:type="dxa"/>
            <w:tcBorders>
              <w:top w:val="single" w:sz="4" w:space="0" w:color="000000"/>
              <w:left w:val="single" w:sz="4" w:space="0" w:color="000000"/>
              <w:bottom w:val="single" w:sz="12" w:space="0" w:color="000000"/>
              <w:right w:val="single" w:sz="4" w:space="0" w:color="000000"/>
            </w:tcBorders>
            <w:shd w:val="clear" w:color="auto" w:fill="F3F3F3"/>
            <w:vAlign w:val="center"/>
          </w:tcPr>
          <w:p w:rsidR="00E5245C" w:rsidRPr="00BE4D4D" w:rsidRDefault="00E5245C" w:rsidP="00A76050">
            <w:pPr>
              <w:spacing w:before="40" w:after="40"/>
              <w:jc w:val="center"/>
              <w:rPr>
                <w:rFonts w:ascii="Arial" w:hAnsi="Arial" w:cs="Arial"/>
                <w:b/>
                <w:snapToGrid w:val="0"/>
              </w:rPr>
            </w:pPr>
            <w:r w:rsidRPr="00BE4D4D">
              <w:rPr>
                <w:rFonts w:ascii="Arial" w:hAnsi="Arial" w:cs="Arial"/>
                <w:b/>
                <w:snapToGrid w:val="0"/>
              </w:rPr>
              <w:t>Área (m²)</w:t>
            </w:r>
          </w:p>
        </w:tc>
        <w:tc>
          <w:tcPr>
            <w:tcW w:w="1533" w:type="dxa"/>
            <w:gridSpan w:val="2"/>
            <w:tcBorders>
              <w:top w:val="single" w:sz="4" w:space="0" w:color="000000"/>
              <w:left w:val="single" w:sz="4" w:space="0" w:color="000000"/>
              <w:bottom w:val="single" w:sz="12" w:space="0" w:color="000000"/>
              <w:right w:val="single" w:sz="12" w:space="0" w:color="000000"/>
            </w:tcBorders>
            <w:shd w:val="clear" w:color="auto" w:fill="F3F3F3"/>
            <w:vAlign w:val="center"/>
          </w:tcPr>
          <w:p w:rsidR="00E5245C" w:rsidRPr="00BE4D4D" w:rsidRDefault="00E5245C" w:rsidP="00A76050">
            <w:pPr>
              <w:spacing w:before="40" w:after="40"/>
              <w:jc w:val="center"/>
              <w:rPr>
                <w:rFonts w:ascii="Arial" w:hAnsi="Arial" w:cs="Arial"/>
                <w:b/>
                <w:snapToGrid w:val="0"/>
              </w:rPr>
            </w:pPr>
            <w:r w:rsidRPr="00BE4D4D">
              <w:rPr>
                <w:rFonts w:ascii="Arial" w:hAnsi="Arial" w:cs="Arial"/>
                <w:b/>
                <w:snapToGrid w:val="0"/>
              </w:rPr>
              <w:t>Capacidade</w:t>
            </w:r>
          </w:p>
        </w:tc>
      </w:tr>
      <w:tr w:rsidR="00E5245C" w:rsidRPr="00BE4D4D" w:rsidTr="00A76050">
        <w:tc>
          <w:tcPr>
            <w:tcW w:w="5721" w:type="dxa"/>
            <w:tcBorders>
              <w:top w:val="single" w:sz="12" w:space="0" w:color="000000"/>
              <w:left w:val="single" w:sz="12"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jc w:val="both"/>
              <w:rPr>
                <w:rFonts w:ascii="Arial" w:hAnsi="Arial" w:cs="Arial"/>
              </w:rPr>
            </w:pPr>
            <w:r w:rsidRPr="00BE4D4D">
              <w:rPr>
                <w:rFonts w:ascii="Arial" w:hAnsi="Arial" w:cs="Arial"/>
                <w:snapToGrid w:val="0"/>
              </w:rPr>
              <w:t>Disponibilização do acervo</w:t>
            </w:r>
          </w:p>
        </w:tc>
        <w:tc>
          <w:tcPr>
            <w:tcW w:w="854" w:type="dxa"/>
            <w:tcBorders>
              <w:top w:val="single" w:sz="12" w:space="0" w:color="000000"/>
              <w:left w:val="single" w:sz="4"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line="276" w:lineRule="auto"/>
              <w:jc w:val="center"/>
              <w:rPr>
                <w:rFonts w:ascii="Arial" w:hAnsi="Arial" w:cs="Arial"/>
                <w:lang w:eastAsia="en-US"/>
              </w:rPr>
            </w:pPr>
            <w:r w:rsidRPr="00BE4D4D">
              <w:rPr>
                <w:rFonts w:ascii="Arial" w:hAnsi="Arial" w:cs="Arial"/>
                <w:lang w:eastAsia="en-US"/>
              </w:rPr>
              <w:t>02</w:t>
            </w:r>
          </w:p>
        </w:tc>
        <w:tc>
          <w:tcPr>
            <w:tcW w:w="1284" w:type="dxa"/>
            <w:tcBorders>
              <w:top w:val="single" w:sz="12" w:space="0" w:color="000000"/>
              <w:left w:val="single" w:sz="4"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jc w:val="center"/>
              <w:rPr>
                <w:rFonts w:ascii="Arial" w:hAnsi="Arial" w:cs="Arial"/>
              </w:rPr>
            </w:pPr>
            <w:r w:rsidRPr="00BE4D4D">
              <w:rPr>
                <w:rFonts w:ascii="Arial" w:hAnsi="Arial" w:cs="Arial"/>
              </w:rPr>
              <w:t>100</w:t>
            </w:r>
          </w:p>
        </w:tc>
        <w:tc>
          <w:tcPr>
            <w:tcW w:w="448" w:type="dxa"/>
            <w:tcBorders>
              <w:top w:val="single" w:sz="12" w:space="0" w:color="000000"/>
              <w:left w:val="single" w:sz="4" w:space="0" w:color="000000"/>
              <w:bottom w:val="single" w:sz="4" w:space="0" w:color="999999"/>
              <w:right w:val="single" w:sz="4" w:space="0" w:color="000000"/>
            </w:tcBorders>
            <w:tcMar>
              <w:top w:w="0" w:type="dxa"/>
              <w:left w:w="70" w:type="dxa"/>
              <w:bottom w:w="0" w:type="dxa"/>
              <w:right w:w="70" w:type="dxa"/>
            </w:tcMar>
          </w:tcPr>
          <w:p w:rsidR="00E5245C" w:rsidRPr="00BE4D4D" w:rsidRDefault="00E5245C" w:rsidP="00A76050">
            <w:pPr>
              <w:spacing w:before="40" w:after="40"/>
              <w:jc w:val="center"/>
              <w:rPr>
                <w:rFonts w:ascii="Arial" w:hAnsi="Arial" w:cs="Arial"/>
              </w:rPr>
            </w:pPr>
            <w:r w:rsidRPr="00BE4D4D">
              <w:rPr>
                <w:rFonts w:ascii="Arial" w:hAnsi="Arial" w:cs="Arial"/>
              </w:rPr>
              <w:t>(1)</w:t>
            </w:r>
          </w:p>
        </w:tc>
        <w:tc>
          <w:tcPr>
            <w:tcW w:w="1085" w:type="dxa"/>
            <w:tcBorders>
              <w:top w:val="single" w:sz="12" w:space="0" w:color="000000"/>
              <w:left w:val="single" w:sz="4" w:space="0" w:color="000000"/>
              <w:bottom w:val="single" w:sz="4" w:space="0" w:color="999999"/>
              <w:right w:val="single" w:sz="12" w:space="0" w:color="000000"/>
            </w:tcBorders>
          </w:tcPr>
          <w:p w:rsidR="00E5245C" w:rsidRPr="00BE4D4D" w:rsidRDefault="00E5245C" w:rsidP="00A76050">
            <w:pPr>
              <w:spacing w:before="40" w:after="40"/>
              <w:jc w:val="center"/>
              <w:rPr>
                <w:rFonts w:ascii="Arial" w:hAnsi="Arial" w:cs="Arial"/>
              </w:rPr>
            </w:pPr>
            <w:r w:rsidRPr="00BE4D4D">
              <w:rPr>
                <w:rFonts w:ascii="Arial" w:hAnsi="Arial" w:cs="Arial"/>
              </w:rPr>
              <w:t>20.000</w:t>
            </w:r>
          </w:p>
        </w:tc>
      </w:tr>
      <w:tr w:rsidR="00E5245C" w:rsidRPr="00BE4D4D" w:rsidTr="00A76050">
        <w:tc>
          <w:tcPr>
            <w:tcW w:w="5721" w:type="dxa"/>
            <w:tcBorders>
              <w:left w:val="single" w:sz="12" w:space="0" w:color="000000"/>
              <w:right w:val="single" w:sz="4" w:space="0" w:color="000000"/>
            </w:tcBorders>
            <w:tcMar>
              <w:top w:w="0" w:type="dxa"/>
              <w:left w:w="70" w:type="dxa"/>
              <w:bottom w:w="0" w:type="dxa"/>
              <w:right w:w="70" w:type="dxa"/>
            </w:tcMar>
          </w:tcPr>
          <w:p w:rsidR="00E5245C" w:rsidRPr="00BE4D4D" w:rsidRDefault="00E5245C" w:rsidP="00A76050">
            <w:pPr>
              <w:pStyle w:val="n"/>
              <w:spacing w:before="40" w:after="40"/>
              <w:ind w:left="2160" w:firstLine="0"/>
              <w:rPr>
                <w:rFonts w:ascii="Arial" w:hAnsi="Arial" w:cs="Arial"/>
                <w:i w:val="0"/>
                <w:snapToGrid w:val="0"/>
                <w:color w:val="auto"/>
                <w:sz w:val="24"/>
                <w:szCs w:val="24"/>
              </w:rPr>
            </w:pPr>
            <w:r w:rsidRPr="00BE4D4D">
              <w:rPr>
                <w:rFonts w:ascii="Arial" w:hAnsi="Arial" w:cs="Arial"/>
                <w:i w:val="0"/>
                <w:snapToGrid w:val="0"/>
                <w:color w:val="auto"/>
                <w:sz w:val="24"/>
                <w:szCs w:val="24"/>
              </w:rPr>
              <w:t xml:space="preserve">Leitura </w:t>
            </w:r>
          </w:p>
        </w:tc>
        <w:tc>
          <w:tcPr>
            <w:tcW w:w="854" w:type="dxa"/>
            <w:tcBorders>
              <w:left w:val="single" w:sz="4"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line="276" w:lineRule="auto"/>
              <w:jc w:val="center"/>
              <w:rPr>
                <w:rFonts w:ascii="Arial" w:hAnsi="Arial" w:cs="Arial"/>
                <w:lang w:eastAsia="en-US"/>
              </w:rPr>
            </w:pPr>
          </w:p>
        </w:tc>
        <w:tc>
          <w:tcPr>
            <w:tcW w:w="1284" w:type="dxa"/>
            <w:tcBorders>
              <w:left w:val="single" w:sz="4"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jc w:val="center"/>
              <w:rPr>
                <w:rFonts w:ascii="Arial" w:hAnsi="Arial" w:cs="Arial"/>
              </w:rPr>
            </w:pPr>
          </w:p>
        </w:tc>
        <w:tc>
          <w:tcPr>
            <w:tcW w:w="448" w:type="dxa"/>
            <w:tcBorders>
              <w:top w:val="single" w:sz="4" w:space="0" w:color="999999"/>
              <w:left w:val="single" w:sz="4" w:space="0" w:color="000000"/>
              <w:bottom w:val="single" w:sz="4" w:space="0" w:color="999999"/>
              <w:right w:val="single" w:sz="4" w:space="0" w:color="000000"/>
            </w:tcBorders>
            <w:tcMar>
              <w:top w:w="0" w:type="dxa"/>
              <w:left w:w="70" w:type="dxa"/>
              <w:bottom w:w="0" w:type="dxa"/>
              <w:right w:w="70" w:type="dxa"/>
            </w:tcMar>
          </w:tcPr>
          <w:p w:rsidR="00E5245C" w:rsidRPr="00BE4D4D" w:rsidRDefault="00E5245C" w:rsidP="00A76050">
            <w:pPr>
              <w:spacing w:before="40" w:after="40"/>
              <w:jc w:val="center"/>
              <w:rPr>
                <w:rFonts w:ascii="Arial" w:hAnsi="Arial" w:cs="Arial"/>
              </w:rPr>
            </w:pPr>
          </w:p>
        </w:tc>
        <w:tc>
          <w:tcPr>
            <w:tcW w:w="1085" w:type="dxa"/>
            <w:tcBorders>
              <w:top w:val="single" w:sz="4" w:space="0" w:color="999999"/>
              <w:left w:val="single" w:sz="4" w:space="0" w:color="000000"/>
              <w:bottom w:val="single" w:sz="4" w:space="0" w:color="999999"/>
              <w:right w:val="single" w:sz="12" w:space="0" w:color="000000"/>
            </w:tcBorders>
          </w:tcPr>
          <w:p w:rsidR="00E5245C" w:rsidRPr="00BE4D4D" w:rsidRDefault="00E5245C" w:rsidP="00A76050">
            <w:pPr>
              <w:spacing w:before="40" w:after="40"/>
              <w:jc w:val="center"/>
              <w:rPr>
                <w:rFonts w:ascii="Arial" w:hAnsi="Arial" w:cs="Arial"/>
              </w:rPr>
            </w:pPr>
          </w:p>
        </w:tc>
      </w:tr>
      <w:tr w:rsidR="00E5245C" w:rsidRPr="00BE4D4D" w:rsidTr="00A76050">
        <w:trPr>
          <w:trHeight w:val="137"/>
        </w:trPr>
        <w:tc>
          <w:tcPr>
            <w:tcW w:w="5721" w:type="dxa"/>
            <w:tcBorders>
              <w:left w:val="single" w:sz="12"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jc w:val="both"/>
              <w:rPr>
                <w:rFonts w:ascii="Arial" w:hAnsi="Arial" w:cs="Arial"/>
              </w:rPr>
            </w:pPr>
            <w:r w:rsidRPr="00BE4D4D">
              <w:rPr>
                <w:rFonts w:ascii="Arial" w:hAnsi="Arial" w:cs="Arial"/>
              </w:rPr>
              <w:t>Estudo em grupo</w:t>
            </w:r>
          </w:p>
        </w:tc>
        <w:tc>
          <w:tcPr>
            <w:tcW w:w="854" w:type="dxa"/>
            <w:tcBorders>
              <w:left w:val="single" w:sz="4"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line="276" w:lineRule="auto"/>
              <w:jc w:val="center"/>
              <w:rPr>
                <w:rFonts w:ascii="Arial" w:hAnsi="Arial" w:cs="Arial"/>
                <w:lang w:eastAsia="en-US"/>
              </w:rPr>
            </w:pPr>
            <w:r w:rsidRPr="00BE4D4D">
              <w:rPr>
                <w:rFonts w:ascii="Arial" w:hAnsi="Arial" w:cs="Arial"/>
                <w:lang w:eastAsia="en-US"/>
              </w:rPr>
              <w:t>02</w:t>
            </w:r>
          </w:p>
        </w:tc>
        <w:tc>
          <w:tcPr>
            <w:tcW w:w="1284" w:type="dxa"/>
            <w:tcBorders>
              <w:left w:val="single" w:sz="4"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jc w:val="center"/>
              <w:rPr>
                <w:rFonts w:ascii="Arial" w:hAnsi="Arial" w:cs="Arial"/>
              </w:rPr>
            </w:pPr>
            <w:r w:rsidRPr="00BE4D4D">
              <w:rPr>
                <w:rFonts w:ascii="Arial" w:hAnsi="Arial" w:cs="Arial"/>
              </w:rPr>
              <w:t>80</w:t>
            </w:r>
          </w:p>
        </w:tc>
        <w:tc>
          <w:tcPr>
            <w:tcW w:w="448" w:type="dxa"/>
            <w:tcBorders>
              <w:top w:val="single" w:sz="4" w:space="0" w:color="999999"/>
              <w:left w:val="single" w:sz="4" w:space="0" w:color="000000"/>
              <w:bottom w:val="single" w:sz="4" w:space="0" w:color="999999"/>
              <w:right w:val="single" w:sz="4" w:space="0" w:color="000000"/>
            </w:tcBorders>
            <w:tcMar>
              <w:top w:w="0" w:type="dxa"/>
              <w:left w:w="70" w:type="dxa"/>
              <w:bottom w:w="0" w:type="dxa"/>
              <w:right w:w="70" w:type="dxa"/>
            </w:tcMar>
          </w:tcPr>
          <w:p w:rsidR="00E5245C" w:rsidRPr="00BE4D4D" w:rsidRDefault="00E5245C" w:rsidP="00A76050">
            <w:pPr>
              <w:spacing w:before="40" w:after="40"/>
              <w:jc w:val="center"/>
              <w:rPr>
                <w:rFonts w:ascii="Arial" w:hAnsi="Arial" w:cs="Arial"/>
              </w:rPr>
            </w:pPr>
            <w:r w:rsidRPr="00BE4D4D">
              <w:rPr>
                <w:rFonts w:ascii="Arial" w:hAnsi="Arial" w:cs="Arial"/>
              </w:rPr>
              <w:t>(2)</w:t>
            </w:r>
          </w:p>
        </w:tc>
        <w:tc>
          <w:tcPr>
            <w:tcW w:w="1085" w:type="dxa"/>
            <w:tcBorders>
              <w:top w:val="single" w:sz="4" w:space="0" w:color="999999"/>
              <w:left w:val="single" w:sz="4" w:space="0" w:color="000000"/>
              <w:bottom w:val="single" w:sz="4" w:space="0" w:color="999999"/>
              <w:right w:val="single" w:sz="12" w:space="0" w:color="000000"/>
            </w:tcBorders>
          </w:tcPr>
          <w:p w:rsidR="00E5245C" w:rsidRPr="00BE4D4D" w:rsidRDefault="00E5245C" w:rsidP="00A76050">
            <w:pPr>
              <w:spacing w:before="40" w:after="40"/>
              <w:jc w:val="center"/>
              <w:rPr>
                <w:rFonts w:ascii="Arial" w:hAnsi="Arial" w:cs="Arial"/>
              </w:rPr>
            </w:pPr>
            <w:r w:rsidRPr="00BE4D4D">
              <w:rPr>
                <w:rFonts w:ascii="Arial" w:hAnsi="Arial" w:cs="Arial"/>
              </w:rPr>
              <w:t>50</w:t>
            </w:r>
          </w:p>
        </w:tc>
      </w:tr>
      <w:tr w:rsidR="00E5245C" w:rsidRPr="00BE4D4D" w:rsidTr="00A76050">
        <w:tc>
          <w:tcPr>
            <w:tcW w:w="5721" w:type="dxa"/>
            <w:tcBorders>
              <w:left w:val="single" w:sz="12"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jc w:val="both"/>
              <w:rPr>
                <w:rFonts w:ascii="Arial" w:hAnsi="Arial" w:cs="Arial"/>
              </w:rPr>
            </w:pPr>
            <w:r w:rsidRPr="00BE4D4D">
              <w:rPr>
                <w:rFonts w:ascii="Arial" w:hAnsi="Arial" w:cs="Arial"/>
                <w:snapToGrid w:val="0"/>
              </w:rPr>
              <w:t>Administração e processamento técnico do acervo</w:t>
            </w:r>
          </w:p>
        </w:tc>
        <w:tc>
          <w:tcPr>
            <w:tcW w:w="854" w:type="dxa"/>
            <w:tcBorders>
              <w:left w:val="single" w:sz="4"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line="276" w:lineRule="auto"/>
              <w:jc w:val="center"/>
              <w:rPr>
                <w:rFonts w:ascii="Arial" w:hAnsi="Arial" w:cs="Arial"/>
                <w:lang w:eastAsia="en-US"/>
              </w:rPr>
            </w:pPr>
            <w:r w:rsidRPr="00BE4D4D">
              <w:rPr>
                <w:rFonts w:ascii="Arial" w:hAnsi="Arial" w:cs="Arial"/>
                <w:lang w:eastAsia="en-US"/>
              </w:rPr>
              <w:t>01</w:t>
            </w:r>
          </w:p>
        </w:tc>
        <w:tc>
          <w:tcPr>
            <w:tcW w:w="1284" w:type="dxa"/>
            <w:tcBorders>
              <w:left w:val="single" w:sz="4"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jc w:val="center"/>
              <w:rPr>
                <w:rFonts w:ascii="Arial" w:hAnsi="Arial" w:cs="Arial"/>
              </w:rPr>
            </w:pPr>
            <w:r w:rsidRPr="00BE4D4D">
              <w:rPr>
                <w:rFonts w:ascii="Arial" w:hAnsi="Arial" w:cs="Arial"/>
              </w:rPr>
              <w:t>48</w:t>
            </w:r>
          </w:p>
        </w:tc>
        <w:tc>
          <w:tcPr>
            <w:tcW w:w="448" w:type="dxa"/>
            <w:tcBorders>
              <w:top w:val="single" w:sz="4" w:space="0" w:color="999999"/>
              <w:left w:val="single" w:sz="4" w:space="0" w:color="000000"/>
              <w:bottom w:val="single" w:sz="4" w:space="0" w:color="999999"/>
              <w:right w:val="single" w:sz="4" w:space="0" w:color="000000"/>
            </w:tcBorders>
            <w:shd w:val="clear" w:color="auto" w:fill="FFFFFF"/>
            <w:tcMar>
              <w:top w:w="0" w:type="dxa"/>
              <w:left w:w="70" w:type="dxa"/>
              <w:bottom w:w="0" w:type="dxa"/>
              <w:right w:w="70" w:type="dxa"/>
            </w:tcMar>
          </w:tcPr>
          <w:p w:rsidR="00E5245C" w:rsidRPr="00BE4D4D" w:rsidRDefault="00E5245C" w:rsidP="00A76050">
            <w:pPr>
              <w:spacing w:before="40" w:after="40"/>
              <w:jc w:val="center"/>
              <w:rPr>
                <w:rFonts w:ascii="Arial" w:hAnsi="Arial" w:cs="Arial"/>
              </w:rPr>
            </w:pPr>
          </w:p>
        </w:tc>
        <w:tc>
          <w:tcPr>
            <w:tcW w:w="1085" w:type="dxa"/>
            <w:tcBorders>
              <w:top w:val="single" w:sz="4" w:space="0" w:color="999999"/>
              <w:left w:val="single" w:sz="4" w:space="0" w:color="000000"/>
              <w:bottom w:val="single" w:sz="4" w:space="0" w:color="999999"/>
              <w:right w:val="single" w:sz="12" w:space="0" w:color="000000"/>
            </w:tcBorders>
            <w:shd w:val="clear" w:color="auto" w:fill="FFFFFF"/>
          </w:tcPr>
          <w:p w:rsidR="00E5245C" w:rsidRPr="00BE4D4D" w:rsidRDefault="00E5245C" w:rsidP="00A76050">
            <w:pPr>
              <w:spacing w:before="40" w:after="40"/>
              <w:jc w:val="center"/>
              <w:rPr>
                <w:rFonts w:ascii="Arial" w:hAnsi="Arial" w:cs="Arial"/>
              </w:rPr>
            </w:pPr>
            <w:r w:rsidRPr="00BE4D4D">
              <w:rPr>
                <w:rFonts w:ascii="Arial" w:hAnsi="Arial" w:cs="Arial"/>
              </w:rPr>
              <w:t>-</w:t>
            </w:r>
          </w:p>
        </w:tc>
      </w:tr>
      <w:tr w:rsidR="00E5245C" w:rsidRPr="00BE4D4D" w:rsidTr="00A76050">
        <w:tc>
          <w:tcPr>
            <w:tcW w:w="5721" w:type="dxa"/>
            <w:tcBorders>
              <w:left w:val="single" w:sz="12"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jc w:val="both"/>
              <w:rPr>
                <w:rFonts w:ascii="Arial" w:hAnsi="Arial" w:cs="Arial"/>
              </w:rPr>
            </w:pPr>
            <w:r w:rsidRPr="00BE4D4D">
              <w:rPr>
                <w:rFonts w:ascii="Arial" w:hAnsi="Arial" w:cs="Arial"/>
                <w:snapToGrid w:val="0"/>
              </w:rPr>
              <w:t>Recepção e atendimento ao usuário</w:t>
            </w:r>
          </w:p>
        </w:tc>
        <w:tc>
          <w:tcPr>
            <w:tcW w:w="854" w:type="dxa"/>
            <w:tcBorders>
              <w:left w:val="single" w:sz="4"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line="276" w:lineRule="auto"/>
              <w:jc w:val="center"/>
              <w:rPr>
                <w:rFonts w:ascii="Arial" w:hAnsi="Arial" w:cs="Arial"/>
                <w:lang w:eastAsia="en-US"/>
              </w:rPr>
            </w:pPr>
            <w:r w:rsidRPr="00BE4D4D">
              <w:rPr>
                <w:rFonts w:ascii="Arial" w:hAnsi="Arial" w:cs="Arial"/>
                <w:lang w:eastAsia="en-US"/>
              </w:rPr>
              <w:t>02</w:t>
            </w:r>
          </w:p>
        </w:tc>
        <w:tc>
          <w:tcPr>
            <w:tcW w:w="1284" w:type="dxa"/>
            <w:tcBorders>
              <w:left w:val="single" w:sz="4"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jc w:val="center"/>
              <w:rPr>
                <w:rFonts w:ascii="Arial" w:hAnsi="Arial" w:cs="Arial"/>
              </w:rPr>
            </w:pPr>
            <w:r w:rsidRPr="00BE4D4D">
              <w:rPr>
                <w:rFonts w:ascii="Arial" w:hAnsi="Arial" w:cs="Arial"/>
              </w:rPr>
              <w:t>64</w:t>
            </w:r>
          </w:p>
        </w:tc>
        <w:tc>
          <w:tcPr>
            <w:tcW w:w="448" w:type="dxa"/>
            <w:tcBorders>
              <w:top w:val="single" w:sz="4" w:space="0" w:color="999999"/>
              <w:left w:val="single" w:sz="4" w:space="0" w:color="000000"/>
              <w:bottom w:val="single" w:sz="4" w:space="0" w:color="999999"/>
              <w:right w:val="single" w:sz="4" w:space="0" w:color="000000"/>
            </w:tcBorders>
            <w:shd w:val="clear" w:color="auto" w:fill="FFFFFF"/>
            <w:tcMar>
              <w:top w:w="0" w:type="dxa"/>
              <w:left w:w="70" w:type="dxa"/>
              <w:bottom w:w="0" w:type="dxa"/>
              <w:right w:w="70" w:type="dxa"/>
            </w:tcMar>
          </w:tcPr>
          <w:p w:rsidR="00E5245C" w:rsidRPr="00BE4D4D" w:rsidRDefault="00E5245C" w:rsidP="00A76050">
            <w:pPr>
              <w:spacing w:before="40" w:after="40"/>
              <w:jc w:val="center"/>
              <w:rPr>
                <w:rFonts w:ascii="Arial" w:hAnsi="Arial" w:cs="Arial"/>
              </w:rPr>
            </w:pPr>
          </w:p>
        </w:tc>
        <w:tc>
          <w:tcPr>
            <w:tcW w:w="1085" w:type="dxa"/>
            <w:tcBorders>
              <w:top w:val="single" w:sz="4" w:space="0" w:color="999999"/>
              <w:left w:val="single" w:sz="4" w:space="0" w:color="000000"/>
              <w:bottom w:val="single" w:sz="4" w:space="0" w:color="999999"/>
              <w:right w:val="single" w:sz="12" w:space="0" w:color="000000"/>
            </w:tcBorders>
            <w:shd w:val="clear" w:color="auto" w:fill="FFFFFF"/>
          </w:tcPr>
          <w:p w:rsidR="00E5245C" w:rsidRPr="00BE4D4D" w:rsidRDefault="00E5245C" w:rsidP="00A76050">
            <w:pPr>
              <w:spacing w:before="40" w:after="40"/>
              <w:jc w:val="center"/>
              <w:rPr>
                <w:rFonts w:ascii="Arial" w:hAnsi="Arial" w:cs="Arial"/>
              </w:rPr>
            </w:pPr>
            <w:r w:rsidRPr="00BE4D4D">
              <w:rPr>
                <w:rFonts w:ascii="Arial" w:hAnsi="Arial" w:cs="Arial"/>
              </w:rPr>
              <w:t>-</w:t>
            </w:r>
          </w:p>
        </w:tc>
      </w:tr>
      <w:tr w:rsidR="00E5245C" w:rsidRPr="00BE4D4D" w:rsidTr="00A76050">
        <w:tc>
          <w:tcPr>
            <w:tcW w:w="5721" w:type="dxa"/>
            <w:tcBorders>
              <w:left w:val="single" w:sz="12" w:space="0" w:color="000000"/>
              <w:right w:val="single" w:sz="4" w:space="0" w:color="000000"/>
            </w:tcBorders>
            <w:tcMar>
              <w:top w:w="0" w:type="dxa"/>
              <w:left w:w="70" w:type="dxa"/>
              <w:bottom w:w="0" w:type="dxa"/>
              <w:right w:w="70" w:type="dxa"/>
            </w:tcMar>
          </w:tcPr>
          <w:p w:rsidR="00E5245C" w:rsidRPr="00BE4D4D" w:rsidRDefault="00E5245C" w:rsidP="00A76050">
            <w:pPr>
              <w:pStyle w:val="n"/>
              <w:spacing w:before="40" w:after="40"/>
              <w:ind w:left="2160" w:firstLine="0"/>
              <w:rPr>
                <w:rFonts w:ascii="Arial" w:hAnsi="Arial" w:cs="Arial"/>
                <w:i w:val="0"/>
                <w:color w:val="auto"/>
                <w:sz w:val="24"/>
                <w:szCs w:val="24"/>
              </w:rPr>
            </w:pPr>
            <w:r w:rsidRPr="00BE4D4D">
              <w:rPr>
                <w:rFonts w:ascii="Arial" w:hAnsi="Arial" w:cs="Arial"/>
                <w:i w:val="0"/>
                <w:color w:val="auto"/>
                <w:sz w:val="24"/>
                <w:szCs w:val="24"/>
              </w:rPr>
              <w:t>Outras</w:t>
            </w:r>
          </w:p>
        </w:tc>
        <w:tc>
          <w:tcPr>
            <w:tcW w:w="854" w:type="dxa"/>
            <w:tcBorders>
              <w:left w:val="single" w:sz="4"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line="276" w:lineRule="auto"/>
              <w:jc w:val="center"/>
              <w:rPr>
                <w:rFonts w:ascii="Arial" w:hAnsi="Arial" w:cs="Arial"/>
                <w:lang w:eastAsia="en-US"/>
              </w:rPr>
            </w:pPr>
          </w:p>
        </w:tc>
        <w:tc>
          <w:tcPr>
            <w:tcW w:w="1284" w:type="dxa"/>
            <w:tcBorders>
              <w:left w:val="single" w:sz="4"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jc w:val="center"/>
              <w:rPr>
                <w:rFonts w:ascii="Arial" w:hAnsi="Arial" w:cs="Arial"/>
              </w:rPr>
            </w:pPr>
          </w:p>
        </w:tc>
        <w:tc>
          <w:tcPr>
            <w:tcW w:w="448" w:type="dxa"/>
            <w:tcBorders>
              <w:top w:val="single" w:sz="4" w:space="0" w:color="999999"/>
              <w:left w:val="single" w:sz="4" w:space="0" w:color="000000"/>
              <w:bottom w:val="single" w:sz="4" w:space="0" w:color="999999"/>
              <w:right w:val="single" w:sz="4" w:space="0" w:color="000000"/>
            </w:tcBorders>
            <w:shd w:val="clear" w:color="auto" w:fill="FFFFFF"/>
            <w:tcMar>
              <w:top w:w="0" w:type="dxa"/>
              <w:left w:w="70" w:type="dxa"/>
              <w:bottom w:w="0" w:type="dxa"/>
              <w:right w:w="70" w:type="dxa"/>
            </w:tcMar>
          </w:tcPr>
          <w:p w:rsidR="00E5245C" w:rsidRPr="00BE4D4D" w:rsidRDefault="00E5245C" w:rsidP="00A76050">
            <w:pPr>
              <w:spacing w:before="40" w:after="40"/>
              <w:jc w:val="center"/>
              <w:rPr>
                <w:rFonts w:ascii="Arial" w:hAnsi="Arial" w:cs="Arial"/>
              </w:rPr>
            </w:pPr>
          </w:p>
        </w:tc>
        <w:tc>
          <w:tcPr>
            <w:tcW w:w="1085" w:type="dxa"/>
            <w:tcBorders>
              <w:top w:val="single" w:sz="4" w:space="0" w:color="999999"/>
              <w:left w:val="single" w:sz="4" w:space="0" w:color="000000"/>
              <w:bottom w:val="single" w:sz="4" w:space="0" w:color="999999"/>
              <w:right w:val="single" w:sz="12" w:space="0" w:color="000000"/>
            </w:tcBorders>
            <w:shd w:val="clear" w:color="auto" w:fill="FFFFFF"/>
          </w:tcPr>
          <w:p w:rsidR="00E5245C" w:rsidRPr="00BE4D4D" w:rsidRDefault="00E5245C" w:rsidP="00A76050">
            <w:pPr>
              <w:spacing w:before="40" w:after="40"/>
              <w:jc w:val="center"/>
              <w:rPr>
                <w:rFonts w:ascii="Arial" w:hAnsi="Arial" w:cs="Arial"/>
              </w:rPr>
            </w:pPr>
          </w:p>
        </w:tc>
      </w:tr>
      <w:tr w:rsidR="00E5245C" w:rsidRPr="00BE4D4D" w:rsidTr="00A76050">
        <w:tc>
          <w:tcPr>
            <w:tcW w:w="5721" w:type="dxa"/>
            <w:tcBorders>
              <w:left w:val="single" w:sz="12"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jc w:val="both"/>
              <w:rPr>
                <w:rFonts w:ascii="Arial" w:hAnsi="Arial" w:cs="Arial"/>
              </w:rPr>
            </w:pPr>
            <w:r w:rsidRPr="00BE4D4D">
              <w:rPr>
                <w:rFonts w:ascii="Arial" w:hAnsi="Arial" w:cs="Arial"/>
                <w:snapToGrid w:val="0"/>
              </w:rPr>
              <w:t>Acesso à internet</w:t>
            </w:r>
          </w:p>
        </w:tc>
        <w:tc>
          <w:tcPr>
            <w:tcW w:w="854" w:type="dxa"/>
            <w:tcBorders>
              <w:left w:val="single" w:sz="4"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line="276" w:lineRule="auto"/>
              <w:jc w:val="center"/>
              <w:rPr>
                <w:rFonts w:ascii="Arial" w:hAnsi="Arial" w:cs="Arial"/>
                <w:lang w:eastAsia="en-US"/>
              </w:rPr>
            </w:pPr>
            <w:r w:rsidRPr="00BE4D4D">
              <w:rPr>
                <w:rFonts w:ascii="Arial" w:hAnsi="Arial" w:cs="Arial"/>
                <w:lang w:eastAsia="en-US"/>
              </w:rPr>
              <w:t>02</w:t>
            </w:r>
          </w:p>
        </w:tc>
        <w:tc>
          <w:tcPr>
            <w:tcW w:w="1284" w:type="dxa"/>
            <w:tcBorders>
              <w:left w:val="single" w:sz="4"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jc w:val="center"/>
              <w:rPr>
                <w:rFonts w:ascii="Arial" w:hAnsi="Arial" w:cs="Arial"/>
              </w:rPr>
            </w:pPr>
            <w:r w:rsidRPr="00BE4D4D">
              <w:rPr>
                <w:rFonts w:ascii="Arial" w:hAnsi="Arial" w:cs="Arial"/>
              </w:rPr>
              <w:t>80</w:t>
            </w:r>
          </w:p>
        </w:tc>
        <w:tc>
          <w:tcPr>
            <w:tcW w:w="448" w:type="dxa"/>
            <w:tcBorders>
              <w:top w:val="single" w:sz="4" w:space="0" w:color="999999"/>
              <w:left w:val="single" w:sz="4" w:space="0" w:color="000000"/>
              <w:bottom w:val="single" w:sz="4" w:space="0" w:color="999999"/>
              <w:right w:val="single" w:sz="4" w:space="0" w:color="000000"/>
            </w:tcBorders>
            <w:shd w:val="clear" w:color="auto" w:fill="FFFFFF"/>
            <w:tcMar>
              <w:top w:w="0" w:type="dxa"/>
              <w:left w:w="70" w:type="dxa"/>
              <w:bottom w:w="0" w:type="dxa"/>
              <w:right w:w="70" w:type="dxa"/>
            </w:tcMar>
          </w:tcPr>
          <w:p w:rsidR="00E5245C" w:rsidRPr="00BE4D4D" w:rsidRDefault="00E5245C" w:rsidP="00A76050">
            <w:pPr>
              <w:spacing w:before="40" w:after="40"/>
              <w:jc w:val="center"/>
              <w:rPr>
                <w:rFonts w:ascii="Arial" w:hAnsi="Arial" w:cs="Arial"/>
              </w:rPr>
            </w:pPr>
            <w:r w:rsidRPr="00BE4D4D">
              <w:rPr>
                <w:rFonts w:ascii="Arial" w:hAnsi="Arial" w:cs="Arial"/>
              </w:rPr>
              <w:t>(3)</w:t>
            </w:r>
          </w:p>
        </w:tc>
        <w:tc>
          <w:tcPr>
            <w:tcW w:w="1085" w:type="dxa"/>
            <w:tcBorders>
              <w:top w:val="single" w:sz="4" w:space="0" w:color="999999"/>
              <w:left w:val="single" w:sz="4" w:space="0" w:color="000000"/>
              <w:bottom w:val="single" w:sz="4" w:space="0" w:color="999999"/>
              <w:right w:val="single" w:sz="12" w:space="0" w:color="000000"/>
            </w:tcBorders>
            <w:shd w:val="clear" w:color="auto" w:fill="FFFFFF"/>
          </w:tcPr>
          <w:p w:rsidR="00E5245C" w:rsidRPr="00BE4D4D" w:rsidRDefault="00E5245C" w:rsidP="00A76050">
            <w:pPr>
              <w:spacing w:before="40" w:after="40"/>
              <w:jc w:val="center"/>
              <w:rPr>
                <w:rFonts w:ascii="Arial" w:hAnsi="Arial" w:cs="Arial"/>
              </w:rPr>
            </w:pPr>
            <w:r w:rsidRPr="00BE4D4D">
              <w:rPr>
                <w:rFonts w:ascii="Arial" w:hAnsi="Arial" w:cs="Arial"/>
              </w:rPr>
              <w:t>14</w:t>
            </w:r>
          </w:p>
        </w:tc>
      </w:tr>
      <w:tr w:rsidR="00E5245C" w:rsidRPr="00BE4D4D" w:rsidTr="00A76050">
        <w:tc>
          <w:tcPr>
            <w:tcW w:w="5721" w:type="dxa"/>
            <w:tcBorders>
              <w:left w:val="single" w:sz="12" w:space="0" w:color="000000"/>
              <w:bottom w:val="single" w:sz="4" w:space="0" w:color="999999"/>
              <w:right w:val="single" w:sz="4" w:space="0" w:color="000000"/>
            </w:tcBorders>
            <w:tcMar>
              <w:top w:w="0" w:type="dxa"/>
              <w:left w:w="70" w:type="dxa"/>
              <w:bottom w:w="0" w:type="dxa"/>
              <w:right w:w="70" w:type="dxa"/>
            </w:tcMar>
          </w:tcPr>
          <w:p w:rsidR="00E5245C" w:rsidRPr="00BE4D4D" w:rsidRDefault="00E5245C" w:rsidP="00A76050">
            <w:pPr>
              <w:spacing w:before="40" w:after="40"/>
              <w:jc w:val="both"/>
              <w:rPr>
                <w:rFonts w:ascii="Arial" w:hAnsi="Arial" w:cs="Arial"/>
                <w:snapToGrid w:val="0"/>
              </w:rPr>
            </w:pPr>
            <w:r w:rsidRPr="00BE4D4D">
              <w:rPr>
                <w:rFonts w:ascii="Arial" w:hAnsi="Arial" w:cs="Arial"/>
                <w:snapToGrid w:val="0"/>
              </w:rPr>
              <w:t>Acesso à base de dados</w:t>
            </w:r>
          </w:p>
        </w:tc>
        <w:tc>
          <w:tcPr>
            <w:tcW w:w="854" w:type="dxa"/>
            <w:tcBorders>
              <w:left w:val="single" w:sz="4" w:space="0" w:color="000000"/>
              <w:bottom w:val="single" w:sz="4" w:space="0" w:color="999999"/>
              <w:right w:val="single" w:sz="4" w:space="0" w:color="000000"/>
            </w:tcBorders>
            <w:tcMar>
              <w:top w:w="0" w:type="dxa"/>
              <w:left w:w="70" w:type="dxa"/>
              <w:bottom w:w="0" w:type="dxa"/>
              <w:right w:w="70" w:type="dxa"/>
            </w:tcMar>
          </w:tcPr>
          <w:p w:rsidR="00E5245C" w:rsidRPr="00BE4D4D" w:rsidRDefault="00E5245C" w:rsidP="00A76050">
            <w:pPr>
              <w:spacing w:before="40" w:after="40" w:line="276" w:lineRule="auto"/>
              <w:jc w:val="center"/>
              <w:rPr>
                <w:rFonts w:ascii="Arial" w:hAnsi="Arial" w:cs="Arial"/>
                <w:lang w:eastAsia="en-US"/>
              </w:rPr>
            </w:pPr>
            <w:r w:rsidRPr="00BE4D4D">
              <w:rPr>
                <w:rFonts w:ascii="Arial" w:hAnsi="Arial" w:cs="Arial"/>
                <w:lang w:eastAsia="en-US"/>
              </w:rPr>
              <w:t>02</w:t>
            </w:r>
          </w:p>
        </w:tc>
        <w:tc>
          <w:tcPr>
            <w:tcW w:w="1284" w:type="dxa"/>
            <w:tcBorders>
              <w:left w:val="single" w:sz="4" w:space="0" w:color="000000"/>
              <w:bottom w:val="single" w:sz="4" w:space="0" w:color="999999"/>
              <w:right w:val="single" w:sz="4" w:space="0" w:color="000000"/>
            </w:tcBorders>
            <w:tcMar>
              <w:top w:w="0" w:type="dxa"/>
              <w:left w:w="70" w:type="dxa"/>
              <w:bottom w:w="0" w:type="dxa"/>
              <w:right w:w="70" w:type="dxa"/>
            </w:tcMar>
          </w:tcPr>
          <w:p w:rsidR="00E5245C" w:rsidRPr="00BE4D4D" w:rsidRDefault="00E5245C" w:rsidP="00A76050">
            <w:pPr>
              <w:spacing w:before="40" w:after="40"/>
              <w:jc w:val="center"/>
              <w:rPr>
                <w:rFonts w:ascii="Arial" w:hAnsi="Arial" w:cs="Arial"/>
              </w:rPr>
            </w:pPr>
            <w:r w:rsidRPr="00BE4D4D">
              <w:rPr>
                <w:rFonts w:ascii="Arial" w:hAnsi="Arial" w:cs="Arial"/>
              </w:rPr>
              <w:t>80</w:t>
            </w:r>
          </w:p>
        </w:tc>
        <w:tc>
          <w:tcPr>
            <w:tcW w:w="448" w:type="dxa"/>
            <w:tcBorders>
              <w:top w:val="single" w:sz="4" w:space="0" w:color="999999"/>
              <w:left w:val="single" w:sz="4" w:space="0" w:color="000000"/>
              <w:bottom w:val="single" w:sz="4" w:space="0" w:color="999999"/>
              <w:right w:val="single" w:sz="4" w:space="0" w:color="000000"/>
            </w:tcBorders>
            <w:shd w:val="clear" w:color="auto" w:fill="FFFFFF"/>
            <w:tcMar>
              <w:top w:w="0" w:type="dxa"/>
              <w:left w:w="70" w:type="dxa"/>
              <w:bottom w:w="0" w:type="dxa"/>
              <w:right w:w="70" w:type="dxa"/>
            </w:tcMar>
          </w:tcPr>
          <w:p w:rsidR="00E5245C" w:rsidRPr="00BE4D4D" w:rsidRDefault="00E5245C" w:rsidP="00A76050">
            <w:pPr>
              <w:spacing w:before="40" w:after="40"/>
              <w:jc w:val="center"/>
              <w:rPr>
                <w:rFonts w:ascii="Arial" w:hAnsi="Arial" w:cs="Arial"/>
              </w:rPr>
            </w:pPr>
            <w:r w:rsidRPr="00BE4D4D">
              <w:rPr>
                <w:rFonts w:ascii="Arial" w:hAnsi="Arial" w:cs="Arial"/>
              </w:rPr>
              <w:t>(3)</w:t>
            </w:r>
          </w:p>
        </w:tc>
        <w:tc>
          <w:tcPr>
            <w:tcW w:w="1085" w:type="dxa"/>
            <w:tcBorders>
              <w:top w:val="single" w:sz="4" w:space="0" w:color="999999"/>
              <w:left w:val="single" w:sz="4" w:space="0" w:color="000000"/>
              <w:bottom w:val="single" w:sz="4" w:space="0" w:color="999999"/>
              <w:right w:val="single" w:sz="12" w:space="0" w:color="000000"/>
            </w:tcBorders>
            <w:shd w:val="clear" w:color="auto" w:fill="FFFFFF"/>
          </w:tcPr>
          <w:p w:rsidR="00E5245C" w:rsidRPr="00BE4D4D" w:rsidRDefault="00E5245C" w:rsidP="00A76050">
            <w:pPr>
              <w:spacing w:before="40" w:after="40"/>
              <w:jc w:val="center"/>
              <w:rPr>
                <w:rFonts w:ascii="Arial" w:hAnsi="Arial" w:cs="Arial"/>
              </w:rPr>
            </w:pPr>
            <w:r w:rsidRPr="00BE4D4D">
              <w:rPr>
                <w:rFonts w:ascii="Arial" w:hAnsi="Arial" w:cs="Arial"/>
              </w:rPr>
              <w:t>08</w:t>
            </w:r>
          </w:p>
        </w:tc>
      </w:tr>
      <w:tr w:rsidR="00E5245C" w:rsidRPr="00BE4D4D" w:rsidTr="00A76050">
        <w:trPr>
          <w:trHeight w:val="137"/>
        </w:trPr>
        <w:tc>
          <w:tcPr>
            <w:tcW w:w="5721" w:type="dxa"/>
            <w:tcBorders>
              <w:top w:val="single" w:sz="4" w:space="0" w:color="999999"/>
              <w:left w:val="single" w:sz="12" w:space="0" w:color="000000"/>
              <w:bottom w:val="single" w:sz="4"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jc w:val="both"/>
              <w:rPr>
                <w:rFonts w:ascii="Arial" w:hAnsi="Arial" w:cs="Arial"/>
              </w:rPr>
            </w:pPr>
            <w:r w:rsidRPr="00BE4D4D">
              <w:rPr>
                <w:rFonts w:ascii="Arial" w:hAnsi="Arial" w:cs="Arial"/>
              </w:rPr>
              <w:t>Consulta ao acervo</w:t>
            </w:r>
          </w:p>
        </w:tc>
        <w:tc>
          <w:tcPr>
            <w:tcW w:w="854" w:type="dxa"/>
            <w:tcBorders>
              <w:top w:val="single" w:sz="4" w:space="0" w:color="999999"/>
              <w:left w:val="single" w:sz="4" w:space="0" w:color="000000"/>
              <w:bottom w:val="single" w:sz="4"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line="276" w:lineRule="auto"/>
              <w:jc w:val="center"/>
              <w:rPr>
                <w:rFonts w:ascii="Arial" w:hAnsi="Arial" w:cs="Arial"/>
                <w:lang w:eastAsia="en-US"/>
              </w:rPr>
            </w:pPr>
            <w:r w:rsidRPr="00BE4D4D">
              <w:rPr>
                <w:rFonts w:ascii="Arial" w:hAnsi="Arial" w:cs="Arial"/>
                <w:lang w:eastAsia="en-US"/>
              </w:rPr>
              <w:t>02</w:t>
            </w:r>
          </w:p>
        </w:tc>
        <w:tc>
          <w:tcPr>
            <w:tcW w:w="1284" w:type="dxa"/>
            <w:tcBorders>
              <w:top w:val="single" w:sz="4" w:space="0" w:color="999999"/>
              <w:left w:val="single" w:sz="4" w:space="0" w:color="000000"/>
              <w:bottom w:val="single" w:sz="4"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jc w:val="center"/>
              <w:rPr>
                <w:rFonts w:ascii="Arial" w:hAnsi="Arial" w:cs="Arial"/>
              </w:rPr>
            </w:pPr>
            <w:r w:rsidRPr="00BE4D4D">
              <w:rPr>
                <w:rFonts w:ascii="Arial" w:hAnsi="Arial" w:cs="Arial"/>
              </w:rPr>
              <w:t>80</w:t>
            </w:r>
          </w:p>
        </w:tc>
        <w:tc>
          <w:tcPr>
            <w:tcW w:w="448" w:type="dxa"/>
            <w:tcBorders>
              <w:top w:val="single" w:sz="4" w:space="0" w:color="999999"/>
              <w:left w:val="single" w:sz="4" w:space="0" w:color="000000"/>
              <w:bottom w:val="single" w:sz="12" w:space="0" w:color="000000"/>
              <w:right w:val="single" w:sz="4" w:space="0" w:color="000000"/>
            </w:tcBorders>
            <w:shd w:val="clear" w:color="auto" w:fill="FFFFFF"/>
            <w:tcMar>
              <w:top w:w="0" w:type="dxa"/>
              <w:left w:w="70" w:type="dxa"/>
              <w:bottom w:w="0" w:type="dxa"/>
              <w:right w:w="70" w:type="dxa"/>
            </w:tcMar>
          </w:tcPr>
          <w:p w:rsidR="00E5245C" w:rsidRPr="00BE4D4D" w:rsidRDefault="00E5245C" w:rsidP="00A76050">
            <w:pPr>
              <w:spacing w:before="40" w:after="40"/>
              <w:jc w:val="center"/>
              <w:rPr>
                <w:rFonts w:ascii="Arial" w:hAnsi="Arial" w:cs="Arial"/>
              </w:rPr>
            </w:pPr>
            <w:r w:rsidRPr="00BE4D4D">
              <w:rPr>
                <w:rFonts w:ascii="Arial" w:hAnsi="Arial" w:cs="Arial"/>
              </w:rPr>
              <w:t>(3)</w:t>
            </w:r>
          </w:p>
        </w:tc>
        <w:tc>
          <w:tcPr>
            <w:tcW w:w="1085" w:type="dxa"/>
            <w:tcBorders>
              <w:top w:val="single" w:sz="4" w:space="0" w:color="999999"/>
              <w:left w:val="single" w:sz="4" w:space="0" w:color="000000"/>
              <w:bottom w:val="single" w:sz="12" w:space="0" w:color="000000"/>
              <w:right w:val="single" w:sz="12" w:space="0" w:color="000000"/>
            </w:tcBorders>
            <w:shd w:val="clear" w:color="auto" w:fill="FFFFFF"/>
          </w:tcPr>
          <w:p w:rsidR="00E5245C" w:rsidRPr="00BE4D4D" w:rsidRDefault="00E5245C" w:rsidP="00A76050">
            <w:pPr>
              <w:spacing w:before="40" w:after="40"/>
              <w:jc w:val="center"/>
              <w:rPr>
                <w:rFonts w:ascii="Arial" w:hAnsi="Arial" w:cs="Arial"/>
              </w:rPr>
            </w:pPr>
            <w:r w:rsidRPr="00BE4D4D">
              <w:rPr>
                <w:rFonts w:ascii="Arial" w:hAnsi="Arial" w:cs="Arial"/>
              </w:rPr>
              <w:t>08</w:t>
            </w:r>
          </w:p>
        </w:tc>
      </w:tr>
      <w:tr w:rsidR="00E5245C" w:rsidRPr="00BE4D4D" w:rsidTr="00A76050">
        <w:trPr>
          <w:trHeight w:val="137"/>
        </w:trPr>
        <w:tc>
          <w:tcPr>
            <w:tcW w:w="5721" w:type="dxa"/>
            <w:tcBorders>
              <w:top w:val="single" w:sz="4" w:space="0" w:color="000000"/>
              <w:left w:val="single" w:sz="12" w:space="0" w:color="000000"/>
              <w:bottom w:val="single" w:sz="12"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jc w:val="right"/>
              <w:rPr>
                <w:rFonts w:ascii="Arial" w:hAnsi="Arial" w:cs="Arial"/>
                <w:b/>
              </w:rPr>
            </w:pPr>
            <w:r w:rsidRPr="00BE4D4D">
              <w:rPr>
                <w:rFonts w:ascii="Arial" w:hAnsi="Arial" w:cs="Arial"/>
                <w:b/>
              </w:rPr>
              <w:t>TOTAL</w:t>
            </w:r>
          </w:p>
        </w:tc>
        <w:tc>
          <w:tcPr>
            <w:tcW w:w="854" w:type="dxa"/>
            <w:tcBorders>
              <w:top w:val="single" w:sz="4" w:space="0" w:color="000000"/>
              <w:left w:val="single" w:sz="4" w:space="0" w:color="000000"/>
              <w:bottom w:val="single" w:sz="12"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line="276" w:lineRule="auto"/>
              <w:jc w:val="center"/>
              <w:rPr>
                <w:rFonts w:ascii="Arial" w:hAnsi="Arial" w:cs="Arial"/>
                <w:lang w:eastAsia="en-US"/>
              </w:rPr>
            </w:pPr>
            <w:r w:rsidRPr="00BE4D4D">
              <w:rPr>
                <w:rFonts w:ascii="Arial" w:hAnsi="Arial" w:cs="Arial"/>
                <w:lang w:eastAsia="en-US"/>
              </w:rPr>
              <w:t>13</w:t>
            </w:r>
          </w:p>
        </w:tc>
        <w:tc>
          <w:tcPr>
            <w:tcW w:w="1284" w:type="dxa"/>
            <w:tcBorders>
              <w:top w:val="single" w:sz="4" w:space="0" w:color="000000"/>
              <w:left w:val="single" w:sz="4" w:space="0" w:color="000000"/>
              <w:bottom w:val="single" w:sz="12" w:space="0" w:color="000000"/>
              <w:right w:val="single" w:sz="12" w:space="0" w:color="000000"/>
            </w:tcBorders>
            <w:tcMar>
              <w:top w:w="0" w:type="dxa"/>
              <w:left w:w="70" w:type="dxa"/>
              <w:bottom w:w="0" w:type="dxa"/>
              <w:right w:w="70" w:type="dxa"/>
            </w:tcMar>
          </w:tcPr>
          <w:p w:rsidR="00E5245C" w:rsidRPr="00BE4D4D" w:rsidRDefault="00E5245C" w:rsidP="00A76050">
            <w:pPr>
              <w:spacing w:before="40" w:after="40"/>
              <w:jc w:val="center"/>
              <w:rPr>
                <w:rFonts w:ascii="Arial" w:hAnsi="Arial" w:cs="Arial"/>
              </w:rPr>
            </w:pPr>
            <w:r w:rsidRPr="00BE4D4D">
              <w:rPr>
                <w:rFonts w:ascii="Arial" w:hAnsi="Arial" w:cs="Arial"/>
              </w:rPr>
              <w:t>Distribuídos em 200m² (BC) e 160m² (BS)</w:t>
            </w:r>
          </w:p>
        </w:tc>
        <w:tc>
          <w:tcPr>
            <w:tcW w:w="1533" w:type="dxa"/>
            <w:gridSpan w:val="2"/>
            <w:tcBorders>
              <w:top w:val="single" w:sz="12" w:space="0" w:color="000000"/>
              <w:left w:val="single" w:sz="12" w:space="0" w:color="000000"/>
              <w:bottom w:val="nil"/>
              <w:right w:val="nil"/>
            </w:tcBorders>
            <w:shd w:val="clear" w:color="auto" w:fill="FFFFFF"/>
            <w:tcMar>
              <w:top w:w="0" w:type="dxa"/>
              <w:left w:w="70" w:type="dxa"/>
              <w:bottom w:w="0" w:type="dxa"/>
              <w:right w:w="70" w:type="dxa"/>
            </w:tcMar>
          </w:tcPr>
          <w:p w:rsidR="00E5245C" w:rsidRPr="00BE4D4D" w:rsidRDefault="00E5245C" w:rsidP="00A76050">
            <w:pPr>
              <w:spacing w:before="40" w:after="40"/>
              <w:jc w:val="center"/>
              <w:rPr>
                <w:rFonts w:ascii="Arial" w:hAnsi="Arial" w:cs="Arial"/>
              </w:rPr>
            </w:pPr>
          </w:p>
        </w:tc>
      </w:tr>
    </w:tbl>
    <w:p w:rsidR="00E5245C" w:rsidRPr="00D21756" w:rsidRDefault="00E5245C" w:rsidP="00E5245C">
      <w:pPr>
        <w:tabs>
          <w:tab w:val="left" w:pos="340"/>
        </w:tabs>
        <w:jc w:val="both"/>
        <w:rPr>
          <w:rFonts w:ascii="Arial" w:hAnsi="Arial" w:cs="Arial"/>
          <w:b/>
          <w:bCs/>
          <w:sz w:val="20"/>
          <w:szCs w:val="20"/>
        </w:rPr>
      </w:pPr>
    </w:p>
    <w:p w:rsidR="00E5245C" w:rsidRPr="00BE4D4D" w:rsidRDefault="00E5245C" w:rsidP="00E5245C">
      <w:pPr>
        <w:pBdr>
          <w:top w:val="single" w:sz="4" w:space="1" w:color="auto"/>
          <w:left w:val="single" w:sz="4" w:space="4" w:color="auto"/>
          <w:bottom w:val="single" w:sz="4" w:space="1" w:color="auto"/>
          <w:right w:val="single" w:sz="4" w:space="4" w:color="auto"/>
        </w:pBdr>
        <w:tabs>
          <w:tab w:val="left" w:pos="340"/>
        </w:tabs>
        <w:jc w:val="both"/>
        <w:rPr>
          <w:rFonts w:ascii="Arial" w:hAnsi="Arial" w:cs="Arial"/>
          <w:b/>
          <w:bCs/>
          <w:sz w:val="20"/>
          <w:szCs w:val="20"/>
        </w:rPr>
      </w:pPr>
      <w:r w:rsidRPr="00BE4D4D">
        <w:rPr>
          <w:rFonts w:ascii="Arial" w:hAnsi="Arial" w:cs="Arial"/>
          <w:b/>
          <w:bCs/>
          <w:sz w:val="20"/>
          <w:szCs w:val="20"/>
        </w:rPr>
        <w:t>Legenda:</w:t>
      </w:r>
    </w:p>
    <w:p w:rsidR="00E5245C" w:rsidRPr="00BE4D4D" w:rsidRDefault="00E5245C" w:rsidP="00E5245C">
      <w:pPr>
        <w:pBdr>
          <w:top w:val="single" w:sz="4" w:space="1" w:color="auto"/>
          <w:left w:val="single" w:sz="4" w:space="4" w:color="auto"/>
          <w:bottom w:val="single" w:sz="4" w:space="1" w:color="auto"/>
          <w:right w:val="single" w:sz="4" w:space="4" w:color="auto"/>
        </w:pBdr>
        <w:tabs>
          <w:tab w:val="num" w:pos="360"/>
        </w:tabs>
        <w:jc w:val="both"/>
        <w:rPr>
          <w:rFonts w:ascii="Arial" w:hAnsi="Arial" w:cs="Arial"/>
          <w:sz w:val="20"/>
          <w:szCs w:val="20"/>
        </w:rPr>
      </w:pPr>
      <w:r w:rsidRPr="00BE4D4D">
        <w:rPr>
          <w:rFonts w:ascii="Arial" w:hAnsi="Arial" w:cs="Arial"/>
          <w:b/>
          <w:sz w:val="20"/>
          <w:szCs w:val="20"/>
        </w:rPr>
        <w:t xml:space="preserve">N° </w:t>
      </w:r>
      <w:r w:rsidRPr="00BE4D4D">
        <w:rPr>
          <w:rFonts w:ascii="Arial" w:hAnsi="Arial" w:cs="Arial"/>
          <w:sz w:val="20"/>
          <w:szCs w:val="20"/>
        </w:rPr>
        <w:t xml:space="preserve">- número de locais existentes; </w:t>
      </w:r>
    </w:p>
    <w:p w:rsidR="00E5245C" w:rsidRPr="00BE4D4D" w:rsidRDefault="00E5245C" w:rsidP="00E5245C">
      <w:pPr>
        <w:pBdr>
          <w:top w:val="single" w:sz="4" w:space="1" w:color="auto"/>
          <w:left w:val="single" w:sz="4" w:space="4" w:color="auto"/>
          <w:bottom w:val="single" w:sz="4" w:space="1" w:color="auto"/>
          <w:right w:val="single" w:sz="4" w:space="4" w:color="auto"/>
        </w:pBdr>
        <w:tabs>
          <w:tab w:val="num" w:pos="360"/>
        </w:tabs>
        <w:jc w:val="both"/>
        <w:rPr>
          <w:rFonts w:ascii="Arial" w:hAnsi="Arial" w:cs="Arial"/>
          <w:sz w:val="20"/>
          <w:szCs w:val="20"/>
        </w:rPr>
      </w:pPr>
      <w:r w:rsidRPr="00BE4D4D">
        <w:rPr>
          <w:rFonts w:ascii="Arial" w:hAnsi="Arial" w:cs="Arial"/>
          <w:b/>
          <w:sz w:val="20"/>
          <w:szCs w:val="20"/>
        </w:rPr>
        <w:t>Área</w:t>
      </w:r>
      <w:r w:rsidRPr="00BE4D4D">
        <w:rPr>
          <w:rFonts w:ascii="Arial" w:hAnsi="Arial" w:cs="Arial"/>
          <w:sz w:val="20"/>
          <w:szCs w:val="20"/>
        </w:rPr>
        <w:t xml:space="preserve"> - área total em m²; </w:t>
      </w:r>
    </w:p>
    <w:p w:rsidR="00E5245C" w:rsidRPr="00BE4D4D" w:rsidRDefault="00E5245C" w:rsidP="00E5245C">
      <w:pPr>
        <w:pBdr>
          <w:top w:val="single" w:sz="4" w:space="1" w:color="auto"/>
          <w:left w:val="single" w:sz="4" w:space="4" w:color="auto"/>
          <w:bottom w:val="single" w:sz="4" w:space="1" w:color="auto"/>
          <w:right w:val="single" w:sz="4" w:space="4" w:color="auto"/>
        </w:pBdr>
        <w:tabs>
          <w:tab w:val="num" w:pos="360"/>
        </w:tabs>
        <w:jc w:val="both"/>
        <w:rPr>
          <w:rFonts w:ascii="Arial" w:hAnsi="Arial" w:cs="Arial"/>
          <w:sz w:val="20"/>
          <w:szCs w:val="20"/>
        </w:rPr>
      </w:pPr>
      <w:r w:rsidRPr="00BE4D4D">
        <w:rPr>
          <w:rFonts w:ascii="Arial" w:hAnsi="Arial" w:cs="Arial"/>
          <w:b/>
          <w:sz w:val="20"/>
          <w:szCs w:val="20"/>
        </w:rPr>
        <w:t>Capacidade</w:t>
      </w:r>
      <w:r w:rsidRPr="00BE4D4D">
        <w:rPr>
          <w:rFonts w:ascii="Arial" w:hAnsi="Arial" w:cs="Arial"/>
          <w:sz w:val="20"/>
          <w:szCs w:val="20"/>
        </w:rPr>
        <w:t xml:space="preserve"> - </w:t>
      </w:r>
      <w:r w:rsidRPr="00BE4D4D">
        <w:rPr>
          <w:rFonts w:ascii="Arial" w:hAnsi="Arial" w:cs="Arial"/>
          <w:b/>
          <w:sz w:val="20"/>
          <w:szCs w:val="20"/>
        </w:rPr>
        <w:t>(1)</w:t>
      </w:r>
      <w:r w:rsidRPr="00BE4D4D">
        <w:rPr>
          <w:rFonts w:ascii="Arial" w:hAnsi="Arial" w:cs="Arial"/>
          <w:sz w:val="20"/>
          <w:szCs w:val="20"/>
        </w:rPr>
        <w:t xml:space="preserve"> em número de volumes que podem ser disponibilizados; </w:t>
      </w:r>
      <w:r w:rsidRPr="00BE4D4D">
        <w:rPr>
          <w:rFonts w:ascii="Arial" w:hAnsi="Arial" w:cs="Arial"/>
          <w:b/>
          <w:sz w:val="20"/>
          <w:szCs w:val="20"/>
        </w:rPr>
        <w:t>(2)</w:t>
      </w:r>
      <w:r w:rsidRPr="00BE4D4D">
        <w:rPr>
          <w:rFonts w:ascii="Arial" w:hAnsi="Arial" w:cs="Arial"/>
          <w:sz w:val="20"/>
          <w:szCs w:val="20"/>
        </w:rPr>
        <w:t xml:space="preserve"> em número de assentos; </w:t>
      </w:r>
      <w:r w:rsidRPr="00BE4D4D">
        <w:rPr>
          <w:rFonts w:ascii="Arial" w:hAnsi="Arial" w:cs="Arial"/>
          <w:b/>
          <w:sz w:val="20"/>
          <w:szCs w:val="20"/>
        </w:rPr>
        <w:t>(3)</w:t>
      </w:r>
      <w:r w:rsidRPr="00BE4D4D">
        <w:rPr>
          <w:rFonts w:ascii="Arial" w:hAnsi="Arial" w:cs="Arial"/>
          <w:sz w:val="20"/>
          <w:szCs w:val="20"/>
        </w:rPr>
        <w:t xml:space="preserve"> em número de pontos de acesso.</w:t>
      </w:r>
    </w:p>
    <w:p w:rsidR="00E5245C" w:rsidRPr="00BE4D4D" w:rsidRDefault="00E5245C" w:rsidP="00E5245C">
      <w:pPr>
        <w:pBdr>
          <w:top w:val="single" w:sz="4" w:space="1" w:color="auto"/>
          <w:left w:val="single" w:sz="4" w:space="4" w:color="auto"/>
          <w:bottom w:val="single" w:sz="4" w:space="1" w:color="auto"/>
          <w:right w:val="single" w:sz="4" w:space="4" w:color="auto"/>
        </w:pBdr>
        <w:tabs>
          <w:tab w:val="num" w:pos="360"/>
        </w:tabs>
        <w:jc w:val="both"/>
        <w:rPr>
          <w:rFonts w:ascii="Arial" w:hAnsi="Arial" w:cs="Arial"/>
          <w:sz w:val="20"/>
          <w:szCs w:val="20"/>
        </w:rPr>
      </w:pPr>
      <w:r w:rsidRPr="00BE4D4D">
        <w:rPr>
          <w:rFonts w:ascii="Arial" w:hAnsi="Arial" w:cs="Arial"/>
          <w:b/>
          <w:sz w:val="20"/>
          <w:szCs w:val="20"/>
        </w:rPr>
        <w:t xml:space="preserve">BC – </w:t>
      </w:r>
      <w:r w:rsidRPr="00BE4D4D">
        <w:rPr>
          <w:rFonts w:ascii="Arial" w:hAnsi="Arial" w:cs="Arial"/>
          <w:sz w:val="20"/>
          <w:szCs w:val="20"/>
        </w:rPr>
        <w:t>Biblioteca Central</w:t>
      </w:r>
    </w:p>
    <w:p w:rsidR="00E5245C" w:rsidRPr="00BE4D4D" w:rsidRDefault="00E5245C" w:rsidP="00E5245C">
      <w:pPr>
        <w:pBdr>
          <w:top w:val="single" w:sz="4" w:space="1" w:color="auto"/>
          <w:left w:val="single" w:sz="4" w:space="4" w:color="auto"/>
          <w:bottom w:val="single" w:sz="4" w:space="1" w:color="auto"/>
          <w:right w:val="single" w:sz="4" w:space="4" w:color="auto"/>
        </w:pBdr>
        <w:tabs>
          <w:tab w:val="num" w:pos="360"/>
        </w:tabs>
        <w:jc w:val="both"/>
        <w:rPr>
          <w:rFonts w:ascii="Arial" w:hAnsi="Arial" w:cs="Arial"/>
          <w:sz w:val="20"/>
          <w:szCs w:val="20"/>
        </w:rPr>
      </w:pPr>
      <w:r w:rsidRPr="00BE4D4D">
        <w:rPr>
          <w:rFonts w:ascii="Arial" w:hAnsi="Arial" w:cs="Arial"/>
          <w:b/>
          <w:sz w:val="20"/>
          <w:szCs w:val="20"/>
        </w:rPr>
        <w:t>BS –</w:t>
      </w:r>
      <w:r w:rsidRPr="00BE4D4D">
        <w:rPr>
          <w:rFonts w:ascii="Arial" w:hAnsi="Arial" w:cs="Arial"/>
          <w:sz w:val="20"/>
          <w:szCs w:val="20"/>
        </w:rPr>
        <w:t xml:space="preserve"> Biblioteca Setorial</w:t>
      </w:r>
    </w:p>
    <w:p w:rsidR="00E5245C" w:rsidRPr="00BE4D4D" w:rsidRDefault="00E5245C" w:rsidP="00E5245C">
      <w:pPr>
        <w:pBdr>
          <w:top w:val="single" w:sz="4" w:space="1" w:color="auto"/>
          <w:left w:val="single" w:sz="4" w:space="4" w:color="auto"/>
          <w:bottom w:val="single" w:sz="4" w:space="1" w:color="auto"/>
          <w:right w:val="single" w:sz="4" w:space="4" w:color="auto"/>
        </w:pBdr>
        <w:rPr>
          <w:rFonts w:ascii="Arial" w:hAnsi="Arial" w:cs="Arial"/>
          <w:sz w:val="20"/>
          <w:szCs w:val="20"/>
        </w:rPr>
      </w:pPr>
      <w:r w:rsidRPr="00BE4D4D">
        <w:rPr>
          <w:rFonts w:ascii="Arial" w:hAnsi="Arial" w:cs="Arial"/>
          <w:sz w:val="20"/>
          <w:szCs w:val="20"/>
        </w:rPr>
        <w:t>* Estes ambientes funcionam em uma única sala de x m²</w:t>
      </w:r>
    </w:p>
    <w:p w:rsidR="00E5245C" w:rsidRPr="006A5DB7" w:rsidRDefault="00E5245C" w:rsidP="00E5245C">
      <w:pPr>
        <w:pStyle w:val="Ttulo4"/>
        <w:ind w:left="3240"/>
        <w:rPr>
          <w:rFonts w:cs="Arial"/>
          <w:color w:val="FF0000"/>
        </w:rPr>
      </w:pPr>
    </w:p>
    <w:p w:rsidR="00E5245C" w:rsidRDefault="00E5245C" w:rsidP="00E5245C">
      <w:pPr>
        <w:pStyle w:val="NormalWeb"/>
        <w:shd w:val="clear" w:color="auto" w:fill="FFFFFF"/>
        <w:spacing w:before="0" w:beforeAutospacing="0" w:after="0" w:afterAutospacing="0" w:line="360" w:lineRule="auto"/>
        <w:ind w:firstLine="709"/>
        <w:jc w:val="both"/>
        <w:rPr>
          <w:rFonts w:ascii="Arial" w:hAnsi="Arial" w:cs="Arial"/>
        </w:rPr>
      </w:pPr>
      <w:r>
        <w:rPr>
          <w:rFonts w:ascii="Arial" w:hAnsi="Arial" w:cs="Arial"/>
        </w:rPr>
        <w:t xml:space="preserve">A Biblioteca está em fase de </w:t>
      </w:r>
      <w:proofErr w:type="gramStart"/>
      <w:r>
        <w:rPr>
          <w:rFonts w:ascii="Arial" w:hAnsi="Arial" w:cs="Arial"/>
        </w:rPr>
        <w:t>otimização</w:t>
      </w:r>
      <w:proofErr w:type="gramEnd"/>
      <w:r>
        <w:rPr>
          <w:rFonts w:ascii="Arial" w:hAnsi="Arial" w:cs="Arial"/>
        </w:rPr>
        <w:t xml:space="preserve"> dos recursos e espaço físico para melhor disponibilizar os recursos informacionais e serviços, podendo ocorrer alterações estruturais e adaptação a qualquer tempo.</w:t>
      </w:r>
    </w:p>
    <w:p w:rsidR="00E5245C" w:rsidRPr="00CB6045" w:rsidRDefault="00E5245C" w:rsidP="00E5245C">
      <w:pPr>
        <w:pStyle w:val="NormalWeb"/>
        <w:shd w:val="clear" w:color="auto" w:fill="FFFFFF"/>
        <w:spacing w:before="0" w:beforeAutospacing="0" w:after="0" w:afterAutospacing="0" w:line="360" w:lineRule="auto"/>
        <w:ind w:firstLine="709"/>
        <w:jc w:val="both"/>
        <w:rPr>
          <w:rFonts w:ascii="Arial" w:hAnsi="Arial" w:cs="Arial"/>
        </w:rPr>
      </w:pPr>
      <w:r w:rsidRPr="00CB6045">
        <w:rPr>
          <w:rFonts w:ascii="Arial" w:hAnsi="Arial" w:cs="Arial"/>
        </w:rPr>
        <w:t>A organização do acervo é feita por ordem decimal, seguindo a orientação da tabela de Classificação Decimal Un</w:t>
      </w:r>
      <w:r>
        <w:rPr>
          <w:rFonts w:ascii="Arial" w:hAnsi="Arial" w:cs="Arial"/>
        </w:rPr>
        <w:t>iversal (CDU), juntamente, com o</w:t>
      </w:r>
      <w:r w:rsidRPr="00CB6045">
        <w:rPr>
          <w:rFonts w:ascii="Arial" w:hAnsi="Arial" w:cs="Arial"/>
        </w:rPr>
        <w:t xml:space="preserve"> </w:t>
      </w:r>
      <w:proofErr w:type="spellStart"/>
      <w:r w:rsidRPr="00CB6045">
        <w:rPr>
          <w:rFonts w:ascii="Arial" w:hAnsi="Arial" w:cs="Arial"/>
        </w:rPr>
        <w:t>Cutter</w:t>
      </w:r>
      <w:proofErr w:type="spellEnd"/>
      <w:r w:rsidRPr="00CB6045">
        <w:rPr>
          <w:rFonts w:ascii="Arial" w:hAnsi="Arial" w:cs="Arial"/>
        </w:rPr>
        <w:t xml:space="preserve">, que forma o número de chamada (número de localização do livro na estante). </w:t>
      </w:r>
    </w:p>
    <w:p w:rsidR="00E5245C" w:rsidRPr="00CB6045" w:rsidRDefault="00E5245C" w:rsidP="00E5245C">
      <w:pPr>
        <w:pStyle w:val="NormalWeb"/>
        <w:shd w:val="clear" w:color="auto" w:fill="FFFFFF"/>
        <w:spacing w:before="0" w:beforeAutospacing="0" w:after="0" w:afterAutospacing="0" w:line="360" w:lineRule="auto"/>
        <w:ind w:firstLine="709"/>
        <w:jc w:val="both"/>
        <w:rPr>
          <w:rFonts w:ascii="Arial" w:hAnsi="Arial" w:cs="Arial"/>
        </w:rPr>
      </w:pPr>
      <w:r w:rsidRPr="00CB6045">
        <w:rPr>
          <w:rFonts w:ascii="Arial" w:hAnsi="Arial" w:cs="Arial"/>
          <w:lang w:val="af-ZA" w:eastAsia="af-ZA"/>
        </w:rPr>
        <w:t>Ainda não há assinaturas de periódicos, visto que a grande maioria dos periódicos de interesse na área se encontra disponível em bases de dados gratuítas, a exemplo do Scielo e do Portal de Periódicos da Capes.</w:t>
      </w:r>
    </w:p>
    <w:p w:rsidR="00E5245C" w:rsidRPr="00CB6045" w:rsidRDefault="00E5245C" w:rsidP="00E5245C">
      <w:pPr>
        <w:spacing w:line="360" w:lineRule="auto"/>
        <w:ind w:firstLine="708"/>
        <w:jc w:val="both"/>
        <w:rPr>
          <w:rFonts w:ascii="Arial" w:hAnsi="Arial" w:cs="Arial"/>
        </w:rPr>
      </w:pPr>
      <w:r w:rsidRPr="00CB6045">
        <w:rPr>
          <w:rFonts w:ascii="Arial" w:hAnsi="Arial" w:cs="Arial"/>
        </w:rPr>
        <w:t>A Biblioteca funciona de segunda a sexta, no horário das 07h</w:t>
      </w:r>
      <w:r w:rsidR="00E37672">
        <w:rPr>
          <w:rFonts w:ascii="Arial" w:hAnsi="Arial" w:cs="Arial"/>
        </w:rPr>
        <w:t>15</w:t>
      </w:r>
      <w:r w:rsidRPr="00CB6045">
        <w:rPr>
          <w:rFonts w:ascii="Arial" w:hAnsi="Arial" w:cs="Arial"/>
        </w:rPr>
        <w:t>min às 22h00min, compreendendo assim os três turnos, possibilitando uma maior flexibilidade quanto ao horário de estudos dos alunos.</w:t>
      </w:r>
    </w:p>
    <w:p w:rsidR="00E5245C" w:rsidRPr="00A108DF" w:rsidRDefault="00E5245C" w:rsidP="00E5245C">
      <w:pPr>
        <w:pStyle w:val="Ttulo4"/>
        <w:spacing w:before="240" w:after="120" w:line="360" w:lineRule="auto"/>
        <w:ind w:firstLine="708"/>
        <w:rPr>
          <w:rFonts w:cs="Arial"/>
        </w:rPr>
      </w:pPr>
      <w:r w:rsidRPr="00A108DF">
        <w:rPr>
          <w:rFonts w:cs="Arial"/>
        </w:rPr>
        <w:t xml:space="preserve">Em relação a periódicos, bases de dados específicas, revistas e acervo em multimídia, a Biblioteca do IFPB, </w:t>
      </w:r>
      <w:r w:rsidRPr="00A108DF">
        <w:rPr>
          <w:rFonts w:cs="Arial"/>
          <w:i/>
        </w:rPr>
        <w:t>campus</w:t>
      </w:r>
      <w:r w:rsidR="006B445A">
        <w:rPr>
          <w:rFonts w:cs="Arial"/>
          <w:i/>
        </w:rPr>
        <w:t xml:space="preserve"> </w:t>
      </w:r>
      <w:r>
        <w:rPr>
          <w:rFonts w:cs="Arial"/>
        </w:rPr>
        <w:t>Sousa,</w:t>
      </w:r>
      <w:r w:rsidRPr="00A108DF">
        <w:rPr>
          <w:rFonts w:cs="Arial"/>
        </w:rPr>
        <w:t xml:space="preserve"> conta com a </w:t>
      </w:r>
      <w:proofErr w:type="spellStart"/>
      <w:r w:rsidRPr="00A108DF">
        <w:rPr>
          <w:rFonts w:cs="Arial"/>
          <w:i/>
        </w:rPr>
        <w:t>Ebrary</w:t>
      </w:r>
      <w:proofErr w:type="spellEnd"/>
      <w:r w:rsidRPr="00A108DF">
        <w:rPr>
          <w:rFonts w:cs="Arial"/>
          <w:i/>
        </w:rPr>
        <w:t xml:space="preserve"> </w:t>
      </w:r>
      <w:proofErr w:type="spellStart"/>
      <w:r w:rsidRPr="00A108DF">
        <w:rPr>
          <w:rFonts w:cs="Arial"/>
          <w:i/>
        </w:rPr>
        <w:t>Academic</w:t>
      </w:r>
      <w:proofErr w:type="spellEnd"/>
      <w:r w:rsidRPr="00A108DF">
        <w:rPr>
          <w:rFonts w:cs="Arial"/>
          <w:i/>
        </w:rPr>
        <w:t xml:space="preserve"> </w:t>
      </w:r>
      <w:r w:rsidRPr="00A108DF">
        <w:rPr>
          <w:rStyle w:val="highlightedsearchterm"/>
          <w:rFonts w:cs="Arial"/>
          <w:i/>
        </w:rPr>
        <w:lastRenderedPageBreak/>
        <w:t>Com</w:t>
      </w:r>
      <w:r w:rsidRPr="00A108DF">
        <w:rPr>
          <w:rFonts w:cs="Arial"/>
          <w:i/>
        </w:rPr>
        <w:t>plete</w:t>
      </w:r>
      <w:r w:rsidRPr="00A108DF">
        <w:rPr>
          <w:rFonts w:cs="Arial"/>
        </w:rPr>
        <w:t xml:space="preserve"> que corresponde a uma vasta base de livros eletrônicos das mais variadas áreas do conhecimento, conta também com o Portal de Periódicos da CAPES que oferece acesso a textos selecionados em mais de 30 mil publicações periódicas internacionais e nacionais e as mais renomadas publicações de resumos, cobrindo todas as áreas do conhecimento. Inclui também uma seleção de importantes fontes de informação científica e tecnológica de acesso gratuito na web.</w:t>
      </w:r>
    </w:p>
    <w:p w:rsidR="00E5245C" w:rsidRPr="00A108DF" w:rsidRDefault="00E5245C" w:rsidP="00E5245C">
      <w:pPr>
        <w:spacing w:line="360" w:lineRule="auto"/>
        <w:ind w:firstLine="340"/>
        <w:jc w:val="both"/>
        <w:rPr>
          <w:rFonts w:ascii="Arial" w:hAnsi="Arial" w:cs="Arial"/>
        </w:rPr>
      </w:pPr>
      <w:r w:rsidRPr="00A108DF">
        <w:rPr>
          <w:rStyle w:val="style1"/>
          <w:rFonts w:ascii="Arial" w:hAnsi="Arial" w:cs="Arial"/>
        </w:rPr>
        <w:t xml:space="preserve">São considerados usuários da Biblioteca os servidores lotados no IFPB, </w:t>
      </w:r>
      <w:r w:rsidRPr="00A108DF">
        <w:rPr>
          <w:rStyle w:val="style1"/>
          <w:rFonts w:ascii="Arial" w:hAnsi="Arial" w:cs="Arial"/>
          <w:i/>
        </w:rPr>
        <w:t>campus</w:t>
      </w:r>
      <w:r w:rsidR="006B445A">
        <w:rPr>
          <w:rStyle w:val="style1"/>
          <w:rFonts w:ascii="Arial" w:hAnsi="Arial" w:cs="Arial"/>
          <w:i/>
        </w:rPr>
        <w:t xml:space="preserve"> </w:t>
      </w:r>
      <w:r>
        <w:rPr>
          <w:rStyle w:val="style1"/>
          <w:rFonts w:ascii="Arial" w:hAnsi="Arial" w:cs="Arial"/>
        </w:rPr>
        <w:t>Sousa</w:t>
      </w:r>
      <w:r w:rsidRPr="00A108DF">
        <w:rPr>
          <w:rStyle w:val="style1"/>
          <w:rFonts w:ascii="Arial" w:hAnsi="Arial" w:cs="Arial"/>
        </w:rPr>
        <w:t xml:space="preserve">, e os alunos regularmente </w:t>
      </w:r>
      <w:proofErr w:type="gramStart"/>
      <w:r w:rsidRPr="00A108DF">
        <w:rPr>
          <w:rStyle w:val="style1"/>
          <w:rFonts w:ascii="Arial" w:hAnsi="Arial" w:cs="Arial"/>
        </w:rPr>
        <w:t>matriculados.</w:t>
      </w:r>
      <w:proofErr w:type="gramEnd"/>
      <w:r w:rsidRPr="00A108DF">
        <w:rPr>
          <w:rStyle w:val="style8style8"/>
          <w:rFonts w:ascii="Arial" w:hAnsi="Arial" w:cs="Arial"/>
        </w:rPr>
        <w:t>A Biblioteca pode ser utilizada, também, pelos demais membros da comunid</w:t>
      </w:r>
      <w:r>
        <w:rPr>
          <w:rStyle w:val="style8style8"/>
          <w:rFonts w:ascii="Arial" w:hAnsi="Arial" w:cs="Arial"/>
        </w:rPr>
        <w:t>ade externa que venham  procura-la</w:t>
      </w:r>
      <w:r w:rsidRPr="00A108DF">
        <w:rPr>
          <w:rStyle w:val="style8style8"/>
          <w:rFonts w:ascii="Arial" w:hAnsi="Arial" w:cs="Arial"/>
        </w:rPr>
        <w:t xml:space="preserve"> com a finalidade de realizar </w:t>
      </w:r>
      <w:r>
        <w:rPr>
          <w:rStyle w:val="style8style8"/>
          <w:rFonts w:ascii="Arial" w:hAnsi="Arial" w:cs="Arial"/>
        </w:rPr>
        <w:t>estudos e</w:t>
      </w:r>
      <w:r w:rsidRPr="00A108DF">
        <w:rPr>
          <w:rStyle w:val="style8style8"/>
          <w:rFonts w:ascii="Arial" w:hAnsi="Arial" w:cs="Arial"/>
        </w:rPr>
        <w:t xml:space="preserve"> pesquisas.</w:t>
      </w:r>
      <w:r w:rsidRPr="00A108DF">
        <w:rPr>
          <w:rFonts w:ascii="Arial" w:hAnsi="Arial" w:cs="Arial"/>
        </w:rPr>
        <w:t>O acesso às estantes do acervo geral é livre, com direito à consulta de todos os documentos registrados.</w:t>
      </w:r>
    </w:p>
    <w:p w:rsidR="00E5245C" w:rsidRPr="00A108DF" w:rsidRDefault="00E5245C" w:rsidP="00E5245C">
      <w:pPr>
        <w:pStyle w:val="NormalWeb"/>
        <w:spacing w:before="0" w:beforeAutospacing="0" w:after="0" w:afterAutospacing="0" w:line="360" w:lineRule="auto"/>
        <w:ind w:firstLine="709"/>
        <w:jc w:val="both"/>
        <w:rPr>
          <w:rFonts w:ascii="Arial" w:hAnsi="Arial" w:cs="Arial"/>
        </w:rPr>
      </w:pPr>
      <w:r w:rsidRPr="00A108DF">
        <w:rPr>
          <w:rFonts w:ascii="Arial" w:hAnsi="Arial" w:cs="Arial"/>
        </w:rPr>
        <w:t xml:space="preserve">O empréstimo domiciliar é permitido aos alunos e servidores do </w:t>
      </w:r>
      <w:r w:rsidRPr="00A108DF">
        <w:rPr>
          <w:rFonts w:ascii="Arial" w:hAnsi="Arial" w:cs="Arial"/>
          <w:i/>
        </w:rPr>
        <w:t>campus</w:t>
      </w:r>
      <w:r w:rsidRPr="00A108DF">
        <w:rPr>
          <w:rFonts w:ascii="Arial" w:hAnsi="Arial" w:cs="Arial"/>
        </w:rPr>
        <w:t>.</w:t>
      </w:r>
    </w:p>
    <w:p w:rsidR="00E5245C" w:rsidRPr="00A108DF" w:rsidRDefault="00E5245C" w:rsidP="00E5245C">
      <w:pPr>
        <w:pStyle w:val="NormalWeb"/>
        <w:spacing w:before="0" w:beforeAutospacing="0" w:after="0" w:afterAutospacing="0" w:line="360" w:lineRule="auto"/>
        <w:ind w:firstLine="709"/>
        <w:jc w:val="both"/>
        <w:rPr>
          <w:rFonts w:ascii="Arial" w:hAnsi="Arial" w:cs="Arial"/>
        </w:rPr>
      </w:pPr>
      <w:r w:rsidRPr="00A108DF">
        <w:rPr>
          <w:rFonts w:ascii="Arial" w:hAnsi="Arial" w:cs="Arial"/>
        </w:rPr>
        <w:t>Para cada aluno regularmente matriculado, é permitido o empréstimo de 05 (cinco) livros, por 20 dias consecutivos. E para cada servidor podem ser emprestados 05 livros, por 3</w:t>
      </w:r>
      <w:r>
        <w:rPr>
          <w:rFonts w:ascii="Arial" w:hAnsi="Arial" w:cs="Arial"/>
        </w:rPr>
        <w:t>0 dias consecutivos.</w:t>
      </w:r>
    </w:p>
    <w:p w:rsidR="00E5245C" w:rsidRPr="00A108DF" w:rsidRDefault="00E5245C" w:rsidP="00E5245C">
      <w:pPr>
        <w:pStyle w:val="NormalWeb"/>
        <w:spacing w:before="0" w:beforeAutospacing="0" w:after="0" w:afterAutospacing="0" w:line="360" w:lineRule="auto"/>
        <w:ind w:firstLine="709"/>
        <w:jc w:val="both"/>
        <w:rPr>
          <w:rFonts w:ascii="Arial" w:hAnsi="Arial" w:cs="Arial"/>
        </w:rPr>
      </w:pPr>
      <w:r w:rsidRPr="00A108DF">
        <w:rPr>
          <w:rFonts w:ascii="Arial" w:hAnsi="Arial" w:cs="Arial"/>
        </w:rPr>
        <w:t xml:space="preserve">O empréstimo do material bibliográfico é pessoal e intransferível, cabendo ao usuário a responsabilidade pela conservação e devolução das </w:t>
      </w:r>
      <w:proofErr w:type="gramStart"/>
      <w:r w:rsidRPr="00A108DF">
        <w:rPr>
          <w:rFonts w:ascii="Arial" w:hAnsi="Arial" w:cs="Arial"/>
        </w:rPr>
        <w:t>obras.</w:t>
      </w:r>
      <w:proofErr w:type="gramEnd"/>
      <w:r w:rsidRPr="00A108DF">
        <w:rPr>
          <w:rFonts w:ascii="Arial" w:hAnsi="Arial" w:cs="Arial"/>
        </w:rPr>
        <w:t>É permitida a renovação do empréstimo, exceto se houver reserva para tal obra.</w:t>
      </w:r>
    </w:p>
    <w:p w:rsidR="00FE1237" w:rsidRDefault="00E5245C" w:rsidP="00E5245C">
      <w:pPr>
        <w:spacing w:line="360" w:lineRule="auto"/>
        <w:ind w:firstLine="709"/>
        <w:jc w:val="both"/>
        <w:rPr>
          <w:rFonts w:ascii="Arial" w:hAnsi="Arial" w:cs="Arial"/>
          <w:color w:val="FF0000"/>
        </w:rPr>
      </w:pPr>
      <w:r w:rsidRPr="00A108DF">
        <w:rPr>
          <w:rFonts w:ascii="Arial" w:hAnsi="Arial" w:cs="Arial"/>
        </w:rPr>
        <w:t xml:space="preserve">A Biblioteca do IFPB – </w:t>
      </w:r>
      <w:r w:rsidRPr="00A108DF">
        <w:rPr>
          <w:rFonts w:ascii="Arial" w:hAnsi="Arial" w:cs="Arial"/>
          <w:i/>
        </w:rPr>
        <w:t xml:space="preserve">Campus </w:t>
      </w:r>
      <w:r>
        <w:rPr>
          <w:rFonts w:ascii="Arial" w:hAnsi="Arial" w:cs="Arial"/>
          <w:i/>
        </w:rPr>
        <w:t>Sousa</w:t>
      </w:r>
      <w:r w:rsidRPr="00A108DF">
        <w:rPr>
          <w:rFonts w:ascii="Arial" w:hAnsi="Arial" w:cs="Arial"/>
        </w:rPr>
        <w:t xml:space="preserve"> disponibiliza para a comunidade acadêmica orientação técnica para elaboração e apresentação de trabalhos acadêmicos, com base nas Normas Técnicas de Documentação ABNT, serviço de elaboração de fichas catalográficas, computadores com acesso à Internet para a realização de pesquisas e digitação de trabalhos. Além disso, realiza a catalogação e levantamento bibliográfico</w:t>
      </w:r>
      <w:r w:rsidRPr="006E2AC6">
        <w:rPr>
          <w:rFonts w:ascii="Arial" w:hAnsi="Arial" w:cs="Arial"/>
          <w:color w:val="FF0000"/>
        </w:rPr>
        <w:t>.</w:t>
      </w:r>
    </w:p>
    <w:p w:rsidR="00E5245C" w:rsidRPr="00FE1237" w:rsidRDefault="00FE1237" w:rsidP="00E5245C">
      <w:pPr>
        <w:spacing w:line="360" w:lineRule="auto"/>
        <w:ind w:firstLine="709"/>
        <w:jc w:val="both"/>
      </w:pPr>
      <w:r w:rsidRPr="00FE1237">
        <w:rPr>
          <w:rFonts w:ascii="Arial" w:hAnsi="Arial" w:cs="Arial"/>
        </w:rPr>
        <w:t xml:space="preserve">Desde o ano de 2012 são </w:t>
      </w:r>
      <w:r w:rsidR="00E5245C" w:rsidRPr="00FE1237">
        <w:rPr>
          <w:rFonts w:ascii="Arial" w:hAnsi="Arial" w:cs="Arial"/>
        </w:rPr>
        <w:t xml:space="preserve">realizados eventos (cursos, palestras, oficinas, entre outros) em parceria com a Coordenação de Extensão e a Coordenação de Pesquisa do IFPB Campus Sousa, além de outras parcerias que poderão vir a ser </w:t>
      </w:r>
      <w:proofErr w:type="gramStart"/>
      <w:r w:rsidR="00E5245C" w:rsidRPr="00FE1237">
        <w:rPr>
          <w:rFonts w:ascii="Arial" w:hAnsi="Arial" w:cs="Arial"/>
        </w:rPr>
        <w:t>efetuadas, que contribuam para o desenvolvimento profissional e acadêmico de discentes, docentes e servidores técnico-administrativos do IFPB Campus Sousa</w:t>
      </w:r>
      <w:proofErr w:type="gramEnd"/>
      <w:r w:rsidR="00E5245C" w:rsidRPr="00FE1237">
        <w:rPr>
          <w:rFonts w:ascii="Arial" w:hAnsi="Arial" w:cs="Arial"/>
        </w:rPr>
        <w:t>.</w:t>
      </w:r>
    </w:p>
    <w:p w:rsidR="00E5245C" w:rsidRPr="008E4320" w:rsidRDefault="00E5245C" w:rsidP="00097863">
      <w:pPr>
        <w:widowControl w:val="0"/>
        <w:numPr>
          <w:ilvl w:val="1"/>
          <w:numId w:val="36"/>
        </w:numPr>
        <w:rPr>
          <w:rFonts w:ascii="Arial" w:hAnsi="Arial" w:cs="Arial"/>
        </w:rPr>
      </w:pPr>
      <w:r w:rsidRPr="006A5DB7">
        <w:rPr>
          <w:rFonts w:ascii="Arial" w:hAnsi="Arial" w:cs="Arial"/>
          <w:b/>
        </w:rPr>
        <w:br w:type="page"/>
      </w:r>
      <w:r w:rsidRPr="008E4320">
        <w:rPr>
          <w:rFonts w:ascii="Arial" w:hAnsi="Arial" w:cs="Arial"/>
          <w:b/>
        </w:rPr>
        <w:lastRenderedPageBreak/>
        <w:t>LABORATÓRIOS</w:t>
      </w:r>
      <w:r w:rsidR="00EC7584" w:rsidRPr="008E4320">
        <w:rPr>
          <w:rFonts w:ascii="Arial" w:hAnsi="Arial" w:cs="Arial"/>
          <w:b/>
        </w:rPr>
        <w:fldChar w:fldCharType="begin"/>
      </w:r>
      <w:r w:rsidRPr="008E4320">
        <w:rPr>
          <w:rFonts w:ascii="Arial" w:hAnsi="Arial" w:cs="Arial"/>
        </w:rPr>
        <w:instrText xml:space="preserve"> TC "</w:instrText>
      </w:r>
      <w:bookmarkStart w:id="54" w:name="_Toc329700348"/>
      <w:bookmarkStart w:id="55" w:name="_Toc339294096"/>
      <w:r w:rsidRPr="008E4320">
        <w:rPr>
          <w:rFonts w:ascii="Arial" w:hAnsi="Arial" w:cs="Arial"/>
          <w:b/>
        </w:rPr>
        <w:instrText>LABORATÓRIOS</w:instrText>
      </w:r>
      <w:bookmarkEnd w:id="54"/>
      <w:bookmarkEnd w:id="55"/>
      <w:r w:rsidRPr="008E4320">
        <w:rPr>
          <w:rFonts w:ascii="Arial" w:hAnsi="Arial" w:cs="Arial"/>
        </w:rPr>
        <w:instrText xml:space="preserve">" \f C \l "1" </w:instrText>
      </w:r>
      <w:r w:rsidR="00EC7584" w:rsidRPr="008E4320">
        <w:rPr>
          <w:rFonts w:ascii="Arial" w:hAnsi="Arial" w:cs="Arial"/>
          <w:b/>
        </w:rPr>
        <w:fldChar w:fldCharType="end"/>
      </w:r>
    </w:p>
    <w:p w:rsidR="00E5245C" w:rsidRPr="006A5DB7" w:rsidRDefault="00E5245C" w:rsidP="00E5245C">
      <w:pPr>
        <w:widowControl w:val="0"/>
        <w:spacing w:line="360" w:lineRule="auto"/>
        <w:jc w:val="both"/>
        <w:rPr>
          <w:rFonts w:ascii="Arial" w:hAnsi="Arial" w:cs="Arial"/>
        </w:rPr>
      </w:pPr>
    </w:p>
    <w:p w:rsidR="00E5245C" w:rsidRPr="006A5DB7" w:rsidRDefault="00E5245C" w:rsidP="00E5245C">
      <w:pPr>
        <w:widowControl w:val="0"/>
        <w:spacing w:line="360" w:lineRule="auto"/>
        <w:jc w:val="both"/>
        <w:rPr>
          <w:rFonts w:ascii="Arial" w:hAnsi="Arial" w:cs="Arial"/>
        </w:rPr>
      </w:pPr>
      <w:r w:rsidRPr="006A5DB7">
        <w:rPr>
          <w:rFonts w:ascii="Arial" w:hAnsi="Arial" w:cs="Arial"/>
        </w:rPr>
        <w:t>A infraestrutura dos laboratórios está assim delineada:</w:t>
      </w:r>
    </w:p>
    <w:p w:rsidR="00E5245C" w:rsidRDefault="00E5245C" w:rsidP="00E5245C">
      <w:pPr>
        <w:spacing w:line="360" w:lineRule="auto"/>
        <w:jc w:val="both"/>
        <w:rPr>
          <w:rFonts w:ascii="Arial" w:hAnsi="Arial" w:cs="Arial"/>
          <w:b/>
        </w:rPr>
      </w:pPr>
    </w:p>
    <w:p w:rsidR="00E5245C" w:rsidRPr="00B42070" w:rsidRDefault="00E5245C" w:rsidP="00097863">
      <w:pPr>
        <w:numPr>
          <w:ilvl w:val="0"/>
          <w:numId w:val="27"/>
        </w:numPr>
        <w:tabs>
          <w:tab w:val="clear" w:pos="1500"/>
          <w:tab w:val="num" w:pos="900"/>
        </w:tabs>
        <w:spacing w:line="360" w:lineRule="auto"/>
        <w:ind w:hanging="960"/>
        <w:jc w:val="both"/>
        <w:rPr>
          <w:rFonts w:ascii="Arial" w:hAnsi="Arial" w:cs="Arial"/>
          <w:b/>
        </w:rPr>
      </w:pPr>
      <w:r w:rsidRPr="00B42070">
        <w:rPr>
          <w:rFonts w:ascii="Arial" w:hAnsi="Arial" w:cs="Arial"/>
          <w:b/>
        </w:rPr>
        <w:t>Laboratório</w:t>
      </w:r>
      <w:r w:rsidR="002F0317">
        <w:rPr>
          <w:rFonts w:ascii="Arial" w:hAnsi="Arial" w:cs="Arial"/>
          <w:b/>
        </w:rPr>
        <w:t>s</w:t>
      </w:r>
      <w:r w:rsidR="006E2AC6" w:rsidRPr="00B42070">
        <w:rPr>
          <w:rFonts w:ascii="Arial" w:hAnsi="Arial" w:cs="Arial"/>
          <w:b/>
        </w:rPr>
        <w:t xml:space="preserve"> de</w:t>
      </w:r>
      <w:r w:rsidRPr="00B42070">
        <w:rPr>
          <w:rFonts w:ascii="Arial" w:hAnsi="Arial" w:cs="Arial"/>
          <w:b/>
        </w:rPr>
        <w:t xml:space="preserve">: </w:t>
      </w:r>
    </w:p>
    <w:p w:rsidR="000E63FE" w:rsidRPr="006A5DB7" w:rsidRDefault="000E63FE" w:rsidP="000E63FE">
      <w:pPr>
        <w:widowControl w:val="0"/>
        <w:spacing w:line="360" w:lineRule="auto"/>
        <w:ind w:firstLine="540"/>
        <w:rPr>
          <w:rFonts w:ascii="Arial" w:hAnsi="Arial" w:cs="Arial"/>
        </w:rPr>
      </w:pPr>
      <w:r w:rsidRPr="006A5DB7">
        <w:rPr>
          <w:rFonts w:ascii="Arial" w:hAnsi="Arial" w:cs="Arial"/>
        </w:rPr>
        <w:t>■ 03 LABORATÓRIOS DE INFORMÁTICA BÁSICA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5"/>
        <w:gridCol w:w="6132"/>
        <w:gridCol w:w="1727"/>
      </w:tblGrid>
      <w:tr w:rsidR="00E5245C" w:rsidRPr="006F1BE2" w:rsidTr="00A76050">
        <w:tc>
          <w:tcPr>
            <w:tcW w:w="785" w:type="dxa"/>
          </w:tcPr>
          <w:p w:rsidR="00E5245C" w:rsidRPr="006177E8" w:rsidRDefault="00E5245C" w:rsidP="00A76050">
            <w:pPr>
              <w:pStyle w:val="Corpodetexto"/>
              <w:rPr>
                <w:rFonts w:ascii="Arial" w:hAnsi="Arial" w:cs="Arial"/>
                <w:b/>
                <w:sz w:val="22"/>
                <w:szCs w:val="22"/>
              </w:rPr>
            </w:pPr>
            <w:r w:rsidRPr="006177E8">
              <w:rPr>
                <w:rFonts w:ascii="Arial" w:hAnsi="Arial" w:cs="Arial"/>
                <w:b/>
                <w:sz w:val="22"/>
                <w:szCs w:val="22"/>
              </w:rPr>
              <w:t>ÍTEM</w:t>
            </w:r>
          </w:p>
        </w:tc>
        <w:tc>
          <w:tcPr>
            <w:tcW w:w="6132" w:type="dxa"/>
          </w:tcPr>
          <w:p w:rsidR="00E5245C" w:rsidRPr="006177E8" w:rsidRDefault="00E5245C" w:rsidP="00A76050">
            <w:pPr>
              <w:pStyle w:val="Corpodetexto"/>
              <w:jc w:val="center"/>
              <w:rPr>
                <w:rFonts w:ascii="Arial" w:hAnsi="Arial" w:cs="Arial"/>
                <w:b/>
                <w:sz w:val="22"/>
                <w:szCs w:val="22"/>
              </w:rPr>
            </w:pPr>
            <w:r w:rsidRPr="006177E8">
              <w:rPr>
                <w:rFonts w:ascii="Arial" w:hAnsi="Arial" w:cs="Arial"/>
                <w:b/>
                <w:sz w:val="22"/>
                <w:szCs w:val="22"/>
              </w:rPr>
              <w:t>DESCRIÇÃO</w:t>
            </w:r>
          </w:p>
        </w:tc>
        <w:tc>
          <w:tcPr>
            <w:tcW w:w="1727" w:type="dxa"/>
          </w:tcPr>
          <w:p w:rsidR="00E5245C" w:rsidRPr="006177E8" w:rsidRDefault="00E5245C" w:rsidP="00A76050">
            <w:pPr>
              <w:pStyle w:val="Corpodetexto"/>
              <w:rPr>
                <w:rFonts w:ascii="Arial" w:hAnsi="Arial" w:cs="Arial"/>
                <w:b/>
                <w:sz w:val="22"/>
                <w:szCs w:val="22"/>
              </w:rPr>
            </w:pPr>
            <w:r w:rsidRPr="006177E8">
              <w:rPr>
                <w:rFonts w:ascii="Arial" w:hAnsi="Arial" w:cs="Arial"/>
                <w:b/>
                <w:sz w:val="22"/>
                <w:szCs w:val="22"/>
              </w:rPr>
              <w:t>QUANTIDADE</w:t>
            </w:r>
          </w:p>
        </w:tc>
      </w:tr>
      <w:tr w:rsidR="000E63FE" w:rsidRPr="006F1BE2" w:rsidTr="000E63FE">
        <w:tc>
          <w:tcPr>
            <w:tcW w:w="785" w:type="dxa"/>
          </w:tcPr>
          <w:p w:rsidR="000E63FE" w:rsidRPr="006F1BE2" w:rsidRDefault="000E63FE" w:rsidP="00A76050">
            <w:pPr>
              <w:pStyle w:val="Corpodetexto"/>
              <w:jc w:val="center"/>
              <w:rPr>
                <w:rFonts w:ascii="Arial" w:hAnsi="Arial" w:cs="Arial"/>
                <w:sz w:val="22"/>
                <w:szCs w:val="22"/>
              </w:rPr>
            </w:pPr>
            <w:r w:rsidRPr="006F1BE2">
              <w:rPr>
                <w:rFonts w:ascii="Arial" w:hAnsi="Arial" w:cs="Arial"/>
                <w:sz w:val="22"/>
                <w:szCs w:val="22"/>
              </w:rPr>
              <w:t>01</w:t>
            </w:r>
          </w:p>
        </w:tc>
        <w:tc>
          <w:tcPr>
            <w:tcW w:w="6132" w:type="dxa"/>
            <w:vAlign w:val="center"/>
          </w:tcPr>
          <w:p w:rsidR="000E63FE" w:rsidRPr="000E63FE" w:rsidRDefault="000E63FE" w:rsidP="000E63FE">
            <w:pPr>
              <w:pStyle w:val="texto"/>
              <w:widowControl w:val="0"/>
              <w:spacing w:before="40" w:after="40" w:line="240" w:lineRule="auto"/>
              <w:jc w:val="left"/>
              <w:rPr>
                <w:sz w:val="22"/>
                <w:szCs w:val="18"/>
              </w:rPr>
            </w:pPr>
            <w:r w:rsidRPr="000E63FE">
              <w:rPr>
                <w:sz w:val="22"/>
                <w:szCs w:val="18"/>
              </w:rPr>
              <w:t xml:space="preserve">Mesa executiva para docente </w:t>
            </w:r>
          </w:p>
        </w:tc>
        <w:tc>
          <w:tcPr>
            <w:tcW w:w="1727" w:type="dxa"/>
          </w:tcPr>
          <w:p w:rsidR="000E63FE" w:rsidRPr="006F1BE2" w:rsidRDefault="000E63FE" w:rsidP="00A76050">
            <w:pPr>
              <w:pStyle w:val="Corpodetexto"/>
              <w:jc w:val="center"/>
              <w:rPr>
                <w:rFonts w:ascii="Arial" w:hAnsi="Arial" w:cs="Arial"/>
                <w:sz w:val="22"/>
                <w:szCs w:val="22"/>
              </w:rPr>
            </w:pPr>
            <w:r>
              <w:rPr>
                <w:rFonts w:ascii="Arial" w:hAnsi="Arial" w:cs="Arial"/>
                <w:sz w:val="22"/>
                <w:szCs w:val="22"/>
              </w:rPr>
              <w:t>01</w:t>
            </w:r>
          </w:p>
        </w:tc>
      </w:tr>
      <w:tr w:rsidR="000E63FE" w:rsidRPr="006F1BE2" w:rsidTr="00A76050">
        <w:tc>
          <w:tcPr>
            <w:tcW w:w="785" w:type="dxa"/>
          </w:tcPr>
          <w:p w:rsidR="000E63FE" w:rsidRPr="006F1BE2" w:rsidRDefault="000E63FE" w:rsidP="00A76050">
            <w:pPr>
              <w:pStyle w:val="Corpodetexto"/>
              <w:jc w:val="center"/>
              <w:rPr>
                <w:rFonts w:ascii="Arial" w:hAnsi="Arial" w:cs="Arial"/>
                <w:sz w:val="22"/>
                <w:szCs w:val="22"/>
              </w:rPr>
            </w:pPr>
            <w:r w:rsidRPr="006F1BE2">
              <w:rPr>
                <w:rFonts w:ascii="Arial" w:hAnsi="Arial" w:cs="Arial"/>
                <w:sz w:val="22"/>
                <w:szCs w:val="22"/>
              </w:rPr>
              <w:t>02</w:t>
            </w:r>
          </w:p>
        </w:tc>
        <w:tc>
          <w:tcPr>
            <w:tcW w:w="6132" w:type="dxa"/>
          </w:tcPr>
          <w:p w:rsidR="000E63FE" w:rsidRPr="006F1BE2" w:rsidRDefault="000E63FE" w:rsidP="00A76050">
            <w:pPr>
              <w:pStyle w:val="Corpodetexto"/>
              <w:rPr>
                <w:rFonts w:ascii="Arial" w:hAnsi="Arial" w:cs="Arial"/>
                <w:sz w:val="22"/>
                <w:szCs w:val="22"/>
              </w:rPr>
            </w:pPr>
            <w:r>
              <w:rPr>
                <w:rFonts w:ascii="Arial" w:hAnsi="Arial" w:cs="Arial"/>
                <w:sz w:val="22"/>
                <w:szCs w:val="22"/>
              </w:rPr>
              <w:t>Cadeira para docente</w:t>
            </w:r>
          </w:p>
        </w:tc>
        <w:tc>
          <w:tcPr>
            <w:tcW w:w="1727" w:type="dxa"/>
          </w:tcPr>
          <w:p w:rsidR="000E63FE" w:rsidRPr="006F1BE2" w:rsidRDefault="000E63FE" w:rsidP="00A76050">
            <w:pPr>
              <w:pStyle w:val="Corpodetexto"/>
              <w:jc w:val="center"/>
              <w:rPr>
                <w:rFonts w:ascii="Arial" w:hAnsi="Arial" w:cs="Arial"/>
                <w:sz w:val="22"/>
                <w:szCs w:val="22"/>
              </w:rPr>
            </w:pPr>
            <w:r>
              <w:rPr>
                <w:rFonts w:ascii="Arial" w:hAnsi="Arial" w:cs="Arial"/>
                <w:sz w:val="22"/>
                <w:szCs w:val="22"/>
              </w:rPr>
              <w:t>01</w:t>
            </w:r>
          </w:p>
        </w:tc>
      </w:tr>
      <w:tr w:rsidR="000E63FE" w:rsidRPr="006F1BE2" w:rsidTr="00A76050">
        <w:tc>
          <w:tcPr>
            <w:tcW w:w="785" w:type="dxa"/>
          </w:tcPr>
          <w:p w:rsidR="000E63FE" w:rsidRPr="006F1BE2" w:rsidRDefault="000E63FE" w:rsidP="00A76050">
            <w:pPr>
              <w:pStyle w:val="Corpodetexto"/>
              <w:jc w:val="center"/>
              <w:rPr>
                <w:rFonts w:ascii="Arial" w:hAnsi="Arial" w:cs="Arial"/>
                <w:sz w:val="22"/>
                <w:szCs w:val="22"/>
              </w:rPr>
            </w:pPr>
            <w:r w:rsidRPr="006F1BE2">
              <w:rPr>
                <w:rFonts w:ascii="Arial" w:hAnsi="Arial" w:cs="Arial"/>
                <w:sz w:val="22"/>
                <w:szCs w:val="22"/>
              </w:rPr>
              <w:t>03</w:t>
            </w:r>
          </w:p>
        </w:tc>
        <w:tc>
          <w:tcPr>
            <w:tcW w:w="6132" w:type="dxa"/>
          </w:tcPr>
          <w:p w:rsidR="000E63FE" w:rsidRPr="006F1BE2" w:rsidRDefault="000E63FE" w:rsidP="000E63FE">
            <w:pPr>
              <w:pStyle w:val="Corpodetexto"/>
              <w:rPr>
                <w:rFonts w:ascii="Arial" w:hAnsi="Arial" w:cs="Arial"/>
                <w:sz w:val="22"/>
                <w:szCs w:val="22"/>
              </w:rPr>
            </w:pPr>
            <w:r>
              <w:rPr>
                <w:rFonts w:ascii="Arial" w:hAnsi="Arial" w:cs="Arial"/>
                <w:sz w:val="22"/>
                <w:szCs w:val="22"/>
              </w:rPr>
              <w:t>Cadeira para discente</w:t>
            </w:r>
          </w:p>
        </w:tc>
        <w:tc>
          <w:tcPr>
            <w:tcW w:w="1727" w:type="dxa"/>
          </w:tcPr>
          <w:p w:rsidR="000E63FE" w:rsidRPr="006F1BE2" w:rsidRDefault="000E63FE" w:rsidP="00A76050">
            <w:pPr>
              <w:pStyle w:val="Corpodetexto"/>
              <w:jc w:val="center"/>
              <w:rPr>
                <w:rFonts w:ascii="Arial" w:hAnsi="Arial" w:cs="Arial"/>
                <w:sz w:val="22"/>
                <w:szCs w:val="22"/>
              </w:rPr>
            </w:pPr>
            <w:r>
              <w:rPr>
                <w:rFonts w:ascii="Arial" w:hAnsi="Arial" w:cs="Arial"/>
                <w:sz w:val="22"/>
                <w:szCs w:val="22"/>
              </w:rPr>
              <w:t>30</w:t>
            </w:r>
          </w:p>
        </w:tc>
      </w:tr>
      <w:tr w:rsidR="000E63FE" w:rsidRPr="006F1BE2" w:rsidTr="00A76050">
        <w:tc>
          <w:tcPr>
            <w:tcW w:w="785" w:type="dxa"/>
          </w:tcPr>
          <w:p w:rsidR="000E63FE" w:rsidRPr="006F1BE2" w:rsidRDefault="000E63FE" w:rsidP="00A76050">
            <w:pPr>
              <w:pStyle w:val="Corpodetexto"/>
              <w:jc w:val="center"/>
              <w:rPr>
                <w:rFonts w:ascii="Arial" w:hAnsi="Arial" w:cs="Arial"/>
                <w:sz w:val="22"/>
                <w:szCs w:val="22"/>
              </w:rPr>
            </w:pPr>
            <w:r w:rsidRPr="006F1BE2">
              <w:rPr>
                <w:rFonts w:ascii="Arial" w:hAnsi="Arial" w:cs="Arial"/>
                <w:sz w:val="22"/>
                <w:szCs w:val="22"/>
              </w:rPr>
              <w:t>04</w:t>
            </w:r>
          </w:p>
        </w:tc>
        <w:tc>
          <w:tcPr>
            <w:tcW w:w="6132" w:type="dxa"/>
          </w:tcPr>
          <w:p w:rsidR="000E63FE" w:rsidRPr="006F1BE2" w:rsidRDefault="000E63FE" w:rsidP="00A76050">
            <w:pPr>
              <w:pStyle w:val="Corpodetexto"/>
              <w:rPr>
                <w:rFonts w:ascii="Arial" w:hAnsi="Arial" w:cs="Arial"/>
                <w:sz w:val="22"/>
                <w:szCs w:val="22"/>
              </w:rPr>
            </w:pPr>
            <w:r>
              <w:rPr>
                <w:rFonts w:ascii="Arial" w:hAnsi="Arial" w:cs="Arial"/>
                <w:sz w:val="22"/>
                <w:szCs w:val="22"/>
              </w:rPr>
              <w:t>Computador</w:t>
            </w:r>
          </w:p>
        </w:tc>
        <w:tc>
          <w:tcPr>
            <w:tcW w:w="1727" w:type="dxa"/>
          </w:tcPr>
          <w:p w:rsidR="000E63FE" w:rsidRPr="006F1BE2" w:rsidRDefault="000E63FE" w:rsidP="00A76050">
            <w:pPr>
              <w:pStyle w:val="Corpodetexto"/>
              <w:jc w:val="center"/>
              <w:rPr>
                <w:rFonts w:ascii="Arial" w:hAnsi="Arial" w:cs="Arial"/>
                <w:sz w:val="22"/>
                <w:szCs w:val="22"/>
              </w:rPr>
            </w:pPr>
            <w:r>
              <w:rPr>
                <w:rFonts w:ascii="Arial" w:hAnsi="Arial" w:cs="Arial"/>
                <w:sz w:val="22"/>
                <w:szCs w:val="22"/>
              </w:rPr>
              <w:t>30</w:t>
            </w:r>
          </w:p>
        </w:tc>
      </w:tr>
      <w:tr w:rsidR="000E63FE" w:rsidRPr="006F1BE2" w:rsidTr="00A76050">
        <w:tc>
          <w:tcPr>
            <w:tcW w:w="785" w:type="dxa"/>
          </w:tcPr>
          <w:p w:rsidR="000E63FE" w:rsidRPr="006F1BE2" w:rsidRDefault="000E63FE" w:rsidP="00A76050">
            <w:pPr>
              <w:pStyle w:val="Corpodetexto"/>
              <w:jc w:val="center"/>
              <w:rPr>
                <w:rFonts w:ascii="Arial" w:hAnsi="Arial" w:cs="Arial"/>
                <w:sz w:val="22"/>
                <w:szCs w:val="22"/>
              </w:rPr>
            </w:pPr>
            <w:r w:rsidRPr="006F1BE2">
              <w:rPr>
                <w:rFonts w:ascii="Arial" w:hAnsi="Arial" w:cs="Arial"/>
                <w:sz w:val="22"/>
                <w:szCs w:val="22"/>
              </w:rPr>
              <w:t>05</w:t>
            </w:r>
          </w:p>
        </w:tc>
        <w:tc>
          <w:tcPr>
            <w:tcW w:w="6132" w:type="dxa"/>
          </w:tcPr>
          <w:p w:rsidR="000E63FE" w:rsidRPr="000C3083" w:rsidRDefault="000E63FE" w:rsidP="00A76050">
            <w:pPr>
              <w:autoSpaceDE w:val="0"/>
              <w:autoSpaceDN w:val="0"/>
              <w:adjustRightInd w:val="0"/>
              <w:jc w:val="both"/>
              <w:rPr>
                <w:rFonts w:ascii="Arial" w:hAnsi="Arial" w:cs="Arial"/>
              </w:rPr>
            </w:pPr>
            <w:r>
              <w:rPr>
                <w:rFonts w:ascii="Arial" w:hAnsi="Arial" w:cs="Arial"/>
              </w:rPr>
              <w:t>Projetor (Datashow)</w:t>
            </w:r>
          </w:p>
        </w:tc>
        <w:tc>
          <w:tcPr>
            <w:tcW w:w="1727" w:type="dxa"/>
          </w:tcPr>
          <w:p w:rsidR="000E63FE" w:rsidRPr="006F1BE2" w:rsidRDefault="000E63FE" w:rsidP="00A76050">
            <w:pPr>
              <w:pStyle w:val="Corpodetexto"/>
              <w:jc w:val="center"/>
              <w:rPr>
                <w:rFonts w:ascii="Arial" w:hAnsi="Arial" w:cs="Arial"/>
                <w:sz w:val="22"/>
                <w:szCs w:val="22"/>
              </w:rPr>
            </w:pPr>
            <w:r>
              <w:rPr>
                <w:rFonts w:ascii="Arial" w:hAnsi="Arial" w:cs="Arial"/>
                <w:sz w:val="22"/>
                <w:szCs w:val="22"/>
              </w:rPr>
              <w:t>01</w:t>
            </w:r>
          </w:p>
        </w:tc>
      </w:tr>
      <w:tr w:rsidR="000E63FE" w:rsidRPr="006F1BE2" w:rsidTr="00A76050">
        <w:tc>
          <w:tcPr>
            <w:tcW w:w="785" w:type="dxa"/>
          </w:tcPr>
          <w:p w:rsidR="000E63FE" w:rsidRPr="006F1BE2" w:rsidRDefault="000E63FE" w:rsidP="00A76050">
            <w:pPr>
              <w:pStyle w:val="Corpodetexto"/>
              <w:jc w:val="center"/>
              <w:rPr>
                <w:rFonts w:ascii="Arial" w:hAnsi="Arial" w:cs="Arial"/>
                <w:sz w:val="22"/>
                <w:szCs w:val="22"/>
              </w:rPr>
            </w:pPr>
            <w:r w:rsidRPr="006F1BE2">
              <w:rPr>
                <w:rFonts w:ascii="Arial" w:hAnsi="Arial" w:cs="Arial"/>
                <w:sz w:val="22"/>
                <w:szCs w:val="22"/>
              </w:rPr>
              <w:t>06</w:t>
            </w:r>
          </w:p>
        </w:tc>
        <w:tc>
          <w:tcPr>
            <w:tcW w:w="6132" w:type="dxa"/>
          </w:tcPr>
          <w:p w:rsidR="000E63FE" w:rsidRPr="000C3083" w:rsidRDefault="000E63FE" w:rsidP="00A76050">
            <w:pPr>
              <w:autoSpaceDE w:val="0"/>
              <w:autoSpaceDN w:val="0"/>
              <w:adjustRightInd w:val="0"/>
              <w:jc w:val="both"/>
              <w:rPr>
                <w:rFonts w:ascii="Arial" w:hAnsi="Arial" w:cs="Arial"/>
              </w:rPr>
            </w:pPr>
            <w:r>
              <w:rPr>
                <w:rFonts w:ascii="Arial" w:hAnsi="Arial" w:cs="Arial"/>
              </w:rPr>
              <w:t>Lousa interativa</w:t>
            </w:r>
          </w:p>
        </w:tc>
        <w:tc>
          <w:tcPr>
            <w:tcW w:w="1727" w:type="dxa"/>
          </w:tcPr>
          <w:p w:rsidR="000E63FE" w:rsidRPr="006F1BE2" w:rsidRDefault="000E63FE" w:rsidP="00A76050">
            <w:pPr>
              <w:pStyle w:val="Corpodetexto"/>
              <w:jc w:val="center"/>
              <w:rPr>
                <w:rFonts w:ascii="Arial" w:hAnsi="Arial" w:cs="Arial"/>
                <w:sz w:val="22"/>
                <w:szCs w:val="22"/>
              </w:rPr>
            </w:pPr>
            <w:r>
              <w:rPr>
                <w:rFonts w:ascii="Arial" w:hAnsi="Arial" w:cs="Arial"/>
                <w:sz w:val="22"/>
                <w:szCs w:val="22"/>
              </w:rPr>
              <w:t>01</w:t>
            </w:r>
          </w:p>
        </w:tc>
      </w:tr>
      <w:tr w:rsidR="000E63FE" w:rsidRPr="006F1BE2" w:rsidTr="00A76050">
        <w:tc>
          <w:tcPr>
            <w:tcW w:w="785" w:type="dxa"/>
          </w:tcPr>
          <w:p w:rsidR="000E63FE" w:rsidRPr="006F1BE2" w:rsidRDefault="000E63FE" w:rsidP="00A76050">
            <w:pPr>
              <w:pStyle w:val="Corpodetexto"/>
              <w:jc w:val="center"/>
              <w:rPr>
                <w:rFonts w:ascii="Arial" w:hAnsi="Arial" w:cs="Arial"/>
                <w:sz w:val="22"/>
                <w:szCs w:val="22"/>
              </w:rPr>
            </w:pPr>
            <w:r w:rsidRPr="006F1BE2">
              <w:rPr>
                <w:rFonts w:ascii="Arial" w:hAnsi="Arial" w:cs="Arial"/>
                <w:sz w:val="22"/>
                <w:szCs w:val="22"/>
              </w:rPr>
              <w:t>07</w:t>
            </w:r>
          </w:p>
        </w:tc>
        <w:tc>
          <w:tcPr>
            <w:tcW w:w="6132" w:type="dxa"/>
          </w:tcPr>
          <w:p w:rsidR="000E63FE" w:rsidRPr="006F1BE2" w:rsidRDefault="000E63FE" w:rsidP="00A76050">
            <w:pPr>
              <w:pStyle w:val="Corpodetexto"/>
              <w:rPr>
                <w:rFonts w:ascii="Arial" w:hAnsi="Arial" w:cs="Arial"/>
                <w:sz w:val="22"/>
                <w:szCs w:val="22"/>
              </w:rPr>
            </w:pPr>
            <w:r>
              <w:rPr>
                <w:rFonts w:ascii="Arial" w:hAnsi="Arial" w:cs="Arial"/>
                <w:sz w:val="22"/>
                <w:szCs w:val="22"/>
              </w:rPr>
              <w:t>Quadro Branco</w:t>
            </w:r>
          </w:p>
        </w:tc>
        <w:tc>
          <w:tcPr>
            <w:tcW w:w="1727" w:type="dxa"/>
          </w:tcPr>
          <w:p w:rsidR="000E63FE" w:rsidRPr="006F1BE2" w:rsidRDefault="000E63FE" w:rsidP="00A76050">
            <w:pPr>
              <w:pStyle w:val="Corpodetexto"/>
              <w:jc w:val="center"/>
              <w:rPr>
                <w:rFonts w:ascii="Arial" w:hAnsi="Arial" w:cs="Arial"/>
                <w:sz w:val="22"/>
                <w:szCs w:val="22"/>
              </w:rPr>
            </w:pPr>
            <w:r>
              <w:rPr>
                <w:rFonts w:ascii="Arial" w:hAnsi="Arial" w:cs="Arial"/>
                <w:sz w:val="22"/>
                <w:szCs w:val="22"/>
              </w:rPr>
              <w:t>01</w:t>
            </w:r>
          </w:p>
        </w:tc>
      </w:tr>
      <w:tr w:rsidR="000E63FE" w:rsidRPr="006F1BE2" w:rsidTr="00A76050">
        <w:tc>
          <w:tcPr>
            <w:tcW w:w="785" w:type="dxa"/>
          </w:tcPr>
          <w:p w:rsidR="000E63FE" w:rsidRPr="006F1BE2" w:rsidRDefault="000E63FE" w:rsidP="00A76050">
            <w:pPr>
              <w:pStyle w:val="Corpodetexto"/>
              <w:jc w:val="center"/>
              <w:rPr>
                <w:rFonts w:ascii="Arial" w:hAnsi="Arial" w:cs="Arial"/>
                <w:sz w:val="22"/>
                <w:szCs w:val="22"/>
              </w:rPr>
            </w:pPr>
            <w:r w:rsidRPr="006F1BE2">
              <w:rPr>
                <w:rFonts w:ascii="Arial" w:hAnsi="Arial" w:cs="Arial"/>
                <w:sz w:val="22"/>
                <w:szCs w:val="22"/>
              </w:rPr>
              <w:t>08</w:t>
            </w:r>
          </w:p>
        </w:tc>
        <w:tc>
          <w:tcPr>
            <w:tcW w:w="6132" w:type="dxa"/>
          </w:tcPr>
          <w:p w:rsidR="000E63FE" w:rsidRPr="006F1BE2" w:rsidRDefault="000E63FE" w:rsidP="00A76050">
            <w:pPr>
              <w:pStyle w:val="Corpodetexto"/>
              <w:rPr>
                <w:rFonts w:ascii="Arial" w:hAnsi="Arial" w:cs="Arial"/>
                <w:sz w:val="22"/>
                <w:szCs w:val="22"/>
              </w:rPr>
            </w:pPr>
            <w:r>
              <w:rPr>
                <w:rFonts w:ascii="Arial" w:hAnsi="Arial" w:cs="Arial"/>
                <w:sz w:val="22"/>
                <w:szCs w:val="22"/>
              </w:rPr>
              <w:t xml:space="preserve">Bancadas em MDF com capacidade para </w:t>
            </w:r>
            <w:proofErr w:type="gramStart"/>
            <w:r>
              <w:rPr>
                <w:rFonts w:ascii="Arial" w:hAnsi="Arial" w:cs="Arial"/>
                <w:sz w:val="22"/>
                <w:szCs w:val="22"/>
              </w:rPr>
              <w:t>4</w:t>
            </w:r>
            <w:proofErr w:type="gramEnd"/>
            <w:r>
              <w:rPr>
                <w:rFonts w:ascii="Arial" w:hAnsi="Arial" w:cs="Arial"/>
                <w:sz w:val="22"/>
                <w:szCs w:val="22"/>
              </w:rPr>
              <w:t xml:space="preserve"> computadores</w:t>
            </w:r>
          </w:p>
        </w:tc>
        <w:tc>
          <w:tcPr>
            <w:tcW w:w="1727" w:type="dxa"/>
          </w:tcPr>
          <w:p w:rsidR="000E63FE" w:rsidRPr="006F1BE2" w:rsidRDefault="000E63FE" w:rsidP="00A76050">
            <w:pPr>
              <w:pStyle w:val="Corpodetexto"/>
              <w:jc w:val="center"/>
              <w:rPr>
                <w:rFonts w:ascii="Arial" w:hAnsi="Arial" w:cs="Arial"/>
                <w:sz w:val="22"/>
                <w:szCs w:val="22"/>
              </w:rPr>
            </w:pPr>
            <w:r>
              <w:rPr>
                <w:rFonts w:ascii="Arial" w:hAnsi="Arial" w:cs="Arial"/>
                <w:sz w:val="22"/>
                <w:szCs w:val="22"/>
              </w:rPr>
              <w:t>05</w:t>
            </w:r>
          </w:p>
        </w:tc>
      </w:tr>
      <w:tr w:rsidR="000E63FE" w:rsidRPr="006F1BE2" w:rsidTr="00A76050">
        <w:tc>
          <w:tcPr>
            <w:tcW w:w="785" w:type="dxa"/>
          </w:tcPr>
          <w:p w:rsidR="000E63FE" w:rsidRPr="006F1BE2" w:rsidRDefault="000E63FE" w:rsidP="00A76050">
            <w:pPr>
              <w:pStyle w:val="Corpodetexto"/>
              <w:jc w:val="center"/>
              <w:rPr>
                <w:rFonts w:ascii="Arial" w:hAnsi="Arial" w:cs="Arial"/>
                <w:sz w:val="22"/>
                <w:szCs w:val="22"/>
              </w:rPr>
            </w:pPr>
            <w:r w:rsidRPr="006F1BE2">
              <w:rPr>
                <w:rFonts w:ascii="Arial" w:hAnsi="Arial" w:cs="Arial"/>
                <w:sz w:val="22"/>
                <w:szCs w:val="22"/>
              </w:rPr>
              <w:t>09</w:t>
            </w:r>
          </w:p>
        </w:tc>
        <w:tc>
          <w:tcPr>
            <w:tcW w:w="6132" w:type="dxa"/>
          </w:tcPr>
          <w:p w:rsidR="000E63FE" w:rsidRPr="006F1BE2" w:rsidRDefault="000E63FE" w:rsidP="000E63FE">
            <w:pPr>
              <w:pStyle w:val="Corpodetexto"/>
              <w:rPr>
                <w:rFonts w:ascii="Arial" w:hAnsi="Arial" w:cs="Arial"/>
                <w:sz w:val="22"/>
                <w:szCs w:val="22"/>
              </w:rPr>
            </w:pPr>
            <w:r>
              <w:rPr>
                <w:rFonts w:ascii="Arial" w:hAnsi="Arial" w:cs="Arial"/>
                <w:sz w:val="22"/>
                <w:szCs w:val="22"/>
              </w:rPr>
              <w:t>Estabilizadores</w:t>
            </w:r>
          </w:p>
        </w:tc>
        <w:tc>
          <w:tcPr>
            <w:tcW w:w="1727" w:type="dxa"/>
          </w:tcPr>
          <w:p w:rsidR="000E63FE" w:rsidRPr="006F1BE2" w:rsidRDefault="000E63FE" w:rsidP="00A76050">
            <w:pPr>
              <w:pStyle w:val="Corpodetexto"/>
              <w:jc w:val="center"/>
              <w:rPr>
                <w:rFonts w:ascii="Arial" w:hAnsi="Arial" w:cs="Arial"/>
                <w:sz w:val="22"/>
                <w:szCs w:val="22"/>
              </w:rPr>
            </w:pPr>
            <w:r>
              <w:rPr>
                <w:rFonts w:ascii="Arial" w:hAnsi="Arial" w:cs="Arial"/>
                <w:sz w:val="22"/>
                <w:szCs w:val="22"/>
              </w:rPr>
              <w:t>07</w:t>
            </w:r>
          </w:p>
        </w:tc>
      </w:tr>
      <w:tr w:rsidR="000E63FE" w:rsidRPr="006F1BE2" w:rsidTr="00A76050">
        <w:tc>
          <w:tcPr>
            <w:tcW w:w="785" w:type="dxa"/>
          </w:tcPr>
          <w:p w:rsidR="000E63FE" w:rsidRPr="006F1BE2" w:rsidRDefault="000E63FE" w:rsidP="00A76050">
            <w:pPr>
              <w:pStyle w:val="Corpodetexto"/>
              <w:jc w:val="center"/>
              <w:rPr>
                <w:rFonts w:ascii="Arial" w:hAnsi="Arial" w:cs="Arial"/>
                <w:sz w:val="22"/>
                <w:szCs w:val="22"/>
              </w:rPr>
            </w:pPr>
            <w:r w:rsidRPr="006F1BE2">
              <w:rPr>
                <w:rFonts w:ascii="Arial" w:hAnsi="Arial" w:cs="Arial"/>
                <w:sz w:val="22"/>
                <w:szCs w:val="22"/>
              </w:rPr>
              <w:t>10</w:t>
            </w:r>
          </w:p>
        </w:tc>
        <w:tc>
          <w:tcPr>
            <w:tcW w:w="6132" w:type="dxa"/>
          </w:tcPr>
          <w:p w:rsidR="000E63FE" w:rsidRPr="006F1BE2" w:rsidRDefault="000E63FE" w:rsidP="00A76050">
            <w:pPr>
              <w:pStyle w:val="Corpodetexto"/>
              <w:rPr>
                <w:rFonts w:ascii="Arial" w:hAnsi="Arial" w:cs="Arial"/>
                <w:sz w:val="22"/>
                <w:szCs w:val="22"/>
              </w:rPr>
            </w:pPr>
            <w:proofErr w:type="spellStart"/>
            <w:r>
              <w:rPr>
                <w:rFonts w:ascii="Arial" w:hAnsi="Arial" w:cs="Arial"/>
                <w:sz w:val="22"/>
                <w:szCs w:val="22"/>
              </w:rPr>
              <w:t>Switchs</w:t>
            </w:r>
            <w:proofErr w:type="spellEnd"/>
            <w:r>
              <w:rPr>
                <w:rFonts w:ascii="Arial" w:hAnsi="Arial" w:cs="Arial"/>
                <w:sz w:val="22"/>
                <w:szCs w:val="22"/>
              </w:rPr>
              <w:t xml:space="preserve"> Gigabit 48 portas</w:t>
            </w:r>
          </w:p>
        </w:tc>
        <w:tc>
          <w:tcPr>
            <w:tcW w:w="1727" w:type="dxa"/>
          </w:tcPr>
          <w:p w:rsidR="000E63FE" w:rsidRPr="006F1BE2" w:rsidRDefault="000E63FE" w:rsidP="00A76050">
            <w:pPr>
              <w:pStyle w:val="Corpodetexto"/>
              <w:jc w:val="center"/>
              <w:rPr>
                <w:rFonts w:ascii="Arial" w:hAnsi="Arial" w:cs="Arial"/>
                <w:sz w:val="22"/>
                <w:szCs w:val="22"/>
              </w:rPr>
            </w:pPr>
            <w:r>
              <w:rPr>
                <w:rFonts w:ascii="Arial" w:hAnsi="Arial" w:cs="Arial"/>
                <w:sz w:val="22"/>
                <w:szCs w:val="22"/>
              </w:rPr>
              <w:t>01</w:t>
            </w:r>
          </w:p>
        </w:tc>
      </w:tr>
      <w:tr w:rsidR="000E63FE" w:rsidRPr="006F1BE2" w:rsidTr="00A76050">
        <w:tc>
          <w:tcPr>
            <w:tcW w:w="785" w:type="dxa"/>
          </w:tcPr>
          <w:p w:rsidR="000E63FE" w:rsidRPr="006F1BE2" w:rsidRDefault="000E63FE" w:rsidP="00A76050">
            <w:pPr>
              <w:pStyle w:val="Corpodetexto"/>
              <w:jc w:val="center"/>
              <w:rPr>
                <w:rFonts w:ascii="Arial" w:hAnsi="Arial" w:cs="Arial"/>
                <w:sz w:val="22"/>
                <w:szCs w:val="22"/>
              </w:rPr>
            </w:pPr>
            <w:r>
              <w:rPr>
                <w:rFonts w:ascii="Arial" w:hAnsi="Arial" w:cs="Arial"/>
                <w:sz w:val="22"/>
                <w:szCs w:val="22"/>
              </w:rPr>
              <w:t>11</w:t>
            </w:r>
          </w:p>
        </w:tc>
        <w:tc>
          <w:tcPr>
            <w:tcW w:w="6132" w:type="dxa"/>
          </w:tcPr>
          <w:p w:rsidR="000E63FE" w:rsidRDefault="000E63FE" w:rsidP="00A76050">
            <w:pPr>
              <w:pStyle w:val="Corpodetexto"/>
              <w:rPr>
                <w:rFonts w:ascii="Arial" w:hAnsi="Arial" w:cs="Arial"/>
                <w:sz w:val="22"/>
                <w:szCs w:val="22"/>
              </w:rPr>
            </w:pPr>
            <w:r>
              <w:rPr>
                <w:rFonts w:ascii="Arial" w:hAnsi="Arial" w:cs="Arial"/>
                <w:sz w:val="22"/>
                <w:szCs w:val="22"/>
              </w:rPr>
              <w:t>Caixa de som amplificada</w:t>
            </w:r>
          </w:p>
        </w:tc>
        <w:tc>
          <w:tcPr>
            <w:tcW w:w="1727" w:type="dxa"/>
          </w:tcPr>
          <w:p w:rsidR="000E63FE" w:rsidRDefault="000E63FE" w:rsidP="00A76050">
            <w:pPr>
              <w:pStyle w:val="Corpodetexto"/>
              <w:jc w:val="center"/>
              <w:rPr>
                <w:rFonts w:ascii="Arial" w:hAnsi="Arial" w:cs="Arial"/>
                <w:sz w:val="22"/>
                <w:szCs w:val="22"/>
              </w:rPr>
            </w:pPr>
            <w:r>
              <w:rPr>
                <w:rFonts w:ascii="Arial" w:hAnsi="Arial" w:cs="Arial"/>
                <w:sz w:val="22"/>
                <w:szCs w:val="22"/>
              </w:rPr>
              <w:t>01</w:t>
            </w:r>
          </w:p>
        </w:tc>
      </w:tr>
      <w:tr w:rsidR="000E63FE" w:rsidRPr="006F1BE2" w:rsidTr="00A76050">
        <w:tc>
          <w:tcPr>
            <w:tcW w:w="785" w:type="dxa"/>
          </w:tcPr>
          <w:p w:rsidR="000E63FE" w:rsidRPr="006F1BE2" w:rsidRDefault="000E63FE" w:rsidP="00A76050">
            <w:pPr>
              <w:pStyle w:val="Corpodetexto"/>
              <w:jc w:val="center"/>
              <w:rPr>
                <w:rFonts w:ascii="Arial" w:hAnsi="Arial" w:cs="Arial"/>
                <w:sz w:val="22"/>
                <w:szCs w:val="22"/>
              </w:rPr>
            </w:pPr>
            <w:r>
              <w:rPr>
                <w:rFonts w:ascii="Arial" w:hAnsi="Arial" w:cs="Arial"/>
                <w:sz w:val="22"/>
                <w:szCs w:val="22"/>
              </w:rPr>
              <w:t>12</w:t>
            </w:r>
          </w:p>
        </w:tc>
        <w:tc>
          <w:tcPr>
            <w:tcW w:w="6132" w:type="dxa"/>
          </w:tcPr>
          <w:p w:rsidR="000E63FE" w:rsidRDefault="000E63FE" w:rsidP="00A76050">
            <w:pPr>
              <w:pStyle w:val="Corpodetexto"/>
              <w:rPr>
                <w:rFonts w:ascii="Arial" w:hAnsi="Arial" w:cs="Arial"/>
                <w:sz w:val="22"/>
                <w:szCs w:val="22"/>
              </w:rPr>
            </w:pPr>
            <w:r>
              <w:rPr>
                <w:rFonts w:ascii="Arial" w:hAnsi="Arial" w:cs="Arial"/>
                <w:sz w:val="22"/>
                <w:szCs w:val="22"/>
              </w:rPr>
              <w:t>Ar condicionado</w:t>
            </w:r>
          </w:p>
        </w:tc>
        <w:tc>
          <w:tcPr>
            <w:tcW w:w="1727" w:type="dxa"/>
          </w:tcPr>
          <w:p w:rsidR="000E63FE" w:rsidRDefault="000E63FE" w:rsidP="00A76050">
            <w:pPr>
              <w:pStyle w:val="Corpodetexto"/>
              <w:jc w:val="center"/>
              <w:rPr>
                <w:rFonts w:ascii="Arial" w:hAnsi="Arial" w:cs="Arial"/>
                <w:sz w:val="22"/>
                <w:szCs w:val="22"/>
              </w:rPr>
            </w:pPr>
            <w:r>
              <w:rPr>
                <w:rFonts w:ascii="Arial" w:hAnsi="Arial" w:cs="Arial"/>
                <w:sz w:val="22"/>
                <w:szCs w:val="22"/>
              </w:rPr>
              <w:t>01</w:t>
            </w:r>
          </w:p>
        </w:tc>
      </w:tr>
    </w:tbl>
    <w:p w:rsidR="00E5245C" w:rsidRDefault="00E5245C" w:rsidP="00E5245C">
      <w:pPr>
        <w:spacing w:line="360" w:lineRule="auto"/>
        <w:jc w:val="both"/>
        <w:rPr>
          <w:rFonts w:ascii="Arial" w:hAnsi="Arial" w:cs="Arial"/>
        </w:rPr>
      </w:pPr>
    </w:p>
    <w:p w:rsidR="002F0317" w:rsidRPr="006A5DB7" w:rsidRDefault="002F0317" w:rsidP="002F0317">
      <w:pPr>
        <w:widowControl w:val="0"/>
        <w:spacing w:line="360" w:lineRule="auto"/>
        <w:ind w:firstLine="540"/>
        <w:rPr>
          <w:rFonts w:ascii="Arial" w:hAnsi="Arial" w:cs="Arial"/>
        </w:rPr>
      </w:pPr>
      <w:r>
        <w:rPr>
          <w:rFonts w:ascii="Arial" w:hAnsi="Arial" w:cs="Arial"/>
        </w:rPr>
        <w:t>■ 01</w:t>
      </w:r>
      <w:r w:rsidRPr="006A5DB7">
        <w:rPr>
          <w:rFonts w:ascii="Arial" w:hAnsi="Arial" w:cs="Arial"/>
        </w:rPr>
        <w:t xml:space="preserve"> LA</w:t>
      </w:r>
      <w:r>
        <w:rPr>
          <w:rFonts w:ascii="Arial" w:hAnsi="Arial" w:cs="Arial"/>
        </w:rPr>
        <w:t>BORATÓRIO DE REDES DE COMPUTADORES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5"/>
        <w:gridCol w:w="6132"/>
        <w:gridCol w:w="1727"/>
      </w:tblGrid>
      <w:tr w:rsidR="000B7829" w:rsidRPr="006F1BE2" w:rsidTr="00E80D09">
        <w:tc>
          <w:tcPr>
            <w:tcW w:w="785" w:type="dxa"/>
          </w:tcPr>
          <w:p w:rsidR="000B7829" w:rsidRPr="006177E8" w:rsidRDefault="000B7829" w:rsidP="00E80D09">
            <w:pPr>
              <w:pStyle w:val="Corpodetexto"/>
              <w:rPr>
                <w:rFonts w:ascii="Arial" w:hAnsi="Arial" w:cs="Arial"/>
                <w:b/>
                <w:sz w:val="22"/>
                <w:szCs w:val="22"/>
              </w:rPr>
            </w:pPr>
            <w:r w:rsidRPr="006177E8">
              <w:rPr>
                <w:rFonts w:ascii="Arial" w:hAnsi="Arial" w:cs="Arial"/>
                <w:b/>
                <w:sz w:val="22"/>
                <w:szCs w:val="22"/>
              </w:rPr>
              <w:t>ÍTEM</w:t>
            </w:r>
          </w:p>
        </w:tc>
        <w:tc>
          <w:tcPr>
            <w:tcW w:w="6132" w:type="dxa"/>
          </w:tcPr>
          <w:p w:rsidR="000B7829" w:rsidRPr="006177E8" w:rsidRDefault="000B7829" w:rsidP="00E80D09">
            <w:pPr>
              <w:pStyle w:val="Corpodetexto"/>
              <w:jc w:val="center"/>
              <w:rPr>
                <w:rFonts w:ascii="Arial" w:hAnsi="Arial" w:cs="Arial"/>
                <w:b/>
                <w:sz w:val="22"/>
                <w:szCs w:val="22"/>
              </w:rPr>
            </w:pPr>
            <w:r w:rsidRPr="006177E8">
              <w:rPr>
                <w:rFonts w:ascii="Arial" w:hAnsi="Arial" w:cs="Arial"/>
                <w:b/>
                <w:sz w:val="22"/>
                <w:szCs w:val="22"/>
              </w:rPr>
              <w:t>DESCRIÇÃO</w:t>
            </w:r>
          </w:p>
        </w:tc>
        <w:tc>
          <w:tcPr>
            <w:tcW w:w="1727" w:type="dxa"/>
          </w:tcPr>
          <w:p w:rsidR="000B7829" w:rsidRPr="006177E8" w:rsidRDefault="000B7829" w:rsidP="00E80D09">
            <w:pPr>
              <w:pStyle w:val="Corpodetexto"/>
              <w:rPr>
                <w:rFonts w:ascii="Arial" w:hAnsi="Arial" w:cs="Arial"/>
                <w:b/>
                <w:sz w:val="22"/>
                <w:szCs w:val="22"/>
              </w:rPr>
            </w:pPr>
            <w:r w:rsidRPr="006177E8">
              <w:rPr>
                <w:rFonts w:ascii="Arial" w:hAnsi="Arial" w:cs="Arial"/>
                <w:b/>
                <w:sz w:val="22"/>
                <w:szCs w:val="22"/>
              </w:rPr>
              <w:t>QUANTIDADE</w:t>
            </w:r>
          </w:p>
        </w:tc>
      </w:tr>
      <w:tr w:rsidR="000B7829" w:rsidRPr="006F1BE2" w:rsidTr="00E80D09">
        <w:tc>
          <w:tcPr>
            <w:tcW w:w="785" w:type="dxa"/>
          </w:tcPr>
          <w:p w:rsidR="000B7829" w:rsidRPr="006F1BE2" w:rsidRDefault="000B7829" w:rsidP="00E80D09">
            <w:pPr>
              <w:pStyle w:val="Corpodetexto"/>
              <w:jc w:val="center"/>
              <w:rPr>
                <w:rFonts w:ascii="Arial" w:hAnsi="Arial" w:cs="Arial"/>
                <w:sz w:val="22"/>
                <w:szCs w:val="22"/>
              </w:rPr>
            </w:pPr>
            <w:r w:rsidRPr="006F1BE2">
              <w:rPr>
                <w:rFonts w:ascii="Arial" w:hAnsi="Arial" w:cs="Arial"/>
                <w:sz w:val="22"/>
                <w:szCs w:val="22"/>
              </w:rPr>
              <w:t>01</w:t>
            </w:r>
          </w:p>
        </w:tc>
        <w:tc>
          <w:tcPr>
            <w:tcW w:w="6132" w:type="dxa"/>
            <w:vAlign w:val="center"/>
          </w:tcPr>
          <w:p w:rsidR="000B7829" w:rsidRPr="000E63FE" w:rsidRDefault="000B7829" w:rsidP="00E80D09">
            <w:pPr>
              <w:pStyle w:val="texto"/>
              <w:widowControl w:val="0"/>
              <w:spacing w:before="40" w:after="40" w:line="240" w:lineRule="auto"/>
              <w:jc w:val="left"/>
              <w:rPr>
                <w:sz w:val="22"/>
                <w:szCs w:val="18"/>
              </w:rPr>
            </w:pPr>
            <w:r w:rsidRPr="000E63FE">
              <w:rPr>
                <w:sz w:val="22"/>
                <w:szCs w:val="18"/>
              </w:rPr>
              <w:t xml:space="preserve">Mesa executiva para docente </w:t>
            </w:r>
          </w:p>
        </w:tc>
        <w:tc>
          <w:tcPr>
            <w:tcW w:w="1727" w:type="dxa"/>
          </w:tcPr>
          <w:p w:rsidR="000B7829" w:rsidRPr="006F1BE2" w:rsidRDefault="000B7829" w:rsidP="00E80D09">
            <w:pPr>
              <w:pStyle w:val="Corpodetexto"/>
              <w:jc w:val="center"/>
              <w:rPr>
                <w:rFonts w:ascii="Arial" w:hAnsi="Arial" w:cs="Arial"/>
                <w:sz w:val="22"/>
                <w:szCs w:val="22"/>
              </w:rPr>
            </w:pPr>
            <w:r>
              <w:rPr>
                <w:rFonts w:ascii="Arial" w:hAnsi="Arial" w:cs="Arial"/>
                <w:sz w:val="22"/>
                <w:szCs w:val="22"/>
              </w:rPr>
              <w:t>01</w:t>
            </w:r>
          </w:p>
        </w:tc>
      </w:tr>
      <w:tr w:rsidR="000B7829" w:rsidRPr="006F1BE2" w:rsidTr="00E80D09">
        <w:tc>
          <w:tcPr>
            <w:tcW w:w="785" w:type="dxa"/>
          </w:tcPr>
          <w:p w:rsidR="000B7829" w:rsidRPr="006F1BE2" w:rsidRDefault="000B7829" w:rsidP="00E80D09">
            <w:pPr>
              <w:pStyle w:val="Corpodetexto"/>
              <w:jc w:val="center"/>
              <w:rPr>
                <w:rFonts w:ascii="Arial" w:hAnsi="Arial" w:cs="Arial"/>
                <w:sz w:val="22"/>
                <w:szCs w:val="22"/>
              </w:rPr>
            </w:pPr>
            <w:r w:rsidRPr="006F1BE2">
              <w:rPr>
                <w:rFonts w:ascii="Arial" w:hAnsi="Arial" w:cs="Arial"/>
                <w:sz w:val="22"/>
                <w:szCs w:val="22"/>
              </w:rPr>
              <w:t>02</w:t>
            </w:r>
          </w:p>
        </w:tc>
        <w:tc>
          <w:tcPr>
            <w:tcW w:w="6132" w:type="dxa"/>
          </w:tcPr>
          <w:p w:rsidR="000B7829" w:rsidRPr="006F1BE2" w:rsidRDefault="000B7829" w:rsidP="00E80D09">
            <w:pPr>
              <w:pStyle w:val="Corpodetexto"/>
              <w:rPr>
                <w:rFonts w:ascii="Arial" w:hAnsi="Arial" w:cs="Arial"/>
                <w:sz w:val="22"/>
                <w:szCs w:val="22"/>
              </w:rPr>
            </w:pPr>
            <w:r>
              <w:rPr>
                <w:rFonts w:ascii="Arial" w:hAnsi="Arial" w:cs="Arial"/>
                <w:sz w:val="22"/>
                <w:szCs w:val="22"/>
              </w:rPr>
              <w:t>Cadeira para docente</w:t>
            </w:r>
          </w:p>
        </w:tc>
        <w:tc>
          <w:tcPr>
            <w:tcW w:w="1727" w:type="dxa"/>
          </w:tcPr>
          <w:p w:rsidR="000B7829" w:rsidRPr="006F1BE2" w:rsidRDefault="000B7829" w:rsidP="00E80D09">
            <w:pPr>
              <w:pStyle w:val="Corpodetexto"/>
              <w:jc w:val="center"/>
              <w:rPr>
                <w:rFonts w:ascii="Arial" w:hAnsi="Arial" w:cs="Arial"/>
                <w:sz w:val="22"/>
                <w:szCs w:val="22"/>
              </w:rPr>
            </w:pPr>
            <w:r>
              <w:rPr>
                <w:rFonts w:ascii="Arial" w:hAnsi="Arial" w:cs="Arial"/>
                <w:sz w:val="22"/>
                <w:szCs w:val="22"/>
              </w:rPr>
              <w:t>01</w:t>
            </w:r>
          </w:p>
        </w:tc>
      </w:tr>
      <w:tr w:rsidR="000B7829" w:rsidRPr="006F1BE2" w:rsidTr="00E80D09">
        <w:tc>
          <w:tcPr>
            <w:tcW w:w="785" w:type="dxa"/>
          </w:tcPr>
          <w:p w:rsidR="000B7829" w:rsidRPr="006F1BE2" w:rsidRDefault="000B7829" w:rsidP="00E80D09">
            <w:pPr>
              <w:pStyle w:val="Corpodetexto"/>
              <w:jc w:val="center"/>
              <w:rPr>
                <w:rFonts w:ascii="Arial" w:hAnsi="Arial" w:cs="Arial"/>
                <w:sz w:val="22"/>
                <w:szCs w:val="22"/>
              </w:rPr>
            </w:pPr>
            <w:r w:rsidRPr="006F1BE2">
              <w:rPr>
                <w:rFonts w:ascii="Arial" w:hAnsi="Arial" w:cs="Arial"/>
                <w:sz w:val="22"/>
                <w:szCs w:val="22"/>
              </w:rPr>
              <w:t>03</w:t>
            </w:r>
          </w:p>
        </w:tc>
        <w:tc>
          <w:tcPr>
            <w:tcW w:w="6132" w:type="dxa"/>
          </w:tcPr>
          <w:p w:rsidR="000B7829" w:rsidRPr="006F1BE2" w:rsidRDefault="000B7829" w:rsidP="00E80D09">
            <w:pPr>
              <w:pStyle w:val="Corpodetexto"/>
              <w:rPr>
                <w:rFonts w:ascii="Arial" w:hAnsi="Arial" w:cs="Arial"/>
                <w:sz w:val="22"/>
                <w:szCs w:val="22"/>
              </w:rPr>
            </w:pPr>
            <w:r>
              <w:rPr>
                <w:rFonts w:ascii="Arial" w:hAnsi="Arial" w:cs="Arial"/>
                <w:sz w:val="22"/>
                <w:szCs w:val="22"/>
              </w:rPr>
              <w:t>Cadeira para discente</w:t>
            </w:r>
          </w:p>
        </w:tc>
        <w:tc>
          <w:tcPr>
            <w:tcW w:w="1727" w:type="dxa"/>
          </w:tcPr>
          <w:p w:rsidR="000B7829" w:rsidRPr="006F1BE2" w:rsidRDefault="000B7829" w:rsidP="00E80D09">
            <w:pPr>
              <w:pStyle w:val="Corpodetexto"/>
              <w:jc w:val="center"/>
              <w:rPr>
                <w:rFonts w:ascii="Arial" w:hAnsi="Arial" w:cs="Arial"/>
                <w:sz w:val="22"/>
                <w:szCs w:val="22"/>
              </w:rPr>
            </w:pPr>
            <w:r>
              <w:rPr>
                <w:rFonts w:ascii="Arial" w:hAnsi="Arial" w:cs="Arial"/>
                <w:sz w:val="22"/>
                <w:szCs w:val="22"/>
              </w:rPr>
              <w:t>30</w:t>
            </w:r>
          </w:p>
        </w:tc>
      </w:tr>
      <w:tr w:rsidR="000B7829" w:rsidRPr="006F1BE2" w:rsidTr="00E80D09">
        <w:tc>
          <w:tcPr>
            <w:tcW w:w="785" w:type="dxa"/>
          </w:tcPr>
          <w:p w:rsidR="000B7829" w:rsidRPr="006F1BE2" w:rsidRDefault="000B7829" w:rsidP="00E80D09">
            <w:pPr>
              <w:pStyle w:val="Corpodetexto"/>
              <w:jc w:val="center"/>
              <w:rPr>
                <w:rFonts w:ascii="Arial" w:hAnsi="Arial" w:cs="Arial"/>
                <w:sz w:val="22"/>
                <w:szCs w:val="22"/>
              </w:rPr>
            </w:pPr>
            <w:r w:rsidRPr="006F1BE2">
              <w:rPr>
                <w:rFonts w:ascii="Arial" w:hAnsi="Arial" w:cs="Arial"/>
                <w:sz w:val="22"/>
                <w:szCs w:val="22"/>
              </w:rPr>
              <w:t>04</w:t>
            </w:r>
          </w:p>
        </w:tc>
        <w:tc>
          <w:tcPr>
            <w:tcW w:w="6132" w:type="dxa"/>
          </w:tcPr>
          <w:p w:rsidR="000B7829" w:rsidRPr="006F1BE2" w:rsidRDefault="000B7829" w:rsidP="00E80D09">
            <w:pPr>
              <w:pStyle w:val="Corpodetexto"/>
              <w:rPr>
                <w:rFonts w:ascii="Arial" w:hAnsi="Arial" w:cs="Arial"/>
                <w:sz w:val="22"/>
                <w:szCs w:val="22"/>
              </w:rPr>
            </w:pPr>
            <w:r>
              <w:rPr>
                <w:rFonts w:ascii="Arial" w:hAnsi="Arial" w:cs="Arial"/>
                <w:sz w:val="22"/>
                <w:szCs w:val="22"/>
              </w:rPr>
              <w:t>Computador</w:t>
            </w:r>
          </w:p>
        </w:tc>
        <w:tc>
          <w:tcPr>
            <w:tcW w:w="1727" w:type="dxa"/>
          </w:tcPr>
          <w:p w:rsidR="000B7829" w:rsidRPr="006F1BE2" w:rsidRDefault="000B7829" w:rsidP="00E80D09">
            <w:pPr>
              <w:pStyle w:val="Corpodetexto"/>
              <w:jc w:val="center"/>
              <w:rPr>
                <w:rFonts w:ascii="Arial" w:hAnsi="Arial" w:cs="Arial"/>
                <w:sz w:val="22"/>
                <w:szCs w:val="22"/>
              </w:rPr>
            </w:pPr>
            <w:r>
              <w:rPr>
                <w:rFonts w:ascii="Arial" w:hAnsi="Arial" w:cs="Arial"/>
                <w:sz w:val="22"/>
                <w:szCs w:val="22"/>
              </w:rPr>
              <w:t>30</w:t>
            </w:r>
          </w:p>
        </w:tc>
      </w:tr>
      <w:tr w:rsidR="000B7829" w:rsidRPr="006F1BE2" w:rsidTr="00E80D09">
        <w:tc>
          <w:tcPr>
            <w:tcW w:w="785" w:type="dxa"/>
          </w:tcPr>
          <w:p w:rsidR="000B7829" w:rsidRPr="006F1BE2" w:rsidRDefault="000B7829" w:rsidP="00E80D09">
            <w:pPr>
              <w:pStyle w:val="Corpodetexto"/>
              <w:jc w:val="center"/>
              <w:rPr>
                <w:rFonts w:ascii="Arial" w:hAnsi="Arial" w:cs="Arial"/>
                <w:sz w:val="22"/>
                <w:szCs w:val="22"/>
              </w:rPr>
            </w:pPr>
            <w:r w:rsidRPr="006F1BE2">
              <w:rPr>
                <w:rFonts w:ascii="Arial" w:hAnsi="Arial" w:cs="Arial"/>
                <w:sz w:val="22"/>
                <w:szCs w:val="22"/>
              </w:rPr>
              <w:t>05</w:t>
            </w:r>
          </w:p>
        </w:tc>
        <w:tc>
          <w:tcPr>
            <w:tcW w:w="6132" w:type="dxa"/>
          </w:tcPr>
          <w:p w:rsidR="000B7829" w:rsidRPr="000C3083" w:rsidRDefault="000B7829" w:rsidP="00E80D09">
            <w:pPr>
              <w:autoSpaceDE w:val="0"/>
              <w:autoSpaceDN w:val="0"/>
              <w:adjustRightInd w:val="0"/>
              <w:jc w:val="both"/>
              <w:rPr>
                <w:rFonts w:ascii="Arial" w:hAnsi="Arial" w:cs="Arial"/>
              </w:rPr>
            </w:pPr>
            <w:r>
              <w:rPr>
                <w:rFonts w:ascii="Arial" w:hAnsi="Arial" w:cs="Arial"/>
              </w:rPr>
              <w:t>Projetor (Datashow)</w:t>
            </w:r>
          </w:p>
        </w:tc>
        <w:tc>
          <w:tcPr>
            <w:tcW w:w="1727" w:type="dxa"/>
          </w:tcPr>
          <w:p w:rsidR="000B7829" w:rsidRPr="006F1BE2" w:rsidRDefault="000B7829" w:rsidP="00E80D09">
            <w:pPr>
              <w:pStyle w:val="Corpodetexto"/>
              <w:jc w:val="center"/>
              <w:rPr>
                <w:rFonts w:ascii="Arial" w:hAnsi="Arial" w:cs="Arial"/>
                <w:sz w:val="22"/>
                <w:szCs w:val="22"/>
              </w:rPr>
            </w:pPr>
            <w:r>
              <w:rPr>
                <w:rFonts w:ascii="Arial" w:hAnsi="Arial" w:cs="Arial"/>
                <w:sz w:val="22"/>
                <w:szCs w:val="22"/>
              </w:rPr>
              <w:t>01</w:t>
            </w:r>
          </w:p>
        </w:tc>
      </w:tr>
      <w:tr w:rsidR="000B7829" w:rsidRPr="006F1BE2" w:rsidTr="00E80D09">
        <w:tc>
          <w:tcPr>
            <w:tcW w:w="785" w:type="dxa"/>
          </w:tcPr>
          <w:p w:rsidR="000B7829" w:rsidRPr="006F1BE2" w:rsidRDefault="000B7829" w:rsidP="00E80D09">
            <w:pPr>
              <w:pStyle w:val="Corpodetexto"/>
              <w:jc w:val="center"/>
              <w:rPr>
                <w:rFonts w:ascii="Arial" w:hAnsi="Arial" w:cs="Arial"/>
                <w:sz w:val="22"/>
                <w:szCs w:val="22"/>
              </w:rPr>
            </w:pPr>
            <w:r w:rsidRPr="006F1BE2">
              <w:rPr>
                <w:rFonts w:ascii="Arial" w:hAnsi="Arial" w:cs="Arial"/>
                <w:sz w:val="22"/>
                <w:szCs w:val="22"/>
              </w:rPr>
              <w:t>06</w:t>
            </w:r>
          </w:p>
        </w:tc>
        <w:tc>
          <w:tcPr>
            <w:tcW w:w="6132" w:type="dxa"/>
          </w:tcPr>
          <w:p w:rsidR="000B7829" w:rsidRPr="000C3083" w:rsidRDefault="000B7829" w:rsidP="00E80D09">
            <w:pPr>
              <w:autoSpaceDE w:val="0"/>
              <w:autoSpaceDN w:val="0"/>
              <w:adjustRightInd w:val="0"/>
              <w:jc w:val="both"/>
              <w:rPr>
                <w:rFonts w:ascii="Arial" w:hAnsi="Arial" w:cs="Arial"/>
              </w:rPr>
            </w:pPr>
            <w:r>
              <w:rPr>
                <w:rFonts w:ascii="Arial" w:hAnsi="Arial" w:cs="Arial"/>
              </w:rPr>
              <w:t>Lousa interativa</w:t>
            </w:r>
          </w:p>
        </w:tc>
        <w:tc>
          <w:tcPr>
            <w:tcW w:w="1727" w:type="dxa"/>
          </w:tcPr>
          <w:p w:rsidR="000B7829" w:rsidRPr="006F1BE2" w:rsidRDefault="000B7829" w:rsidP="00E80D09">
            <w:pPr>
              <w:pStyle w:val="Corpodetexto"/>
              <w:jc w:val="center"/>
              <w:rPr>
                <w:rFonts w:ascii="Arial" w:hAnsi="Arial" w:cs="Arial"/>
                <w:sz w:val="22"/>
                <w:szCs w:val="22"/>
              </w:rPr>
            </w:pPr>
            <w:r>
              <w:rPr>
                <w:rFonts w:ascii="Arial" w:hAnsi="Arial" w:cs="Arial"/>
                <w:sz w:val="22"/>
                <w:szCs w:val="22"/>
              </w:rPr>
              <w:t>01</w:t>
            </w:r>
          </w:p>
        </w:tc>
      </w:tr>
      <w:tr w:rsidR="000B7829" w:rsidRPr="006F1BE2" w:rsidTr="00E80D09">
        <w:tc>
          <w:tcPr>
            <w:tcW w:w="785" w:type="dxa"/>
          </w:tcPr>
          <w:p w:rsidR="000B7829" w:rsidRPr="006F1BE2" w:rsidRDefault="000B7829" w:rsidP="00E80D09">
            <w:pPr>
              <w:pStyle w:val="Corpodetexto"/>
              <w:jc w:val="center"/>
              <w:rPr>
                <w:rFonts w:ascii="Arial" w:hAnsi="Arial" w:cs="Arial"/>
                <w:sz w:val="22"/>
                <w:szCs w:val="22"/>
              </w:rPr>
            </w:pPr>
            <w:r w:rsidRPr="006F1BE2">
              <w:rPr>
                <w:rFonts w:ascii="Arial" w:hAnsi="Arial" w:cs="Arial"/>
                <w:sz w:val="22"/>
                <w:szCs w:val="22"/>
              </w:rPr>
              <w:t>07</w:t>
            </w:r>
          </w:p>
        </w:tc>
        <w:tc>
          <w:tcPr>
            <w:tcW w:w="6132" w:type="dxa"/>
          </w:tcPr>
          <w:p w:rsidR="000B7829" w:rsidRPr="006F1BE2" w:rsidRDefault="000B7829" w:rsidP="00E80D09">
            <w:pPr>
              <w:pStyle w:val="Corpodetexto"/>
              <w:rPr>
                <w:rFonts w:ascii="Arial" w:hAnsi="Arial" w:cs="Arial"/>
                <w:sz w:val="22"/>
                <w:szCs w:val="22"/>
              </w:rPr>
            </w:pPr>
            <w:r>
              <w:rPr>
                <w:rFonts w:ascii="Arial" w:hAnsi="Arial" w:cs="Arial"/>
                <w:sz w:val="22"/>
                <w:szCs w:val="22"/>
              </w:rPr>
              <w:t>Quadro Branco</w:t>
            </w:r>
          </w:p>
        </w:tc>
        <w:tc>
          <w:tcPr>
            <w:tcW w:w="1727" w:type="dxa"/>
          </w:tcPr>
          <w:p w:rsidR="000B7829" w:rsidRPr="006F1BE2" w:rsidRDefault="000B7829" w:rsidP="00E80D09">
            <w:pPr>
              <w:pStyle w:val="Corpodetexto"/>
              <w:jc w:val="center"/>
              <w:rPr>
                <w:rFonts w:ascii="Arial" w:hAnsi="Arial" w:cs="Arial"/>
                <w:sz w:val="22"/>
                <w:szCs w:val="22"/>
              </w:rPr>
            </w:pPr>
            <w:r>
              <w:rPr>
                <w:rFonts w:ascii="Arial" w:hAnsi="Arial" w:cs="Arial"/>
                <w:sz w:val="22"/>
                <w:szCs w:val="22"/>
              </w:rPr>
              <w:t>01</w:t>
            </w:r>
          </w:p>
        </w:tc>
      </w:tr>
      <w:tr w:rsidR="000B7829" w:rsidRPr="006F1BE2" w:rsidTr="00E80D09">
        <w:tc>
          <w:tcPr>
            <w:tcW w:w="785" w:type="dxa"/>
          </w:tcPr>
          <w:p w:rsidR="000B7829" w:rsidRPr="006F1BE2" w:rsidRDefault="000B7829" w:rsidP="00E80D09">
            <w:pPr>
              <w:pStyle w:val="Corpodetexto"/>
              <w:jc w:val="center"/>
              <w:rPr>
                <w:rFonts w:ascii="Arial" w:hAnsi="Arial" w:cs="Arial"/>
                <w:sz w:val="22"/>
                <w:szCs w:val="22"/>
              </w:rPr>
            </w:pPr>
            <w:r>
              <w:rPr>
                <w:rFonts w:ascii="Arial" w:hAnsi="Arial" w:cs="Arial"/>
                <w:sz w:val="22"/>
                <w:szCs w:val="22"/>
              </w:rPr>
              <w:t>08</w:t>
            </w:r>
          </w:p>
        </w:tc>
        <w:tc>
          <w:tcPr>
            <w:tcW w:w="6132" w:type="dxa"/>
          </w:tcPr>
          <w:p w:rsidR="000B7829" w:rsidRDefault="000B7829" w:rsidP="00E80D09">
            <w:pPr>
              <w:pStyle w:val="Corpodetexto"/>
              <w:rPr>
                <w:rFonts w:ascii="Arial" w:hAnsi="Arial" w:cs="Arial"/>
                <w:sz w:val="22"/>
                <w:szCs w:val="22"/>
              </w:rPr>
            </w:pPr>
            <w:r>
              <w:rPr>
                <w:rFonts w:ascii="Arial" w:hAnsi="Arial" w:cs="Arial"/>
                <w:sz w:val="22"/>
                <w:szCs w:val="22"/>
              </w:rPr>
              <w:t>Armário em aço</w:t>
            </w:r>
          </w:p>
        </w:tc>
        <w:tc>
          <w:tcPr>
            <w:tcW w:w="1727" w:type="dxa"/>
          </w:tcPr>
          <w:p w:rsidR="000B7829" w:rsidRDefault="000B7829" w:rsidP="00E80D09">
            <w:pPr>
              <w:pStyle w:val="Corpodetexto"/>
              <w:jc w:val="center"/>
              <w:rPr>
                <w:rFonts w:ascii="Arial" w:hAnsi="Arial" w:cs="Arial"/>
                <w:sz w:val="22"/>
                <w:szCs w:val="22"/>
              </w:rPr>
            </w:pPr>
            <w:r>
              <w:rPr>
                <w:rFonts w:ascii="Arial" w:hAnsi="Arial" w:cs="Arial"/>
                <w:sz w:val="22"/>
                <w:szCs w:val="22"/>
              </w:rPr>
              <w:t>01</w:t>
            </w:r>
          </w:p>
        </w:tc>
      </w:tr>
      <w:tr w:rsidR="000B7829" w:rsidRPr="006F1BE2" w:rsidTr="00E80D09">
        <w:tc>
          <w:tcPr>
            <w:tcW w:w="785" w:type="dxa"/>
          </w:tcPr>
          <w:p w:rsidR="000B7829" w:rsidRPr="006F1BE2" w:rsidRDefault="000B7829" w:rsidP="00E80D09">
            <w:pPr>
              <w:pStyle w:val="Corpodetexto"/>
              <w:jc w:val="center"/>
              <w:rPr>
                <w:rFonts w:ascii="Arial" w:hAnsi="Arial" w:cs="Arial"/>
                <w:sz w:val="22"/>
                <w:szCs w:val="22"/>
              </w:rPr>
            </w:pPr>
            <w:r>
              <w:rPr>
                <w:rFonts w:ascii="Arial" w:hAnsi="Arial" w:cs="Arial"/>
                <w:sz w:val="22"/>
                <w:szCs w:val="22"/>
              </w:rPr>
              <w:t>09</w:t>
            </w:r>
          </w:p>
        </w:tc>
        <w:tc>
          <w:tcPr>
            <w:tcW w:w="6132" w:type="dxa"/>
          </w:tcPr>
          <w:p w:rsidR="000B7829" w:rsidRPr="006F1BE2" w:rsidRDefault="000B7829" w:rsidP="00E80D09">
            <w:pPr>
              <w:pStyle w:val="Corpodetexto"/>
              <w:rPr>
                <w:rFonts w:ascii="Arial" w:hAnsi="Arial" w:cs="Arial"/>
                <w:sz w:val="22"/>
                <w:szCs w:val="22"/>
              </w:rPr>
            </w:pPr>
            <w:r>
              <w:rPr>
                <w:rFonts w:ascii="Arial" w:hAnsi="Arial" w:cs="Arial"/>
                <w:sz w:val="22"/>
                <w:szCs w:val="22"/>
              </w:rPr>
              <w:t xml:space="preserve">Bancadas em MDF com capacidade para </w:t>
            </w:r>
            <w:proofErr w:type="gramStart"/>
            <w:r>
              <w:rPr>
                <w:rFonts w:ascii="Arial" w:hAnsi="Arial" w:cs="Arial"/>
                <w:sz w:val="22"/>
                <w:szCs w:val="22"/>
              </w:rPr>
              <w:t>4</w:t>
            </w:r>
            <w:proofErr w:type="gramEnd"/>
            <w:r>
              <w:rPr>
                <w:rFonts w:ascii="Arial" w:hAnsi="Arial" w:cs="Arial"/>
                <w:sz w:val="22"/>
                <w:szCs w:val="22"/>
              </w:rPr>
              <w:t xml:space="preserve"> computadores</w:t>
            </w:r>
          </w:p>
        </w:tc>
        <w:tc>
          <w:tcPr>
            <w:tcW w:w="1727" w:type="dxa"/>
          </w:tcPr>
          <w:p w:rsidR="000B7829" w:rsidRPr="006F1BE2" w:rsidRDefault="000B7829" w:rsidP="00E80D09">
            <w:pPr>
              <w:pStyle w:val="Corpodetexto"/>
              <w:jc w:val="center"/>
              <w:rPr>
                <w:rFonts w:ascii="Arial" w:hAnsi="Arial" w:cs="Arial"/>
                <w:sz w:val="22"/>
                <w:szCs w:val="22"/>
              </w:rPr>
            </w:pPr>
            <w:r>
              <w:rPr>
                <w:rFonts w:ascii="Arial" w:hAnsi="Arial" w:cs="Arial"/>
                <w:sz w:val="22"/>
                <w:szCs w:val="22"/>
              </w:rPr>
              <w:t>06</w:t>
            </w:r>
          </w:p>
        </w:tc>
      </w:tr>
      <w:tr w:rsidR="000B7829" w:rsidRPr="006F1BE2" w:rsidTr="00E80D09">
        <w:tc>
          <w:tcPr>
            <w:tcW w:w="785" w:type="dxa"/>
          </w:tcPr>
          <w:p w:rsidR="000B7829" w:rsidRPr="006F1BE2" w:rsidRDefault="000B7829" w:rsidP="00E80D09">
            <w:pPr>
              <w:pStyle w:val="Corpodetexto"/>
              <w:jc w:val="center"/>
              <w:rPr>
                <w:rFonts w:ascii="Arial" w:hAnsi="Arial" w:cs="Arial"/>
                <w:sz w:val="22"/>
                <w:szCs w:val="22"/>
              </w:rPr>
            </w:pPr>
            <w:r>
              <w:rPr>
                <w:rFonts w:ascii="Arial" w:hAnsi="Arial" w:cs="Arial"/>
                <w:sz w:val="22"/>
                <w:szCs w:val="22"/>
              </w:rPr>
              <w:t>10</w:t>
            </w:r>
          </w:p>
        </w:tc>
        <w:tc>
          <w:tcPr>
            <w:tcW w:w="6132" w:type="dxa"/>
          </w:tcPr>
          <w:p w:rsidR="000B7829" w:rsidRPr="006F1BE2" w:rsidRDefault="000B7829" w:rsidP="00E80D09">
            <w:pPr>
              <w:pStyle w:val="Corpodetexto"/>
              <w:rPr>
                <w:rFonts w:ascii="Arial" w:hAnsi="Arial" w:cs="Arial"/>
                <w:sz w:val="22"/>
                <w:szCs w:val="22"/>
              </w:rPr>
            </w:pPr>
            <w:r>
              <w:rPr>
                <w:rFonts w:ascii="Arial" w:hAnsi="Arial" w:cs="Arial"/>
                <w:sz w:val="22"/>
                <w:szCs w:val="22"/>
              </w:rPr>
              <w:t>Estabilizadores</w:t>
            </w:r>
          </w:p>
        </w:tc>
        <w:tc>
          <w:tcPr>
            <w:tcW w:w="1727" w:type="dxa"/>
          </w:tcPr>
          <w:p w:rsidR="000B7829" w:rsidRPr="006F1BE2" w:rsidRDefault="000B7829" w:rsidP="00E80D09">
            <w:pPr>
              <w:pStyle w:val="Corpodetexto"/>
              <w:jc w:val="center"/>
              <w:rPr>
                <w:rFonts w:ascii="Arial" w:hAnsi="Arial" w:cs="Arial"/>
                <w:sz w:val="22"/>
                <w:szCs w:val="22"/>
              </w:rPr>
            </w:pPr>
            <w:r>
              <w:rPr>
                <w:rFonts w:ascii="Arial" w:hAnsi="Arial" w:cs="Arial"/>
                <w:sz w:val="22"/>
                <w:szCs w:val="22"/>
              </w:rPr>
              <w:t>07</w:t>
            </w:r>
          </w:p>
        </w:tc>
      </w:tr>
      <w:tr w:rsidR="000B7829" w:rsidRPr="006F1BE2" w:rsidTr="00E80D09">
        <w:tc>
          <w:tcPr>
            <w:tcW w:w="785" w:type="dxa"/>
          </w:tcPr>
          <w:p w:rsidR="000B7829" w:rsidRPr="006F1BE2" w:rsidRDefault="000B7829" w:rsidP="00E80D09">
            <w:pPr>
              <w:pStyle w:val="Corpodetexto"/>
              <w:jc w:val="center"/>
              <w:rPr>
                <w:rFonts w:ascii="Arial" w:hAnsi="Arial" w:cs="Arial"/>
                <w:sz w:val="22"/>
                <w:szCs w:val="22"/>
              </w:rPr>
            </w:pPr>
            <w:r>
              <w:rPr>
                <w:rFonts w:ascii="Arial" w:hAnsi="Arial" w:cs="Arial"/>
                <w:sz w:val="22"/>
                <w:szCs w:val="22"/>
              </w:rPr>
              <w:t>11</w:t>
            </w:r>
          </w:p>
        </w:tc>
        <w:tc>
          <w:tcPr>
            <w:tcW w:w="6132" w:type="dxa"/>
          </w:tcPr>
          <w:p w:rsidR="000B7829" w:rsidRPr="006F1BE2" w:rsidRDefault="000B7829" w:rsidP="00E80D09">
            <w:pPr>
              <w:pStyle w:val="Corpodetexto"/>
              <w:rPr>
                <w:rFonts w:ascii="Arial" w:hAnsi="Arial" w:cs="Arial"/>
                <w:sz w:val="22"/>
                <w:szCs w:val="22"/>
              </w:rPr>
            </w:pPr>
            <w:proofErr w:type="spellStart"/>
            <w:r>
              <w:rPr>
                <w:rFonts w:ascii="Arial" w:hAnsi="Arial" w:cs="Arial"/>
                <w:sz w:val="22"/>
                <w:szCs w:val="22"/>
              </w:rPr>
              <w:t>Switchs</w:t>
            </w:r>
            <w:proofErr w:type="spellEnd"/>
            <w:r>
              <w:rPr>
                <w:rFonts w:ascii="Arial" w:hAnsi="Arial" w:cs="Arial"/>
                <w:sz w:val="22"/>
                <w:szCs w:val="22"/>
              </w:rPr>
              <w:t xml:space="preserve"> Gigabit 48 portas</w:t>
            </w:r>
          </w:p>
        </w:tc>
        <w:tc>
          <w:tcPr>
            <w:tcW w:w="1727" w:type="dxa"/>
          </w:tcPr>
          <w:p w:rsidR="000B7829" w:rsidRPr="006F1BE2" w:rsidRDefault="000B7829" w:rsidP="00E80D09">
            <w:pPr>
              <w:pStyle w:val="Corpodetexto"/>
              <w:jc w:val="center"/>
              <w:rPr>
                <w:rFonts w:ascii="Arial" w:hAnsi="Arial" w:cs="Arial"/>
                <w:sz w:val="22"/>
                <w:szCs w:val="22"/>
              </w:rPr>
            </w:pPr>
            <w:r>
              <w:rPr>
                <w:rFonts w:ascii="Arial" w:hAnsi="Arial" w:cs="Arial"/>
                <w:sz w:val="22"/>
                <w:szCs w:val="22"/>
              </w:rPr>
              <w:t>01</w:t>
            </w:r>
          </w:p>
        </w:tc>
      </w:tr>
      <w:tr w:rsidR="000B7829" w:rsidRPr="006F1BE2" w:rsidTr="00E80D09">
        <w:tc>
          <w:tcPr>
            <w:tcW w:w="785" w:type="dxa"/>
          </w:tcPr>
          <w:p w:rsidR="000B7829" w:rsidRPr="006F1BE2" w:rsidRDefault="000B7829" w:rsidP="00E80D09">
            <w:pPr>
              <w:pStyle w:val="Corpodetexto"/>
              <w:jc w:val="center"/>
              <w:rPr>
                <w:rFonts w:ascii="Arial" w:hAnsi="Arial" w:cs="Arial"/>
                <w:sz w:val="22"/>
                <w:szCs w:val="22"/>
              </w:rPr>
            </w:pPr>
            <w:r>
              <w:rPr>
                <w:rFonts w:ascii="Arial" w:hAnsi="Arial" w:cs="Arial"/>
                <w:sz w:val="22"/>
                <w:szCs w:val="22"/>
              </w:rPr>
              <w:t>12</w:t>
            </w:r>
          </w:p>
        </w:tc>
        <w:tc>
          <w:tcPr>
            <w:tcW w:w="6132" w:type="dxa"/>
          </w:tcPr>
          <w:p w:rsidR="000B7829" w:rsidRDefault="000B7829" w:rsidP="00E80D09">
            <w:pPr>
              <w:pStyle w:val="Corpodetexto"/>
              <w:rPr>
                <w:rFonts w:ascii="Arial" w:hAnsi="Arial" w:cs="Arial"/>
                <w:sz w:val="22"/>
                <w:szCs w:val="22"/>
              </w:rPr>
            </w:pPr>
            <w:r>
              <w:rPr>
                <w:rFonts w:ascii="Arial" w:hAnsi="Arial" w:cs="Arial"/>
                <w:sz w:val="22"/>
                <w:szCs w:val="22"/>
              </w:rPr>
              <w:t>Caixa de som amplificada</w:t>
            </w:r>
          </w:p>
        </w:tc>
        <w:tc>
          <w:tcPr>
            <w:tcW w:w="1727" w:type="dxa"/>
          </w:tcPr>
          <w:p w:rsidR="000B7829" w:rsidRDefault="000B7829" w:rsidP="00E80D09">
            <w:pPr>
              <w:pStyle w:val="Corpodetexto"/>
              <w:jc w:val="center"/>
              <w:rPr>
                <w:rFonts w:ascii="Arial" w:hAnsi="Arial" w:cs="Arial"/>
                <w:sz w:val="22"/>
                <w:szCs w:val="22"/>
              </w:rPr>
            </w:pPr>
            <w:r>
              <w:rPr>
                <w:rFonts w:ascii="Arial" w:hAnsi="Arial" w:cs="Arial"/>
                <w:sz w:val="22"/>
                <w:szCs w:val="22"/>
              </w:rPr>
              <w:t>01</w:t>
            </w:r>
          </w:p>
        </w:tc>
      </w:tr>
      <w:tr w:rsidR="000B7829" w:rsidRPr="006F1BE2" w:rsidTr="00E80D09">
        <w:tc>
          <w:tcPr>
            <w:tcW w:w="785" w:type="dxa"/>
          </w:tcPr>
          <w:p w:rsidR="000B7829" w:rsidRPr="006F1BE2" w:rsidRDefault="000B7829" w:rsidP="00E80D09">
            <w:pPr>
              <w:pStyle w:val="Corpodetexto"/>
              <w:jc w:val="center"/>
              <w:rPr>
                <w:rFonts w:ascii="Arial" w:hAnsi="Arial" w:cs="Arial"/>
                <w:sz w:val="22"/>
                <w:szCs w:val="22"/>
              </w:rPr>
            </w:pPr>
            <w:r>
              <w:rPr>
                <w:rFonts w:ascii="Arial" w:hAnsi="Arial" w:cs="Arial"/>
                <w:sz w:val="22"/>
                <w:szCs w:val="22"/>
              </w:rPr>
              <w:t>13</w:t>
            </w:r>
          </w:p>
        </w:tc>
        <w:tc>
          <w:tcPr>
            <w:tcW w:w="6132" w:type="dxa"/>
          </w:tcPr>
          <w:p w:rsidR="000B7829" w:rsidRDefault="000B7829" w:rsidP="00E80D09">
            <w:pPr>
              <w:pStyle w:val="Corpodetexto"/>
              <w:rPr>
                <w:rFonts w:ascii="Arial" w:hAnsi="Arial" w:cs="Arial"/>
                <w:sz w:val="22"/>
                <w:szCs w:val="22"/>
              </w:rPr>
            </w:pPr>
            <w:r>
              <w:rPr>
                <w:rFonts w:ascii="Arial" w:hAnsi="Arial" w:cs="Arial"/>
                <w:sz w:val="22"/>
                <w:szCs w:val="22"/>
              </w:rPr>
              <w:t>Ar condicionado</w:t>
            </w:r>
          </w:p>
        </w:tc>
        <w:tc>
          <w:tcPr>
            <w:tcW w:w="1727" w:type="dxa"/>
          </w:tcPr>
          <w:p w:rsidR="000B7829" w:rsidRDefault="000B7829" w:rsidP="00E80D09">
            <w:pPr>
              <w:pStyle w:val="Corpodetexto"/>
              <w:jc w:val="center"/>
              <w:rPr>
                <w:rFonts w:ascii="Arial" w:hAnsi="Arial" w:cs="Arial"/>
                <w:sz w:val="22"/>
                <w:szCs w:val="22"/>
              </w:rPr>
            </w:pPr>
            <w:r>
              <w:rPr>
                <w:rFonts w:ascii="Arial" w:hAnsi="Arial" w:cs="Arial"/>
                <w:sz w:val="22"/>
                <w:szCs w:val="22"/>
              </w:rPr>
              <w:t>01</w:t>
            </w:r>
          </w:p>
        </w:tc>
      </w:tr>
    </w:tbl>
    <w:p w:rsidR="008D34C4" w:rsidRDefault="008D34C4" w:rsidP="00E5245C">
      <w:pPr>
        <w:spacing w:line="360" w:lineRule="auto"/>
        <w:jc w:val="both"/>
        <w:rPr>
          <w:rFonts w:ascii="Arial" w:hAnsi="Arial" w:cs="Arial"/>
        </w:rPr>
      </w:pPr>
    </w:p>
    <w:p w:rsidR="000B7829" w:rsidRPr="006A5DB7" w:rsidRDefault="000B7829" w:rsidP="000B7829">
      <w:pPr>
        <w:widowControl w:val="0"/>
        <w:spacing w:line="360" w:lineRule="auto"/>
        <w:ind w:firstLine="540"/>
        <w:rPr>
          <w:rFonts w:ascii="Arial" w:hAnsi="Arial" w:cs="Arial"/>
        </w:rPr>
      </w:pPr>
      <w:r>
        <w:rPr>
          <w:rFonts w:ascii="Arial" w:hAnsi="Arial" w:cs="Arial"/>
        </w:rPr>
        <w:t>■ 01</w:t>
      </w:r>
      <w:r w:rsidRPr="006A5DB7">
        <w:rPr>
          <w:rFonts w:ascii="Arial" w:hAnsi="Arial" w:cs="Arial"/>
        </w:rPr>
        <w:t xml:space="preserve"> LA</w:t>
      </w:r>
      <w:r>
        <w:rPr>
          <w:rFonts w:ascii="Arial" w:hAnsi="Arial" w:cs="Arial"/>
        </w:rPr>
        <w:t xml:space="preserve">BORATÓRIO DE </w:t>
      </w:r>
      <w:r w:rsidR="00FD2C59">
        <w:rPr>
          <w:rFonts w:ascii="Arial" w:hAnsi="Arial" w:cs="Arial"/>
        </w:rPr>
        <w:t>MANUTENÇÃO DE COMPUTADORES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5"/>
        <w:gridCol w:w="6132"/>
        <w:gridCol w:w="1727"/>
      </w:tblGrid>
      <w:tr w:rsidR="008D34C4" w:rsidRPr="006177E8" w:rsidTr="00E00F8A">
        <w:tc>
          <w:tcPr>
            <w:tcW w:w="785" w:type="dxa"/>
          </w:tcPr>
          <w:p w:rsidR="008D34C4" w:rsidRPr="006177E8" w:rsidRDefault="008D34C4" w:rsidP="00E00F8A">
            <w:pPr>
              <w:pStyle w:val="Corpodetexto"/>
              <w:rPr>
                <w:rFonts w:ascii="Arial" w:hAnsi="Arial" w:cs="Arial"/>
                <w:b/>
                <w:sz w:val="22"/>
                <w:szCs w:val="22"/>
              </w:rPr>
            </w:pPr>
            <w:r w:rsidRPr="006177E8">
              <w:rPr>
                <w:rFonts w:ascii="Arial" w:hAnsi="Arial" w:cs="Arial"/>
                <w:b/>
                <w:sz w:val="22"/>
                <w:szCs w:val="22"/>
              </w:rPr>
              <w:t>ÍTEM</w:t>
            </w:r>
          </w:p>
        </w:tc>
        <w:tc>
          <w:tcPr>
            <w:tcW w:w="6132" w:type="dxa"/>
          </w:tcPr>
          <w:p w:rsidR="008D34C4" w:rsidRPr="006177E8" w:rsidRDefault="008D34C4" w:rsidP="00E00F8A">
            <w:pPr>
              <w:pStyle w:val="Corpodetexto"/>
              <w:jc w:val="center"/>
              <w:rPr>
                <w:rFonts w:ascii="Arial" w:hAnsi="Arial" w:cs="Arial"/>
                <w:b/>
                <w:sz w:val="22"/>
                <w:szCs w:val="22"/>
              </w:rPr>
            </w:pPr>
            <w:r w:rsidRPr="006177E8">
              <w:rPr>
                <w:rFonts w:ascii="Arial" w:hAnsi="Arial" w:cs="Arial"/>
                <w:b/>
                <w:sz w:val="22"/>
                <w:szCs w:val="22"/>
              </w:rPr>
              <w:t>DESCRIÇÃO</w:t>
            </w:r>
          </w:p>
        </w:tc>
        <w:tc>
          <w:tcPr>
            <w:tcW w:w="1727" w:type="dxa"/>
          </w:tcPr>
          <w:p w:rsidR="008D34C4" w:rsidRPr="006177E8" w:rsidRDefault="008D34C4" w:rsidP="00E00F8A">
            <w:pPr>
              <w:pStyle w:val="Corpodetexto"/>
              <w:rPr>
                <w:rFonts w:ascii="Arial" w:hAnsi="Arial" w:cs="Arial"/>
                <w:b/>
                <w:sz w:val="22"/>
                <w:szCs w:val="22"/>
              </w:rPr>
            </w:pPr>
            <w:r w:rsidRPr="006177E8">
              <w:rPr>
                <w:rFonts w:ascii="Arial" w:hAnsi="Arial" w:cs="Arial"/>
                <w:b/>
                <w:sz w:val="22"/>
                <w:szCs w:val="22"/>
              </w:rPr>
              <w:t>QUANTIDADE</w:t>
            </w:r>
          </w:p>
        </w:tc>
      </w:tr>
      <w:tr w:rsidR="008D34C4" w:rsidRPr="006F1BE2" w:rsidTr="00E00F8A">
        <w:tc>
          <w:tcPr>
            <w:tcW w:w="785" w:type="dxa"/>
          </w:tcPr>
          <w:p w:rsidR="008D34C4" w:rsidRPr="006F1BE2" w:rsidRDefault="008D34C4" w:rsidP="00E00F8A">
            <w:pPr>
              <w:pStyle w:val="Corpodetexto"/>
              <w:jc w:val="center"/>
              <w:rPr>
                <w:rFonts w:ascii="Arial" w:hAnsi="Arial" w:cs="Arial"/>
                <w:sz w:val="22"/>
                <w:szCs w:val="22"/>
              </w:rPr>
            </w:pPr>
            <w:r w:rsidRPr="006F1BE2">
              <w:rPr>
                <w:rFonts w:ascii="Arial" w:hAnsi="Arial" w:cs="Arial"/>
                <w:sz w:val="22"/>
                <w:szCs w:val="22"/>
              </w:rPr>
              <w:t>01</w:t>
            </w:r>
          </w:p>
        </w:tc>
        <w:tc>
          <w:tcPr>
            <w:tcW w:w="6132" w:type="dxa"/>
            <w:vAlign w:val="center"/>
          </w:tcPr>
          <w:p w:rsidR="008D34C4" w:rsidRPr="000E63FE" w:rsidRDefault="008D34C4" w:rsidP="00E00F8A">
            <w:pPr>
              <w:pStyle w:val="texto"/>
              <w:widowControl w:val="0"/>
              <w:spacing w:before="40" w:after="40" w:line="240" w:lineRule="auto"/>
              <w:jc w:val="left"/>
              <w:rPr>
                <w:sz w:val="22"/>
                <w:szCs w:val="18"/>
              </w:rPr>
            </w:pPr>
            <w:r w:rsidRPr="000E63FE">
              <w:rPr>
                <w:sz w:val="22"/>
                <w:szCs w:val="18"/>
              </w:rPr>
              <w:t xml:space="preserve">Mesa executiva para docente </w:t>
            </w:r>
          </w:p>
        </w:tc>
        <w:tc>
          <w:tcPr>
            <w:tcW w:w="1727" w:type="dxa"/>
          </w:tcPr>
          <w:p w:rsidR="008D34C4" w:rsidRPr="006F1BE2" w:rsidRDefault="008D34C4" w:rsidP="00E00F8A">
            <w:pPr>
              <w:pStyle w:val="Corpodetexto"/>
              <w:jc w:val="center"/>
              <w:rPr>
                <w:rFonts w:ascii="Arial" w:hAnsi="Arial" w:cs="Arial"/>
                <w:sz w:val="22"/>
                <w:szCs w:val="22"/>
              </w:rPr>
            </w:pPr>
            <w:r>
              <w:rPr>
                <w:rFonts w:ascii="Arial" w:hAnsi="Arial" w:cs="Arial"/>
                <w:sz w:val="22"/>
                <w:szCs w:val="22"/>
              </w:rPr>
              <w:t>01</w:t>
            </w:r>
          </w:p>
        </w:tc>
      </w:tr>
      <w:tr w:rsidR="008D34C4" w:rsidRPr="006F1BE2" w:rsidTr="00E00F8A">
        <w:tc>
          <w:tcPr>
            <w:tcW w:w="785" w:type="dxa"/>
          </w:tcPr>
          <w:p w:rsidR="008D34C4" w:rsidRPr="006F1BE2" w:rsidRDefault="008D34C4" w:rsidP="00E00F8A">
            <w:pPr>
              <w:pStyle w:val="Corpodetexto"/>
              <w:jc w:val="center"/>
              <w:rPr>
                <w:rFonts w:ascii="Arial" w:hAnsi="Arial" w:cs="Arial"/>
                <w:sz w:val="22"/>
                <w:szCs w:val="22"/>
              </w:rPr>
            </w:pPr>
            <w:r w:rsidRPr="006F1BE2">
              <w:rPr>
                <w:rFonts w:ascii="Arial" w:hAnsi="Arial" w:cs="Arial"/>
                <w:sz w:val="22"/>
                <w:szCs w:val="22"/>
              </w:rPr>
              <w:t>02</w:t>
            </w:r>
          </w:p>
        </w:tc>
        <w:tc>
          <w:tcPr>
            <w:tcW w:w="6132" w:type="dxa"/>
          </w:tcPr>
          <w:p w:rsidR="008D34C4" w:rsidRPr="006F1BE2" w:rsidRDefault="008D34C4" w:rsidP="00E00F8A">
            <w:pPr>
              <w:pStyle w:val="Corpodetexto"/>
              <w:rPr>
                <w:rFonts w:ascii="Arial" w:hAnsi="Arial" w:cs="Arial"/>
                <w:sz w:val="22"/>
                <w:szCs w:val="22"/>
              </w:rPr>
            </w:pPr>
            <w:r>
              <w:rPr>
                <w:rFonts w:ascii="Arial" w:hAnsi="Arial" w:cs="Arial"/>
                <w:sz w:val="22"/>
                <w:szCs w:val="22"/>
              </w:rPr>
              <w:t>Cadeira para docente</w:t>
            </w:r>
          </w:p>
        </w:tc>
        <w:tc>
          <w:tcPr>
            <w:tcW w:w="1727" w:type="dxa"/>
          </w:tcPr>
          <w:p w:rsidR="008D34C4" w:rsidRPr="006F1BE2" w:rsidRDefault="008D34C4" w:rsidP="00E00F8A">
            <w:pPr>
              <w:pStyle w:val="Corpodetexto"/>
              <w:jc w:val="center"/>
              <w:rPr>
                <w:rFonts w:ascii="Arial" w:hAnsi="Arial" w:cs="Arial"/>
                <w:sz w:val="22"/>
                <w:szCs w:val="22"/>
              </w:rPr>
            </w:pPr>
            <w:r>
              <w:rPr>
                <w:rFonts w:ascii="Arial" w:hAnsi="Arial" w:cs="Arial"/>
                <w:sz w:val="22"/>
                <w:szCs w:val="22"/>
              </w:rPr>
              <w:t>01</w:t>
            </w:r>
          </w:p>
        </w:tc>
      </w:tr>
      <w:tr w:rsidR="008D34C4" w:rsidRPr="006F1BE2" w:rsidTr="00E00F8A">
        <w:tc>
          <w:tcPr>
            <w:tcW w:w="785" w:type="dxa"/>
          </w:tcPr>
          <w:p w:rsidR="008D34C4" w:rsidRPr="006F1BE2" w:rsidRDefault="008D34C4" w:rsidP="00E00F8A">
            <w:pPr>
              <w:pStyle w:val="Corpodetexto"/>
              <w:jc w:val="center"/>
              <w:rPr>
                <w:rFonts w:ascii="Arial" w:hAnsi="Arial" w:cs="Arial"/>
                <w:sz w:val="22"/>
                <w:szCs w:val="22"/>
              </w:rPr>
            </w:pPr>
            <w:r w:rsidRPr="006F1BE2">
              <w:rPr>
                <w:rFonts w:ascii="Arial" w:hAnsi="Arial" w:cs="Arial"/>
                <w:sz w:val="22"/>
                <w:szCs w:val="22"/>
              </w:rPr>
              <w:t>03</w:t>
            </w:r>
          </w:p>
        </w:tc>
        <w:tc>
          <w:tcPr>
            <w:tcW w:w="6132" w:type="dxa"/>
          </w:tcPr>
          <w:p w:rsidR="008D34C4" w:rsidRPr="006F1BE2" w:rsidRDefault="008D34C4" w:rsidP="00E00F8A">
            <w:pPr>
              <w:pStyle w:val="Corpodetexto"/>
              <w:rPr>
                <w:rFonts w:ascii="Arial" w:hAnsi="Arial" w:cs="Arial"/>
                <w:sz w:val="22"/>
                <w:szCs w:val="22"/>
              </w:rPr>
            </w:pPr>
            <w:r>
              <w:rPr>
                <w:rFonts w:ascii="Arial" w:hAnsi="Arial" w:cs="Arial"/>
                <w:sz w:val="22"/>
                <w:szCs w:val="22"/>
              </w:rPr>
              <w:t>Cadeira para discente</w:t>
            </w:r>
          </w:p>
        </w:tc>
        <w:tc>
          <w:tcPr>
            <w:tcW w:w="1727" w:type="dxa"/>
          </w:tcPr>
          <w:p w:rsidR="008D34C4" w:rsidRPr="006F1BE2" w:rsidRDefault="008D34C4" w:rsidP="00E00F8A">
            <w:pPr>
              <w:pStyle w:val="Corpodetexto"/>
              <w:jc w:val="center"/>
              <w:rPr>
                <w:rFonts w:ascii="Arial" w:hAnsi="Arial" w:cs="Arial"/>
                <w:sz w:val="22"/>
                <w:szCs w:val="22"/>
              </w:rPr>
            </w:pPr>
            <w:r>
              <w:rPr>
                <w:rFonts w:ascii="Arial" w:hAnsi="Arial" w:cs="Arial"/>
                <w:sz w:val="22"/>
                <w:szCs w:val="22"/>
              </w:rPr>
              <w:t>30</w:t>
            </w:r>
          </w:p>
        </w:tc>
      </w:tr>
      <w:tr w:rsidR="008D34C4" w:rsidRPr="006F1BE2" w:rsidTr="00E00F8A">
        <w:tc>
          <w:tcPr>
            <w:tcW w:w="785" w:type="dxa"/>
          </w:tcPr>
          <w:p w:rsidR="008D34C4" w:rsidRPr="006F1BE2" w:rsidRDefault="008D34C4" w:rsidP="00E00F8A">
            <w:pPr>
              <w:pStyle w:val="Corpodetexto"/>
              <w:jc w:val="center"/>
              <w:rPr>
                <w:rFonts w:ascii="Arial" w:hAnsi="Arial" w:cs="Arial"/>
                <w:sz w:val="22"/>
                <w:szCs w:val="22"/>
              </w:rPr>
            </w:pPr>
            <w:r w:rsidRPr="006F1BE2">
              <w:rPr>
                <w:rFonts w:ascii="Arial" w:hAnsi="Arial" w:cs="Arial"/>
                <w:sz w:val="22"/>
                <w:szCs w:val="22"/>
              </w:rPr>
              <w:t>04</w:t>
            </w:r>
          </w:p>
        </w:tc>
        <w:tc>
          <w:tcPr>
            <w:tcW w:w="6132" w:type="dxa"/>
          </w:tcPr>
          <w:p w:rsidR="008D34C4" w:rsidRPr="006F1BE2" w:rsidRDefault="008D34C4" w:rsidP="00E00F8A">
            <w:pPr>
              <w:pStyle w:val="Corpodetexto"/>
              <w:rPr>
                <w:rFonts w:ascii="Arial" w:hAnsi="Arial" w:cs="Arial"/>
                <w:sz w:val="22"/>
                <w:szCs w:val="22"/>
              </w:rPr>
            </w:pPr>
            <w:r>
              <w:rPr>
                <w:rFonts w:ascii="Arial" w:hAnsi="Arial" w:cs="Arial"/>
                <w:sz w:val="22"/>
                <w:szCs w:val="22"/>
              </w:rPr>
              <w:t>Computador</w:t>
            </w:r>
          </w:p>
        </w:tc>
        <w:tc>
          <w:tcPr>
            <w:tcW w:w="1727" w:type="dxa"/>
          </w:tcPr>
          <w:p w:rsidR="008D34C4" w:rsidRPr="006F1BE2" w:rsidRDefault="008D34C4" w:rsidP="00E00F8A">
            <w:pPr>
              <w:pStyle w:val="Corpodetexto"/>
              <w:jc w:val="center"/>
              <w:rPr>
                <w:rFonts w:ascii="Arial" w:hAnsi="Arial" w:cs="Arial"/>
                <w:sz w:val="22"/>
                <w:szCs w:val="22"/>
              </w:rPr>
            </w:pPr>
            <w:r>
              <w:rPr>
                <w:rFonts w:ascii="Arial" w:hAnsi="Arial" w:cs="Arial"/>
                <w:sz w:val="22"/>
                <w:szCs w:val="22"/>
              </w:rPr>
              <w:t>30</w:t>
            </w:r>
          </w:p>
        </w:tc>
      </w:tr>
      <w:tr w:rsidR="008D34C4" w:rsidRPr="006F1BE2" w:rsidTr="00E00F8A">
        <w:tc>
          <w:tcPr>
            <w:tcW w:w="785" w:type="dxa"/>
          </w:tcPr>
          <w:p w:rsidR="008D34C4" w:rsidRPr="006F1BE2" w:rsidRDefault="008D34C4" w:rsidP="00E00F8A">
            <w:pPr>
              <w:pStyle w:val="Corpodetexto"/>
              <w:jc w:val="center"/>
              <w:rPr>
                <w:rFonts w:ascii="Arial" w:hAnsi="Arial" w:cs="Arial"/>
                <w:sz w:val="22"/>
                <w:szCs w:val="22"/>
              </w:rPr>
            </w:pPr>
            <w:r w:rsidRPr="006F1BE2">
              <w:rPr>
                <w:rFonts w:ascii="Arial" w:hAnsi="Arial" w:cs="Arial"/>
                <w:sz w:val="22"/>
                <w:szCs w:val="22"/>
              </w:rPr>
              <w:t>05</w:t>
            </w:r>
          </w:p>
        </w:tc>
        <w:tc>
          <w:tcPr>
            <w:tcW w:w="6132" w:type="dxa"/>
          </w:tcPr>
          <w:p w:rsidR="008D34C4" w:rsidRPr="000C3083" w:rsidRDefault="008D34C4" w:rsidP="00E00F8A">
            <w:pPr>
              <w:autoSpaceDE w:val="0"/>
              <w:autoSpaceDN w:val="0"/>
              <w:adjustRightInd w:val="0"/>
              <w:jc w:val="both"/>
              <w:rPr>
                <w:rFonts w:ascii="Arial" w:hAnsi="Arial" w:cs="Arial"/>
              </w:rPr>
            </w:pPr>
            <w:r>
              <w:rPr>
                <w:rFonts w:ascii="Arial" w:hAnsi="Arial" w:cs="Arial"/>
              </w:rPr>
              <w:t>Projetor (Datashow)</w:t>
            </w:r>
          </w:p>
        </w:tc>
        <w:tc>
          <w:tcPr>
            <w:tcW w:w="1727" w:type="dxa"/>
          </w:tcPr>
          <w:p w:rsidR="008D34C4" w:rsidRPr="006F1BE2" w:rsidRDefault="008D34C4" w:rsidP="00E00F8A">
            <w:pPr>
              <w:pStyle w:val="Corpodetexto"/>
              <w:jc w:val="center"/>
              <w:rPr>
                <w:rFonts w:ascii="Arial" w:hAnsi="Arial" w:cs="Arial"/>
                <w:sz w:val="22"/>
                <w:szCs w:val="22"/>
              </w:rPr>
            </w:pPr>
            <w:r>
              <w:rPr>
                <w:rFonts w:ascii="Arial" w:hAnsi="Arial" w:cs="Arial"/>
                <w:sz w:val="22"/>
                <w:szCs w:val="22"/>
              </w:rPr>
              <w:t>01</w:t>
            </w:r>
          </w:p>
        </w:tc>
      </w:tr>
      <w:tr w:rsidR="008D34C4" w:rsidRPr="006F1BE2" w:rsidTr="00E00F8A">
        <w:tc>
          <w:tcPr>
            <w:tcW w:w="785" w:type="dxa"/>
          </w:tcPr>
          <w:p w:rsidR="008D34C4" w:rsidRPr="006F1BE2" w:rsidRDefault="008D34C4" w:rsidP="00E00F8A">
            <w:pPr>
              <w:pStyle w:val="Corpodetexto"/>
              <w:jc w:val="center"/>
              <w:rPr>
                <w:rFonts w:ascii="Arial" w:hAnsi="Arial" w:cs="Arial"/>
                <w:sz w:val="22"/>
                <w:szCs w:val="22"/>
              </w:rPr>
            </w:pPr>
            <w:r w:rsidRPr="006F1BE2">
              <w:rPr>
                <w:rFonts w:ascii="Arial" w:hAnsi="Arial" w:cs="Arial"/>
                <w:sz w:val="22"/>
                <w:szCs w:val="22"/>
              </w:rPr>
              <w:t>06</w:t>
            </w:r>
          </w:p>
        </w:tc>
        <w:tc>
          <w:tcPr>
            <w:tcW w:w="6132" w:type="dxa"/>
          </w:tcPr>
          <w:p w:rsidR="008D34C4" w:rsidRPr="000C3083" w:rsidRDefault="008D34C4" w:rsidP="00E00F8A">
            <w:pPr>
              <w:autoSpaceDE w:val="0"/>
              <w:autoSpaceDN w:val="0"/>
              <w:adjustRightInd w:val="0"/>
              <w:jc w:val="both"/>
              <w:rPr>
                <w:rFonts w:ascii="Arial" w:hAnsi="Arial" w:cs="Arial"/>
              </w:rPr>
            </w:pPr>
            <w:r>
              <w:rPr>
                <w:rFonts w:ascii="Arial" w:hAnsi="Arial" w:cs="Arial"/>
              </w:rPr>
              <w:t>Lousa interativa</w:t>
            </w:r>
          </w:p>
        </w:tc>
        <w:tc>
          <w:tcPr>
            <w:tcW w:w="1727" w:type="dxa"/>
          </w:tcPr>
          <w:p w:rsidR="008D34C4" w:rsidRPr="006F1BE2" w:rsidRDefault="008D34C4" w:rsidP="00E00F8A">
            <w:pPr>
              <w:pStyle w:val="Corpodetexto"/>
              <w:jc w:val="center"/>
              <w:rPr>
                <w:rFonts w:ascii="Arial" w:hAnsi="Arial" w:cs="Arial"/>
                <w:sz w:val="22"/>
                <w:szCs w:val="22"/>
              </w:rPr>
            </w:pPr>
            <w:r>
              <w:rPr>
                <w:rFonts w:ascii="Arial" w:hAnsi="Arial" w:cs="Arial"/>
                <w:sz w:val="22"/>
                <w:szCs w:val="22"/>
              </w:rPr>
              <w:t>01</w:t>
            </w:r>
          </w:p>
        </w:tc>
      </w:tr>
      <w:tr w:rsidR="008D34C4" w:rsidRPr="006F1BE2" w:rsidTr="00E00F8A">
        <w:tc>
          <w:tcPr>
            <w:tcW w:w="785" w:type="dxa"/>
          </w:tcPr>
          <w:p w:rsidR="008D34C4" w:rsidRPr="006F1BE2" w:rsidRDefault="008D34C4" w:rsidP="00E00F8A">
            <w:pPr>
              <w:pStyle w:val="Corpodetexto"/>
              <w:jc w:val="center"/>
              <w:rPr>
                <w:rFonts w:ascii="Arial" w:hAnsi="Arial" w:cs="Arial"/>
                <w:sz w:val="22"/>
                <w:szCs w:val="22"/>
              </w:rPr>
            </w:pPr>
            <w:r w:rsidRPr="006F1BE2">
              <w:rPr>
                <w:rFonts w:ascii="Arial" w:hAnsi="Arial" w:cs="Arial"/>
                <w:sz w:val="22"/>
                <w:szCs w:val="22"/>
              </w:rPr>
              <w:t>07</w:t>
            </w:r>
          </w:p>
        </w:tc>
        <w:tc>
          <w:tcPr>
            <w:tcW w:w="6132" w:type="dxa"/>
          </w:tcPr>
          <w:p w:rsidR="008D34C4" w:rsidRPr="006F1BE2" w:rsidRDefault="008D34C4" w:rsidP="00E00F8A">
            <w:pPr>
              <w:pStyle w:val="Corpodetexto"/>
              <w:rPr>
                <w:rFonts w:ascii="Arial" w:hAnsi="Arial" w:cs="Arial"/>
                <w:sz w:val="22"/>
                <w:szCs w:val="22"/>
              </w:rPr>
            </w:pPr>
            <w:r>
              <w:rPr>
                <w:rFonts w:ascii="Arial" w:hAnsi="Arial" w:cs="Arial"/>
                <w:sz w:val="22"/>
                <w:szCs w:val="22"/>
              </w:rPr>
              <w:t>Quadro Branco</w:t>
            </w:r>
          </w:p>
        </w:tc>
        <w:tc>
          <w:tcPr>
            <w:tcW w:w="1727" w:type="dxa"/>
          </w:tcPr>
          <w:p w:rsidR="008D34C4" w:rsidRPr="006F1BE2" w:rsidRDefault="008D34C4" w:rsidP="00E00F8A">
            <w:pPr>
              <w:pStyle w:val="Corpodetexto"/>
              <w:jc w:val="center"/>
              <w:rPr>
                <w:rFonts w:ascii="Arial" w:hAnsi="Arial" w:cs="Arial"/>
                <w:sz w:val="22"/>
                <w:szCs w:val="22"/>
              </w:rPr>
            </w:pPr>
            <w:r>
              <w:rPr>
                <w:rFonts w:ascii="Arial" w:hAnsi="Arial" w:cs="Arial"/>
                <w:sz w:val="22"/>
                <w:szCs w:val="22"/>
              </w:rPr>
              <w:t>01</w:t>
            </w:r>
          </w:p>
        </w:tc>
      </w:tr>
      <w:tr w:rsidR="008D34C4" w:rsidTr="00E00F8A">
        <w:tc>
          <w:tcPr>
            <w:tcW w:w="785" w:type="dxa"/>
          </w:tcPr>
          <w:p w:rsidR="008D34C4" w:rsidRPr="006F1BE2" w:rsidRDefault="008D34C4" w:rsidP="00E00F8A">
            <w:pPr>
              <w:pStyle w:val="Corpodetexto"/>
              <w:jc w:val="center"/>
              <w:rPr>
                <w:rFonts w:ascii="Arial" w:hAnsi="Arial" w:cs="Arial"/>
                <w:sz w:val="22"/>
                <w:szCs w:val="22"/>
              </w:rPr>
            </w:pPr>
            <w:r>
              <w:rPr>
                <w:rFonts w:ascii="Arial" w:hAnsi="Arial" w:cs="Arial"/>
                <w:sz w:val="22"/>
                <w:szCs w:val="22"/>
              </w:rPr>
              <w:t>08</w:t>
            </w:r>
          </w:p>
        </w:tc>
        <w:tc>
          <w:tcPr>
            <w:tcW w:w="6132" w:type="dxa"/>
          </w:tcPr>
          <w:p w:rsidR="008D34C4" w:rsidRDefault="008D34C4" w:rsidP="00E00F8A">
            <w:pPr>
              <w:pStyle w:val="Corpodetexto"/>
              <w:rPr>
                <w:rFonts w:ascii="Arial" w:hAnsi="Arial" w:cs="Arial"/>
                <w:sz w:val="22"/>
                <w:szCs w:val="22"/>
              </w:rPr>
            </w:pPr>
            <w:r>
              <w:rPr>
                <w:rFonts w:ascii="Arial" w:hAnsi="Arial" w:cs="Arial"/>
                <w:sz w:val="22"/>
                <w:szCs w:val="22"/>
              </w:rPr>
              <w:t>Armário em aço</w:t>
            </w:r>
          </w:p>
        </w:tc>
        <w:tc>
          <w:tcPr>
            <w:tcW w:w="1727" w:type="dxa"/>
          </w:tcPr>
          <w:p w:rsidR="008D34C4" w:rsidRDefault="008D34C4" w:rsidP="00E00F8A">
            <w:pPr>
              <w:pStyle w:val="Corpodetexto"/>
              <w:jc w:val="center"/>
              <w:rPr>
                <w:rFonts w:ascii="Arial" w:hAnsi="Arial" w:cs="Arial"/>
                <w:sz w:val="22"/>
                <w:szCs w:val="22"/>
              </w:rPr>
            </w:pPr>
            <w:r>
              <w:rPr>
                <w:rFonts w:ascii="Arial" w:hAnsi="Arial" w:cs="Arial"/>
                <w:sz w:val="22"/>
                <w:szCs w:val="22"/>
              </w:rPr>
              <w:t>01</w:t>
            </w:r>
          </w:p>
        </w:tc>
      </w:tr>
      <w:tr w:rsidR="008D34C4" w:rsidRPr="006F1BE2" w:rsidTr="00E00F8A">
        <w:tc>
          <w:tcPr>
            <w:tcW w:w="785" w:type="dxa"/>
          </w:tcPr>
          <w:p w:rsidR="008D34C4" w:rsidRPr="006F1BE2" w:rsidRDefault="008D34C4" w:rsidP="00E00F8A">
            <w:pPr>
              <w:pStyle w:val="Corpodetexto"/>
              <w:jc w:val="center"/>
              <w:rPr>
                <w:rFonts w:ascii="Arial" w:hAnsi="Arial" w:cs="Arial"/>
                <w:sz w:val="22"/>
                <w:szCs w:val="22"/>
              </w:rPr>
            </w:pPr>
            <w:r>
              <w:rPr>
                <w:rFonts w:ascii="Arial" w:hAnsi="Arial" w:cs="Arial"/>
                <w:sz w:val="22"/>
                <w:szCs w:val="22"/>
              </w:rPr>
              <w:t>09</w:t>
            </w:r>
          </w:p>
        </w:tc>
        <w:tc>
          <w:tcPr>
            <w:tcW w:w="6132" w:type="dxa"/>
          </w:tcPr>
          <w:p w:rsidR="008D34C4" w:rsidRPr="006F1BE2" w:rsidRDefault="008D34C4" w:rsidP="00E00F8A">
            <w:pPr>
              <w:pStyle w:val="Corpodetexto"/>
              <w:rPr>
                <w:rFonts w:ascii="Arial" w:hAnsi="Arial" w:cs="Arial"/>
                <w:sz w:val="22"/>
                <w:szCs w:val="22"/>
              </w:rPr>
            </w:pPr>
            <w:r>
              <w:rPr>
                <w:rFonts w:ascii="Arial" w:hAnsi="Arial" w:cs="Arial"/>
                <w:sz w:val="22"/>
                <w:szCs w:val="22"/>
              </w:rPr>
              <w:t xml:space="preserve">Bancadas em MDF com capacidade para </w:t>
            </w:r>
            <w:proofErr w:type="gramStart"/>
            <w:r>
              <w:rPr>
                <w:rFonts w:ascii="Arial" w:hAnsi="Arial" w:cs="Arial"/>
                <w:sz w:val="22"/>
                <w:szCs w:val="22"/>
              </w:rPr>
              <w:t>4</w:t>
            </w:r>
            <w:proofErr w:type="gramEnd"/>
            <w:r>
              <w:rPr>
                <w:rFonts w:ascii="Arial" w:hAnsi="Arial" w:cs="Arial"/>
                <w:sz w:val="22"/>
                <w:szCs w:val="22"/>
              </w:rPr>
              <w:t xml:space="preserve"> computadores</w:t>
            </w:r>
          </w:p>
        </w:tc>
        <w:tc>
          <w:tcPr>
            <w:tcW w:w="1727" w:type="dxa"/>
          </w:tcPr>
          <w:p w:rsidR="008D34C4" w:rsidRPr="006F1BE2" w:rsidRDefault="008D34C4" w:rsidP="00E00F8A">
            <w:pPr>
              <w:pStyle w:val="Corpodetexto"/>
              <w:jc w:val="center"/>
              <w:rPr>
                <w:rFonts w:ascii="Arial" w:hAnsi="Arial" w:cs="Arial"/>
                <w:sz w:val="22"/>
                <w:szCs w:val="22"/>
              </w:rPr>
            </w:pPr>
            <w:r>
              <w:rPr>
                <w:rFonts w:ascii="Arial" w:hAnsi="Arial" w:cs="Arial"/>
                <w:sz w:val="22"/>
                <w:szCs w:val="22"/>
              </w:rPr>
              <w:t>06</w:t>
            </w:r>
          </w:p>
        </w:tc>
      </w:tr>
      <w:tr w:rsidR="008D34C4" w:rsidRPr="006F1BE2" w:rsidTr="00E00F8A">
        <w:tc>
          <w:tcPr>
            <w:tcW w:w="785" w:type="dxa"/>
          </w:tcPr>
          <w:p w:rsidR="008D34C4" w:rsidRPr="006F1BE2" w:rsidRDefault="008D34C4" w:rsidP="00E00F8A">
            <w:pPr>
              <w:pStyle w:val="Corpodetexto"/>
              <w:jc w:val="center"/>
              <w:rPr>
                <w:rFonts w:ascii="Arial" w:hAnsi="Arial" w:cs="Arial"/>
                <w:sz w:val="22"/>
                <w:szCs w:val="22"/>
              </w:rPr>
            </w:pPr>
            <w:r>
              <w:rPr>
                <w:rFonts w:ascii="Arial" w:hAnsi="Arial" w:cs="Arial"/>
                <w:sz w:val="22"/>
                <w:szCs w:val="22"/>
              </w:rPr>
              <w:t>10</w:t>
            </w:r>
          </w:p>
        </w:tc>
        <w:tc>
          <w:tcPr>
            <w:tcW w:w="6132" w:type="dxa"/>
          </w:tcPr>
          <w:p w:rsidR="008D34C4" w:rsidRPr="006F1BE2" w:rsidRDefault="008D34C4" w:rsidP="00E00F8A">
            <w:pPr>
              <w:pStyle w:val="Corpodetexto"/>
              <w:rPr>
                <w:rFonts w:ascii="Arial" w:hAnsi="Arial" w:cs="Arial"/>
                <w:sz w:val="22"/>
                <w:szCs w:val="22"/>
              </w:rPr>
            </w:pPr>
            <w:r>
              <w:rPr>
                <w:rFonts w:ascii="Arial" w:hAnsi="Arial" w:cs="Arial"/>
                <w:sz w:val="22"/>
                <w:szCs w:val="22"/>
              </w:rPr>
              <w:t xml:space="preserve">Estantes metálicas com </w:t>
            </w:r>
            <w:proofErr w:type="gramStart"/>
            <w:r>
              <w:rPr>
                <w:rFonts w:ascii="Arial" w:hAnsi="Arial" w:cs="Arial"/>
                <w:sz w:val="22"/>
                <w:szCs w:val="22"/>
              </w:rPr>
              <w:t>5</w:t>
            </w:r>
            <w:proofErr w:type="gramEnd"/>
            <w:r>
              <w:rPr>
                <w:rFonts w:ascii="Arial" w:hAnsi="Arial" w:cs="Arial"/>
                <w:sz w:val="22"/>
                <w:szCs w:val="22"/>
              </w:rPr>
              <w:t xml:space="preserve"> prateleiras</w:t>
            </w:r>
          </w:p>
        </w:tc>
        <w:tc>
          <w:tcPr>
            <w:tcW w:w="1727" w:type="dxa"/>
          </w:tcPr>
          <w:p w:rsidR="008D34C4" w:rsidRPr="006F1BE2" w:rsidRDefault="008D34C4" w:rsidP="00E00F8A">
            <w:pPr>
              <w:pStyle w:val="Corpodetexto"/>
              <w:jc w:val="center"/>
              <w:rPr>
                <w:rFonts w:ascii="Arial" w:hAnsi="Arial" w:cs="Arial"/>
                <w:sz w:val="22"/>
                <w:szCs w:val="22"/>
              </w:rPr>
            </w:pPr>
            <w:r>
              <w:rPr>
                <w:rFonts w:ascii="Arial" w:hAnsi="Arial" w:cs="Arial"/>
                <w:sz w:val="22"/>
                <w:szCs w:val="22"/>
              </w:rPr>
              <w:t>03</w:t>
            </w:r>
          </w:p>
        </w:tc>
      </w:tr>
    </w:tbl>
    <w:p w:rsidR="008D34C4" w:rsidRDefault="008D34C4" w:rsidP="008D34C4">
      <w:pPr>
        <w:widowControl w:val="0"/>
        <w:spacing w:line="360" w:lineRule="auto"/>
        <w:ind w:firstLine="540"/>
        <w:rPr>
          <w:rFonts w:ascii="Arial" w:hAnsi="Arial" w:cs="Arial"/>
        </w:rPr>
      </w:pPr>
      <w:r>
        <w:rPr>
          <w:rFonts w:ascii="Arial" w:hAnsi="Arial" w:cs="Arial"/>
        </w:rPr>
        <w:lastRenderedPageBreak/>
        <w:t>■ 01</w:t>
      </w:r>
      <w:r w:rsidRPr="006A5DB7">
        <w:rPr>
          <w:rFonts w:ascii="Arial" w:hAnsi="Arial" w:cs="Arial"/>
        </w:rPr>
        <w:t xml:space="preserve"> LA</w:t>
      </w:r>
      <w:r>
        <w:rPr>
          <w:rFonts w:ascii="Arial" w:hAnsi="Arial" w:cs="Arial"/>
        </w:rPr>
        <w:t>BORATÓRIO DE ELETRÔNICA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5"/>
        <w:gridCol w:w="6132"/>
        <w:gridCol w:w="1727"/>
      </w:tblGrid>
      <w:tr w:rsidR="00B140F1" w:rsidRPr="006177E8" w:rsidTr="00E00F8A">
        <w:tc>
          <w:tcPr>
            <w:tcW w:w="785" w:type="dxa"/>
          </w:tcPr>
          <w:p w:rsidR="00B140F1" w:rsidRPr="006177E8" w:rsidRDefault="00B140F1" w:rsidP="00E00F8A">
            <w:pPr>
              <w:pStyle w:val="Corpodetexto"/>
              <w:rPr>
                <w:rFonts w:ascii="Arial" w:hAnsi="Arial" w:cs="Arial"/>
                <w:b/>
                <w:sz w:val="22"/>
                <w:szCs w:val="22"/>
              </w:rPr>
            </w:pPr>
            <w:r w:rsidRPr="006177E8">
              <w:rPr>
                <w:rFonts w:ascii="Arial" w:hAnsi="Arial" w:cs="Arial"/>
                <w:b/>
                <w:sz w:val="22"/>
                <w:szCs w:val="22"/>
              </w:rPr>
              <w:t>ÍTEM</w:t>
            </w:r>
          </w:p>
        </w:tc>
        <w:tc>
          <w:tcPr>
            <w:tcW w:w="6132" w:type="dxa"/>
          </w:tcPr>
          <w:p w:rsidR="00B140F1" w:rsidRPr="006177E8" w:rsidRDefault="00B140F1" w:rsidP="00E00F8A">
            <w:pPr>
              <w:pStyle w:val="Corpodetexto"/>
              <w:jc w:val="center"/>
              <w:rPr>
                <w:rFonts w:ascii="Arial" w:hAnsi="Arial" w:cs="Arial"/>
                <w:b/>
                <w:sz w:val="22"/>
                <w:szCs w:val="22"/>
              </w:rPr>
            </w:pPr>
            <w:r w:rsidRPr="006177E8">
              <w:rPr>
                <w:rFonts w:ascii="Arial" w:hAnsi="Arial" w:cs="Arial"/>
                <w:b/>
                <w:sz w:val="22"/>
                <w:szCs w:val="22"/>
              </w:rPr>
              <w:t>DESCRIÇÃO</w:t>
            </w:r>
          </w:p>
        </w:tc>
        <w:tc>
          <w:tcPr>
            <w:tcW w:w="1727" w:type="dxa"/>
          </w:tcPr>
          <w:p w:rsidR="00B140F1" w:rsidRPr="006177E8" w:rsidRDefault="00B140F1" w:rsidP="00E00F8A">
            <w:pPr>
              <w:pStyle w:val="Corpodetexto"/>
              <w:rPr>
                <w:rFonts w:ascii="Arial" w:hAnsi="Arial" w:cs="Arial"/>
                <w:b/>
                <w:sz w:val="22"/>
                <w:szCs w:val="22"/>
              </w:rPr>
            </w:pPr>
            <w:r w:rsidRPr="006177E8">
              <w:rPr>
                <w:rFonts w:ascii="Arial" w:hAnsi="Arial" w:cs="Arial"/>
                <w:b/>
                <w:sz w:val="22"/>
                <w:szCs w:val="22"/>
              </w:rPr>
              <w:t>QUANTIDADE</w:t>
            </w:r>
          </w:p>
        </w:tc>
      </w:tr>
      <w:tr w:rsidR="00B140F1" w:rsidRPr="006F1BE2" w:rsidTr="00E00F8A">
        <w:tc>
          <w:tcPr>
            <w:tcW w:w="785" w:type="dxa"/>
          </w:tcPr>
          <w:p w:rsidR="00B140F1" w:rsidRPr="006F1BE2" w:rsidRDefault="00B140F1" w:rsidP="00E00F8A">
            <w:pPr>
              <w:pStyle w:val="Corpodetexto"/>
              <w:jc w:val="center"/>
              <w:rPr>
                <w:rFonts w:ascii="Arial" w:hAnsi="Arial" w:cs="Arial"/>
                <w:sz w:val="22"/>
                <w:szCs w:val="22"/>
              </w:rPr>
            </w:pPr>
            <w:r w:rsidRPr="006F1BE2">
              <w:rPr>
                <w:rFonts w:ascii="Arial" w:hAnsi="Arial" w:cs="Arial"/>
                <w:sz w:val="22"/>
                <w:szCs w:val="22"/>
              </w:rPr>
              <w:t>01</w:t>
            </w:r>
          </w:p>
        </w:tc>
        <w:tc>
          <w:tcPr>
            <w:tcW w:w="6132" w:type="dxa"/>
            <w:vAlign w:val="center"/>
          </w:tcPr>
          <w:p w:rsidR="00B140F1" w:rsidRPr="000E63FE" w:rsidRDefault="00B140F1" w:rsidP="00E00F8A">
            <w:pPr>
              <w:pStyle w:val="texto"/>
              <w:widowControl w:val="0"/>
              <w:spacing w:before="40" w:after="40" w:line="240" w:lineRule="auto"/>
              <w:jc w:val="left"/>
              <w:rPr>
                <w:sz w:val="22"/>
                <w:szCs w:val="18"/>
              </w:rPr>
            </w:pPr>
            <w:r w:rsidRPr="000E63FE">
              <w:rPr>
                <w:sz w:val="22"/>
                <w:szCs w:val="18"/>
              </w:rPr>
              <w:t xml:space="preserve">Mesa executiva para docente </w:t>
            </w:r>
          </w:p>
        </w:tc>
        <w:tc>
          <w:tcPr>
            <w:tcW w:w="1727" w:type="dxa"/>
          </w:tcPr>
          <w:p w:rsidR="00B140F1" w:rsidRPr="006F1BE2" w:rsidRDefault="00B140F1" w:rsidP="00E00F8A">
            <w:pPr>
              <w:pStyle w:val="Corpodetexto"/>
              <w:jc w:val="center"/>
              <w:rPr>
                <w:rFonts w:ascii="Arial" w:hAnsi="Arial" w:cs="Arial"/>
                <w:sz w:val="22"/>
                <w:szCs w:val="22"/>
              </w:rPr>
            </w:pPr>
            <w:r>
              <w:rPr>
                <w:rFonts w:ascii="Arial" w:hAnsi="Arial" w:cs="Arial"/>
                <w:sz w:val="22"/>
                <w:szCs w:val="22"/>
              </w:rPr>
              <w:t>01</w:t>
            </w:r>
          </w:p>
        </w:tc>
      </w:tr>
      <w:tr w:rsidR="00B140F1" w:rsidRPr="006F1BE2" w:rsidTr="00E00F8A">
        <w:tc>
          <w:tcPr>
            <w:tcW w:w="785" w:type="dxa"/>
          </w:tcPr>
          <w:p w:rsidR="00B140F1" w:rsidRPr="006F1BE2" w:rsidRDefault="00B140F1" w:rsidP="00E00F8A">
            <w:pPr>
              <w:pStyle w:val="Corpodetexto"/>
              <w:jc w:val="center"/>
              <w:rPr>
                <w:rFonts w:ascii="Arial" w:hAnsi="Arial" w:cs="Arial"/>
                <w:sz w:val="22"/>
                <w:szCs w:val="22"/>
              </w:rPr>
            </w:pPr>
            <w:r w:rsidRPr="006F1BE2">
              <w:rPr>
                <w:rFonts w:ascii="Arial" w:hAnsi="Arial" w:cs="Arial"/>
                <w:sz w:val="22"/>
                <w:szCs w:val="22"/>
              </w:rPr>
              <w:t>02</w:t>
            </w:r>
          </w:p>
        </w:tc>
        <w:tc>
          <w:tcPr>
            <w:tcW w:w="6132" w:type="dxa"/>
          </w:tcPr>
          <w:p w:rsidR="00B140F1" w:rsidRPr="006F1BE2" w:rsidRDefault="00B140F1" w:rsidP="00E00F8A">
            <w:pPr>
              <w:pStyle w:val="Corpodetexto"/>
              <w:rPr>
                <w:rFonts w:ascii="Arial" w:hAnsi="Arial" w:cs="Arial"/>
                <w:sz w:val="22"/>
                <w:szCs w:val="22"/>
              </w:rPr>
            </w:pPr>
            <w:r>
              <w:rPr>
                <w:rFonts w:ascii="Arial" w:hAnsi="Arial" w:cs="Arial"/>
                <w:sz w:val="22"/>
                <w:szCs w:val="22"/>
              </w:rPr>
              <w:t>Cadeira para docente</w:t>
            </w:r>
          </w:p>
        </w:tc>
        <w:tc>
          <w:tcPr>
            <w:tcW w:w="1727" w:type="dxa"/>
          </w:tcPr>
          <w:p w:rsidR="00B140F1" w:rsidRPr="006F1BE2" w:rsidRDefault="00B140F1" w:rsidP="00E00F8A">
            <w:pPr>
              <w:pStyle w:val="Corpodetexto"/>
              <w:jc w:val="center"/>
              <w:rPr>
                <w:rFonts w:ascii="Arial" w:hAnsi="Arial" w:cs="Arial"/>
                <w:sz w:val="22"/>
                <w:szCs w:val="22"/>
              </w:rPr>
            </w:pPr>
            <w:r>
              <w:rPr>
                <w:rFonts w:ascii="Arial" w:hAnsi="Arial" w:cs="Arial"/>
                <w:sz w:val="22"/>
                <w:szCs w:val="22"/>
              </w:rPr>
              <w:t>01</w:t>
            </w:r>
          </w:p>
        </w:tc>
      </w:tr>
      <w:tr w:rsidR="00B140F1" w:rsidRPr="006F1BE2" w:rsidTr="00E00F8A">
        <w:tc>
          <w:tcPr>
            <w:tcW w:w="785" w:type="dxa"/>
          </w:tcPr>
          <w:p w:rsidR="00B140F1" w:rsidRPr="006F1BE2" w:rsidRDefault="00B140F1" w:rsidP="00E00F8A">
            <w:pPr>
              <w:pStyle w:val="Corpodetexto"/>
              <w:jc w:val="center"/>
              <w:rPr>
                <w:rFonts w:ascii="Arial" w:hAnsi="Arial" w:cs="Arial"/>
                <w:sz w:val="22"/>
                <w:szCs w:val="22"/>
              </w:rPr>
            </w:pPr>
            <w:r w:rsidRPr="006F1BE2">
              <w:rPr>
                <w:rFonts w:ascii="Arial" w:hAnsi="Arial" w:cs="Arial"/>
                <w:sz w:val="22"/>
                <w:szCs w:val="22"/>
              </w:rPr>
              <w:t>03</w:t>
            </w:r>
          </w:p>
        </w:tc>
        <w:tc>
          <w:tcPr>
            <w:tcW w:w="6132" w:type="dxa"/>
          </w:tcPr>
          <w:p w:rsidR="00B140F1" w:rsidRPr="006F1BE2" w:rsidRDefault="00B140F1" w:rsidP="00E00F8A">
            <w:pPr>
              <w:pStyle w:val="Corpodetexto"/>
              <w:rPr>
                <w:rFonts w:ascii="Arial" w:hAnsi="Arial" w:cs="Arial"/>
                <w:sz w:val="22"/>
                <w:szCs w:val="22"/>
              </w:rPr>
            </w:pPr>
            <w:r>
              <w:rPr>
                <w:rFonts w:ascii="Arial" w:hAnsi="Arial" w:cs="Arial"/>
                <w:sz w:val="22"/>
                <w:szCs w:val="22"/>
              </w:rPr>
              <w:t>Cadeira para discente</w:t>
            </w:r>
          </w:p>
        </w:tc>
        <w:tc>
          <w:tcPr>
            <w:tcW w:w="1727" w:type="dxa"/>
          </w:tcPr>
          <w:p w:rsidR="00B140F1" w:rsidRPr="006F1BE2" w:rsidRDefault="00B140F1" w:rsidP="00E00F8A">
            <w:pPr>
              <w:pStyle w:val="Corpodetexto"/>
              <w:jc w:val="center"/>
              <w:rPr>
                <w:rFonts w:ascii="Arial" w:hAnsi="Arial" w:cs="Arial"/>
                <w:sz w:val="22"/>
                <w:szCs w:val="22"/>
              </w:rPr>
            </w:pPr>
            <w:r>
              <w:rPr>
                <w:rFonts w:ascii="Arial" w:hAnsi="Arial" w:cs="Arial"/>
                <w:sz w:val="22"/>
                <w:szCs w:val="22"/>
              </w:rPr>
              <w:t>30</w:t>
            </w:r>
          </w:p>
        </w:tc>
      </w:tr>
      <w:tr w:rsidR="00B140F1" w:rsidRPr="006F1BE2" w:rsidTr="00E00F8A">
        <w:tc>
          <w:tcPr>
            <w:tcW w:w="785" w:type="dxa"/>
          </w:tcPr>
          <w:p w:rsidR="00B140F1" w:rsidRPr="006F1BE2" w:rsidRDefault="00B140F1" w:rsidP="00E00F8A">
            <w:pPr>
              <w:pStyle w:val="Corpodetexto"/>
              <w:jc w:val="center"/>
              <w:rPr>
                <w:rFonts w:ascii="Arial" w:hAnsi="Arial" w:cs="Arial"/>
                <w:sz w:val="22"/>
                <w:szCs w:val="22"/>
              </w:rPr>
            </w:pPr>
            <w:r w:rsidRPr="006F1BE2">
              <w:rPr>
                <w:rFonts w:ascii="Arial" w:hAnsi="Arial" w:cs="Arial"/>
                <w:sz w:val="22"/>
                <w:szCs w:val="22"/>
              </w:rPr>
              <w:t>04</w:t>
            </w:r>
          </w:p>
        </w:tc>
        <w:tc>
          <w:tcPr>
            <w:tcW w:w="6132" w:type="dxa"/>
          </w:tcPr>
          <w:p w:rsidR="00B140F1" w:rsidRPr="006F1BE2" w:rsidRDefault="00B140F1" w:rsidP="00E00F8A">
            <w:pPr>
              <w:pStyle w:val="Corpodetexto"/>
              <w:rPr>
                <w:rFonts w:ascii="Arial" w:hAnsi="Arial" w:cs="Arial"/>
                <w:sz w:val="22"/>
                <w:szCs w:val="22"/>
              </w:rPr>
            </w:pPr>
            <w:r>
              <w:rPr>
                <w:rFonts w:ascii="Arial" w:hAnsi="Arial" w:cs="Arial"/>
                <w:sz w:val="22"/>
                <w:szCs w:val="22"/>
              </w:rPr>
              <w:t>Computador</w:t>
            </w:r>
          </w:p>
        </w:tc>
        <w:tc>
          <w:tcPr>
            <w:tcW w:w="1727" w:type="dxa"/>
          </w:tcPr>
          <w:p w:rsidR="00B140F1" w:rsidRPr="006F1BE2" w:rsidRDefault="00B140F1" w:rsidP="00E00F8A">
            <w:pPr>
              <w:pStyle w:val="Corpodetexto"/>
              <w:jc w:val="center"/>
              <w:rPr>
                <w:rFonts w:ascii="Arial" w:hAnsi="Arial" w:cs="Arial"/>
                <w:sz w:val="22"/>
                <w:szCs w:val="22"/>
              </w:rPr>
            </w:pPr>
            <w:r>
              <w:rPr>
                <w:rFonts w:ascii="Arial" w:hAnsi="Arial" w:cs="Arial"/>
                <w:sz w:val="22"/>
                <w:szCs w:val="22"/>
              </w:rPr>
              <w:t>30</w:t>
            </w:r>
          </w:p>
        </w:tc>
      </w:tr>
      <w:tr w:rsidR="00B140F1" w:rsidRPr="006F1BE2" w:rsidTr="00E00F8A">
        <w:tc>
          <w:tcPr>
            <w:tcW w:w="785" w:type="dxa"/>
          </w:tcPr>
          <w:p w:rsidR="00B140F1" w:rsidRPr="006F1BE2" w:rsidRDefault="00B140F1" w:rsidP="00E00F8A">
            <w:pPr>
              <w:pStyle w:val="Corpodetexto"/>
              <w:jc w:val="center"/>
              <w:rPr>
                <w:rFonts w:ascii="Arial" w:hAnsi="Arial" w:cs="Arial"/>
                <w:sz w:val="22"/>
                <w:szCs w:val="22"/>
              </w:rPr>
            </w:pPr>
            <w:r w:rsidRPr="006F1BE2">
              <w:rPr>
                <w:rFonts w:ascii="Arial" w:hAnsi="Arial" w:cs="Arial"/>
                <w:sz w:val="22"/>
                <w:szCs w:val="22"/>
              </w:rPr>
              <w:t>05</w:t>
            </w:r>
          </w:p>
        </w:tc>
        <w:tc>
          <w:tcPr>
            <w:tcW w:w="6132" w:type="dxa"/>
          </w:tcPr>
          <w:p w:rsidR="00B140F1" w:rsidRPr="000C3083" w:rsidRDefault="00B140F1" w:rsidP="00E00F8A">
            <w:pPr>
              <w:autoSpaceDE w:val="0"/>
              <w:autoSpaceDN w:val="0"/>
              <w:adjustRightInd w:val="0"/>
              <w:jc w:val="both"/>
              <w:rPr>
                <w:rFonts w:ascii="Arial" w:hAnsi="Arial" w:cs="Arial"/>
              </w:rPr>
            </w:pPr>
            <w:r>
              <w:rPr>
                <w:rFonts w:ascii="Arial" w:hAnsi="Arial" w:cs="Arial"/>
              </w:rPr>
              <w:t>Projetor (Datashow)</w:t>
            </w:r>
          </w:p>
        </w:tc>
        <w:tc>
          <w:tcPr>
            <w:tcW w:w="1727" w:type="dxa"/>
          </w:tcPr>
          <w:p w:rsidR="00B140F1" w:rsidRPr="006F1BE2" w:rsidRDefault="00B140F1" w:rsidP="00E00F8A">
            <w:pPr>
              <w:pStyle w:val="Corpodetexto"/>
              <w:jc w:val="center"/>
              <w:rPr>
                <w:rFonts w:ascii="Arial" w:hAnsi="Arial" w:cs="Arial"/>
                <w:sz w:val="22"/>
                <w:szCs w:val="22"/>
              </w:rPr>
            </w:pPr>
            <w:r>
              <w:rPr>
                <w:rFonts w:ascii="Arial" w:hAnsi="Arial" w:cs="Arial"/>
                <w:sz w:val="22"/>
                <w:szCs w:val="22"/>
              </w:rPr>
              <w:t>01</w:t>
            </w:r>
          </w:p>
        </w:tc>
      </w:tr>
      <w:tr w:rsidR="00B140F1" w:rsidRPr="006F1BE2" w:rsidTr="00E00F8A">
        <w:tc>
          <w:tcPr>
            <w:tcW w:w="785" w:type="dxa"/>
          </w:tcPr>
          <w:p w:rsidR="00B140F1" w:rsidRPr="006F1BE2" w:rsidRDefault="00B140F1" w:rsidP="00E00F8A">
            <w:pPr>
              <w:pStyle w:val="Corpodetexto"/>
              <w:jc w:val="center"/>
              <w:rPr>
                <w:rFonts w:ascii="Arial" w:hAnsi="Arial" w:cs="Arial"/>
                <w:sz w:val="22"/>
                <w:szCs w:val="22"/>
              </w:rPr>
            </w:pPr>
            <w:r w:rsidRPr="006F1BE2">
              <w:rPr>
                <w:rFonts w:ascii="Arial" w:hAnsi="Arial" w:cs="Arial"/>
                <w:sz w:val="22"/>
                <w:szCs w:val="22"/>
              </w:rPr>
              <w:t>06</w:t>
            </w:r>
          </w:p>
        </w:tc>
        <w:tc>
          <w:tcPr>
            <w:tcW w:w="6132" w:type="dxa"/>
          </w:tcPr>
          <w:p w:rsidR="00B140F1" w:rsidRPr="000C3083" w:rsidRDefault="00B140F1" w:rsidP="00E00F8A">
            <w:pPr>
              <w:autoSpaceDE w:val="0"/>
              <w:autoSpaceDN w:val="0"/>
              <w:adjustRightInd w:val="0"/>
              <w:jc w:val="both"/>
              <w:rPr>
                <w:rFonts w:ascii="Arial" w:hAnsi="Arial" w:cs="Arial"/>
              </w:rPr>
            </w:pPr>
            <w:r>
              <w:rPr>
                <w:rFonts w:ascii="Arial" w:hAnsi="Arial" w:cs="Arial"/>
              </w:rPr>
              <w:t>Lousa interativa</w:t>
            </w:r>
          </w:p>
        </w:tc>
        <w:tc>
          <w:tcPr>
            <w:tcW w:w="1727" w:type="dxa"/>
          </w:tcPr>
          <w:p w:rsidR="00B140F1" w:rsidRPr="006F1BE2" w:rsidRDefault="00B140F1" w:rsidP="00E00F8A">
            <w:pPr>
              <w:pStyle w:val="Corpodetexto"/>
              <w:jc w:val="center"/>
              <w:rPr>
                <w:rFonts w:ascii="Arial" w:hAnsi="Arial" w:cs="Arial"/>
                <w:sz w:val="22"/>
                <w:szCs w:val="22"/>
              </w:rPr>
            </w:pPr>
            <w:r>
              <w:rPr>
                <w:rFonts w:ascii="Arial" w:hAnsi="Arial" w:cs="Arial"/>
                <w:sz w:val="22"/>
                <w:szCs w:val="22"/>
              </w:rPr>
              <w:t>01</w:t>
            </w:r>
          </w:p>
        </w:tc>
      </w:tr>
      <w:tr w:rsidR="00B140F1" w:rsidRPr="006F1BE2" w:rsidTr="00E00F8A">
        <w:tc>
          <w:tcPr>
            <w:tcW w:w="785" w:type="dxa"/>
          </w:tcPr>
          <w:p w:rsidR="00B140F1" w:rsidRPr="006F1BE2" w:rsidRDefault="00B140F1" w:rsidP="00E00F8A">
            <w:pPr>
              <w:pStyle w:val="Corpodetexto"/>
              <w:jc w:val="center"/>
              <w:rPr>
                <w:rFonts w:ascii="Arial" w:hAnsi="Arial" w:cs="Arial"/>
                <w:sz w:val="22"/>
                <w:szCs w:val="22"/>
              </w:rPr>
            </w:pPr>
            <w:r w:rsidRPr="006F1BE2">
              <w:rPr>
                <w:rFonts w:ascii="Arial" w:hAnsi="Arial" w:cs="Arial"/>
                <w:sz w:val="22"/>
                <w:szCs w:val="22"/>
              </w:rPr>
              <w:t>07</w:t>
            </w:r>
          </w:p>
        </w:tc>
        <w:tc>
          <w:tcPr>
            <w:tcW w:w="6132" w:type="dxa"/>
          </w:tcPr>
          <w:p w:rsidR="00B140F1" w:rsidRPr="006F1BE2" w:rsidRDefault="00B140F1" w:rsidP="00E00F8A">
            <w:pPr>
              <w:pStyle w:val="Corpodetexto"/>
              <w:rPr>
                <w:rFonts w:ascii="Arial" w:hAnsi="Arial" w:cs="Arial"/>
                <w:sz w:val="22"/>
                <w:szCs w:val="22"/>
              </w:rPr>
            </w:pPr>
            <w:r>
              <w:rPr>
                <w:rFonts w:ascii="Arial" w:hAnsi="Arial" w:cs="Arial"/>
                <w:sz w:val="22"/>
                <w:szCs w:val="22"/>
              </w:rPr>
              <w:t>Quadro Branco</w:t>
            </w:r>
          </w:p>
        </w:tc>
        <w:tc>
          <w:tcPr>
            <w:tcW w:w="1727" w:type="dxa"/>
          </w:tcPr>
          <w:p w:rsidR="00B140F1" w:rsidRPr="006F1BE2" w:rsidRDefault="00B140F1" w:rsidP="00E00F8A">
            <w:pPr>
              <w:pStyle w:val="Corpodetexto"/>
              <w:jc w:val="center"/>
              <w:rPr>
                <w:rFonts w:ascii="Arial" w:hAnsi="Arial" w:cs="Arial"/>
                <w:sz w:val="22"/>
                <w:szCs w:val="22"/>
              </w:rPr>
            </w:pPr>
            <w:r>
              <w:rPr>
                <w:rFonts w:ascii="Arial" w:hAnsi="Arial" w:cs="Arial"/>
                <w:sz w:val="22"/>
                <w:szCs w:val="22"/>
              </w:rPr>
              <w:t>01</w:t>
            </w:r>
          </w:p>
        </w:tc>
      </w:tr>
      <w:tr w:rsidR="00B140F1" w:rsidRPr="006F1BE2" w:rsidTr="00E00F8A">
        <w:tc>
          <w:tcPr>
            <w:tcW w:w="785" w:type="dxa"/>
          </w:tcPr>
          <w:p w:rsidR="00B140F1" w:rsidRPr="006F1BE2" w:rsidRDefault="00B140F1" w:rsidP="00E00F8A">
            <w:pPr>
              <w:pStyle w:val="Corpodetexto"/>
              <w:jc w:val="center"/>
              <w:rPr>
                <w:rFonts w:ascii="Arial" w:hAnsi="Arial" w:cs="Arial"/>
                <w:sz w:val="22"/>
                <w:szCs w:val="22"/>
              </w:rPr>
            </w:pPr>
            <w:r>
              <w:rPr>
                <w:rFonts w:ascii="Arial" w:hAnsi="Arial" w:cs="Arial"/>
                <w:sz w:val="22"/>
                <w:szCs w:val="22"/>
              </w:rPr>
              <w:t>09</w:t>
            </w:r>
          </w:p>
        </w:tc>
        <w:tc>
          <w:tcPr>
            <w:tcW w:w="6132" w:type="dxa"/>
          </w:tcPr>
          <w:p w:rsidR="00B140F1" w:rsidRPr="006F1BE2" w:rsidRDefault="00B140F1" w:rsidP="00E00F8A">
            <w:pPr>
              <w:pStyle w:val="Corpodetexto"/>
              <w:rPr>
                <w:rFonts w:ascii="Arial" w:hAnsi="Arial" w:cs="Arial"/>
                <w:sz w:val="22"/>
                <w:szCs w:val="22"/>
              </w:rPr>
            </w:pPr>
            <w:r>
              <w:rPr>
                <w:rFonts w:ascii="Arial" w:hAnsi="Arial" w:cs="Arial"/>
                <w:sz w:val="22"/>
                <w:szCs w:val="22"/>
              </w:rPr>
              <w:t xml:space="preserve">Bancadas em MDF com capacidade para </w:t>
            </w:r>
            <w:proofErr w:type="gramStart"/>
            <w:r>
              <w:rPr>
                <w:rFonts w:ascii="Arial" w:hAnsi="Arial" w:cs="Arial"/>
                <w:sz w:val="22"/>
                <w:szCs w:val="22"/>
              </w:rPr>
              <w:t>4</w:t>
            </w:r>
            <w:proofErr w:type="gramEnd"/>
            <w:r>
              <w:rPr>
                <w:rFonts w:ascii="Arial" w:hAnsi="Arial" w:cs="Arial"/>
                <w:sz w:val="22"/>
                <w:szCs w:val="22"/>
              </w:rPr>
              <w:t xml:space="preserve"> computadores</w:t>
            </w:r>
          </w:p>
        </w:tc>
        <w:tc>
          <w:tcPr>
            <w:tcW w:w="1727" w:type="dxa"/>
          </w:tcPr>
          <w:p w:rsidR="00B140F1" w:rsidRPr="006F1BE2" w:rsidRDefault="00B140F1" w:rsidP="00E00F8A">
            <w:pPr>
              <w:pStyle w:val="Corpodetexto"/>
              <w:jc w:val="center"/>
              <w:rPr>
                <w:rFonts w:ascii="Arial" w:hAnsi="Arial" w:cs="Arial"/>
                <w:sz w:val="22"/>
                <w:szCs w:val="22"/>
              </w:rPr>
            </w:pPr>
            <w:r>
              <w:rPr>
                <w:rFonts w:ascii="Arial" w:hAnsi="Arial" w:cs="Arial"/>
                <w:sz w:val="22"/>
                <w:szCs w:val="22"/>
              </w:rPr>
              <w:t>05</w:t>
            </w:r>
          </w:p>
        </w:tc>
      </w:tr>
      <w:tr w:rsidR="00B140F1" w:rsidRPr="006F1BE2" w:rsidTr="00E00F8A">
        <w:tc>
          <w:tcPr>
            <w:tcW w:w="785" w:type="dxa"/>
          </w:tcPr>
          <w:p w:rsidR="00B140F1" w:rsidRPr="006F1BE2" w:rsidRDefault="00B140F1" w:rsidP="00E00F8A">
            <w:pPr>
              <w:pStyle w:val="Corpodetexto"/>
              <w:jc w:val="center"/>
              <w:rPr>
                <w:rFonts w:ascii="Arial" w:hAnsi="Arial" w:cs="Arial"/>
                <w:sz w:val="22"/>
                <w:szCs w:val="22"/>
              </w:rPr>
            </w:pPr>
            <w:r>
              <w:rPr>
                <w:rFonts w:ascii="Arial" w:hAnsi="Arial" w:cs="Arial"/>
                <w:sz w:val="22"/>
                <w:szCs w:val="22"/>
              </w:rPr>
              <w:t>10</w:t>
            </w:r>
          </w:p>
        </w:tc>
        <w:tc>
          <w:tcPr>
            <w:tcW w:w="6132" w:type="dxa"/>
          </w:tcPr>
          <w:p w:rsidR="00B140F1" w:rsidRPr="006F1BE2" w:rsidRDefault="00B140F1" w:rsidP="00E00F8A">
            <w:pPr>
              <w:pStyle w:val="Corpodetexto"/>
              <w:rPr>
                <w:rFonts w:ascii="Arial" w:hAnsi="Arial" w:cs="Arial"/>
                <w:sz w:val="22"/>
                <w:szCs w:val="22"/>
              </w:rPr>
            </w:pPr>
            <w:r>
              <w:rPr>
                <w:rFonts w:ascii="Arial" w:hAnsi="Arial" w:cs="Arial"/>
                <w:sz w:val="22"/>
                <w:szCs w:val="22"/>
              </w:rPr>
              <w:t>Estabilizadores</w:t>
            </w:r>
          </w:p>
        </w:tc>
        <w:tc>
          <w:tcPr>
            <w:tcW w:w="1727" w:type="dxa"/>
          </w:tcPr>
          <w:p w:rsidR="00B140F1" w:rsidRPr="006F1BE2" w:rsidRDefault="00B140F1" w:rsidP="00E00F8A">
            <w:pPr>
              <w:pStyle w:val="Corpodetexto"/>
              <w:jc w:val="center"/>
              <w:rPr>
                <w:rFonts w:ascii="Arial" w:hAnsi="Arial" w:cs="Arial"/>
                <w:sz w:val="22"/>
                <w:szCs w:val="22"/>
              </w:rPr>
            </w:pPr>
            <w:r>
              <w:rPr>
                <w:rFonts w:ascii="Arial" w:hAnsi="Arial" w:cs="Arial"/>
                <w:sz w:val="22"/>
                <w:szCs w:val="22"/>
              </w:rPr>
              <w:t>07</w:t>
            </w:r>
          </w:p>
        </w:tc>
      </w:tr>
      <w:tr w:rsidR="00B140F1" w:rsidRPr="006F1BE2" w:rsidTr="00E00F8A">
        <w:tc>
          <w:tcPr>
            <w:tcW w:w="785" w:type="dxa"/>
          </w:tcPr>
          <w:p w:rsidR="00B140F1" w:rsidRDefault="00B140F1" w:rsidP="00E00F8A">
            <w:pPr>
              <w:pStyle w:val="Corpodetexto"/>
              <w:jc w:val="center"/>
              <w:rPr>
                <w:rFonts w:ascii="Arial" w:hAnsi="Arial" w:cs="Arial"/>
                <w:sz w:val="22"/>
                <w:szCs w:val="22"/>
              </w:rPr>
            </w:pPr>
            <w:r>
              <w:rPr>
                <w:rFonts w:ascii="Arial" w:hAnsi="Arial" w:cs="Arial"/>
                <w:sz w:val="22"/>
                <w:szCs w:val="22"/>
              </w:rPr>
              <w:t>11</w:t>
            </w:r>
          </w:p>
        </w:tc>
        <w:tc>
          <w:tcPr>
            <w:tcW w:w="6132" w:type="dxa"/>
          </w:tcPr>
          <w:p w:rsidR="00B140F1" w:rsidRDefault="00B140F1" w:rsidP="00E00F8A">
            <w:pPr>
              <w:pStyle w:val="Corpodetexto"/>
              <w:rPr>
                <w:rFonts w:ascii="Arial" w:hAnsi="Arial" w:cs="Arial"/>
                <w:sz w:val="22"/>
                <w:szCs w:val="22"/>
              </w:rPr>
            </w:pPr>
            <w:r>
              <w:rPr>
                <w:rFonts w:ascii="Arial" w:hAnsi="Arial" w:cs="Arial"/>
                <w:sz w:val="22"/>
                <w:szCs w:val="22"/>
              </w:rPr>
              <w:t>Caixa de som amplificada</w:t>
            </w:r>
          </w:p>
        </w:tc>
        <w:tc>
          <w:tcPr>
            <w:tcW w:w="1727" w:type="dxa"/>
          </w:tcPr>
          <w:p w:rsidR="00B140F1" w:rsidRDefault="00B140F1" w:rsidP="00E00F8A">
            <w:pPr>
              <w:pStyle w:val="Corpodetexto"/>
              <w:jc w:val="center"/>
              <w:rPr>
                <w:rFonts w:ascii="Arial" w:hAnsi="Arial" w:cs="Arial"/>
                <w:sz w:val="22"/>
                <w:szCs w:val="22"/>
              </w:rPr>
            </w:pPr>
            <w:r>
              <w:rPr>
                <w:rFonts w:ascii="Arial" w:hAnsi="Arial" w:cs="Arial"/>
                <w:sz w:val="22"/>
                <w:szCs w:val="22"/>
              </w:rPr>
              <w:t>01</w:t>
            </w:r>
          </w:p>
        </w:tc>
      </w:tr>
      <w:tr w:rsidR="00B140F1" w:rsidRPr="006F1BE2" w:rsidTr="00E00F8A">
        <w:tc>
          <w:tcPr>
            <w:tcW w:w="785" w:type="dxa"/>
          </w:tcPr>
          <w:p w:rsidR="00B140F1" w:rsidRDefault="00B140F1" w:rsidP="00E00F8A">
            <w:pPr>
              <w:pStyle w:val="Corpodetexto"/>
              <w:jc w:val="center"/>
              <w:rPr>
                <w:rFonts w:ascii="Arial" w:hAnsi="Arial" w:cs="Arial"/>
                <w:sz w:val="22"/>
                <w:szCs w:val="22"/>
              </w:rPr>
            </w:pPr>
            <w:r>
              <w:rPr>
                <w:rFonts w:ascii="Arial" w:hAnsi="Arial" w:cs="Arial"/>
                <w:sz w:val="22"/>
                <w:szCs w:val="22"/>
              </w:rPr>
              <w:t>12</w:t>
            </w:r>
          </w:p>
        </w:tc>
        <w:tc>
          <w:tcPr>
            <w:tcW w:w="6132" w:type="dxa"/>
          </w:tcPr>
          <w:p w:rsidR="00B140F1" w:rsidRDefault="00B140F1" w:rsidP="00E00F8A">
            <w:pPr>
              <w:pStyle w:val="Corpodetexto"/>
              <w:rPr>
                <w:rFonts w:ascii="Arial" w:hAnsi="Arial" w:cs="Arial"/>
                <w:sz w:val="22"/>
                <w:szCs w:val="22"/>
              </w:rPr>
            </w:pPr>
            <w:r>
              <w:rPr>
                <w:rFonts w:ascii="Arial" w:hAnsi="Arial" w:cs="Arial"/>
                <w:sz w:val="22"/>
                <w:szCs w:val="22"/>
              </w:rPr>
              <w:t>Ar condicionado</w:t>
            </w:r>
          </w:p>
        </w:tc>
        <w:tc>
          <w:tcPr>
            <w:tcW w:w="1727" w:type="dxa"/>
          </w:tcPr>
          <w:p w:rsidR="00B140F1" w:rsidRDefault="00B140F1" w:rsidP="00B140F1">
            <w:pPr>
              <w:pStyle w:val="Corpodetexto"/>
              <w:jc w:val="center"/>
              <w:rPr>
                <w:rFonts w:ascii="Arial" w:hAnsi="Arial" w:cs="Arial"/>
                <w:sz w:val="22"/>
                <w:szCs w:val="22"/>
              </w:rPr>
            </w:pPr>
            <w:r>
              <w:rPr>
                <w:rFonts w:ascii="Arial" w:hAnsi="Arial" w:cs="Arial"/>
                <w:sz w:val="22"/>
                <w:szCs w:val="22"/>
              </w:rPr>
              <w:t>01</w:t>
            </w:r>
          </w:p>
        </w:tc>
      </w:tr>
      <w:tr w:rsidR="00B140F1" w:rsidRPr="006F1BE2" w:rsidTr="00E00F8A">
        <w:tc>
          <w:tcPr>
            <w:tcW w:w="785" w:type="dxa"/>
          </w:tcPr>
          <w:p w:rsidR="00B140F1" w:rsidRDefault="00B140F1" w:rsidP="00E00F8A">
            <w:pPr>
              <w:pStyle w:val="Corpodetexto"/>
              <w:jc w:val="center"/>
              <w:rPr>
                <w:rFonts w:ascii="Arial" w:hAnsi="Arial" w:cs="Arial"/>
                <w:sz w:val="22"/>
                <w:szCs w:val="22"/>
              </w:rPr>
            </w:pPr>
            <w:r>
              <w:rPr>
                <w:rFonts w:ascii="Arial" w:hAnsi="Arial" w:cs="Arial"/>
                <w:sz w:val="22"/>
                <w:szCs w:val="22"/>
              </w:rPr>
              <w:t>13</w:t>
            </w:r>
          </w:p>
        </w:tc>
        <w:tc>
          <w:tcPr>
            <w:tcW w:w="6132" w:type="dxa"/>
          </w:tcPr>
          <w:p w:rsidR="00B140F1" w:rsidRDefault="00B140F1" w:rsidP="00E00F8A">
            <w:pPr>
              <w:pStyle w:val="Corpodetexto"/>
              <w:rPr>
                <w:rFonts w:ascii="Arial" w:hAnsi="Arial" w:cs="Arial"/>
                <w:sz w:val="22"/>
                <w:szCs w:val="22"/>
              </w:rPr>
            </w:pPr>
            <w:r>
              <w:rPr>
                <w:rFonts w:ascii="Arial" w:hAnsi="Arial" w:cs="Arial"/>
                <w:sz w:val="22"/>
                <w:szCs w:val="22"/>
              </w:rPr>
              <w:t>Gerador de funções 2mhz, modelo MGF-</w:t>
            </w:r>
            <w:r w:rsidR="00C800AC">
              <w:rPr>
                <w:rFonts w:ascii="Arial" w:hAnsi="Arial" w:cs="Arial"/>
                <w:sz w:val="22"/>
                <w:szCs w:val="22"/>
              </w:rPr>
              <w:t xml:space="preserve">4201A, marca </w:t>
            </w:r>
            <w:proofErr w:type="spellStart"/>
            <w:r w:rsidR="00C800AC">
              <w:rPr>
                <w:rFonts w:ascii="Arial" w:hAnsi="Arial" w:cs="Arial"/>
                <w:sz w:val="22"/>
                <w:szCs w:val="22"/>
              </w:rPr>
              <w:t>Minipa</w:t>
            </w:r>
            <w:proofErr w:type="spellEnd"/>
          </w:p>
        </w:tc>
        <w:tc>
          <w:tcPr>
            <w:tcW w:w="1727" w:type="dxa"/>
          </w:tcPr>
          <w:p w:rsidR="00B140F1" w:rsidRDefault="00C800AC" w:rsidP="00B140F1">
            <w:pPr>
              <w:pStyle w:val="Corpodetexto"/>
              <w:jc w:val="center"/>
              <w:rPr>
                <w:rFonts w:ascii="Arial" w:hAnsi="Arial" w:cs="Arial"/>
                <w:sz w:val="22"/>
                <w:szCs w:val="22"/>
              </w:rPr>
            </w:pPr>
            <w:r>
              <w:rPr>
                <w:rFonts w:ascii="Arial" w:hAnsi="Arial" w:cs="Arial"/>
                <w:sz w:val="22"/>
                <w:szCs w:val="22"/>
              </w:rPr>
              <w:t>10</w:t>
            </w:r>
          </w:p>
        </w:tc>
      </w:tr>
      <w:tr w:rsidR="00C800AC" w:rsidRPr="006F1BE2" w:rsidTr="00E00F8A">
        <w:tc>
          <w:tcPr>
            <w:tcW w:w="785" w:type="dxa"/>
          </w:tcPr>
          <w:p w:rsidR="00C800AC" w:rsidRDefault="00C800AC" w:rsidP="00E00F8A">
            <w:pPr>
              <w:pStyle w:val="Corpodetexto"/>
              <w:jc w:val="center"/>
              <w:rPr>
                <w:rFonts w:ascii="Arial" w:hAnsi="Arial" w:cs="Arial"/>
                <w:sz w:val="22"/>
                <w:szCs w:val="22"/>
              </w:rPr>
            </w:pPr>
            <w:r>
              <w:rPr>
                <w:rFonts w:ascii="Arial" w:hAnsi="Arial" w:cs="Arial"/>
                <w:sz w:val="22"/>
                <w:szCs w:val="22"/>
              </w:rPr>
              <w:t>14</w:t>
            </w:r>
          </w:p>
        </w:tc>
        <w:tc>
          <w:tcPr>
            <w:tcW w:w="6132" w:type="dxa"/>
          </w:tcPr>
          <w:p w:rsidR="00C800AC" w:rsidRDefault="00C800AC" w:rsidP="00C800AC">
            <w:pPr>
              <w:pStyle w:val="Corpodetexto"/>
              <w:ind w:left="66"/>
              <w:jc w:val="left"/>
              <w:rPr>
                <w:rFonts w:ascii="Arial" w:hAnsi="Arial" w:cs="Arial"/>
                <w:sz w:val="22"/>
                <w:szCs w:val="22"/>
              </w:rPr>
            </w:pPr>
            <w:r>
              <w:rPr>
                <w:rFonts w:ascii="Arial" w:hAnsi="Arial" w:cs="Arial"/>
                <w:sz w:val="22"/>
                <w:szCs w:val="22"/>
              </w:rPr>
              <w:t>Multímetro digital, modelo ET-</w:t>
            </w:r>
            <w:proofErr w:type="gramStart"/>
            <w:r>
              <w:rPr>
                <w:rFonts w:ascii="Arial" w:hAnsi="Arial" w:cs="Arial"/>
                <w:sz w:val="22"/>
                <w:szCs w:val="22"/>
              </w:rPr>
              <w:t>2042D</w:t>
            </w:r>
            <w:proofErr w:type="gramEnd"/>
            <w:r>
              <w:rPr>
                <w:rFonts w:ascii="Arial" w:hAnsi="Arial" w:cs="Arial"/>
                <w:sz w:val="22"/>
                <w:szCs w:val="22"/>
              </w:rPr>
              <w:t xml:space="preserve">, marca </w:t>
            </w:r>
            <w:proofErr w:type="spellStart"/>
            <w:r>
              <w:rPr>
                <w:rFonts w:ascii="Arial" w:hAnsi="Arial" w:cs="Arial"/>
                <w:sz w:val="22"/>
                <w:szCs w:val="22"/>
              </w:rPr>
              <w:t>Minipa</w:t>
            </w:r>
            <w:proofErr w:type="spellEnd"/>
          </w:p>
        </w:tc>
        <w:tc>
          <w:tcPr>
            <w:tcW w:w="1727" w:type="dxa"/>
          </w:tcPr>
          <w:p w:rsidR="00C800AC" w:rsidRDefault="00C800AC" w:rsidP="00B140F1">
            <w:pPr>
              <w:pStyle w:val="Corpodetexto"/>
              <w:jc w:val="center"/>
              <w:rPr>
                <w:rFonts w:ascii="Arial" w:hAnsi="Arial" w:cs="Arial"/>
                <w:sz w:val="22"/>
                <w:szCs w:val="22"/>
              </w:rPr>
            </w:pPr>
            <w:r>
              <w:rPr>
                <w:rFonts w:ascii="Arial" w:hAnsi="Arial" w:cs="Arial"/>
                <w:sz w:val="22"/>
                <w:szCs w:val="22"/>
              </w:rPr>
              <w:t>10</w:t>
            </w:r>
          </w:p>
        </w:tc>
      </w:tr>
      <w:tr w:rsidR="00C800AC" w:rsidRPr="006F1BE2" w:rsidTr="00E00F8A">
        <w:tc>
          <w:tcPr>
            <w:tcW w:w="785" w:type="dxa"/>
          </w:tcPr>
          <w:p w:rsidR="00C800AC" w:rsidRDefault="00C800AC" w:rsidP="00E00F8A">
            <w:pPr>
              <w:pStyle w:val="Corpodetexto"/>
              <w:jc w:val="center"/>
              <w:rPr>
                <w:rFonts w:ascii="Arial" w:hAnsi="Arial" w:cs="Arial"/>
                <w:sz w:val="22"/>
                <w:szCs w:val="22"/>
              </w:rPr>
            </w:pPr>
            <w:r>
              <w:rPr>
                <w:rFonts w:ascii="Arial" w:hAnsi="Arial" w:cs="Arial"/>
                <w:sz w:val="22"/>
                <w:szCs w:val="22"/>
              </w:rPr>
              <w:t>15</w:t>
            </w:r>
          </w:p>
        </w:tc>
        <w:tc>
          <w:tcPr>
            <w:tcW w:w="6132" w:type="dxa"/>
          </w:tcPr>
          <w:p w:rsidR="00C800AC" w:rsidRDefault="00C800AC" w:rsidP="00C800AC">
            <w:pPr>
              <w:pStyle w:val="Corpodetexto"/>
              <w:ind w:left="66"/>
              <w:jc w:val="left"/>
              <w:rPr>
                <w:rFonts w:ascii="Arial" w:hAnsi="Arial" w:cs="Arial"/>
                <w:sz w:val="22"/>
                <w:szCs w:val="22"/>
              </w:rPr>
            </w:pPr>
            <w:r>
              <w:rPr>
                <w:rFonts w:ascii="Arial" w:hAnsi="Arial" w:cs="Arial"/>
                <w:sz w:val="22"/>
                <w:szCs w:val="22"/>
              </w:rPr>
              <w:t xml:space="preserve">Multímetro analógico, modelo ET-3021, marca </w:t>
            </w:r>
            <w:proofErr w:type="spellStart"/>
            <w:r>
              <w:rPr>
                <w:rFonts w:ascii="Arial" w:hAnsi="Arial" w:cs="Arial"/>
                <w:sz w:val="22"/>
                <w:szCs w:val="22"/>
              </w:rPr>
              <w:t>Minipa</w:t>
            </w:r>
            <w:proofErr w:type="spellEnd"/>
          </w:p>
        </w:tc>
        <w:tc>
          <w:tcPr>
            <w:tcW w:w="1727" w:type="dxa"/>
          </w:tcPr>
          <w:p w:rsidR="00C800AC" w:rsidRDefault="00C800AC" w:rsidP="00B140F1">
            <w:pPr>
              <w:pStyle w:val="Corpodetexto"/>
              <w:jc w:val="center"/>
              <w:rPr>
                <w:rFonts w:ascii="Arial" w:hAnsi="Arial" w:cs="Arial"/>
                <w:sz w:val="22"/>
                <w:szCs w:val="22"/>
              </w:rPr>
            </w:pPr>
            <w:r>
              <w:rPr>
                <w:rFonts w:ascii="Arial" w:hAnsi="Arial" w:cs="Arial"/>
                <w:sz w:val="22"/>
                <w:szCs w:val="22"/>
              </w:rPr>
              <w:t>06</w:t>
            </w:r>
          </w:p>
        </w:tc>
      </w:tr>
      <w:tr w:rsidR="00C800AC" w:rsidRPr="006F1BE2" w:rsidTr="00E00F8A">
        <w:tc>
          <w:tcPr>
            <w:tcW w:w="785" w:type="dxa"/>
          </w:tcPr>
          <w:p w:rsidR="00C800AC" w:rsidRDefault="00C800AC" w:rsidP="00E00F8A">
            <w:pPr>
              <w:pStyle w:val="Corpodetexto"/>
              <w:jc w:val="center"/>
              <w:rPr>
                <w:rFonts w:ascii="Arial" w:hAnsi="Arial" w:cs="Arial"/>
                <w:sz w:val="22"/>
                <w:szCs w:val="22"/>
              </w:rPr>
            </w:pPr>
            <w:r>
              <w:rPr>
                <w:rFonts w:ascii="Arial" w:hAnsi="Arial" w:cs="Arial"/>
                <w:sz w:val="22"/>
                <w:szCs w:val="22"/>
              </w:rPr>
              <w:t>16</w:t>
            </w:r>
          </w:p>
        </w:tc>
        <w:tc>
          <w:tcPr>
            <w:tcW w:w="6132" w:type="dxa"/>
          </w:tcPr>
          <w:p w:rsidR="00C800AC" w:rsidRDefault="00C800AC" w:rsidP="00C800AC">
            <w:pPr>
              <w:pStyle w:val="Corpodetexto"/>
              <w:ind w:left="66"/>
              <w:jc w:val="left"/>
              <w:rPr>
                <w:rFonts w:ascii="Arial" w:hAnsi="Arial" w:cs="Arial"/>
                <w:sz w:val="22"/>
                <w:szCs w:val="22"/>
              </w:rPr>
            </w:pPr>
            <w:r>
              <w:rPr>
                <w:rFonts w:ascii="Arial" w:hAnsi="Arial" w:cs="Arial"/>
                <w:sz w:val="22"/>
                <w:szCs w:val="22"/>
              </w:rPr>
              <w:t xml:space="preserve">Módulo de eletrônica digital, modelo 8810, marca </w:t>
            </w:r>
            <w:proofErr w:type="spellStart"/>
            <w:r>
              <w:rPr>
                <w:rFonts w:ascii="Arial" w:hAnsi="Arial" w:cs="Arial"/>
                <w:sz w:val="22"/>
                <w:szCs w:val="22"/>
              </w:rPr>
              <w:t>Datapool</w:t>
            </w:r>
            <w:proofErr w:type="spellEnd"/>
          </w:p>
        </w:tc>
        <w:tc>
          <w:tcPr>
            <w:tcW w:w="1727" w:type="dxa"/>
          </w:tcPr>
          <w:p w:rsidR="00C800AC" w:rsidRDefault="00C800AC" w:rsidP="00B140F1">
            <w:pPr>
              <w:pStyle w:val="Corpodetexto"/>
              <w:jc w:val="center"/>
              <w:rPr>
                <w:rFonts w:ascii="Arial" w:hAnsi="Arial" w:cs="Arial"/>
                <w:sz w:val="22"/>
                <w:szCs w:val="22"/>
              </w:rPr>
            </w:pPr>
            <w:r>
              <w:rPr>
                <w:rFonts w:ascii="Arial" w:hAnsi="Arial" w:cs="Arial"/>
                <w:sz w:val="22"/>
                <w:szCs w:val="22"/>
              </w:rPr>
              <w:t>20</w:t>
            </w:r>
          </w:p>
        </w:tc>
      </w:tr>
      <w:tr w:rsidR="00C800AC" w:rsidRPr="006F1BE2" w:rsidTr="00E00F8A">
        <w:tc>
          <w:tcPr>
            <w:tcW w:w="785" w:type="dxa"/>
          </w:tcPr>
          <w:p w:rsidR="00C800AC" w:rsidRDefault="00C800AC" w:rsidP="00E00F8A">
            <w:pPr>
              <w:pStyle w:val="Corpodetexto"/>
              <w:jc w:val="center"/>
              <w:rPr>
                <w:rFonts w:ascii="Arial" w:hAnsi="Arial" w:cs="Arial"/>
                <w:sz w:val="22"/>
                <w:szCs w:val="22"/>
              </w:rPr>
            </w:pPr>
            <w:r>
              <w:rPr>
                <w:rFonts w:ascii="Arial" w:hAnsi="Arial" w:cs="Arial"/>
                <w:sz w:val="22"/>
                <w:szCs w:val="22"/>
              </w:rPr>
              <w:t>17</w:t>
            </w:r>
          </w:p>
        </w:tc>
        <w:tc>
          <w:tcPr>
            <w:tcW w:w="6132" w:type="dxa"/>
          </w:tcPr>
          <w:p w:rsidR="00C800AC" w:rsidRDefault="00C800AC" w:rsidP="00C800AC">
            <w:pPr>
              <w:pStyle w:val="Corpodetexto"/>
              <w:ind w:left="66"/>
              <w:jc w:val="left"/>
              <w:rPr>
                <w:rFonts w:ascii="Arial" w:hAnsi="Arial" w:cs="Arial"/>
                <w:sz w:val="22"/>
                <w:szCs w:val="22"/>
              </w:rPr>
            </w:pPr>
            <w:r>
              <w:rPr>
                <w:rFonts w:ascii="Arial" w:hAnsi="Arial" w:cs="Arial"/>
                <w:sz w:val="22"/>
                <w:szCs w:val="22"/>
              </w:rPr>
              <w:t xml:space="preserve">Osciloscópio analógico de dois canais, modelo DF-4320, Marca </w:t>
            </w:r>
            <w:proofErr w:type="spellStart"/>
            <w:r>
              <w:rPr>
                <w:rFonts w:ascii="Arial" w:hAnsi="Arial" w:cs="Arial"/>
                <w:sz w:val="22"/>
                <w:szCs w:val="22"/>
              </w:rPr>
              <w:t>Homis</w:t>
            </w:r>
            <w:proofErr w:type="spellEnd"/>
          </w:p>
        </w:tc>
        <w:tc>
          <w:tcPr>
            <w:tcW w:w="1727" w:type="dxa"/>
          </w:tcPr>
          <w:p w:rsidR="00C800AC" w:rsidRDefault="00C800AC" w:rsidP="00B140F1">
            <w:pPr>
              <w:pStyle w:val="Corpodetexto"/>
              <w:jc w:val="center"/>
              <w:rPr>
                <w:rFonts w:ascii="Arial" w:hAnsi="Arial" w:cs="Arial"/>
                <w:sz w:val="22"/>
                <w:szCs w:val="22"/>
              </w:rPr>
            </w:pPr>
            <w:r>
              <w:rPr>
                <w:rFonts w:ascii="Arial" w:hAnsi="Arial" w:cs="Arial"/>
                <w:sz w:val="22"/>
                <w:szCs w:val="22"/>
              </w:rPr>
              <w:t>01</w:t>
            </w:r>
          </w:p>
        </w:tc>
      </w:tr>
      <w:tr w:rsidR="00C800AC" w:rsidRPr="006F1BE2" w:rsidTr="00E00F8A">
        <w:tc>
          <w:tcPr>
            <w:tcW w:w="785" w:type="dxa"/>
          </w:tcPr>
          <w:p w:rsidR="00C800AC" w:rsidRDefault="00C800AC" w:rsidP="00E00F8A">
            <w:pPr>
              <w:pStyle w:val="Corpodetexto"/>
              <w:jc w:val="center"/>
              <w:rPr>
                <w:rFonts w:ascii="Arial" w:hAnsi="Arial" w:cs="Arial"/>
                <w:sz w:val="22"/>
                <w:szCs w:val="22"/>
              </w:rPr>
            </w:pPr>
            <w:r>
              <w:rPr>
                <w:rFonts w:ascii="Arial" w:hAnsi="Arial" w:cs="Arial"/>
                <w:sz w:val="22"/>
                <w:szCs w:val="22"/>
              </w:rPr>
              <w:t>18</w:t>
            </w:r>
          </w:p>
        </w:tc>
        <w:tc>
          <w:tcPr>
            <w:tcW w:w="6132" w:type="dxa"/>
            <w:vAlign w:val="center"/>
          </w:tcPr>
          <w:p w:rsidR="00C800AC" w:rsidRPr="00C800AC" w:rsidRDefault="00C800AC" w:rsidP="00C800AC">
            <w:pPr>
              <w:pStyle w:val="texto"/>
              <w:widowControl w:val="0"/>
              <w:spacing w:before="0" w:line="240" w:lineRule="auto"/>
              <w:rPr>
                <w:sz w:val="22"/>
                <w:szCs w:val="18"/>
              </w:rPr>
            </w:pPr>
            <w:r w:rsidRPr="00C800AC">
              <w:rPr>
                <w:sz w:val="22"/>
                <w:szCs w:val="18"/>
              </w:rPr>
              <w:t xml:space="preserve">Osciloscópio 2.0 MHZ com </w:t>
            </w:r>
            <w:proofErr w:type="spellStart"/>
            <w:proofErr w:type="gramStart"/>
            <w:r w:rsidRPr="00C800AC">
              <w:rPr>
                <w:sz w:val="22"/>
                <w:szCs w:val="18"/>
              </w:rPr>
              <w:t>crt</w:t>
            </w:r>
            <w:proofErr w:type="spellEnd"/>
            <w:proofErr w:type="gramEnd"/>
            <w:r w:rsidRPr="00C800AC">
              <w:rPr>
                <w:sz w:val="22"/>
                <w:szCs w:val="18"/>
              </w:rPr>
              <w:t xml:space="preserve"> de 6" reticulado interno e </w:t>
            </w:r>
            <w:proofErr w:type="spellStart"/>
            <w:r w:rsidRPr="00C800AC">
              <w:rPr>
                <w:sz w:val="22"/>
                <w:szCs w:val="18"/>
              </w:rPr>
              <w:t>árrea</w:t>
            </w:r>
            <w:proofErr w:type="spellEnd"/>
            <w:r w:rsidRPr="00C800AC">
              <w:rPr>
                <w:sz w:val="22"/>
                <w:szCs w:val="18"/>
              </w:rPr>
              <w:t xml:space="preserve"> efetiva de 8x10 div, 02 canais, modos de operação CH1, CH2 Dual e ADD, 110/220vac, 60HZ, Manual D - 01 Unidade</w:t>
            </w:r>
          </w:p>
        </w:tc>
        <w:tc>
          <w:tcPr>
            <w:tcW w:w="1727" w:type="dxa"/>
          </w:tcPr>
          <w:p w:rsidR="00C800AC" w:rsidRDefault="00C800AC" w:rsidP="00B140F1">
            <w:pPr>
              <w:pStyle w:val="Corpodetexto"/>
              <w:jc w:val="center"/>
              <w:rPr>
                <w:rFonts w:ascii="Arial" w:hAnsi="Arial" w:cs="Arial"/>
                <w:sz w:val="22"/>
                <w:szCs w:val="22"/>
              </w:rPr>
            </w:pPr>
            <w:r>
              <w:rPr>
                <w:rFonts w:ascii="Arial" w:hAnsi="Arial" w:cs="Arial"/>
                <w:sz w:val="22"/>
                <w:szCs w:val="22"/>
              </w:rPr>
              <w:t>01</w:t>
            </w:r>
          </w:p>
        </w:tc>
      </w:tr>
      <w:tr w:rsidR="00C800AC" w:rsidRPr="00C800AC" w:rsidTr="00E00F8A">
        <w:tc>
          <w:tcPr>
            <w:tcW w:w="785" w:type="dxa"/>
          </w:tcPr>
          <w:p w:rsidR="00C800AC" w:rsidRPr="00C800AC" w:rsidRDefault="00C800AC" w:rsidP="00E00F8A">
            <w:pPr>
              <w:pStyle w:val="Corpodetexto"/>
              <w:jc w:val="center"/>
              <w:rPr>
                <w:rFonts w:ascii="Arial" w:hAnsi="Arial" w:cs="Arial"/>
                <w:sz w:val="22"/>
                <w:szCs w:val="22"/>
              </w:rPr>
            </w:pPr>
            <w:r w:rsidRPr="00C800AC">
              <w:rPr>
                <w:rFonts w:ascii="Arial" w:hAnsi="Arial" w:cs="Arial"/>
                <w:sz w:val="22"/>
                <w:szCs w:val="22"/>
              </w:rPr>
              <w:t>19</w:t>
            </w:r>
          </w:p>
        </w:tc>
        <w:tc>
          <w:tcPr>
            <w:tcW w:w="6132" w:type="dxa"/>
            <w:vAlign w:val="center"/>
          </w:tcPr>
          <w:p w:rsidR="00C800AC" w:rsidRPr="00C800AC" w:rsidRDefault="00C800AC" w:rsidP="00E00F8A">
            <w:pPr>
              <w:pStyle w:val="texto"/>
              <w:widowControl w:val="0"/>
              <w:spacing w:before="0" w:line="240" w:lineRule="auto"/>
              <w:jc w:val="left"/>
              <w:rPr>
                <w:sz w:val="22"/>
                <w:szCs w:val="22"/>
              </w:rPr>
            </w:pPr>
            <w:r w:rsidRPr="00C800AC">
              <w:rPr>
                <w:sz w:val="22"/>
                <w:szCs w:val="22"/>
              </w:rPr>
              <w:t xml:space="preserve">Estação de solda digital, modelo ESD-905-220, marca </w:t>
            </w:r>
            <w:proofErr w:type="spellStart"/>
            <w:r w:rsidRPr="00C800AC">
              <w:rPr>
                <w:sz w:val="22"/>
                <w:szCs w:val="22"/>
              </w:rPr>
              <w:t>Instruterm</w:t>
            </w:r>
            <w:proofErr w:type="spellEnd"/>
            <w:r w:rsidRPr="00C800AC">
              <w:rPr>
                <w:sz w:val="22"/>
                <w:szCs w:val="22"/>
              </w:rPr>
              <w:t xml:space="preserve"> </w:t>
            </w:r>
          </w:p>
        </w:tc>
        <w:tc>
          <w:tcPr>
            <w:tcW w:w="1727" w:type="dxa"/>
          </w:tcPr>
          <w:p w:rsidR="00C800AC" w:rsidRPr="00C800AC" w:rsidRDefault="00C800AC" w:rsidP="00B140F1">
            <w:pPr>
              <w:pStyle w:val="Corpodetexto"/>
              <w:jc w:val="center"/>
              <w:rPr>
                <w:rFonts w:ascii="Arial" w:hAnsi="Arial" w:cs="Arial"/>
                <w:sz w:val="22"/>
                <w:szCs w:val="22"/>
              </w:rPr>
            </w:pPr>
            <w:r w:rsidRPr="00C800AC">
              <w:rPr>
                <w:rFonts w:ascii="Arial" w:hAnsi="Arial" w:cs="Arial"/>
                <w:sz w:val="22"/>
                <w:szCs w:val="22"/>
              </w:rPr>
              <w:t>10</w:t>
            </w:r>
          </w:p>
        </w:tc>
      </w:tr>
      <w:tr w:rsidR="00C800AC" w:rsidRPr="00C800AC" w:rsidTr="00E00F8A">
        <w:tc>
          <w:tcPr>
            <w:tcW w:w="785" w:type="dxa"/>
          </w:tcPr>
          <w:p w:rsidR="00C800AC" w:rsidRPr="00C800AC" w:rsidRDefault="00C800AC" w:rsidP="00E00F8A">
            <w:pPr>
              <w:pStyle w:val="Corpodetexto"/>
              <w:jc w:val="center"/>
              <w:rPr>
                <w:rFonts w:ascii="Arial" w:hAnsi="Arial" w:cs="Arial"/>
                <w:sz w:val="22"/>
                <w:szCs w:val="22"/>
              </w:rPr>
            </w:pPr>
            <w:r w:rsidRPr="00C800AC">
              <w:rPr>
                <w:rFonts w:ascii="Arial" w:hAnsi="Arial" w:cs="Arial"/>
                <w:sz w:val="22"/>
                <w:szCs w:val="22"/>
              </w:rPr>
              <w:t>20</w:t>
            </w:r>
          </w:p>
        </w:tc>
        <w:tc>
          <w:tcPr>
            <w:tcW w:w="6132" w:type="dxa"/>
            <w:vAlign w:val="center"/>
          </w:tcPr>
          <w:p w:rsidR="00C800AC" w:rsidRPr="00C800AC" w:rsidRDefault="00C800AC" w:rsidP="00E00F8A">
            <w:pPr>
              <w:rPr>
                <w:rFonts w:ascii="Arial" w:hAnsi="Arial" w:cs="Arial"/>
                <w:sz w:val="22"/>
                <w:szCs w:val="22"/>
              </w:rPr>
            </w:pPr>
            <w:r w:rsidRPr="00C800AC">
              <w:rPr>
                <w:rFonts w:ascii="Arial" w:hAnsi="Arial" w:cs="Arial"/>
                <w:sz w:val="22"/>
                <w:szCs w:val="22"/>
              </w:rPr>
              <w:t>Multímetro digital</w:t>
            </w:r>
            <w:proofErr w:type="gramStart"/>
            <w:r w:rsidRPr="00C800AC">
              <w:rPr>
                <w:rFonts w:ascii="Arial" w:hAnsi="Arial" w:cs="Arial"/>
                <w:sz w:val="22"/>
                <w:szCs w:val="22"/>
              </w:rPr>
              <w:t>, Marca</w:t>
            </w:r>
            <w:proofErr w:type="gramEnd"/>
            <w:r w:rsidRPr="00C800AC">
              <w:rPr>
                <w:rFonts w:ascii="Arial" w:hAnsi="Arial" w:cs="Arial"/>
                <w:sz w:val="22"/>
                <w:szCs w:val="22"/>
              </w:rPr>
              <w:t xml:space="preserve"> </w:t>
            </w:r>
            <w:proofErr w:type="spellStart"/>
            <w:r w:rsidRPr="00C800AC">
              <w:rPr>
                <w:rFonts w:ascii="Arial" w:hAnsi="Arial" w:cs="Arial"/>
                <w:sz w:val="22"/>
                <w:szCs w:val="22"/>
              </w:rPr>
              <w:t>Politerm</w:t>
            </w:r>
            <w:proofErr w:type="spellEnd"/>
            <w:r w:rsidRPr="00C800AC">
              <w:rPr>
                <w:rFonts w:ascii="Arial" w:hAnsi="Arial" w:cs="Arial"/>
                <w:sz w:val="22"/>
                <w:szCs w:val="22"/>
              </w:rPr>
              <w:t xml:space="preserve"> - 10 Unidades</w:t>
            </w:r>
          </w:p>
        </w:tc>
        <w:tc>
          <w:tcPr>
            <w:tcW w:w="1727" w:type="dxa"/>
          </w:tcPr>
          <w:p w:rsidR="00C800AC" w:rsidRPr="00C800AC" w:rsidRDefault="00C800AC" w:rsidP="00B140F1">
            <w:pPr>
              <w:pStyle w:val="Corpodetexto"/>
              <w:jc w:val="center"/>
              <w:rPr>
                <w:rFonts w:ascii="Arial" w:hAnsi="Arial" w:cs="Arial"/>
                <w:sz w:val="22"/>
                <w:szCs w:val="22"/>
              </w:rPr>
            </w:pPr>
            <w:r w:rsidRPr="00C800AC">
              <w:rPr>
                <w:rFonts w:ascii="Arial" w:hAnsi="Arial" w:cs="Arial"/>
                <w:sz w:val="22"/>
                <w:szCs w:val="22"/>
              </w:rPr>
              <w:t>10</w:t>
            </w:r>
          </w:p>
        </w:tc>
      </w:tr>
      <w:tr w:rsidR="00C800AC" w:rsidRPr="00C800AC" w:rsidTr="00E00F8A">
        <w:tc>
          <w:tcPr>
            <w:tcW w:w="785" w:type="dxa"/>
          </w:tcPr>
          <w:p w:rsidR="00C800AC" w:rsidRPr="00C800AC" w:rsidRDefault="00C800AC" w:rsidP="00E00F8A">
            <w:pPr>
              <w:pStyle w:val="Corpodetexto"/>
              <w:jc w:val="center"/>
              <w:rPr>
                <w:rFonts w:ascii="Arial" w:hAnsi="Arial" w:cs="Arial"/>
                <w:sz w:val="22"/>
                <w:szCs w:val="22"/>
              </w:rPr>
            </w:pPr>
            <w:r w:rsidRPr="00C800AC">
              <w:rPr>
                <w:rFonts w:ascii="Arial" w:hAnsi="Arial" w:cs="Arial"/>
                <w:sz w:val="22"/>
                <w:szCs w:val="22"/>
              </w:rPr>
              <w:t>21</w:t>
            </w:r>
          </w:p>
        </w:tc>
        <w:tc>
          <w:tcPr>
            <w:tcW w:w="6132" w:type="dxa"/>
            <w:vAlign w:val="center"/>
          </w:tcPr>
          <w:p w:rsidR="00C800AC" w:rsidRPr="00C800AC" w:rsidRDefault="00C800AC" w:rsidP="00E00F8A">
            <w:pPr>
              <w:rPr>
                <w:rFonts w:ascii="Arial" w:hAnsi="Arial" w:cs="Arial"/>
                <w:sz w:val="22"/>
                <w:szCs w:val="22"/>
              </w:rPr>
            </w:pPr>
            <w:r w:rsidRPr="00C800AC">
              <w:rPr>
                <w:rFonts w:ascii="Arial" w:hAnsi="Arial" w:cs="Arial"/>
                <w:sz w:val="22"/>
                <w:szCs w:val="22"/>
              </w:rPr>
              <w:t xml:space="preserve">Alicate Multímetro, modelo U1211A, marca </w:t>
            </w:r>
            <w:proofErr w:type="spellStart"/>
            <w:r w:rsidRPr="00C800AC">
              <w:rPr>
                <w:rFonts w:ascii="Arial" w:hAnsi="Arial" w:cs="Arial"/>
                <w:sz w:val="22"/>
                <w:szCs w:val="22"/>
              </w:rPr>
              <w:t>Agilent</w:t>
            </w:r>
            <w:proofErr w:type="spellEnd"/>
            <w:r w:rsidRPr="00C800AC">
              <w:rPr>
                <w:rFonts w:ascii="Arial" w:hAnsi="Arial" w:cs="Arial"/>
                <w:sz w:val="22"/>
                <w:szCs w:val="22"/>
              </w:rPr>
              <w:t xml:space="preserve"> </w:t>
            </w:r>
          </w:p>
        </w:tc>
        <w:tc>
          <w:tcPr>
            <w:tcW w:w="1727" w:type="dxa"/>
          </w:tcPr>
          <w:p w:rsidR="00C800AC" w:rsidRPr="00C800AC" w:rsidRDefault="00C800AC" w:rsidP="00B140F1">
            <w:pPr>
              <w:pStyle w:val="Corpodetexto"/>
              <w:jc w:val="center"/>
              <w:rPr>
                <w:rFonts w:ascii="Arial" w:hAnsi="Arial" w:cs="Arial"/>
                <w:sz w:val="22"/>
                <w:szCs w:val="22"/>
              </w:rPr>
            </w:pPr>
            <w:r w:rsidRPr="00C800AC">
              <w:rPr>
                <w:rFonts w:ascii="Arial" w:hAnsi="Arial" w:cs="Arial"/>
                <w:sz w:val="22"/>
                <w:szCs w:val="22"/>
              </w:rPr>
              <w:t>01</w:t>
            </w:r>
          </w:p>
        </w:tc>
      </w:tr>
      <w:tr w:rsidR="00C800AC" w:rsidRPr="00C800AC" w:rsidTr="00E00F8A">
        <w:tc>
          <w:tcPr>
            <w:tcW w:w="785" w:type="dxa"/>
          </w:tcPr>
          <w:p w:rsidR="00C800AC" w:rsidRPr="00C800AC" w:rsidRDefault="00C800AC" w:rsidP="00E00F8A">
            <w:pPr>
              <w:pStyle w:val="Corpodetexto"/>
              <w:jc w:val="center"/>
              <w:rPr>
                <w:rFonts w:ascii="Arial" w:hAnsi="Arial" w:cs="Arial"/>
                <w:sz w:val="22"/>
                <w:szCs w:val="22"/>
              </w:rPr>
            </w:pPr>
            <w:r w:rsidRPr="00C800AC">
              <w:rPr>
                <w:rFonts w:ascii="Arial" w:hAnsi="Arial" w:cs="Arial"/>
                <w:sz w:val="22"/>
                <w:szCs w:val="22"/>
              </w:rPr>
              <w:t>22</w:t>
            </w:r>
          </w:p>
        </w:tc>
        <w:tc>
          <w:tcPr>
            <w:tcW w:w="6132" w:type="dxa"/>
            <w:vAlign w:val="center"/>
          </w:tcPr>
          <w:p w:rsidR="00C800AC" w:rsidRPr="00C800AC" w:rsidRDefault="00C800AC" w:rsidP="00E00F8A">
            <w:pPr>
              <w:rPr>
                <w:rFonts w:ascii="Arial" w:hAnsi="Arial" w:cs="Arial"/>
                <w:sz w:val="22"/>
                <w:szCs w:val="22"/>
              </w:rPr>
            </w:pPr>
            <w:r w:rsidRPr="00C800AC">
              <w:rPr>
                <w:rFonts w:ascii="Arial" w:hAnsi="Arial" w:cs="Arial"/>
                <w:sz w:val="22"/>
                <w:szCs w:val="22"/>
              </w:rPr>
              <w:t xml:space="preserve">Fonte digital tripla, modelo MPL3303M, marca </w:t>
            </w:r>
            <w:proofErr w:type="spellStart"/>
            <w:r w:rsidRPr="00C800AC">
              <w:rPr>
                <w:rFonts w:ascii="Arial" w:hAnsi="Arial" w:cs="Arial"/>
                <w:sz w:val="22"/>
                <w:szCs w:val="22"/>
              </w:rPr>
              <w:t>Minipa</w:t>
            </w:r>
            <w:proofErr w:type="spellEnd"/>
            <w:r w:rsidRPr="00C800AC">
              <w:rPr>
                <w:rFonts w:ascii="Arial" w:hAnsi="Arial" w:cs="Arial"/>
                <w:sz w:val="22"/>
                <w:szCs w:val="22"/>
              </w:rPr>
              <w:t xml:space="preserve"> </w:t>
            </w:r>
          </w:p>
        </w:tc>
        <w:tc>
          <w:tcPr>
            <w:tcW w:w="1727" w:type="dxa"/>
          </w:tcPr>
          <w:p w:rsidR="00C800AC" w:rsidRPr="00C800AC" w:rsidRDefault="00C800AC" w:rsidP="00B140F1">
            <w:pPr>
              <w:pStyle w:val="Corpodetexto"/>
              <w:jc w:val="center"/>
              <w:rPr>
                <w:rFonts w:ascii="Arial" w:hAnsi="Arial" w:cs="Arial"/>
                <w:sz w:val="22"/>
                <w:szCs w:val="22"/>
              </w:rPr>
            </w:pPr>
            <w:r w:rsidRPr="00C800AC">
              <w:rPr>
                <w:rFonts w:ascii="Arial" w:hAnsi="Arial" w:cs="Arial"/>
                <w:sz w:val="22"/>
                <w:szCs w:val="22"/>
              </w:rPr>
              <w:t>10</w:t>
            </w:r>
          </w:p>
        </w:tc>
      </w:tr>
    </w:tbl>
    <w:p w:rsidR="002F0317" w:rsidRDefault="002F0317" w:rsidP="00E5245C">
      <w:pPr>
        <w:spacing w:line="360" w:lineRule="auto"/>
        <w:jc w:val="both"/>
        <w:rPr>
          <w:rFonts w:ascii="Arial" w:hAnsi="Arial" w:cs="Arial"/>
        </w:rPr>
      </w:pPr>
    </w:p>
    <w:p w:rsidR="00B140F1" w:rsidRDefault="00B140F1" w:rsidP="00B140F1">
      <w:pPr>
        <w:widowControl w:val="0"/>
        <w:spacing w:line="360" w:lineRule="auto"/>
        <w:rPr>
          <w:rFonts w:ascii="Arial" w:hAnsi="Arial" w:cs="Arial"/>
          <w:b/>
          <w:bCs/>
          <w:sz w:val="20"/>
          <w:szCs w:val="20"/>
        </w:rPr>
      </w:pPr>
    </w:p>
    <w:p w:rsidR="00E5245C" w:rsidRDefault="004B5B3D" w:rsidP="009D2F0C">
      <w:pPr>
        <w:rPr>
          <w:rFonts w:ascii="Arial" w:hAnsi="Arial" w:cs="Arial"/>
          <w:b/>
        </w:rPr>
      </w:pPr>
      <w:r>
        <w:rPr>
          <w:rFonts w:ascii="Arial" w:hAnsi="Arial" w:cs="Arial"/>
          <w:b/>
        </w:rPr>
        <w:t>4.5</w:t>
      </w:r>
      <w:r w:rsidR="006B445A">
        <w:rPr>
          <w:rFonts w:ascii="Arial" w:hAnsi="Arial" w:cs="Arial"/>
          <w:b/>
        </w:rPr>
        <w:t xml:space="preserve"> </w:t>
      </w:r>
      <w:r w:rsidR="00E5245C" w:rsidRPr="004C0875">
        <w:rPr>
          <w:rFonts w:ascii="Arial" w:hAnsi="Arial" w:cs="Arial"/>
          <w:b/>
        </w:rPr>
        <w:t>UNIDADES EDUCATIVAS</w:t>
      </w:r>
    </w:p>
    <w:p w:rsidR="00E5245C" w:rsidRDefault="00E5245C" w:rsidP="00E5245C">
      <w:pPr>
        <w:widowControl w:val="0"/>
        <w:spacing w:line="360" w:lineRule="auto"/>
        <w:jc w:val="both"/>
        <w:rPr>
          <w:rFonts w:ascii="Arial" w:hAnsi="Arial" w:cs="Arial"/>
          <w:b/>
        </w:rPr>
      </w:pPr>
    </w:p>
    <w:p w:rsidR="00E5245C" w:rsidRPr="00B42070" w:rsidRDefault="00E5245C" w:rsidP="00E5245C">
      <w:pPr>
        <w:widowControl w:val="0"/>
        <w:spacing w:line="360" w:lineRule="auto"/>
        <w:jc w:val="both"/>
        <w:rPr>
          <w:rFonts w:ascii="Arial" w:hAnsi="Arial" w:cs="Arial"/>
        </w:rPr>
      </w:pPr>
      <w:r w:rsidRPr="00B42070">
        <w:rPr>
          <w:rFonts w:ascii="Arial" w:hAnsi="Arial" w:cs="Arial"/>
          <w:b/>
        </w:rPr>
        <w:t>a) Unidade educativa de Agricultura I-Olericultura</w:t>
      </w:r>
      <w:r w:rsidRPr="00B42070">
        <w:rPr>
          <w:rFonts w:ascii="Arial" w:hAnsi="Arial" w:cs="Arial"/>
        </w:rPr>
        <w:t xml:space="preserve">- </w:t>
      </w:r>
      <w:proofErr w:type="gramStart"/>
      <w:r w:rsidRPr="00B42070">
        <w:rPr>
          <w:rFonts w:ascii="Arial" w:hAnsi="Arial" w:cs="Arial"/>
        </w:rPr>
        <w:t>Área de campo utilizada para as aulas práticas da disciplina e onde são</w:t>
      </w:r>
      <w:proofErr w:type="gramEnd"/>
      <w:r w:rsidRPr="00B42070">
        <w:rPr>
          <w:rFonts w:ascii="Arial" w:hAnsi="Arial" w:cs="Arial"/>
        </w:rPr>
        <w:t xml:space="preserve"> cultivadas as principais </w:t>
      </w:r>
      <w:proofErr w:type="spellStart"/>
      <w:r w:rsidRPr="00B42070">
        <w:rPr>
          <w:rFonts w:ascii="Arial" w:hAnsi="Arial" w:cs="Arial"/>
        </w:rPr>
        <w:t>olerícolas</w:t>
      </w:r>
      <w:proofErr w:type="spellEnd"/>
      <w:r w:rsidRPr="00B42070">
        <w:rPr>
          <w:rFonts w:ascii="Arial" w:hAnsi="Arial" w:cs="Arial"/>
        </w:rPr>
        <w:t>. O setor possui uma sala de aula, para aulas teóricas e um depósito para guardar insumos.</w:t>
      </w:r>
    </w:p>
    <w:p w:rsidR="00E5245C" w:rsidRPr="00B42070" w:rsidRDefault="00E5245C" w:rsidP="00E5245C">
      <w:pPr>
        <w:widowControl w:val="0"/>
        <w:spacing w:line="360" w:lineRule="auto"/>
        <w:jc w:val="both"/>
        <w:rPr>
          <w:rFonts w:ascii="Arial" w:hAnsi="Arial" w:cs="Arial"/>
          <w:b/>
        </w:rPr>
      </w:pPr>
    </w:p>
    <w:p w:rsidR="00E5245C" w:rsidRPr="00B42070" w:rsidRDefault="00E5245C" w:rsidP="00E5245C">
      <w:pPr>
        <w:widowControl w:val="0"/>
        <w:spacing w:line="360" w:lineRule="auto"/>
        <w:jc w:val="both"/>
        <w:rPr>
          <w:rFonts w:ascii="Arial" w:hAnsi="Arial" w:cs="Arial"/>
        </w:rPr>
      </w:pPr>
      <w:r w:rsidRPr="00B42070">
        <w:rPr>
          <w:rFonts w:ascii="Arial" w:hAnsi="Arial" w:cs="Arial"/>
          <w:b/>
        </w:rPr>
        <w:t xml:space="preserve">b) Unidade educativa de Agricultura II- Culturas anuais- </w:t>
      </w:r>
      <w:r w:rsidRPr="00B42070">
        <w:rPr>
          <w:rFonts w:ascii="Arial" w:hAnsi="Arial" w:cs="Arial"/>
        </w:rPr>
        <w:t>Área de campo utilizada para as aulas práticas da disciplina e onde são cultivadas as culturas anuais (milho, feijão, etc.). O setor possui uma sala de aula, para aulas teóricas e um depósito para guardar insumos.</w:t>
      </w:r>
    </w:p>
    <w:p w:rsidR="00E5245C" w:rsidRPr="00B42070" w:rsidRDefault="00E5245C" w:rsidP="006E2AC6">
      <w:pPr>
        <w:widowControl w:val="0"/>
        <w:spacing w:line="360" w:lineRule="auto"/>
        <w:jc w:val="both"/>
        <w:rPr>
          <w:rFonts w:ascii="Arial" w:hAnsi="Arial" w:cs="Arial"/>
        </w:rPr>
      </w:pPr>
      <w:r w:rsidRPr="00B42070">
        <w:rPr>
          <w:rFonts w:ascii="Arial" w:hAnsi="Arial" w:cs="Arial"/>
          <w:b/>
        </w:rPr>
        <w:t xml:space="preserve">c) Unidade educativa de Agricultura III-Fruticultura- </w:t>
      </w:r>
      <w:r w:rsidRPr="00B42070">
        <w:rPr>
          <w:rFonts w:ascii="Arial" w:hAnsi="Arial" w:cs="Arial"/>
        </w:rPr>
        <w:t>Área de campo utilizada para</w:t>
      </w:r>
      <w:r w:rsidR="006B445A">
        <w:rPr>
          <w:rFonts w:ascii="Arial" w:hAnsi="Arial" w:cs="Arial"/>
        </w:rPr>
        <w:t xml:space="preserve"> </w:t>
      </w:r>
      <w:r w:rsidRPr="00B42070">
        <w:rPr>
          <w:rFonts w:ascii="Arial" w:hAnsi="Arial" w:cs="Arial"/>
        </w:rPr>
        <w:t xml:space="preserve">as aulas práticas da disciplina e onde são cultivadas as principais frutíferas </w:t>
      </w:r>
      <w:proofErr w:type="gramStart"/>
      <w:r w:rsidRPr="00B42070">
        <w:rPr>
          <w:rFonts w:ascii="Arial" w:hAnsi="Arial" w:cs="Arial"/>
        </w:rPr>
        <w:t xml:space="preserve">(acerola, </w:t>
      </w:r>
    </w:p>
    <w:p w:rsidR="0042195E" w:rsidRDefault="0042195E" w:rsidP="0042195E">
      <w:pPr>
        <w:widowControl w:val="0"/>
        <w:spacing w:line="360" w:lineRule="auto"/>
        <w:jc w:val="both"/>
        <w:rPr>
          <w:rFonts w:ascii="Arial" w:hAnsi="Arial" w:cs="Arial"/>
        </w:rPr>
      </w:pPr>
      <w:proofErr w:type="gramEnd"/>
    </w:p>
    <w:p w:rsidR="006B445A" w:rsidRDefault="006B445A" w:rsidP="0042195E">
      <w:pPr>
        <w:widowControl w:val="0"/>
        <w:spacing w:line="360" w:lineRule="auto"/>
        <w:jc w:val="both"/>
        <w:rPr>
          <w:rFonts w:ascii="Arial" w:hAnsi="Arial" w:cs="Arial"/>
        </w:rPr>
      </w:pPr>
    </w:p>
    <w:p w:rsidR="00DB55AD" w:rsidRPr="00BE4D4D" w:rsidRDefault="00C9456A" w:rsidP="0042195E">
      <w:pPr>
        <w:widowControl w:val="0"/>
        <w:spacing w:line="360" w:lineRule="auto"/>
        <w:jc w:val="both"/>
        <w:rPr>
          <w:rFonts w:ascii="Arial" w:hAnsi="Arial" w:cs="Arial"/>
          <w:b/>
        </w:rPr>
      </w:pPr>
      <w:r w:rsidRPr="00BE4D4D">
        <w:rPr>
          <w:rFonts w:ascii="Arial" w:hAnsi="Arial" w:cs="Arial"/>
          <w:b/>
        </w:rPr>
        <w:lastRenderedPageBreak/>
        <w:t>4.6</w:t>
      </w:r>
      <w:r w:rsidR="003457CB" w:rsidRPr="00BE4D4D">
        <w:rPr>
          <w:rFonts w:ascii="Arial" w:hAnsi="Arial" w:cs="Arial"/>
          <w:b/>
        </w:rPr>
        <w:t>AMBIENTES DA ADMINISTRAÇÃO DO CURSO</w:t>
      </w:r>
      <w:r w:rsidR="00EC7584" w:rsidRPr="00BE4D4D">
        <w:rPr>
          <w:rFonts w:ascii="Arial" w:hAnsi="Arial" w:cs="Arial"/>
          <w:b/>
        </w:rPr>
        <w:fldChar w:fldCharType="begin"/>
      </w:r>
      <w:r w:rsidR="00193223" w:rsidRPr="00BE4D4D">
        <w:rPr>
          <w:b/>
        </w:rPr>
        <w:instrText xml:space="preserve"> TC "</w:instrText>
      </w:r>
      <w:bookmarkStart w:id="56" w:name="_Toc307588117"/>
      <w:r w:rsidR="00193223" w:rsidRPr="00BE4D4D">
        <w:rPr>
          <w:rFonts w:ascii="Arial" w:hAnsi="Arial" w:cs="Arial"/>
          <w:b/>
        </w:rPr>
        <w:instrText>AMBIENTES DA ADMINISTRAÇÃO DO CURSO</w:instrText>
      </w:r>
      <w:bookmarkEnd w:id="56"/>
      <w:r w:rsidR="00193223" w:rsidRPr="00BE4D4D">
        <w:rPr>
          <w:b/>
        </w:rPr>
        <w:instrText xml:space="preserve">" \f C \l "1" </w:instrText>
      </w:r>
      <w:r w:rsidR="00EC7584" w:rsidRPr="00BE4D4D">
        <w:rPr>
          <w:rFonts w:ascii="Arial" w:hAnsi="Arial" w:cs="Arial"/>
          <w:b/>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74"/>
        <w:gridCol w:w="898"/>
      </w:tblGrid>
      <w:tr w:rsidR="00D82D58" w:rsidRPr="006E0536" w:rsidTr="006E0536">
        <w:trPr>
          <w:jc w:val="center"/>
        </w:trPr>
        <w:tc>
          <w:tcPr>
            <w:tcW w:w="4526" w:type="pct"/>
            <w:tcBorders>
              <w:top w:val="single" w:sz="4" w:space="0" w:color="auto"/>
              <w:left w:val="single" w:sz="4" w:space="0" w:color="auto"/>
              <w:bottom w:val="single" w:sz="4" w:space="0" w:color="auto"/>
              <w:right w:val="single" w:sz="4" w:space="0" w:color="auto"/>
            </w:tcBorders>
            <w:shd w:val="clear" w:color="auto" w:fill="E0E0E0"/>
            <w:vAlign w:val="center"/>
          </w:tcPr>
          <w:p w:rsidR="00D82D58" w:rsidRPr="006E0536" w:rsidRDefault="00D82D58" w:rsidP="00A76050">
            <w:pPr>
              <w:pStyle w:val="texto"/>
              <w:widowControl w:val="0"/>
              <w:spacing w:before="60" w:after="60" w:line="240" w:lineRule="auto"/>
              <w:jc w:val="center"/>
              <w:rPr>
                <w:b/>
                <w:bCs/>
              </w:rPr>
            </w:pPr>
            <w:r w:rsidRPr="006E0536">
              <w:rPr>
                <w:b/>
                <w:bCs/>
              </w:rPr>
              <w:t>MATERIAL</w:t>
            </w:r>
          </w:p>
        </w:tc>
        <w:tc>
          <w:tcPr>
            <w:tcW w:w="474" w:type="pct"/>
            <w:tcBorders>
              <w:top w:val="single" w:sz="4" w:space="0" w:color="auto"/>
              <w:left w:val="single" w:sz="4" w:space="0" w:color="auto"/>
              <w:bottom w:val="single" w:sz="4" w:space="0" w:color="auto"/>
              <w:right w:val="single" w:sz="4" w:space="0" w:color="auto"/>
            </w:tcBorders>
            <w:shd w:val="clear" w:color="auto" w:fill="E0E0E0"/>
          </w:tcPr>
          <w:p w:rsidR="00D82D58" w:rsidRPr="006E0536" w:rsidRDefault="00D82D58" w:rsidP="00A76050">
            <w:pPr>
              <w:pStyle w:val="texto"/>
              <w:widowControl w:val="0"/>
              <w:spacing w:before="60" w:after="60" w:line="240" w:lineRule="auto"/>
              <w:jc w:val="center"/>
              <w:rPr>
                <w:b/>
                <w:bCs/>
              </w:rPr>
            </w:pPr>
            <w:r w:rsidRPr="006E0536">
              <w:rPr>
                <w:b/>
                <w:bCs/>
              </w:rPr>
              <w:t>QTD</w:t>
            </w:r>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Cadeira escritório p/ administração</w:t>
            </w:r>
          </w:p>
        </w:tc>
        <w:tc>
          <w:tcPr>
            <w:tcW w:w="474" w:type="pct"/>
            <w:tcBorders>
              <w:top w:val="single" w:sz="4" w:space="0" w:color="auto"/>
              <w:left w:val="single" w:sz="4" w:space="0" w:color="auto"/>
              <w:bottom w:val="single" w:sz="4" w:space="0" w:color="auto"/>
              <w:right w:val="single" w:sz="4" w:space="0" w:color="auto"/>
            </w:tcBorders>
          </w:tcPr>
          <w:p w:rsidR="00D82D58" w:rsidRPr="00B42070" w:rsidRDefault="00D82D58" w:rsidP="00A76050">
            <w:pPr>
              <w:pStyle w:val="texto"/>
              <w:widowControl w:val="0"/>
              <w:spacing w:before="40" w:after="40" w:line="240" w:lineRule="auto"/>
              <w:jc w:val="center"/>
            </w:pPr>
            <w:r w:rsidRPr="00B42070">
              <w:t>14</w:t>
            </w:r>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Computador</w:t>
            </w:r>
          </w:p>
        </w:tc>
        <w:tc>
          <w:tcPr>
            <w:tcW w:w="474" w:type="pct"/>
            <w:tcBorders>
              <w:top w:val="single" w:sz="4" w:space="0" w:color="auto"/>
              <w:left w:val="single" w:sz="4" w:space="0" w:color="auto"/>
              <w:bottom w:val="single" w:sz="4" w:space="0" w:color="auto"/>
              <w:right w:val="single" w:sz="4" w:space="0" w:color="auto"/>
            </w:tcBorders>
          </w:tcPr>
          <w:p w:rsidR="00D82D58" w:rsidRPr="00B42070" w:rsidRDefault="00D82D58" w:rsidP="00A76050">
            <w:pPr>
              <w:pStyle w:val="texto"/>
              <w:widowControl w:val="0"/>
              <w:spacing w:before="40" w:after="40" w:line="240" w:lineRule="auto"/>
              <w:jc w:val="center"/>
            </w:pPr>
            <w:r w:rsidRPr="00B42070">
              <w:t>10</w:t>
            </w:r>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Armário alto em MDF</w:t>
            </w:r>
            <w:r w:rsidRPr="00B42070">
              <w:tab/>
            </w:r>
          </w:p>
        </w:tc>
        <w:tc>
          <w:tcPr>
            <w:tcW w:w="474" w:type="pct"/>
            <w:tcBorders>
              <w:top w:val="single" w:sz="4" w:space="0" w:color="auto"/>
              <w:left w:val="single" w:sz="4" w:space="0" w:color="auto"/>
              <w:bottom w:val="single" w:sz="4" w:space="0" w:color="auto"/>
              <w:right w:val="single" w:sz="4" w:space="0" w:color="auto"/>
            </w:tcBorders>
          </w:tcPr>
          <w:p w:rsidR="00D82D58" w:rsidRPr="00B42070" w:rsidRDefault="00D82D58" w:rsidP="00A76050">
            <w:pPr>
              <w:pStyle w:val="texto"/>
              <w:widowControl w:val="0"/>
              <w:spacing w:before="40" w:after="40" w:line="240" w:lineRule="auto"/>
              <w:jc w:val="center"/>
            </w:pPr>
            <w:r w:rsidRPr="00B42070">
              <w:t>12</w:t>
            </w:r>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Armário baixo em MDF</w:t>
            </w:r>
            <w:r w:rsidRPr="00B42070">
              <w:tab/>
            </w:r>
          </w:p>
        </w:tc>
        <w:tc>
          <w:tcPr>
            <w:tcW w:w="474" w:type="pct"/>
            <w:tcBorders>
              <w:top w:val="single" w:sz="4" w:space="0" w:color="auto"/>
              <w:left w:val="single" w:sz="4" w:space="0" w:color="auto"/>
              <w:bottom w:val="single" w:sz="4" w:space="0" w:color="auto"/>
              <w:right w:val="single" w:sz="4" w:space="0" w:color="auto"/>
            </w:tcBorders>
          </w:tcPr>
          <w:p w:rsidR="00D82D58" w:rsidRPr="00B42070" w:rsidRDefault="00D82D58" w:rsidP="00A76050">
            <w:pPr>
              <w:pStyle w:val="texto"/>
              <w:widowControl w:val="0"/>
              <w:spacing w:before="40" w:after="40" w:line="240" w:lineRule="auto"/>
              <w:jc w:val="center"/>
            </w:pPr>
            <w:r w:rsidRPr="00B42070">
              <w:t>12</w:t>
            </w:r>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Gaveteiro volante</w:t>
            </w:r>
            <w:r w:rsidRPr="00B42070">
              <w:tab/>
            </w:r>
          </w:p>
        </w:tc>
        <w:tc>
          <w:tcPr>
            <w:tcW w:w="474" w:type="pct"/>
            <w:tcBorders>
              <w:top w:val="single" w:sz="4" w:space="0" w:color="auto"/>
              <w:left w:val="single" w:sz="4" w:space="0" w:color="auto"/>
              <w:bottom w:val="single" w:sz="4" w:space="0" w:color="auto"/>
              <w:right w:val="single" w:sz="4" w:space="0" w:color="auto"/>
            </w:tcBorders>
          </w:tcPr>
          <w:p w:rsidR="00D82D58" w:rsidRPr="00B42070" w:rsidRDefault="00D82D58" w:rsidP="00A76050">
            <w:pPr>
              <w:pStyle w:val="texto"/>
              <w:widowControl w:val="0"/>
              <w:spacing w:before="40" w:after="40" w:line="240" w:lineRule="auto"/>
              <w:jc w:val="center"/>
            </w:pPr>
            <w:r w:rsidRPr="00B42070">
              <w:t>11</w:t>
            </w:r>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Mesa em “L”</w:t>
            </w:r>
            <w:r w:rsidRPr="00B42070">
              <w:tab/>
            </w:r>
          </w:p>
        </w:tc>
        <w:tc>
          <w:tcPr>
            <w:tcW w:w="474" w:type="pct"/>
            <w:tcBorders>
              <w:top w:val="single" w:sz="4" w:space="0" w:color="auto"/>
              <w:left w:val="single" w:sz="4" w:space="0" w:color="auto"/>
              <w:bottom w:val="single" w:sz="4" w:space="0" w:color="auto"/>
              <w:right w:val="single" w:sz="4" w:space="0" w:color="auto"/>
            </w:tcBorders>
          </w:tcPr>
          <w:p w:rsidR="00D82D58" w:rsidRPr="00B42070" w:rsidRDefault="00D82D58" w:rsidP="00A76050">
            <w:pPr>
              <w:pStyle w:val="texto"/>
              <w:widowControl w:val="0"/>
              <w:spacing w:before="40" w:after="40" w:line="240" w:lineRule="auto"/>
              <w:jc w:val="center"/>
            </w:pPr>
            <w:proofErr w:type="gramStart"/>
            <w:r w:rsidRPr="00B42070">
              <w:t>9</w:t>
            </w:r>
            <w:proofErr w:type="gramEnd"/>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tcPr>
          <w:p w:rsidR="00D82D58" w:rsidRPr="00B42070" w:rsidRDefault="00D82D58" w:rsidP="00A76050">
            <w:pPr>
              <w:rPr>
                <w:rFonts w:ascii="Arial" w:hAnsi="Arial" w:cs="Arial"/>
              </w:rPr>
            </w:pPr>
            <w:r w:rsidRPr="00B42070">
              <w:rPr>
                <w:rFonts w:ascii="Arial" w:hAnsi="Arial" w:cs="Arial"/>
              </w:rPr>
              <w:t xml:space="preserve">Mesa para reunião </w:t>
            </w:r>
          </w:p>
        </w:tc>
        <w:tc>
          <w:tcPr>
            <w:tcW w:w="474" w:type="pct"/>
            <w:tcBorders>
              <w:top w:val="single" w:sz="4" w:space="0" w:color="auto"/>
              <w:left w:val="single" w:sz="4" w:space="0" w:color="auto"/>
              <w:bottom w:val="single" w:sz="4" w:space="0" w:color="auto"/>
              <w:right w:val="single" w:sz="4" w:space="0" w:color="auto"/>
            </w:tcBorders>
          </w:tcPr>
          <w:p w:rsidR="00D82D58" w:rsidRPr="00B42070" w:rsidRDefault="00D82D58" w:rsidP="00A76050">
            <w:pPr>
              <w:jc w:val="center"/>
              <w:rPr>
                <w:rFonts w:ascii="Arial" w:hAnsi="Arial" w:cs="Arial"/>
              </w:rPr>
            </w:pPr>
            <w:proofErr w:type="gramStart"/>
            <w:r w:rsidRPr="00B42070">
              <w:rPr>
                <w:rFonts w:ascii="Arial" w:hAnsi="Arial" w:cs="Arial"/>
              </w:rPr>
              <w:t>1</w:t>
            </w:r>
            <w:proofErr w:type="gramEnd"/>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Mesa reta ou executiva</w:t>
            </w:r>
            <w:r w:rsidRPr="00B42070">
              <w:tab/>
            </w:r>
          </w:p>
        </w:tc>
        <w:tc>
          <w:tcPr>
            <w:tcW w:w="474" w:type="pct"/>
            <w:tcBorders>
              <w:top w:val="single" w:sz="4" w:space="0" w:color="auto"/>
              <w:left w:val="single" w:sz="4" w:space="0" w:color="auto"/>
              <w:bottom w:val="single" w:sz="4" w:space="0" w:color="auto"/>
              <w:right w:val="single" w:sz="4" w:space="0" w:color="auto"/>
            </w:tcBorders>
          </w:tcPr>
          <w:p w:rsidR="00D82D58" w:rsidRPr="00B42070" w:rsidRDefault="00D82D58" w:rsidP="00A76050">
            <w:pPr>
              <w:pStyle w:val="texto"/>
              <w:widowControl w:val="0"/>
              <w:spacing w:before="40" w:after="40" w:line="240" w:lineRule="auto"/>
              <w:jc w:val="center"/>
            </w:pPr>
            <w:proofErr w:type="gramStart"/>
            <w:r w:rsidRPr="00B42070">
              <w:t>2</w:t>
            </w:r>
            <w:proofErr w:type="gramEnd"/>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tcPr>
          <w:p w:rsidR="00D82D58" w:rsidRPr="00B42070" w:rsidRDefault="00D82D58" w:rsidP="00A76050">
            <w:pPr>
              <w:rPr>
                <w:rFonts w:ascii="Arial" w:hAnsi="Arial" w:cs="Arial"/>
              </w:rPr>
            </w:pPr>
            <w:r w:rsidRPr="00B42070">
              <w:rPr>
                <w:rFonts w:ascii="Arial" w:hAnsi="Arial" w:cs="Arial"/>
              </w:rPr>
              <w:t>Mesa redonda</w:t>
            </w:r>
          </w:p>
        </w:tc>
        <w:tc>
          <w:tcPr>
            <w:tcW w:w="474" w:type="pct"/>
            <w:tcBorders>
              <w:top w:val="single" w:sz="4" w:space="0" w:color="auto"/>
              <w:left w:val="single" w:sz="4" w:space="0" w:color="auto"/>
              <w:bottom w:val="single" w:sz="4" w:space="0" w:color="auto"/>
              <w:right w:val="single" w:sz="4" w:space="0" w:color="auto"/>
            </w:tcBorders>
          </w:tcPr>
          <w:p w:rsidR="00D82D58" w:rsidRPr="00B42070" w:rsidRDefault="00D82D58" w:rsidP="00A76050">
            <w:pPr>
              <w:jc w:val="center"/>
              <w:rPr>
                <w:rFonts w:ascii="Arial" w:hAnsi="Arial" w:cs="Arial"/>
              </w:rPr>
            </w:pPr>
            <w:proofErr w:type="gramStart"/>
            <w:r w:rsidRPr="00B42070">
              <w:rPr>
                <w:rFonts w:ascii="Arial" w:hAnsi="Arial" w:cs="Arial"/>
              </w:rPr>
              <w:t>4</w:t>
            </w:r>
            <w:proofErr w:type="gramEnd"/>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Quadro branco</w:t>
            </w:r>
          </w:p>
        </w:tc>
        <w:tc>
          <w:tcPr>
            <w:tcW w:w="474" w:type="pct"/>
            <w:tcBorders>
              <w:top w:val="single" w:sz="4" w:space="0" w:color="auto"/>
              <w:left w:val="single" w:sz="4" w:space="0" w:color="auto"/>
              <w:bottom w:val="single" w:sz="4" w:space="0" w:color="auto"/>
              <w:right w:val="single" w:sz="4" w:space="0" w:color="auto"/>
            </w:tcBorders>
          </w:tcPr>
          <w:p w:rsidR="00D82D58" w:rsidRPr="00B42070" w:rsidRDefault="00D82D58" w:rsidP="00A76050">
            <w:pPr>
              <w:pStyle w:val="texto"/>
              <w:widowControl w:val="0"/>
              <w:spacing w:before="40" w:after="40" w:line="240" w:lineRule="auto"/>
              <w:jc w:val="center"/>
            </w:pPr>
            <w:proofErr w:type="gramStart"/>
            <w:r w:rsidRPr="00B42070">
              <w:t>6</w:t>
            </w:r>
            <w:proofErr w:type="gramEnd"/>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Armário com duas portas e chave em MDF</w:t>
            </w:r>
            <w:r w:rsidRPr="00B42070">
              <w:tab/>
            </w:r>
          </w:p>
        </w:tc>
        <w:tc>
          <w:tcPr>
            <w:tcW w:w="474" w:type="pct"/>
            <w:tcBorders>
              <w:top w:val="single" w:sz="4" w:space="0" w:color="auto"/>
              <w:left w:val="single" w:sz="4" w:space="0" w:color="auto"/>
              <w:bottom w:val="single" w:sz="4" w:space="0" w:color="auto"/>
              <w:right w:val="single" w:sz="4" w:space="0" w:color="auto"/>
            </w:tcBorders>
          </w:tcPr>
          <w:p w:rsidR="00D82D58" w:rsidRPr="00B42070" w:rsidRDefault="00D82D58" w:rsidP="00A76050">
            <w:pPr>
              <w:pStyle w:val="texto"/>
              <w:widowControl w:val="0"/>
              <w:spacing w:before="40" w:after="40" w:line="240" w:lineRule="auto"/>
              <w:jc w:val="center"/>
            </w:pPr>
            <w:proofErr w:type="gramStart"/>
            <w:r w:rsidRPr="00B42070">
              <w:t>1</w:t>
            </w:r>
            <w:proofErr w:type="gramEnd"/>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Armário em aço com 20 portas (portas bolsas dos professores)</w:t>
            </w:r>
          </w:p>
        </w:tc>
        <w:tc>
          <w:tcPr>
            <w:tcW w:w="474" w:type="pct"/>
            <w:tcBorders>
              <w:top w:val="single" w:sz="4" w:space="0" w:color="auto"/>
              <w:left w:val="single" w:sz="4" w:space="0" w:color="auto"/>
              <w:bottom w:val="single" w:sz="4" w:space="0" w:color="auto"/>
              <w:right w:val="single" w:sz="4" w:space="0" w:color="auto"/>
            </w:tcBorders>
          </w:tcPr>
          <w:p w:rsidR="00D82D58" w:rsidRPr="00B42070" w:rsidRDefault="00D82D58" w:rsidP="00A76050">
            <w:pPr>
              <w:pStyle w:val="texto"/>
              <w:widowControl w:val="0"/>
              <w:spacing w:before="40" w:after="40" w:line="240" w:lineRule="auto"/>
              <w:jc w:val="center"/>
            </w:pPr>
            <w:proofErr w:type="gramStart"/>
            <w:r w:rsidRPr="00B42070">
              <w:t>1</w:t>
            </w:r>
            <w:proofErr w:type="gramEnd"/>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 xml:space="preserve">Impressora Xerox </w:t>
            </w:r>
            <w:proofErr w:type="spellStart"/>
            <w:r w:rsidRPr="00B42070">
              <w:t>Phaser</w:t>
            </w:r>
            <w:proofErr w:type="spellEnd"/>
          </w:p>
        </w:tc>
        <w:tc>
          <w:tcPr>
            <w:tcW w:w="474" w:type="pct"/>
            <w:tcBorders>
              <w:top w:val="single" w:sz="4" w:space="0" w:color="auto"/>
              <w:left w:val="single" w:sz="4" w:space="0" w:color="auto"/>
              <w:bottom w:val="single" w:sz="4" w:space="0" w:color="auto"/>
              <w:right w:val="single" w:sz="4" w:space="0" w:color="auto"/>
            </w:tcBorders>
          </w:tcPr>
          <w:p w:rsidR="00D82D58" w:rsidRPr="00B42070" w:rsidRDefault="00D82D58" w:rsidP="00A76050">
            <w:pPr>
              <w:pStyle w:val="texto"/>
              <w:widowControl w:val="0"/>
              <w:spacing w:before="40" w:after="40" w:line="240" w:lineRule="auto"/>
              <w:jc w:val="center"/>
            </w:pPr>
            <w:proofErr w:type="gramStart"/>
            <w:r w:rsidRPr="00B42070">
              <w:t>1</w:t>
            </w:r>
            <w:proofErr w:type="gramEnd"/>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rPr>
                <w:lang w:val="en-US"/>
              </w:rPr>
            </w:pPr>
            <w:proofErr w:type="spellStart"/>
            <w:r w:rsidRPr="00B42070">
              <w:rPr>
                <w:lang w:val="en-US"/>
              </w:rPr>
              <w:t>Impressora</w:t>
            </w:r>
            <w:proofErr w:type="spellEnd"/>
            <w:r w:rsidRPr="00B42070">
              <w:rPr>
                <w:lang w:val="en-US"/>
              </w:rPr>
              <w:t xml:space="preserve"> Samsung ELX-6250fx  (color)</w:t>
            </w:r>
          </w:p>
        </w:tc>
        <w:tc>
          <w:tcPr>
            <w:tcW w:w="474" w:type="pct"/>
            <w:tcBorders>
              <w:top w:val="single" w:sz="4" w:space="0" w:color="auto"/>
              <w:left w:val="single" w:sz="4" w:space="0" w:color="auto"/>
              <w:bottom w:val="single" w:sz="4" w:space="0" w:color="auto"/>
              <w:right w:val="single" w:sz="4" w:space="0" w:color="auto"/>
            </w:tcBorders>
          </w:tcPr>
          <w:p w:rsidR="00D82D58" w:rsidRPr="00B42070" w:rsidRDefault="00D82D58" w:rsidP="00A76050">
            <w:pPr>
              <w:pStyle w:val="texto"/>
              <w:widowControl w:val="0"/>
              <w:spacing w:before="40" w:after="40" w:line="240" w:lineRule="auto"/>
              <w:jc w:val="center"/>
              <w:rPr>
                <w:lang w:val="en-US"/>
              </w:rPr>
            </w:pPr>
            <w:r w:rsidRPr="00B42070">
              <w:rPr>
                <w:lang w:val="en-US"/>
              </w:rPr>
              <w:t>2</w:t>
            </w:r>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Impressora multifuncional a laser monocromática</w:t>
            </w:r>
          </w:p>
        </w:tc>
        <w:tc>
          <w:tcPr>
            <w:tcW w:w="474" w:type="pct"/>
            <w:tcBorders>
              <w:top w:val="single" w:sz="4" w:space="0" w:color="auto"/>
              <w:left w:val="single" w:sz="4" w:space="0" w:color="auto"/>
              <w:bottom w:val="single" w:sz="4" w:space="0" w:color="auto"/>
              <w:right w:val="single" w:sz="4" w:space="0" w:color="auto"/>
            </w:tcBorders>
          </w:tcPr>
          <w:p w:rsidR="00D82D58" w:rsidRPr="00B42070" w:rsidRDefault="00D82D58" w:rsidP="00A76050">
            <w:pPr>
              <w:pStyle w:val="texto"/>
              <w:widowControl w:val="0"/>
              <w:spacing w:before="40" w:after="40" w:line="240" w:lineRule="auto"/>
              <w:jc w:val="center"/>
            </w:pPr>
            <w:proofErr w:type="gramStart"/>
            <w:r w:rsidRPr="00B42070">
              <w:t>6</w:t>
            </w:r>
            <w:proofErr w:type="gramEnd"/>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 xml:space="preserve">Mesas para impressora </w:t>
            </w:r>
          </w:p>
        </w:tc>
        <w:tc>
          <w:tcPr>
            <w:tcW w:w="474" w:type="pct"/>
            <w:tcBorders>
              <w:top w:val="single" w:sz="4" w:space="0" w:color="auto"/>
              <w:left w:val="single" w:sz="4" w:space="0" w:color="auto"/>
              <w:bottom w:val="single" w:sz="4" w:space="0" w:color="auto"/>
              <w:right w:val="single" w:sz="4" w:space="0" w:color="auto"/>
            </w:tcBorders>
          </w:tcPr>
          <w:p w:rsidR="00D82D58" w:rsidRPr="00B42070" w:rsidRDefault="00D82D58" w:rsidP="00A76050">
            <w:pPr>
              <w:pStyle w:val="texto"/>
              <w:widowControl w:val="0"/>
              <w:spacing w:before="40" w:after="40" w:line="240" w:lineRule="auto"/>
              <w:jc w:val="center"/>
            </w:pPr>
            <w:proofErr w:type="gramStart"/>
            <w:r w:rsidRPr="00B42070">
              <w:t>6</w:t>
            </w:r>
            <w:proofErr w:type="gramEnd"/>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Cadeiras para reunião</w:t>
            </w:r>
          </w:p>
        </w:tc>
        <w:tc>
          <w:tcPr>
            <w:tcW w:w="474" w:type="pct"/>
            <w:tcBorders>
              <w:top w:val="single" w:sz="4" w:space="0" w:color="auto"/>
              <w:left w:val="single" w:sz="4" w:space="0" w:color="auto"/>
              <w:bottom w:val="single" w:sz="4" w:space="0" w:color="auto"/>
              <w:right w:val="single" w:sz="4" w:space="0" w:color="auto"/>
            </w:tcBorders>
          </w:tcPr>
          <w:p w:rsidR="00D82D58" w:rsidRPr="00B42070" w:rsidRDefault="00D82D58" w:rsidP="00A76050">
            <w:pPr>
              <w:pStyle w:val="texto"/>
              <w:widowControl w:val="0"/>
              <w:spacing w:before="40" w:after="40" w:line="240" w:lineRule="auto"/>
              <w:jc w:val="center"/>
            </w:pPr>
            <w:proofErr w:type="gramStart"/>
            <w:r w:rsidRPr="00B42070">
              <w:t>8</w:t>
            </w:r>
            <w:proofErr w:type="gramEnd"/>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Cadeiras de apoio</w:t>
            </w:r>
          </w:p>
        </w:tc>
        <w:tc>
          <w:tcPr>
            <w:tcW w:w="474" w:type="pct"/>
            <w:tcBorders>
              <w:top w:val="single" w:sz="4" w:space="0" w:color="auto"/>
              <w:left w:val="single" w:sz="4" w:space="0" w:color="auto"/>
              <w:bottom w:val="single" w:sz="4" w:space="0" w:color="auto"/>
              <w:right w:val="single" w:sz="4" w:space="0" w:color="auto"/>
            </w:tcBorders>
          </w:tcPr>
          <w:p w:rsidR="00D82D58" w:rsidRPr="00B42070" w:rsidRDefault="00D82D58" w:rsidP="00A76050">
            <w:pPr>
              <w:pStyle w:val="texto"/>
              <w:widowControl w:val="0"/>
              <w:spacing w:before="40" w:after="40" w:line="240" w:lineRule="auto"/>
              <w:jc w:val="center"/>
            </w:pPr>
            <w:r w:rsidRPr="00B42070">
              <w:t>38</w:t>
            </w:r>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 xml:space="preserve">Armário de aço fichário com </w:t>
            </w:r>
            <w:proofErr w:type="gramStart"/>
            <w:r w:rsidRPr="00B42070">
              <w:t>4</w:t>
            </w:r>
            <w:proofErr w:type="gramEnd"/>
            <w:r w:rsidRPr="00B42070">
              <w:t xml:space="preserve"> gavetas (arquivo)</w:t>
            </w:r>
          </w:p>
        </w:tc>
        <w:tc>
          <w:tcPr>
            <w:tcW w:w="474" w:type="pct"/>
            <w:tcBorders>
              <w:top w:val="single" w:sz="4" w:space="0" w:color="auto"/>
              <w:left w:val="single" w:sz="4" w:space="0" w:color="auto"/>
              <w:bottom w:val="single" w:sz="4" w:space="0" w:color="auto"/>
              <w:right w:val="single" w:sz="4" w:space="0" w:color="auto"/>
            </w:tcBorders>
          </w:tcPr>
          <w:p w:rsidR="00D82D58" w:rsidRPr="00B42070" w:rsidRDefault="00D82D58" w:rsidP="00A76050">
            <w:pPr>
              <w:pStyle w:val="texto"/>
              <w:widowControl w:val="0"/>
              <w:spacing w:before="40" w:after="40" w:line="240" w:lineRule="auto"/>
              <w:jc w:val="center"/>
            </w:pPr>
            <w:r w:rsidRPr="00B42070">
              <w:t>13</w:t>
            </w:r>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 xml:space="preserve">Ar condicionado </w:t>
            </w:r>
            <w:proofErr w:type="spellStart"/>
            <w:r w:rsidRPr="00B42070">
              <w:t>split</w:t>
            </w:r>
            <w:proofErr w:type="spellEnd"/>
            <w:r w:rsidRPr="00B42070">
              <w:t xml:space="preserve"> 24000 </w:t>
            </w:r>
            <w:proofErr w:type="spellStart"/>
            <w:r w:rsidRPr="00B42070">
              <w:t>btus</w:t>
            </w:r>
            <w:proofErr w:type="spellEnd"/>
          </w:p>
        </w:tc>
        <w:tc>
          <w:tcPr>
            <w:tcW w:w="474" w:type="pct"/>
            <w:tcBorders>
              <w:top w:val="single" w:sz="4" w:space="0" w:color="auto"/>
              <w:left w:val="single" w:sz="4" w:space="0" w:color="auto"/>
              <w:bottom w:val="single" w:sz="4" w:space="0" w:color="auto"/>
              <w:right w:val="single" w:sz="4" w:space="0" w:color="auto"/>
            </w:tcBorders>
          </w:tcPr>
          <w:p w:rsidR="00D82D58" w:rsidRPr="00B42070" w:rsidRDefault="00D82D58" w:rsidP="00A76050">
            <w:pPr>
              <w:pStyle w:val="texto"/>
              <w:widowControl w:val="0"/>
              <w:spacing w:before="40" w:after="40" w:line="240" w:lineRule="auto"/>
              <w:jc w:val="center"/>
            </w:pPr>
            <w:proofErr w:type="gramStart"/>
            <w:r w:rsidRPr="00B42070">
              <w:t>4</w:t>
            </w:r>
            <w:proofErr w:type="gramEnd"/>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 xml:space="preserve">Ar condicionado </w:t>
            </w:r>
            <w:proofErr w:type="spellStart"/>
            <w:r w:rsidRPr="00B42070">
              <w:t>split</w:t>
            </w:r>
            <w:proofErr w:type="spellEnd"/>
            <w:r w:rsidRPr="00B42070">
              <w:t xml:space="preserve"> 12000 </w:t>
            </w:r>
            <w:proofErr w:type="spellStart"/>
            <w:r w:rsidRPr="00B42070">
              <w:t>btus</w:t>
            </w:r>
            <w:proofErr w:type="spellEnd"/>
          </w:p>
        </w:tc>
        <w:tc>
          <w:tcPr>
            <w:tcW w:w="474" w:type="pct"/>
            <w:tcBorders>
              <w:top w:val="single" w:sz="4" w:space="0" w:color="auto"/>
              <w:left w:val="single" w:sz="4" w:space="0" w:color="auto"/>
              <w:bottom w:val="single" w:sz="4" w:space="0" w:color="auto"/>
              <w:right w:val="single" w:sz="4" w:space="0" w:color="auto"/>
            </w:tcBorders>
          </w:tcPr>
          <w:p w:rsidR="00D82D58" w:rsidRPr="00B42070" w:rsidRDefault="00D82D58" w:rsidP="00A76050">
            <w:pPr>
              <w:pStyle w:val="texto"/>
              <w:widowControl w:val="0"/>
              <w:spacing w:before="40" w:after="40" w:line="240" w:lineRule="auto"/>
              <w:jc w:val="center"/>
            </w:pPr>
            <w:proofErr w:type="gramStart"/>
            <w:r w:rsidRPr="00B42070">
              <w:t>1</w:t>
            </w:r>
            <w:proofErr w:type="gramEnd"/>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 xml:space="preserve">Ar condicionado Split 9000 </w:t>
            </w:r>
            <w:proofErr w:type="spellStart"/>
            <w:r w:rsidRPr="00B42070">
              <w:t>btus</w:t>
            </w:r>
            <w:proofErr w:type="spellEnd"/>
          </w:p>
        </w:tc>
        <w:tc>
          <w:tcPr>
            <w:tcW w:w="474" w:type="pct"/>
            <w:tcBorders>
              <w:top w:val="single" w:sz="4" w:space="0" w:color="auto"/>
              <w:left w:val="single" w:sz="4" w:space="0" w:color="auto"/>
              <w:bottom w:val="single" w:sz="4" w:space="0" w:color="auto"/>
              <w:right w:val="single" w:sz="4" w:space="0" w:color="auto"/>
            </w:tcBorders>
          </w:tcPr>
          <w:p w:rsidR="00D82D58" w:rsidRPr="00B42070" w:rsidRDefault="00D82D58" w:rsidP="00A76050">
            <w:pPr>
              <w:pStyle w:val="texto"/>
              <w:widowControl w:val="0"/>
              <w:spacing w:before="40" w:after="40" w:line="240" w:lineRule="auto"/>
              <w:jc w:val="center"/>
            </w:pPr>
            <w:proofErr w:type="gramStart"/>
            <w:r w:rsidRPr="00B42070">
              <w:t>7</w:t>
            </w:r>
            <w:proofErr w:type="gramEnd"/>
          </w:p>
        </w:tc>
      </w:tr>
    </w:tbl>
    <w:p w:rsidR="00D82D58" w:rsidRPr="006E2AC6" w:rsidRDefault="00D82D58" w:rsidP="00D82D58">
      <w:pPr>
        <w:widowControl w:val="0"/>
        <w:rPr>
          <w:rFonts w:ascii="Arial" w:hAnsi="Arial" w:cs="Arial"/>
          <w:bCs/>
          <w:color w:val="FF0000"/>
          <w:sz w:val="18"/>
          <w:szCs w:val="18"/>
        </w:rPr>
      </w:pPr>
    </w:p>
    <w:p w:rsidR="00D82D58" w:rsidRPr="00D82D58" w:rsidRDefault="00D82D58" w:rsidP="00D82D58">
      <w:pPr>
        <w:widowControl w:val="0"/>
        <w:rPr>
          <w:rFonts w:ascii="Arial" w:hAnsi="Arial" w:cs="Arial"/>
          <w:bCs/>
          <w:sz w:val="18"/>
          <w:szCs w:val="18"/>
        </w:rPr>
      </w:pPr>
    </w:p>
    <w:p w:rsidR="00D82D58" w:rsidRPr="006A5DB7" w:rsidRDefault="00C9456A" w:rsidP="00D82D58">
      <w:pPr>
        <w:widowControl w:val="0"/>
        <w:rPr>
          <w:rFonts w:ascii="Arial" w:hAnsi="Arial" w:cs="Arial"/>
          <w:b/>
        </w:rPr>
      </w:pPr>
      <w:r>
        <w:rPr>
          <w:rFonts w:ascii="Arial" w:hAnsi="Arial" w:cs="Arial"/>
          <w:b/>
        </w:rPr>
        <w:t>4.7</w:t>
      </w:r>
      <w:r w:rsidR="00D82D58" w:rsidRPr="006A5DB7">
        <w:rPr>
          <w:rFonts w:ascii="Arial" w:hAnsi="Arial" w:cs="Arial"/>
          <w:b/>
        </w:rPr>
        <w:t>AMBIENTES DA COORDENAÇÃO DO CURSO</w:t>
      </w:r>
      <w:r w:rsidR="00EC7584" w:rsidRPr="006A5DB7">
        <w:rPr>
          <w:rFonts w:ascii="Arial" w:hAnsi="Arial" w:cs="Arial"/>
          <w:b/>
        </w:rPr>
        <w:fldChar w:fldCharType="begin"/>
      </w:r>
      <w:r w:rsidR="00D82D58" w:rsidRPr="006A5DB7">
        <w:rPr>
          <w:rFonts w:ascii="Arial" w:hAnsi="Arial" w:cs="Arial"/>
          <w:b/>
        </w:rPr>
        <w:instrText xml:space="preserve"> TC "</w:instrText>
      </w:r>
      <w:bookmarkStart w:id="57" w:name="_Toc329700347"/>
      <w:bookmarkStart w:id="58" w:name="_Toc339294098"/>
      <w:r w:rsidR="00D82D58" w:rsidRPr="006A5DB7">
        <w:rPr>
          <w:rFonts w:ascii="Arial" w:hAnsi="Arial" w:cs="Arial"/>
          <w:b/>
          <w:color w:val="000000"/>
        </w:rPr>
        <w:instrText>AMBIENTES</w:instrText>
      </w:r>
      <w:r w:rsidR="00D82D58" w:rsidRPr="006A5DB7">
        <w:rPr>
          <w:rFonts w:ascii="Arial" w:hAnsi="Arial" w:cs="Arial"/>
          <w:b/>
        </w:rPr>
        <w:instrText xml:space="preserve"> DA COORDENAÇÃO DO CURSO</w:instrText>
      </w:r>
      <w:bookmarkEnd w:id="57"/>
      <w:bookmarkEnd w:id="58"/>
      <w:r w:rsidR="00D82D58" w:rsidRPr="006A5DB7">
        <w:rPr>
          <w:rFonts w:ascii="Arial" w:hAnsi="Arial" w:cs="Arial"/>
          <w:b/>
        </w:rPr>
        <w:instrText xml:space="preserve">" \f C \l "2" </w:instrText>
      </w:r>
      <w:r w:rsidR="00EC7584" w:rsidRPr="006A5DB7">
        <w:rPr>
          <w:rFonts w:ascii="Arial" w:hAnsi="Arial" w:cs="Arial"/>
          <w:b/>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74"/>
        <w:gridCol w:w="898"/>
      </w:tblGrid>
      <w:tr w:rsidR="00D82D58" w:rsidRPr="006E0536" w:rsidTr="006E0536">
        <w:trPr>
          <w:jc w:val="center"/>
        </w:trPr>
        <w:tc>
          <w:tcPr>
            <w:tcW w:w="4526" w:type="pct"/>
            <w:tcBorders>
              <w:top w:val="single" w:sz="4" w:space="0" w:color="auto"/>
              <w:left w:val="single" w:sz="4" w:space="0" w:color="auto"/>
              <w:bottom w:val="single" w:sz="4" w:space="0" w:color="auto"/>
              <w:right w:val="single" w:sz="4" w:space="0" w:color="auto"/>
            </w:tcBorders>
            <w:shd w:val="clear" w:color="auto" w:fill="E0E0E0"/>
            <w:vAlign w:val="center"/>
          </w:tcPr>
          <w:p w:rsidR="00D82D58" w:rsidRPr="006E0536" w:rsidRDefault="00D82D58" w:rsidP="00A76050">
            <w:pPr>
              <w:pStyle w:val="texto"/>
              <w:widowControl w:val="0"/>
              <w:spacing w:before="60" w:after="60" w:line="240" w:lineRule="auto"/>
              <w:jc w:val="center"/>
              <w:rPr>
                <w:b/>
                <w:bCs/>
              </w:rPr>
            </w:pPr>
            <w:r w:rsidRPr="006E0536">
              <w:rPr>
                <w:b/>
                <w:bCs/>
              </w:rPr>
              <w:t>MATERIAL</w:t>
            </w:r>
          </w:p>
        </w:tc>
        <w:tc>
          <w:tcPr>
            <w:tcW w:w="474" w:type="pct"/>
            <w:tcBorders>
              <w:top w:val="single" w:sz="4" w:space="0" w:color="auto"/>
              <w:left w:val="single" w:sz="4" w:space="0" w:color="auto"/>
              <w:bottom w:val="single" w:sz="4" w:space="0" w:color="auto"/>
              <w:right w:val="single" w:sz="4" w:space="0" w:color="auto"/>
            </w:tcBorders>
            <w:shd w:val="clear" w:color="auto" w:fill="E0E0E0"/>
            <w:vAlign w:val="center"/>
          </w:tcPr>
          <w:p w:rsidR="00D82D58" w:rsidRPr="006E0536" w:rsidRDefault="00D82D58" w:rsidP="00A76050">
            <w:pPr>
              <w:pStyle w:val="texto"/>
              <w:widowControl w:val="0"/>
              <w:spacing w:before="60" w:after="60" w:line="240" w:lineRule="auto"/>
              <w:jc w:val="center"/>
              <w:rPr>
                <w:b/>
                <w:bCs/>
              </w:rPr>
            </w:pPr>
            <w:r w:rsidRPr="006E0536">
              <w:rPr>
                <w:b/>
                <w:bCs/>
              </w:rPr>
              <w:t>QTD</w:t>
            </w:r>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Mesa em “L”</w:t>
            </w:r>
          </w:p>
        </w:tc>
        <w:tc>
          <w:tcPr>
            <w:tcW w:w="474"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center"/>
            </w:pPr>
            <w:proofErr w:type="gramStart"/>
            <w:r w:rsidRPr="00B42070">
              <w:t>1</w:t>
            </w:r>
            <w:proofErr w:type="gramEnd"/>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Cadeira giratória</w:t>
            </w:r>
          </w:p>
        </w:tc>
        <w:tc>
          <w:tcPr>
            <w:tcW w:w="474"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center"/>
            </w:pPr>
            <w:proofErr w:type="gramStart"/>
            <w:r w:rsidRPr="00B42070">
              <w:t>1</w:t>
            </w:r>
            <w:proofErr w:type="gramEnd"/>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Computador</w:t>
            </w:r>
          </w:p>
        </w:tc>
        <w:tc>
          <w:tcPr>
            <w:tcW w:w="474"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center"/>
            </w:pPr>
            <w:proofErr w:type="gramStart"/>
            <w:r w:rsidRPr="00B42070">
              <w:t>1</w:t>
            </w:r>
            <w:proofErr w:type="gramEnd"/>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Impressora Multifuncional</w:t>
            </w:r>
          </w:p>
        </w:tc>
        <w:tc>
          <w:tcPr>
            <w:tcW w:w="474"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center"/>
            </w:pPr>
            <w:proofErr w:type="gramStart"/>
            <w:r w:rsidRPr="00B42070">
              <w:t>1</w:t>
            </w:r>
            <w:proofErr w:type="gramEnd"/>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Mesas para impressora</w:t>
            </w:r>
          </w:p>
        </w:tc>
        <w:tc>
          <w:tcPr>
            <w:tcW w:w="474"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center"/>
            </w:pPr>
            <w:proofErr w:type="gramStart"/>
            <w:r w:rsidRPr="00B42070">
              <w:t>1</w:t>
            </w:r>
            <w:proofErr w:type="gramEnd"/>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Armário alto</w:t>
            </w:r>
          </w:p>
        </w:tc>
        <w:tc>
          <w:tcPr>
            <w:tcW w:w="474"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center"/>
            </w:pPr>
            <w:proofErr w:type="gramStart"/>
            <w:r w:rsidRPr="00B42070">
              <w:t>2</w:t>
            </w:r>
            <w:proofErr w:type="gramEnd"/>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Armário baixo</w:t>
            </w:r>
          </w:p>
        </w:tc>
        <w:tc>
          <w:tcPr>
            <w:tcW w:w="474"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center"/>
            </w:pPr>
            <w:proofErr w:type="gramStart"/>
            <w:r w:rsidRPr="00B42070">
              <w:t>1</w:t>
            </w:r>
            <w:proofErr w:type="gramEnd"/>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Ar condicionado</w:t>
            </w:r>
          </w:p>
        </w:tc>
        <w:tc>
          <w:tcPr>
            <w:tcW w:w="474"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center"/>
            </w:pPr>
            <w:proofErr w:type="gramStart"/>
            <w:r w:rsidRPr="00B42070">
              <w:t>1</w:t>
            </w:r>
            <w:proofErr w:type="gramEnd"/>
          </w:p>
        </w:tc>
      </w:tr>
    </w:tbl>
    <w:p w:rsidR="00D82D58" w:rsidRDefault="00D82D58" w:rsidP="00D82D58">
      <w:pPr>
        <w:widowControl w:val="0"/>
        <w:rPr>
          <w:rFonts w:ascii="Arial" w:hAnsi="Arial" w:cs="Arial"/>
          <w:b/>
        </w:rPr>
      </w:pPr>
    </w:p>
    <w:p w:rsidR="00D82D58" w:rsidRPr="006A5DB7" w:rsidRDefault="00C9456A" w:rsidP="00D82D58">
      <w:pPr>
        <w:widowControl w:val="0"/>
        <w:rPr>
          <w:rFonts w:ascii="Arial" w:hAnsi="Arial" w:cs="Arial"/>
          <w:b/>
        </w:rPr>
      </w:pPr>
      <w:proofErr w:type="gramStart"/>
      <w:r>
        <w:rPr>
          <w:rFonts w:ascii="Arial" w:hAnsi="Arial" w:cs="Arial"/>
          <w:b/>
        </w:rPr>
        <w:t>4.8</w:t>
      </w:r>
      <w:r w:rsidR="00D82D58">
        <w:rPr>
          <w:rFonts w:ascii="Arial" w:hAnsi="Arial" w:cs="Arial"/>
          <w:b/>
        </w:rPr>
        <w:t>.</w:t>
      </w:r>
      <w:proofErr w:type="gramEnd"/>
      <w:r w:rsidR="00D82D58" w:rsidRPr="006A5DB7">
        <w:rPr>
          <w:rFonts w:ascii="Arial" w:hAnsi="Arial" w:cs="Arial"/>
          <w:b/>
        </w:rPr>
        <w:t>SALAS DE AULA</w:t>
      </w:r>
      <w:r w:rsidR="00EC7584" w:rsidRPr="006A5DB7">
        <w:rPr>
          <w:rFonts w:ascii="Arial" w:hAnsi="Arial" w:cs="Arial"/>
          <w:b/>
        </w:rPr>
        <w:fldChar w:fldCharType="begin"/>
      </w:r>
      <w:r w:rsidR="00D82D58" w:rsidRPr="006A5DB7">
        <w:rPr>
          <w:rFonts w:ascii="Arial" w:hAnsi="Arial" w:cs="Arial"/>
        </w:rPr>
        <w:instrText xml:space="preserve"> TC "</w:instrText>
      </w:r>
      <w:bookmarkStart w:id="59" w:name="_Toc329700350"/>
      <w:bookmarkStart w:id="60" w:name="_Toc339294099"/>
      <w:r w:rsidR="00D82D58" w:rsidRPr="006A5DB7">
        <w:rPr>
          <w:rFonts w:ascii="Arial" w:hAnsi="Arial" w:cs="Arial"/>
          <w:b/>
        </w:rPr>
        <w:instrText>SALAS DE AULA</w:instrText>
      </w:r>
      <w:bookmarkEnd w:id="59"/>
      <w:bookmarkEnd w:id="60"/>
      <w:r w:rsidR="00D82D58" w:rsidRPr="006A5DB7">
        <w:rPr>
          <w:rFonts w:ascii="Arial" w:hAnsi="Arial" w:cs="Arial"/>
        </w:rPr>
        <w:instrText xml:space="preserve">" \f C \l "1" </w:instrText>
      </w:r>
      <w:r w:rsidR="00EC7584" w:rsidRPr="006A5DB7">
        <w:rPr>
          <w:rFonts w:ascii="Arial" w:hAnsi="Arial" w:cs="Arial"/>
          <w:b/>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74"/>
        <w:gridCol w:w="898"/>
      </w:tblGrid>
      <w:tr w:rsidR="00D82D58" w:rsidRPr="006E0536" w:rsidTr="0042195E">
        <w:trPr>
          <w:trHeight w:val="429"/>
          <w:jc w:val="center"/>
        </w:trPr>
        <w:tc>
          <w:tcPr>
            <w:tcW w:w="4526" w:type="pct"/>
            <w:tcBorders>
              <w:top w:val="single" w:sz="4" w:space="0" w:color="auto"/>
              <w:left w:val="single" w:sz="4" w:space="0" w:color="auto"/>
              <w:bottom w:val="single" w:sz="4" w:space="0" w:color="auto"/>
              <w:right w:val="single" w:sz="4" w:space="0" w:color="auto"/>
            </w:tcBorders>
            <w:shd w:val="clear" w:color="auto" w:fill="E0E0E0"/>
            <w:vAlign w:val="center"/>
          </w:tcPr>
          <w:p w:rsidR="00D82D58" w:rsidRPr="006E0536" w:rsidRDefault="00D82D58" w:rsidP="00A76050">
            <w:pPr>
              <w:pStyle w:val="texto"/>
              <w:widowControl w:val="0"/>
              <w:spacing w:before="60" w:after="60" w:line="240" w:lineRule="auto"/>
              <w:jc w:val="center"/>
              <w:rPr>
                <w:b/>
                <w:bCs/>
              </w:rPr>
            </w:pPr>
            <w:r w:rsidRPr="006E0536">
              <w:rPr>
                <w:b/>
                <w:bCs/>
              </w:rPr>
              <w:t>MATERIAL</w:t>
            </w:r>
          </w:p>
        </w:tc>
        <w:tc>
          <w:tcPr>
            <w:tcW w:w="474" w:type="pct"/>
            <w:tcBorders>
              <w:top w:val="single" w:sz="4" w:space="0" w:color="auto"/>
              <w:left w:val="single" w:sz="4" w:space="0" w:color="auto"/>
              <w:bottom w:val="single" w:sz="4" w:space="0" w:color="auto"/>
              <w:right w:val="single" w:sz="4" w:space="0" w:color="auto"/>
            </w:tcBorders>
            <w:shd w:val="clear" w:color="auto" w:fill="E0E0E0"/>
            <w:vAlign w:val="center"/>
          </w:tcPr>
          <w:p w:rsidR="00D82D58" w:rsidRPr="006E0536" w:rsidRDefault="00D82D58" w:rsidP="0042195E">
            <w:pPr>
              <w:pStyle w:val="texto"/>
              <w:widowControl w:val="0"/>
              <w:spacing w:before="60" w:after="60" w:line="240" w:lineRule="auto"/>
              <w:jc w:val="center"/>
              <w:rPr>
                <w:b/>
                <w:bCs/>
              </w:rPr>
            </w:pPr>
            <w:r w:rsidRPr="006E0536">
              <w:rPr>
                <w:b/>
                <w:bCs/>
              </w:rPr>
              <w:t xml:space="preserve">  QTD</w:t>
            </w:r>
          </w:p>
        </w:tc>
      </w:tr>
      <w:tr w:rsidR="00D82D58" w:rsidRPr="006E0536"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left"/>
            </w:pPr>
            <w:r w:rsidRPr="006E0536">
              <w:t>Mesa para docente</w:t>
            </w:r>
          </w:p>
        </w:tc>
        <w:tc>
          <w:tcPr>
            <w:tcW w:w="474"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center"/>
            </w:pPr>
            <w:proofErr w:type="gramStart"/>
            <w:r w:rsidRPr="006E0536">
              <w:t>1</w:t>
            </w:r>
            <w:proofErr w:type="gramEnd"/>
          </w:p>
        </w:tc>
      </w:tr>
      <w:tr w:rsidR="00D82D58" w:rsidRPr="006E0536"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left"/>
            </w:pPr>
            <w:r w:rsidRPr="006E0536">
              <w:lastRenderedPageBreak/>
              <w:t>Cadeira para docente</w:t>
            </w:r>
          </w:p>
        </w:tc>
        <w:tc>
          <w:tcPr>
            <w:tcW w:w="474"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center"/>
            </w:pPr>
            <w:proofErr w:type="gramStart"/>
            <w:r w:rsidRPr="006E0536">
              <w:t>1</w:t>
            </w:r>
            <w:proofErr w:type="gramEnd"/>
          </w:p>
        </w:tc>
      </w:tr>
      <w:tr w:rsidR="00D82D58" w:rsidRPr="006E0536"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left"/>
            </w:pPr>
            <w:r w:rsidRPr="006E0536">
              <w:t>Carteiras</w:t>
            </w:r>
          </w:p>
        </w:tc>
        <w:tc>
          <w:tcPr>
            <w:tcW w:w="474"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center"/>
            </w:pPr>
            <w:r w:rsidRPr="006E0536">
              <w:t>40</w:t>
            </w:r>
          </w:p>
        </w:tc>
      </w:tr>
      <w:tr w:rsidR="00D82D58" w:rsidRPr="006E0536"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left"/>
            </w:pPr>
            <w:r w:rsidRPr="006E0536">
              <w:t>Quadro Branco</w:t>
            </w:r>
          </w:p>
        </w:tc>
        <w:tc>
          <w:tcPr>
            <w:tcW w:w="474"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center"/>
            </w:pPr>
            <w:proofErr w:type="gramStart"/>
            <w:r w:rsidRPr="006E0536">
              <w:t>1</w:t>
            </w:r>
            <w:proofErr w:type="gramEnd"/>
          </w:p>
        </w:tc>
      </w:tr>
      <w:tr w:rsidR="00D82D58" w:rsidRPr="006E0536"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left"/>
            </w:pPr>
            <w:r w:rsidRPr="006E0536">
              <w:t>Projetor multimídia</w:t>
            </w:r>
          </w:p>
        </w:tc>
        <w:tc>
          <w:tcPr>
            <w:tcW w:w="474"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center"/>
            </w:pPr>
            <w:proofErr w:type="gramStart"/>
            <w:r w:rsidRPr="006E0536">
              <w:t>1</w:t>
            </w:r>
            <w:proofErr w:type="gramEnd"/>
          </w:p>
        </w:tc>
      </w:tr>
      <w:tr w:rsidR="00D82D58" w:rsidRPr="006E0536"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left"/>
            </w:pPr>
            <w:r w:rsidRPr="006E0536">
              <w:t>Ar condicionado</w:t>
            </w:r>
          </w:p>
        </w:tc>
        <w:tc>
          <w:tcPr>
            <w:tcW w:w="474"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center"/>
            </w:pPr>
            <w:proofErr w:type="gramStart"/>
            <w:r w:rsidRPr="006E0536">
              <w:t>1</w:t>
            </w:r>
            <w:proofErr w:type="gramEnd"/>
          </w:p>
        </w:tc>
      </w:tr>
    </w:tbl>
    <w:p w:rsidR="00D82D58" w:rsidRDefault="00D82D58" w:rsidP="00D82D58">
      <w:pPr>
        <w:widowControl w:val="0"/>
        <w:rPr>
          <w:rFonts w:ascii="Arial" w:hAnsi="Arial" w:cs="Arial"/>
          <w:sz w:val="18"/>
          <w:szCs w:val="18"/>
        </w:rPr>
      </w:pPr>
    </w:p>
    <w:p w:rsidR="00B701F3" w:rsidRDefault="00B701F3" w:rsidP="00D82D58">
      <w:pPr>
        <w:widowControl w:val="0"/>
        <w:rPr>
          <w:rFonts w:ascii="Arial" w:hAnsi="Arial" w:cs="Arial"/>
          <w:sz w:val="18"/>
          <w:szCs w:val="18"/>
        </w:rPr>
      </w:pPr>
    </w:p>
    <w:p w:rsidR="00B701F3" w:rsidRDefault="00B701F3" w:rsidP="00D82D58">
      <w:pPr>
        <w:widowControl w:val="0"/>
        <w:rPr>
          <w:rFonts w:ascii="Arial" w:hAnsi="Arial" w:cs="Arial"/>
          <w:sz w:val="18"/>
          <w:szCs w:val="18"/>
        </w:rPr>
      </w:pPr>
    </w:p>
    <w:p w:rsidR="00504DCF" w:rsidRPr="00B42070" w:rsidRDefault="00504DCF" w:rsidP="00504DCF">
      <w:pPr>
        <w:widowControl w:val="0"/>
        <w:rPr>
          <w:rFonts w:ascii="Arial" w:hAnsi="Arial" w:cs="Arial"/>
        </w:rPr>
      </w:pPr>
      <w:proofErr w:type="gramStart"/>
      <w:r w:rsidRPr="00B42070">
        <w:rPr>
          <w:rFonts w:ascii="Arial" w:hAnsi="Arial" w:cs="Arial"/>
          <w:b/>
        </w:rPr>
        <w:t>5.</w:t>
      </w:r>
      <w:proofErr w:type="gramEnd"/>
      <w:r w:rsidRPr="00B42070">
        <w:rPr>
          <w:rFonts w:ascii="Arial" w:hAnsi="Arial" w:cs="Arial"/>
          <w:b/>
        </w:rPr>
        <w:t>PERFIL DO PESSOAL DOCENTE E TÉCNICO</w:t>
      </w:r>
      <w:r w:rsidR="00EC7584" w:rsidRPr="00B42070">
        <w:rPr>
          <w:rFonts w:ascii="Arial" w:hAnsi="Arial" w:cs="Arial"/>
          <w:b/>
        </w:rPr>
        <w:fldChar w:fldCharType="begin"/>
      </w:r>
      <w:r w:rsidRPr="00B42070">
        <w:rPr>
          <w:rFonts w:ascii="Arial" w:hAnsi="Arial" w:cs="Arial"/>
        </w:rPr>
        <w:instrText xml:space="preserve"> TC "</w:instrText>
      </w:r>
      <w:bookmarkStart w:id="61" w:name="_Toc329700329"/>
      <w:bookmarkStart w:id="62" w:name="_Toc339294085"/>
      <w:r w:rsidRPr="00B42070">
        <w:rPr>
          <w:rFonts w:ascii="Arial" w:hAnsi="Arial" w:cs="Arial"/>
          <w:b/>
        </w:rPr>
        <w:instrText>PERFIL DO PESSOAL DOCENTE E TÉCNICO</w:instrText>
      </w:r>
      <w:bookmarkEnd w:id="61"/>
      <w:bookmarkEnd w:id="62"/>
      <w:r w:rsidRPr="00B42070">
        <w:rPr>
          <w:rFonts w:ascii="Arial" w:hAnsi="Arial" w:cs="Arial"/>
        </w:rPr>
        <w:instrText xml:space="preserve">" \f C \l "1" </w:instrText>
      </w:r>
      <w:r w:rsidR="00EC7584" w:rsidRPr="00B42070">
        <w:rPr>
          <w:rFonts w:ascii="Arial" w:hAnsi="Arial" w:cs="Arial"/>
          <w:b/>
        </w:rPr>
        <w:fldChar w:fldCharType="end"/>
      </w:r>
    </w:p>
    <w:p w:rsidR="00504DCF" w:rsidRPr="00B42070" w:rsidRDefault="00504DCF" w:rsidP="00504DCF">
      <w:pPr>
        <w:widowControl w:val="0"/>
        <w:ind w:left="357"/>
        <w:rPr>
          <w:rFonts w:ascii="Arial" w:hAnsi="Arial" w:cs="Arial"/>
        </w:rPr>
      </w:pPr>
    </w:p>
    <w:p w:rsidR="00B701F3" w:rsidRPr="00E81C36" w:rsidRDefault="00504DCF" w:rsidP="00E81C36">
      <w:pPr>
        <w:pStyle w:val="PargrafodaLista"/>
        <w:widowControl w:val="0"/>
        <w:numPr>
          <w:ilvl w:val="1"/>
          <w:numId w:val="100"/>
        </w:numPr>
        <w:rPr>
          <w:rFonts w:ascii="Arial" w:hAnsi="Arial" w:cs="Arial"/>
          <w:b/>
        </w:rPr>
      </w:pPr>
      <w:r w:rsidRPr="00E81C36">
        <w:rPr>
          <w:rFonts w:ascii="Arial" w:hAnsi="Arial" w:cs="Arial"/>
          <w:b/>
        </w:rPr>
        <w:t>DOCENTE</w:t>
      </w:r>
    </w:p>
    <w:p w:rsidR="00B701F3" w:rsidRDefault="00B701F3" w:rsidP="00B701F3">
      <w:pPr>
        <w:widowControl w:val="0"/>
        <w:rPr>
          <w:rFonts w:ascii="Arial" w:hAnsi="Arial" w:cs="Arial"/>
        </w:rPr>
      </w:pPr>
    </w:p>
    <w:tbl>
      <w:tblPr>
        <w:tblpPr w:leftFromText="141" w:rightFromText="141" w:vertAnchor="text" w:tblpY="1"/>
        <w:tblOverlap w:val="neve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70"/>
        <w:gridCol w:w="3070"/>
        <w:gridCol w:w="3070"/>
      </w:tblGrid>
      <w:tr w:rsidR="00F807DF" w:rsidRPr="0049515F" w:rsidTr="00F55F1E">
        <w:trPr>
          <w:trHeight w:val="164"/>
        </w:trPr>
        <w:tc>
          <w:tcPr>
            <w:tcW w:w="3070" w:type="dxa"/>
            <w:shd w:val="clear" w:color="auto" w:fill="CCCCCC"/>
          </w:tcPr>
          <w:p w:rsidR="00F807DF" w:rsidRPr="007F7C4F" w:rsidRDefault="00F807DF" w:rsidP="00F55F1E">
            <w:pPr>
              <w:widowControl w:val="0"/>
              <w:jc w:val="center"/>
              <w:rPr>
                <w:rFonts w:ascii="Arial" w:hAnsi="Arial" w:cs="Arial"/>
                <w:b/>
                <w:sz w:val="20"/>
                <w:szCs w:val="20"/>
              </w:rPr>
            </w:pPr>
            <w:r w:rsidRPr="007F7C4F">
              <w:rPr>
                <w:rFonts w:ascii="Arial" w:hAnsi="Arial" w:cs="Arial"/>
                <w:b/>
                <w:sz w:val="20"/>
                <w:szCs w:val="20"/>
              </w:rPr>
              <w:t>DOCENTE</w:t>
            </w:r>
          </w:p>
        </w:tc>
        <w:tc>
          <w:tcPr>
            <w:tcW w:w="3070" w:type="dxa"/>
            <w:shd w:val="clear" w:color="auto" w:fill="CCCCCC"/>
          </w:tcPr>
          <w:p w:rsidR="00F807DF" w:rsidRPr="007F7C4F" w:rsidRDefault="00F807DF" w:rsidP="00F55F1E">
            <w:pPr>
              <w:widowControl w:val="0"/>
              <w:jc w:val="center"/>
              <w:rPr>
                <w:rFonts w:ascii="Arial" w:hAnsi="Arial" w:cs="Arial"/>
                <w:b/>
                <w:sz w:val="20"/>
                <w:szCs w:val="20"/>
              </w:rPr>
            </w:pPr>
            <w:r w:rsidRPr="007F7C4F">
              <w:rPr>
                <w:rFonts w:ascii="Arial" w:hAnsi="Arial" w:cs="Arial"/>
                <w:b/>
                <w:sz w:val="20"/>
                <w:szCs w:val="20"/>
              </w:rPr>
              <w:t>COMPONENTE CURRICULAR</w:t>
            </w:r>
          </w:p>
        </w:tc>
        <w:tc>
          <w:tcPr>
            <w:tcW w:w="3070" w:type="dxa"/>
            <w:shd w:val="clear" w:color="auto" w:fill="CCCCCC"/>
          </w:tcPr>
          <w:p w:rsidR="00F807DF" w:rsidRPr="007F7C4F" w:rsidRDefault="00F807DF" w:rsidP="00F55F1E">
            <w:pPr>
              <w:widowControl w:val="0"/>
              <w:jc w:val="center"/>
              <w:rPr>
                <w:rFonts w:ascii="Arial" w:hAnsi="Arial" w:cs="Arial"/>
                <w:b/>
                <w:sz w:val="20"/>
                <w:szCs w:val="20"/>
              </w:rPr>
            </w:pPr>
            <w:r w:rsidRPr="007F7C4F">
              <w:rPr>
                <w:rFonts w:ascii="Arial" w:hAnsi="Arial" w:cs="Arial"/>
                <w:b/>
                <w:sz w:val="20"/>
                <w:szCs w:val="20"/>
              </w:rPr>
              <w:t>FORMAÇÃO | TITULAÇÃO</w:t>
            </w:r>
          </w:p>
        </w:tc>
      </w:tr>
      <w:tr w:rsidR="00F807DF" w:rsidRPr="0049515F" w:rsidTr="00F55F1E">
        <w:trPr>
          <w:trHeight w:val="413"/>
        </w:trPr>
        <w:tc>
          <w:tcPr>
            <w:tcW w:w="3070" w:type="dxa"/>
            <w:tcBorders>
              <w:bottom w:val="single" w:sz="4" w:space="0" w:color="auto"/>
            </w:tcBorders>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Alexsandro Trindade Sales da Silva</w:t>
            </w:r>
          </w:p>
        </w:tc>
        <w:tc>
          <w:tcPr>
            <w:tcW w:w="3070" w:type="dxa"/>
            <w:tcBorders>
              <w:bottom w:val="single" w:sz="4" w:space="0" w:color="auto"/>
            </w:tcBorders>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Hardware</w:t>
            </w:r>
          </w:p>
        </w:tc>
        <w:tc>
          <w:tcPr>
            <w:tcW w:w="3070" w:type="dxa"/>
            <w:tcBorders>
              <w:bottom w:val="single" w:sz="4" w:space="0" w:color="auto"/>
            </w:tcBorders>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Sistemas de Informação / Especialização</w:t>
            </w:r>
          </w:p>
        </w:tc>
      </w:tr>
      <w:tr w:rsidR="00F807DF" w:rsidRPr="0049515F" w:rsidTr="00F55F1E">
        <w:trPr>
          <w:trHeight w:val="413"/>
        </w:trPr>
        <w:tc>
          <w:tcPr>
            <w:tcW w:w="3070" w:type="dxa"/>
            <w:tcBorders>
              <w:bottom w:val="single" w:sz="4" w:space="0" w:color="auto"/>
            </w:tcBorders>
            <w:vAlign w:val="center"/>
          </w:tcPr>
          <w:p w:rsidR="00F807DF" w:rsidRPr="007F7C4F" w:rsidRDefault="006B445A" w:rsidP="00F55F1E">
            <w:pPr>
              <w:widowControl w:val="0"/>
              <w:rPr>
                <w:rFonts w:ascii="Arial" w:hAnsi="Arial" w:cs="Arial"/>
                <w:sz w:val="20"/>
                <w:szCs w:val="20"/>
              </w:rPr>
            </w:pPr>
            <w:r>
              <w:rPr>
                <w:rFonts w:ascii="Arial" w:hAnsi="Arial" w:cs="Arial"/>
                <w:sz w:val="20"/>
                <w:szCs w:val="20"/>
              </w:rPr>
              <w:t>Anderson Sávio d</w:t>
            </w:r>
            <w:r w:rsidR="00F807DF" w:rsidRPr="007F7C4F">
              <w:rPr>
                <w:rFonts w:ascii="Arial" w:hAnsi="Arial" w:cs="Arial"/>
                <w:sz w:val="20"/>
                <w:szCs w:val="20"/>
              </w:rPr>
              <w:t>e Medeiros Simões</w:t>
            </w:r>
          </w:p>
        </w:tc>
        <w:tc>
          <w:tcPr>
            <w:tcW w:w="3070" w:type="dxa"/>
            <w:tcBorders>
              <w:bottom w:val="single" w:sz="4" w:space="0" w:color="auto"/>
            </w:tcBorders>
            <w:vAlign w:val="center"/>
          </w:tcPr>
          <w:p w:rsidR="00F807DF" w:rsidRPr="007F7C4F" w:rsidRDefault="00F807DF" w:rsidP="00F55F1E">
            <w:pPr>
              <w:widowControl w:val="0"/>
              <w:rPr>
                <w:rFonts w:ascii="Arial" w:hAnsi="Arial" w:cs="Arial"/>
                <w:sz w:val="20"/>
                <w:szCs w:val="20"/>
              </w:rPr>
            </w:pPr>
            <w:r w:rsidRPr="007F7C4F">
              <w:rPr>
                <w:rFonts w:ascii="Arial" w:hAnsi="Arial" w:cs="Arial"/>
                <w:sz w:val="20"/>
                <w:szCs w:val="20"/>
              </w:rPr>
              <w:t>Química</w:t>
            </w:r>
          </w:p>
        </w:tc>
        <w:tc>
          <w:tcPr>
            <w:tcW w:w="3070" w:type="dxa"/>
            <w:tcBorders>
              <w:bottom w:val="single" w:sz="4" w:space="0" w:color="auto"/>
            </w:tcBorders>
            <w:vAlign w:val="center"/>
          </w:tcPr>
          <w:p w:rsidR="00F807DF" w:rsidRPr="007F7C4F" w:rsidRDefault="00F807DF" w:rsidP="00F55F1E">
            <w:pPr>
              <w:widowControl w:val="0"/>
              <w:rPr>
                <w:rFonts w:ascii="Arial" w:hAnsi="Arial" w:cs="Arial"/>
                <w:sz w:val="20"/>
                <w:szCs w:val="20"/>
              </w:rPr>
            </w:pPr>
            <w:r w:rsidRPr="007F7C4F">
              <w:rPr>
                <w:rFonts w:ascii="Arial" w:hAnsi="Arial" w:cs="Arial"/>
                <w:sz w:val="20"/>
                <w:szCs w:val="20"/>
              </w:rPr>
              <w:t>Química / Doutorado</w:t>
            </w:r>
          </w:p>
        </w:tc>
      </w:tr>
      <w:tr w:rsidR="00F807DF" w:rsidRPr="0049515F" w:rsidTr="00F55F1E">
        <w:trPr>
          <w:trHeight w:val="414"/>
        </w:trPr>
        <w:tc>
          <w:tcPr>
            <w:tcW w:w="3070" w:type="dxa"/>
            <w:vAlign w:val="center"/>
          </w:tcPr>
          <w:p w:rsidR="00F807DF" w:rsidRPr="007F7C4F" w:rsidRDefault="00F807DF" w:rsidP="00F55F1E">
            <w:pPr>
              <w:widowControl w:val="0"/>
              <w:rPr>
                <w:rFonts w:ascii="Arial" w:hAnsi="Arial" w:cs="Arial"/>
                <w:sz w:val="20"/>
                <w:szCs w:val="20"/>
              </w:rPr>
            </w:pPr>
            <w:r w:rsidRPr="007F7C4F">
              <w:rPr>
                <w:rFonts w:ascii="Arial" w:hAnsi="Arial" w:cs="Arial"/>
                <w:sz w:val="20"/>
                <w:szCs w:val="20"/>
              </w:rPr>
              <w:t xml:space="preserve">Andrea </w:t>
            </w:r>
            <w:proofErr w:type="spellStart"/>
            <w:r w:rsidRPr="007F7C4F">
              <w:rPr>
                <w:rFonts w:ascii="Arial" w:hAnsi="Arial" w:cs="Arial"/>
                <w:sz w:val="20"/>
                <w:szCs w:val="20"/>
              </w:rPr>
              <w:t>Suame</w:t>
            </w:r>
            <w:proofErr w:type="spellEnd"/>
            <w:r w:rsidRPr="007F7C4F">
              <w:rPr>
                <w:rFonts w:ascii="Arial" w:hAnsi="Arial" w:cs="Arial"/>
                <w:sz w:val="20"/>
                <w:szCs w:val="20"/>
              </w:rPr>
              <w:t xml:space="preserve"> </w:t>
            </w:r>
            <w:proofErr w:type="spellStart"/>
            <w:r w:rsidRPr="007F7C4F">
              <w:rPr>
                <w:rFonts w:ascii="Arial" w:hAnsi="Arial" w:cs="Arial"/>
                <w:sz w:val="20"/>
                <w:szCs w:val="20"/>
              </w:rPr>
              <w:t>Gouvea</w:t>
            </w:r>
            <w:proofErr w:type="spellEnd"/>
            <w:r w:rsidRPr="007F7C4F">
              <w:rPr>
                <w:rFonts w:ascii="Arial" w:hAnsi="Arial" w:cs="Arial"/>
                <w:sz w:val="20"/>
                <w:szCs w:val="20"/>
              </w:rPr>
              <w:t xml:space="preserve"> Costa Pontes</w:t>
            </w:r>
          </w:p>
        </w:tc>
        <w:tc>
          <w:tcPr>
            <w:tcW w:w="3070" w:type="dxa"/>
            <w:vAlign w:val="center"/>
          </w:tcPr>
          <w:p w:rsidR="00F807DF" w:rsidRPr="007F7C4F" w:rsidRDefault="00F807DF" w:rsidP="00F55F1E">
            <w:pPr>
              <w:widowControl w:val="0"/>
              <w:rPr>
                <w:rFonts w:ascii="Arial" w:hAnsi="Arial" w:cs="Arial"/>
                <w:sz w:val="20"/>
                <w:szCs w:val="20"/>
              </w:rPr>
            </w:pPr>
            <w:r w:rsidRPr="007F7C4F">
              <w:rPr>
                <w:rFonts w:ascii="Arial" w:hAnsi="Arial" w:cs="Arial"/>
                <w:sz w:val="20"/>
                <w:szCs w:val="20"/>
              </w:rPr>
              <w:t>Química</w:t>
            </w:r>
          </w:p>
        </w:tc>
        <w:tc>
          <w:tcPr>
            <w:tcW w:w="3070" w:type="dxa"/>
            <w:vAlign w:val="center"/>
          </w:tcPr>
          <w:p w:rsidR="00F807DF" w:rsidRPr="007F7C4F" w:rsidRDefault="00F807DF" w:rsidP="00F55F1E">
            <w:pPr>
              <w:widowControl w:val="0"/>
              <w:rPr>
                <w:rFonts w:ascii="Arial" w:hAnsi="Arial" w:cs="Arial"/>
                <w:sz w:val="20"/>
                <w:szCs w:val="20"/>
              </w:rPr>
            </w:pPr>
            <w:r w:rsidRPr="007F7C4F">
              <w:rPr>
                <w:rFonts w:ascii="Arial" w:hAnsi="Arial" w:cs="Arial"/>
                <w:sz w:val="20"/>
                <w:szCs w:val="20"/>
              </w:rPr>
              <w:t>Química / Mestrado</w:t>
            </w:r>
          </w:p>
        </w:tc>
      </w:tr>
      <w:tr w:rsidR="00F807DF" w:rsidRPr="0049515F" w:rsidTr="00F55F1E">
        <w:trPr>
          <w:trHeight w:val="413"/>
        </w:trPr>
        <w:tc>
          <w:tcPr>
            <w:tcW w:w="3070" w:type="dxa"/>
            <w:shd w:val="clear" w:color="auto" w:fill="auto"/>
            <w:vAlign w:val="center"/>
          </w:tcPr>
          <w:p w:rsidR="00F807DF" w:rsidRPr="007F7C4F" w:rsidRDefault="00F807DF" w:rsidP="00F55F1E">
            <w:pPr>
              <w:widowControl w:val="0"/>
              <w:rPr>
                <w:rFonts w:ascii="Arial" w:hAnsi="Arial" w:cs="Arial"/>
                <w:sz w:val="20"/>
                <w:szCs w:val="20"/>
              </w:rPr>
            </w:pPr>
            <w:proofErr w:type="spellStart"/>
            <w:r w:rsidRPr="007F7C4F">
              <w:rPr>
                <w:rFonts w:ascii="Arial" w:hAnsi="Arial" w:cs="Arial"/>
                <w:sz w:val="20"/>
                <w:szCs w:val="20"/>
              </w:rPr>
              <w:t>Dácio</w:t>
            </w:r>
            <w:proofErr w:type="spellEnd"/>
            <w:r w:rsidRPr="007F7C4F">
              <w:rPr>
                <w:rFonts w:ascii="Arial" w:hAnsi="Arial" w:cs="Arial"/>
                <w:sz w:val="20"/>
                <w:szCs w:val="20"/>
              </w:rPr>
              <w:t xml:space="preserve"> Alves De Azevedo</w:t>
            </w:r>
          </w:p>
        </w:tc>
        <w:tc>
          <w:tcPr>
            <w:tcW w:w="3070" w:type="dxa"/>
            <w:shd w:val="clear" w:color="auto" w:fill="auto"/>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Física</w:t>
            </w:r>
          </w:p>
        </w:tc>
        <w:tc>
          <w:tcPr>
            <w:tcW w:w="3070" w:type="dxa"/>
            <w:shd w:val="clear" w:color="auto" w:fill="auto"/>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Física / Especialização</w:t>
            </w:r>
          </w:p>
        </w:tc>
      </w:tr>
      <w:tr w:rsidR="00F807DF" w:rsidRPr="0049515F" w:rsidTr="00F55F1E">
        <w:trPr>
          <w:trHeight w:val="413"/>
        </w:trPr>
        <w:tc>
          <w:tcPr>
            <w:tcW w:w="3070" w:type="dxa"/>
            <w:shd w:val="clear" w:color="auto" w:fill="auto"/>
            <w:vAlign w:val="center"/>
          </w:tcPr>
          <w:p w:rsidR="00F807DF" w:rsidRPr="007F7C4F" w:rsidRDefault="00F807DF" w:rsidP="00F55F1E">
            <w:pPr>
              <w:snapToGrid w:val="0"/>
              <w:rPr>
                <w:rFonts w:ascii="Arial" w:hAnsi="Arial" w:cs="Arial"/>
                <w:sz w:val="20"/>
                <w:szCs w:val="20"/>
              </w:rPr>
            </w:pPr>
            <w:proofErr w:type="spellStart"/>
            <w:r w:rsidRPr="007F7C4F">
              <w:rPr>
                <w:rFonts w:ascii="Arial" w:hAnsi="Arial" w:cs="Arial"/>
                <w:sz w:val="20"/>
                <w:szCs w:val="20"/>
              </w:rPr>
              <w:t>Elane</w:t>
            </w:r>
            <w:proofErr w:type="spellEnd"/>
            <w:r w:rsidRPr="007F7C4F">
              <w:rPr>
                <w:rFonts w:ascii="Arial" w:hAnsi="Arial" w:cs="Arial"/>
                <w:sz w:val="20"/>
                <w:szCs w:val="20"/>
              </w:rPr>
              <w:t xml:space="preserve"> Almeida Meireles Veras De Queiroz</w:t>
            </w:r>
          </w:p>
        </w:tc>
        <w:tc>
          <w:tcPr>
            <w:tcW w:w="3070" w:type="dxa"/>
            <w:shd w:val="clear" w:color="auto" w:fill="auto"/>
            <w:vAlign w:val="center"/>
          </w:tcPr>
          <w:p w:rsidR="00F807DF" w:rsidRPr="007F7C4F" w:rsidRDefault="00F807DF" w:rsidP="00F55F1E">
            <w:pPr>
              <w:snapToGrid w:val="0"/>
              <w:rPr>
                <w:rFonts w:ascii="Arial" w:hAnsi="Arial" w:cs="Arial"/>
                <w:sz w:val="20"/>
                <w:szCs w:val="20"/>
              </w:rPr>
            </w:pPr>
            <w:r>
              <w:rPr>
                <w:rFonts w:ascii="Arial" w:hAnsi="Arial" w:cs="Arial"/>
                <w:sz w:val="20"/>
                <w:szCs w:val="20"/>
              </w:rPr>
              <w:t>Fund. do Computador</w:t>
            </w:r>
          </w:p>
        </w:tc>
        <w:tc>
          <w:tcPr>
            <w:tcW w:w="3070" w:type="dxa"/>
            <w:shd w:val="clear" w:color="auto" w:fill="auto"/>
            <w:vAlign w:val="center"/>
          </w:tcPr>
          <w:p w:rsidR="00F807DF" w:rsidRPr="007F7C4F" w:rsidRDefault="00F807DF" w:rsidP="00F55F1E">
            <w:pPr>
              <w:snapToGrid w:val="0"/>
              <w:rPr>
                <w:rFonts w:ascii="Arial" w:hAnsi="Arial" w:cs="Arial"/>
                <w:sz w:val="20"/>
                <w:szCs w:val="20"/>
              </w:rPr>
            </w:pPr>
            <w:r>
              <w:rPr>
                <w:rFonts w:ascii="Arial" w:hAnsi="Arial" w:cs="Arial"/>
                <w:sz w:val="20"/>
                <w:szCs w:val="20"/>
                <w:shd w:val="clear" w:color="auto" w:fill="FFFFFF"/>
              </w:rPr>
              <w:t>Segurança da Informação / Especialização</w:t>
            </w:r>
          </w:p>
        </w:tc>
      </w:tr>
      <w:tr w:rsidR="00F807DF" w:rsidRPr="0049515F" w:rsidTr="00F55F1E">
        <w:trPr>
          <w:trHeight w:val="414"/>
        </w:trPr>
        <w:tc>
          <w:tcPr>
            <w:tcW w:w="3070" w:type="dxa"/>
            <w:vAlign w:val="center"/>
          </w:tcPr>
          <w:p w:rsidR="00F807DF" w:rsidRPr="007F7C4F" w:rsidRDefault="00F807DF" w:rsidP="00F55F1E">
            <w:pPr>
              <w:widowControl w:val="0"/>
              <w:rPr>
                <w:rFonts w:ascii="Arial" w:hAnsi="Arial" w:cs="Arial"/>
                <w:sz w:val="20"/>
                <w:szCs w:val="20"/>
              </w:rPr>
            </w:pPr>
            <w:r w:rsidRPr="007F7C4F">
              <w:rPr>
                <w:rFonts w:ascii="Arial" w:hAnsi="Arial" w:cs="Arial"/>
                <w:sz w:val="20"/>
                <w:szCs w:val="20"/>
              </w:rPr>
              <w:t>Emanuel Guedes Soares Da Costa</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Artes</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Artes visuais, cultura e criação / Especialização</w:t>
            </w:r>
          </w:p>
        </w:tc>
      </w:tr>
      <w:tr w:rsidR="00F807DF" w:rsidRPr="0049515F" w:rsidTr="00F55F1E">
        <w:trPr>
          <w:trHeight w:val="414"/>
        </w:trPr>
        <w:tc>
          <w:tcPr>
            <w:tcW w:w="3070" w:type="dxa"/>
            <w:vAlign w:val="center"/>
          </w:tcPr>
          <w:p w:rsidR="00F807DF" w:rsidRPr="007F7C4F" w:rsidRDefault="00F807DF" w:rsidP="00F55F1E">
            <w:pPr>
              <w:widowControl w:val="0"/>
              <w:rPr>
                <w:rFonts w:ascii="Arial" w:hAnsi="Arial" w:cs="Arial"/>
                <w:sz w:val="20"/>
                <w:szCs w:val="20"/>
              </w:rPr>
            </w:pPr>
            <w:proofErr w:type="spellStart"/>
            <w:r w:rsidRPr="007F7C4F">
              <w:rPr>
                <w:rFonts w:ascii="Arial" w:hAnsi="Arial" w:cs="Arial"/>
                <w:sz w:val="20"/>
                <w:szCs w:val="20"/>
              </w:rPr>
              <w:t>Emanuell</w:t>
            </w:r>
            <w:proofErr w:type="spellEnd"/>
            <w:r w:rsidRPr="007F7C4F">
              <w:rPr>
                <w:rFonts w:ascii="Arial" w:hAnsi="Arial" w:cs="Arial"/>
                <w:sz w:val="20"/>
                <w:szCs w:val="20"/>
              </w:rPr>
              <w:t xml:space="preserve"> Faustino </w:t>
            </w:r>
            <w:r w:rsidR="006B445A">
              <w:rPr>
                <w:rFonts w:ascii="Arial" w:hAnsi="Arial" w:cs="Arial"/>
                <w:sz w:val="20"/>
                <w:szCs w:val="20"/>
              </w:rPr>
              <w:t>Henrique d</w:t>
            </w:r>
            <w:r w:rsidRPr="007F7C4F">
              <w:rPr>
                <w:rFonts w:ascii="Arial" w:hAnsi="Arial" w:cs="Arial"/>
                <w:sz w:val="20"/>
                <w:szCs w:val="20"/>
              </w:rPr>
              <w:t>e Lucena</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Desenvolvimento Web</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Ciência da Computação / Mestrado</w:t>
            </w:r>
          </w:p>
        </w:tc>
      </w:tr>
      <w:tr w:rsidR="00F807DF" w:rsidRPr="0049515F" w:rsidTr="00F55F1E">
        <w:trPr>
          <w:trHeight w:val="414"/>
        </w:trPr>
        <w:tc>
          <w:tcPr>
            <w:tcW w:w="3070" w:type="dxa"/>
            <w:vAlign w:val="center"/>
          </w:tcPr>
          <w:p w:rsidR="00F807DF" w:rsidRPr="007F7C4F" w:rsidRDefault="00F807DF" w:rsidP="00F55F1E">
            <w:pPr>
              <w:widowControl w:val="0"/>
              <w:rPr>
                <w:rFonts w:ascii="Arial" w:hAnsi="Arial" w:cs="Arial"/>
                <w:sz w:val="20"/>
                <w:szCs w:val="20"/>
              </w:rPr>
            </w:pPr>
            <w:r w:rsidRPr="007F7C4F">
              <w:rPr>
                <w:rFonts w:ascii="Arial" w:hAnsi="Arial" w:cs="Arial"/>
                <w:sz w:val="20"/>
                <w:szCs w:val="20"/>
              </w:rPr>
              <w:t>Felix Antonio De Medeiros Filho</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Português</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Ciências da Religião / Mestrado</w:t>
            </w:r>
          </w:p>
        </w:tc>
      </w:tr>
      <w:tr w:rsidR="00F807DF" w:rsidRPr="0049515F" w:rsidTr="00F55F1E">
        <w:trPr>
          <w:trHeight w:val="414"/>
        </w:trPr>
        <w:tc>
          <w:tcPr>
            <w:tcW w:w="3070" w:type="dxa"/>
            <w:vAlign w:val="center"/>
          </w:tcPr>
          <w:p w:rsidR="00F807DF" w:rsidRPr="007F7C4F" w:rsidRDefault="00F807DF" w:rsidP="00F55F1E">
            <w:pPr>
              <w:snapToGrid w:val="0"/>
              <w:rPr>
                <w:rFonts w:ascii="Arial" w:hAnsi="Arial" w:cs="Arial"/>
                <w:sz w:val="20"/>
                <w:szCs w:val="20"/>
              </w:rPr>
            </w:pPr>
            <w:r w:rsidRPr="007F7C4F">
              <w:rPr>
                <w:rFonts w:ascii="Arial" w:hAnsi="Arial" w:cs="Arial"/>
                <w:sz w:val="20"/>
                <w:szCs w:val="20"/>
              </w:rPr>
              <w:t xml:space="preserve">Fernando Coutinho Van </w:t>
            </w:r>
            <w:proofErr w:type="spellStart"/>
            <w:r w:rsidRPr="007F7C4F">
              <w:rPr>
                <w:rFonts w:ascii="Arial" w:hAnsi="Arial" w:cs="Arial"/>
                <w:sz w:val="20"/>
                <w:szCs w:val="20"/>
              </w:rPr>
              <w:t>Woensel</w:t>
            </w:r>
            <w:proofErr w:type="spellEnd"/>
          </w:p>
        </w:tc>
        <w:tc>
          <w:tcPr>
            <w:tcW w:w="3070" w:type="dxa"/>
            <w:vAlign w:val="center"/>
          </w:tcPr>
          <w:p w:rsidR="00F807DF" w:rsidRPr="007F7C4F" w:rsidRDefault="00F807DF" w:rsidP="00F55F1E">
            <w:pPr>
              <w:snapToGrid w:val="0"/>
              <w:rPr>
                <w:rFonts w:ascii="Arial" w:hAnsi="Arial" w:cs="Arial"/>
                <w:sz w:val="20"/>
                <w:szCs w:val="20"/>
              </w:rPr>
            </w:pPr>
            <w:r w:rsidRPr="007F7C4F">
              <w:rPr>
                <w:rFonts w:ascii="Arial" w:hAnsi="Arial" w:cs="Arial"/>
                <w:sz w:val="20"/>
                <w:szCs w:val="20"/>
              </w:rPr>
              <w:t>Língua Estrangeira Moderna (Inglês)</w:t>
            </w:r>
          </w:p>
        </w:tc>
        <w:tc>
          <w:tcPr>
            <w:tcW w:w="3070" w:type="dxa"/>
            <w:vAlign w:val="center"/>
          </w:tcPr>
          <w:p w:rsidR="00F807DF" w:rsidRPr="007F7C4F" w:rsidRDefault="00F807DF" w:rsidP="00F55F1E">
            <w:pPr>
              <w:snapToGrid w:val="0"/>
              <w:rPr>
                <w:rFonts w:ascii="Arial" w:hAnsi="Arial" w:cs="Arial"/>
                <w:sz w:val="20"/>
                <w:szCs w:val="20"/>
              </w:rPr>
            </w:pPr>
            <w:r>
              <w:rPr>
                <w:rFonts w:ascii="Arial" w:hAnsi="Arial" w:cs="Arial"/>
                <w:sz w:val="20"/>
                <w:szCs w:val="20"/>
              </w:rPr>
              <w:t>Letras / Graduação</w:t>
            </w:r>
          </w:p>
        </w:tc>
      </w:tr>
      <w:tr w:rsidR="00F807DF" w:rsidRPr="0049515F" w:rsidTr="00F55F1E">
        <w:trPr>
          <w:trHeight w:val="414"/>
        </w:trPr>
        <w:tc>
          <w:tcPr>
            <w:tcW w:w="3070" w:type="dxa"/>
            <w:vAlign w:val="center"/>
          </w:tcPr>
          <w:p w:rsidR="00F807DF" w:rsidRPr="007F7C4F" w:rsidRDefault="006B445A" w:rsidP="00F55F1E">
            <w:pPr>
              <w:snapToGrid w:val="0"/>
              <w:rPr>
                <w:rFonts w:ascii="Arial" w:hAnsi="Arial" w:cs="Arial"/>
                <w:sz w:val="20"/>
                <w:szCs w:val="20"/>
              </w:rPr>
            </w:pPr>
            <w:r>
              <w:rPr>
                <w:rFonts w:ascii="Arial" w:hAnsi="Arial" w:cs="Arial"/>
                <w:sz w:val="20"/>
                <w:szCs w:val="20"/>
              </w:rPr>
              <w:t xml:space="preserve">Francisco </w:t>
            </w:r>
            <w:proofErr w:type="spellStart"/>
            <w:r>
              <w:rPr>
                <w:rFonts w:ascii="Arial" w:hAnsi="Arial" w:cs="Arial"/>
                <w:sz w:val="20"/>
                <w:szCs w:val="20"/>
              </w:rPr>
              <w:t>Cicupira</w:t>
            </w:r>
            <w:proofErr w:type="spellEnd"/>
            <w:r>
              <w:rPr>
                <w:rFonts w:ascii="Arial" w:hAnsi="Arial" w:cs="Arial"/>
                <w:sz w:val="20"/>
                <w:szCs w:val="20"/>
              </w:rPr>
              <w:t xml:space="preserve"> d</w:t>
            </w:r>
            <w:r w:rsidR="00F807DF" w:rsidRPr="007F7C4F">
              <w:rPr>
                <w:rFonts w:ascii="Arial" w:hAnsi="Arial" w:cs="Arial"/>
                <w:sz w:val="20"/>
                <w:szCs w:val="20"/>
              </w:rPr>
              <w:t>e A. Filho</w:t>
            </w:r>
          </w:p>
        </w:tc>
        <w:tc>
          <w:tcPr>
            <w:tcW w:w="3070" w:type="dxa"/>
            <w:vAlign w:val="center"/>
          </w:tcPr>
          <w:p w:rsidR="00F807DF" w:rsidRPr="007F7C4F" w:rsidRDefault="00F807DF" w:rsidP="00F55F1E">
            <w:pPr>
              <w:snapToGrid w:val="0"/>
              <w:rPr>
                <w:rFonts w:ascii="Arial" w:hAnsi="Arial" w:cs="Arial"/>
                <w:sz w:val="20"/>
                <w:szCs w:val="20"/>
              </w:rPr>
            </w:pPr>
            <w:r>
              <w:rPr>
                <w:rFonts w:ascii="Arial" w:hAnsi="Arial" w:cs="Arial"/>
                <w:sz w:val="20"/>
                <w:szCs w:val="20"/>
              </w:rPr>
              <w:t>Empreendedorismo</w:t>
            </w:r>
          </w:p>
        </w:tc>
        <w:tc>
          <w:tcPr>
            <w:tcW w:w="3070" w:type="dxa"/>
            <w:vAlign w:val="center"/>
          </w:tcPr>
          <w:p w:rsidR="00F807DF" w:rsidRPr="007F7C4F" w:rsidRDefault="00F807DF" w:rsidP="00F55F1E">
            <w:pPr>
              <w:rPr>
                <w:rFonts w:ascii="Arial" w:hAnsi="Arial" w:cs="Arial"/>
                <w:sz w:val="20"/>
                <w:szCs w:val="20"/>
              </w:rPr>
            </w:pPr>
            <w:r>
              <w:rPr>
                <w:rFonts w:ascii="Arial" w:hAnsi="Arial" w:cs="Arial"/>
                <w:sz w:val="20"/>
                <w:szCs w:val="20"/>
              </w:rPr>
              <w:t>Agronomia / Doutorado</w:t>
            </w:r>
          </w:p>
        </w:tc>
      </w:tr>
      <w:tr w:rsidR="00F807DF" w:rsidRPr="0049515F" w:rsidTr="00F55F1E">
        <w:trPr>
          <w:trHeight w:val="414"/>
        </w:trPr>
        <w:tc>
          <w:tcPr>
            <w:tcW w:w="3070" w:type="dxa"/>
            <w:vAlign w:val="center"/>
          </w:tcPr>
          <w:p w:rsidR="00F807DF" w:rsidRPr="007F7C4F" w:rsidRDefault="00F807DF" w:rsidP="006B445A">
            <w:pPr>
              <w:snapToGrid w:val="0"/>
              <w:rPr>
                <w:rFonts w:ascii="Arial" w:hAnsi="Arial" w:cs="Arial"/>
                <w:sz w:val="20"/>
                <w:szCs w:val="20"/>
              </w:rPr>
            </w:pPr>
            <w:r w:rsidRPr="007F7C4F">
              <w:rPr>
                <w:rFonts w:ascii="Arial" w:hAnsi="Arial" w:cs="Arial"/>
                <w:sz w:val="20"/>
                <w:szCs w:val="20"/>
              </w:rPr>
              <w:t xml:space="preserve">Francisco Tibério </w:t>
            </w:r>
            <w:proofErr w:type="spellStart"/>
            <w:r w:rsidRPr="007F7C4F">
              <w:rPr>
                <w:rFonts w:ascii="Arial" w:hAnsi="Arial" w:cs="Arial"/>
                <w:sz w:val="20"/>
                <w:szCs w:val="20"/>
              </w:rPr>
              <w:t>Felizmino</w:t>
            </w:r>
            <w:proofErr w:type="spellEnd"/>
            <w:r w:rsidRPr="007F7C4F">
              <w:rPr>
                <w:rFonts w:ascii="Arial" w:hAnsi="Arial" w:cs="Arial"/>
                <w:sz w:val="20"/>
                <w:szCs w:val="20"/>
              </w:rPr>
              <w:t xml:space="preserve"> </w:t>
            </w:r>
            <w:r w:rsidR="006B445A">
              <w:rPr>
                <w:rFonts w:ascii="Arial" w:hAnsi="Arial" w:cs="Arial"/>
                <w:sz w:val="20"/>
                <w:szCs w:val="20"/>
              </w:rPr>
              <w:t>d</w:t>
            </w:r>
            <w:r w:rsidRPr="007F7C4F">
              <w:rPr>
                <w:rFonts w:ascii="Arial" w:hAnsi="Arial" w:cs="Arial"/>
                <w:sz w:val="20"/>
                <w:szCs w:val="20"/>
              </w:rPr>
              <w:t>e Araújo</w:t>
            </w:r>
          </w:p>
        </w:tc>
        <w:tc>
          <w:tcPr>
            <w:tcW w:w="3070" w:type="dxa"/>
            <w:vAlign w:val="center"/>
          </w:tcPr>
          <w:p w:rsidR="00F807DF" w:rsidRPr="007F7C4F" w:rsidRDefault="00F807DF" w:rsidP="00F55F1E">
            <w:pPr>
              <w:snapToGrid w:val="0"/>
              <w:rPr>
                <w:rFonts w:ascii="Arial" w:hAnsi="Arial" w:cs="Arial"/>
                <w:sz w:val="20"/>
                <w:szCs w:val="20"/>
              </w:rPr>
            </w:pPr>
            <w:r>
              <w:rPr>
                <w:rFonts w:ascii="Arial" w:hAnsi="Arial" w:cs="Arial"/>
                <w:sz w:val="20"/>
                <w:szCs w:val="20"/>
              </w:rPr>
              <w:t>Filosofia</w:t>
            </w:r>
          </w:p>
        </w:tc>
        <w:tc>
          <w:tcPr>
            <w:tcW w:w="3070" w:type="dxa"/>
            <w:vAlign w:val="center"/>
          </w:tcPr>
          <w:p w:rsidR="00F807DF" w:rsidRPr="007F7C4F" w:rsidRDefault="00F807DF" w:rsidP="00F55F1E">
            <w:pPr>
              <w:snapToGrid w:val="0"/>
              <w:rPr>
                <w:rFonts w:ascii="Arial" w:hAnsi="Arial" w:cs="Arial"/>
                <w:sz w:val="20"/>
                <w:szCs w:val="20"/>
                <w:shd w:val="clear" w:color="auto" w:fill="00FF00"/>
              </w:rPr>
            </w:pPr>
            <w:r>
              <w:rPr>
                <w:rFonts w:ascii="Arial" w:hAnsi="Arial" w:cs="Arial"/>
                <w:sz w:val="20"/>
                <w:szCs w:val="20"/>
              </w:rPr>
              <w:t>Filosofia / Especialista</w:t>
            </w:r>
          </w:p>
        </w:tc>
      </w:tr>
      <w:tr w:rsidR="00F807DF" w:rsidRPr="0049515F" w:rsidTr="00F55F1E">
        <w:trPr>
          <w:trHeight w:val="414"/>
        </w:trPr>
        <w:tc>
          <w:tcPr>
            <w:tcW w:w="3070" w:type="dxa"/>
            <w:vAlign w:val="center"/>
          </w:tcPr>
          <w:p w:rsidR="00F807DF" w:rsidRPr="007F7C4F" w:rsidRDefault="00F807DF" w:rsidP="00F55F1E">
            <w:pPr>
              <w:widowControl w:val="0"/>
              <w:rPr>
                <w:rFonts w:ascii="Arial" w:hAnsi="Arial" w:cs="Arial"/>
                <w:sz w:val="20"/>
                <w:szCs w:val="20"/>
              </w:rPr>
            </w:pPr>
            <w:r w:rsidRPr="007F7C4F">
              <w:rPr>
                <w:rFonts w:ascii="Arial" w:hAnsi="Arial" w:cs="Arial"/>
                <w:sz w:val="20"/>
                <w:szCs w:val="20"/>
              </w:rPr>
              <w:t>Jefferson Dagmar Pessoa Brandão</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Matemática</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Matemática / Mestrado</w:t>
            </w:r>
          </w:p>
        </w:tc>
      </w:tr>
      <w:tr w:rsidR="00F807DF" w:rsidRPr="0049515F" w:rsidTr="00F55F1E">
        <w:trPr>
          <w:trHeight w:val="414"/>
        </w:trPr>
        <w:tc>
          <w:tcPr>
            <w:tcW w:w="3070" w:type="dxa"/>
            <w:vAlign w:val="center"/>
          </w:tcPr>
          <w:p w:rsidR="00F807DF" w:rsidRPr="007F7C4F" w:rsidRDefault="00F807DF" w:rsidP="00F55F1E">
            <w:pPr>
              <w:widowControl w:val="0"/>
              <w:rPr>
                <w:rFonts w:ascii="Arial" w:hAnsi="Arial" w:cs="Arial"/>
                <w:sz w:val="20"/>
                <w:szCs w:val="20"/>
              </w:rPr>
            </w:pPr>
            <w:r w:rsidRPr="007F7C4F">
              <w:rPr>
                <w:rFonts w:ascii="Arial" w:hAnsi="Arial" w:cs="Arial"/>
                <w:sz w:val="20"/>
                <w:szCs w:val="20"/>
              </w:rPr>
              <w:t>José Lourenço Do Egito</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Geografia</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Geografia / Mestrado</w:t>
            </w:r>
          </w:p>
        </w:tc>
      </w:tr>
      <w:tr w:rsidR="00F807DF" w:rsidRPr="0049515F" w:rsidTr="00F55F1E">
        <w:trPr>
          <w:trHeight w:val="414"/>
        </w:trPr>
        <w:tc>
          <w:tcPr>
            <w:tcW w:w="3070" w:type="dxa"/>
            <w:vAlign w:val="center"/>
          </w:tcPr>
          <w:p w:rsidR="00F807DF" w:rsidRPr="007F7C4F" w:rsidRDefault="00F807DF" w:rsidP="00F55F1E">
            <w:pPr>
              <w:widowControl w:val="0"/>
              <w:rPr>
                <w:rFonts w:ascii="Arial" w:hAnsi="Arial" w:cs="Arial"/>
                <w:sz w:val="20"/>
                <w:szCs w:val="20"/>
              </w:rPr>
            </w:pPr>
            <w:r w:rsidRPr="007F7C4F">
              <w:rPr>
                <w:rFonts w:ascii="Arial" w:hAnsi="Arial" w:cs="Arial"/>
                <w:sz w:val="20"/>
                <w:szCs w:val="20"/>
              </w:rPr>
              <w:t>Julio Cesar Campos Ferreira</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Historia</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Historia / Mestrado</w:t>
            </w:r>
          </w:p>
        </w:tc>
      </w:tr>
      <w:tr w:rsidR="00F807DF" w:rsidRPr="0049515F" w:rsidTr="00F55F1E">
        <w:trPr>
          <w:trHeight w:val="414"/>
        </w:trPr>
        <w:tc>
          <w:tcPr>
            <w:tcW w:w="3070" w:type="dxa"/>
            <w:vAlign w:val="center"/>
          </w:tcPr>
          <w:p w:rsidR="00F807DF" w:rsidRPr="007F7C4F" w:rsidRDefault="00F807DF" w:rsidP="00F55F1E">
            <w:pPr>
              <w:widowControl w:val="0"/>
              <w:rPr>
                <w:rFonts w:ascii="Arial" w:hAnsi="Arial" w:cs="Arial"/>
                <w:sz w:val="20"/>
                <w:szCs w:val="20"/>
              </w:rPr>
            </w:pPr>
            <w:r w:rsidRPr="007F7C4F">
              <w:rPr>
                <w:rFonts w:ascii="Arial" w:hAnsi="Arial" w:cs="Arial"/>
                <w:sz w:val="20"/>
                <w:szCs w:val="20"/>
              </w:rPr>
              <w:t>Luciana Nunes Cordeiro</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Biologia</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Ciências Biológicas / Mestrado</w:t>
            </w:r>
          </w:p>
        </w:tc>
      </w:tr>
      <w:tr w:rsidR="00F807DF" w:rsidRPr="0049515F" w:rsidTr="00F55F1E">
        <w:trPr>
          <w:trHeight w:val="414"/>
        </w:trPr>
        <w:tc>
          <w:tcPr>
            <w:tcW w:w="3070" w:type="dxa"/>
            <w:vAlign w:val="center"/>
          </w:tcPr>
          <w:p w:rsidR="00F807DF" w:rsidRPr="007F7C4F" w:rsidRDefault="00F807DF" w:rsidP="00F55F1E">
            <w:pPr>
              <w:widowControl w:val="0"/>
              <w:rPr>
                <w:rFonts w:ascii="Arial" w:hAnsi="Arial" w:cs="Arial"/>
                <w:sz w:val="20"/>
                <w:szCs w:val="20"/>
              </w:rPr>
            </w:pPr>
            <w:r w:rsidRPr="007F7C4F">
              <w:rPr>
                <w:rFonts w:ascii="Arial" w:hAnsi="Arial" w:cs="Arial"/>
                <w:sz w:val="20"/>
                <w:szCs w:val="20"/>
              </w:rPr>
              <w:t>Maria Aparecida Alves S. Carvalho</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Ética Profissional e Relações Humanas no Trabalho</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Psicologia / Mestrado</w:t>
            </w:r>
          </w:p>
        </w:tc>
      </w:tr>
      <w:tr w:rsidR="00F807DF" w:rsidRPr="0049515F" w:rsidTr="00F55F1E">
        <w:trPr>
          <w:trHeight w:val="414"/>
        </w:trPr>
        <w:tc>
          <w:tcPr>
            <w:tcW w:w="3070" w:type="dxa"/>
            <w:vAlign w:val="center"/>
          </w:tcPr>
          <w:p w:rsidR="00F807DF" w:rsidRPr="007F7C4F" w:rsidRDefault="00F807DF" w:rsidP="00F55F1E">
            <w:pPr>
              <w:widowControl w:val="0"/>
              <w:rPr>
                <w:rFonts w:ascii="Arial" w:hAnsi="Arial" w:cs="Arial"/>
                <w:sz w:val="20"/>
                <w:szCs w:val="20"/>
              </w:rPr>
            </w:pPr>
            <w:r w:rsidRPr="007F7C4F">
              <w:rPr>
                <w:rFonts w:ascii="Arial" w:hAnsi="Arial" w:cs="Arial"/>
                <w:sz w:val="20"/>
                <w:szCs w:val="20"/>
              </w:rPr>
              <w:t>Mauricio Rabello Silva</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Redes de Computadores</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Ciência da Computação / Especialização</w:t>
            </w:r>
          </w:p>
        </w:tc>
      </w:tr>
      <w:tr w:rsidR="00F807DF" w:rsidRPr="0049515F" w:rsidTr="00F55F1E">
        <w:trPr>
          <w:trHeight w:val="414"/>
        </w:trPr>
        <w:tc>
          <w:tcPr>
            <w:tcW w:w="3070" w:type="dxa"/>
            <w:vAlign w:val="center"/>
          </w:tcPr>
          <w:p w:rsidR="00F807DF" w:rsidRPr="007F7C4F" w:rsidRDefault="006B445A" w:rsidP="00F55F1E">
            <w:pPr>
              <w:widowControl w:val="0"/>
              <w:rPr>
                <w:rFonts w:ascii="Arial" w:hAnsi="Arial" w:cs="Arial"/>
                <w:sz w:val="20"/>
                <w:szCs w:val="20"/>
              </w:rPr>
            </w:pPr>
            <w:r>
              <w:rPr>
                <w:rFonts w:ascii="Arial" w:hAnsi="Arial" w:cs="Arial"/>
                <w:sz w:val="20"/>
                <w:szCs w:val="20"/>
              </w:rPr>
              <w:t xml:space="preserve">Maxwell Anderson </w:t>
            </w:r>
            <w:proofErr w:type="spellStart"/>
            <w:r>
              <w:rPr>
                <w:rFonts w:ascii="Arial" w:hAnsi="Arial" w:cs="Arial"/>
                <w:sz w:val="20"/>
                <w:szCs w:val="20"/>
              </w:rPr>
              <w:t>Ielpo</w:t>
            </w:r>
            <w:proofErr w:type="spellEnd"/>
            <w:r>
              <w:rPr>
                <w:rFonts w:ascii="Arial" w:hAnsi="Arial" w:cs="Arial"/>
                <w:sz w:val="20"/>
                <w:szCs w:val="20"/>
              </w:rPr>
              <w:t xml:space="preserve"> d</w:t>
            </w:r>
            <w:r w:rsidR="00F807DF" w:rsidRPr="007F7C4F">
              <w:rPr>
                <w:rFonts w:ascii="Arial" w:hAnsi="Arial" w:cs="Arial"/>
                <w:sz w:val="20"/>
                <w:szCs w:val="20"/>
              </w:rPr>
              <w:t>o Amaral</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Banco de Dados</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Ciência da Computação / Mestrado</w:t>
            </w:r>
          </w:p>
        </w:tc>
      </w:tr>
      <w:tr w:rsidR="00F807DF" w:rsidRPr="0049515F" w:rsidTr="00F55F1E">
        <w:trPr>
          <w:trHeight w:val="414"/>
        </w:trPr>
        <w:tc>
          <w:tcPr>
            <w:tcW w:w="3070" w:type="dxa"/>
            <w:vAlign w:val="center"/>
          </w:tcPr>
          <w:p w:rsidR="00F807DF" w:rsidRPr="007F7C4F" w:rsidRDefault="00F807DF" w:rsidP="006B445A">
            <w:pPr>
              <w:widowControl w:val="0"/>
              <w:rPr>
                <w:rFonts w:ascii="Arial" w:hAnsi="Arial" w:cs="Arial"/>
                <w:sz w:val="20"/>
                <w:szCs w:val="20"/>
              </w:rPr>
            </w:pPr>
            <w:proofErr w:type="spellStart"/>
            <w:r w:rsidRPr="007F7C4F">
              <w:rPr>
                <w:rFonts w:ascii="Arial" w:hAnsi="Arial" w:cs="Arial"/>
                <w:sz w:val="20"/>
                <w:szCs w:val="20"/>
              </w:rPr>
              <w:t>Mayslane</w:t>
            </w:r>
            <w:proofErr w:type="spellEnd"/>
            <w:r w:rsidRPr="007F7C4F">
              <w:rPr>
                <w:rFonts w:ascii="Arial" w:hAnsi="Arial" w:cs="Arial"/>
                <w:sz w:val="20"/>
                <w:szCs w:val="20"/>
              </w:rPr>
              <w:t xml:space="preserve"> </w:t>
            </w:r>
            <w:r w:rsidR="006B445A">
              <w:rPr>
                <w:rFonts w:ascii="Arial" w:hAnsi="Arial" w:cs="Arial"/>
                <w:sz w:val="20"/>
                <w:szCs w:val="20"/>
              </w:rPr>
              <w:t>d</w:t>
            </w:r>
            <w:r w:rsidRPr="007F7C4F">
              <w:rPr>
                <w:rFonts w:ascii="Arial" w:hAnsi="Arial" w:cs="Arial"/>
                <w:sz w:val="20"/>
                <w:szCs w:val="20"/>
              </w:rPr>
              <w:t>e Sousa Gomes</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Segurança do Trabalho</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Segurança do Trabalho / Graduação</w:t>
            </w:r>
          </w:p>
        </w:tc>
      </w:tr>
      <w:tr w:rsidR="00F807DF" w:rsidRPr="0049515F" w:rsidTr="00F55F1E">
        <w:trPr>
          <w:trHeight w:val="414"/>
        </w:trPr>
        <w:tc>
          <w:tcPr>
            <w:tcW w:w="3070" w:type="dxa"/>
            <w:vAlign w:val="center"/>
          </w:tcPr>
          <w:p w:rsidR="00F807DF" w:rsidRPr="007F7C4F" w:rsidRDefault="00F807DF" w:rsidP="00F55F1E">
            <w:pPr>
              <w:widowControl w:val="0"/>
              <w:rPr>
                <w:rFonts w:ascii="Arial" w:hAnsi="Arial" w:cs="Arial"/>
                <w:sz w:val="20"/>
                <w:szCs w:val="20"/>
              </w:rPr>
            </w:pPr>
            <w:r w:rsidRPr="007F7C4F">
              <w:rPr>
                <w:rFonts w:ascii="Arial" w:hAnsi="Arial" w:cs="Arial"/>
                <w:sz w:val="20"/>
                <w:szCs w:val="20"/>
              </w:rPr>
              <w:t>Rafael Nogueira Barbosa Gomes</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Educação Física</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Educação Física / Especialização</w:t>
            </w:r>
          </w:p>
        </w:tc>
      </w:tr>
      <w:tr w:rsidR="00F807DF" w:rsidRPr="0049515F" w:rsidTr="00F55F1E">
        <w:trPr>
          <w:trHeight w:val="414"/>
        </w:trPr>
        <w:tc>
          <w:tcPr>
            <w:tcW w:w="3070" w:type="dxa"/>
            <w:vAlign w:val="center"/>
          </w:tcPr>
          <w:p w:rsidR="00F807DF" w:rsidRPr="007F7C4F" w:rsidRDefault="00F807DF" w:rsidP="00F55F1E">
            <w:pPr>
              <w:widowControl w:val="0"/>
              <w:rPr>
                <w:rFonts w:ascii="Arial" w:hAnsi="Arial" w:cs="Arial"/>
                <w:sz w:val="20"/>
                <w:szCs w:val="20"/>
              </w:rPr>
            </w:pPr>
            <w:r w:rsidRPr="007F7C4F">
              <w:rPr>
                <w:rFonts w:ascii="Arial" w:hAnsi="Arial" w:cs="Arial"/>
                <w:sz w:val="20"/>
                <w:szCs w:val="20"/>
              </w:rPr>
              <w:t>Ranieri Pereira Da Silva</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Meio Ambiente</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Agronomia / Doutorado</w:t>
            </w:r>
          </w:p>
        </w:tc>
      </w:tr>
      <w:tr w:rsidR="00F807DF" w:rsidRPr="0049515F" w:rsidTr="00F55F1E">
        <w:trPr>
          <w:trHeight w:val="414"/>
        </w:trPr>
        <w:tc>
          <w:tcPr>
            <w:tcW w:w="3070" w:type="dxa"/>
            <w:vAlign w:val="center"/>
          </w:tcPr>
          <w:p w:rsidR="00F807DF" w:rsidRPr="007F7C4F" w:rsidRDefault="00F807DF" w:rsidP="006B445A">
            <w:pPr>
              <w:widowControl w:val="0"/>
              <w:rPr>
                <w:rFonts w:ascii="Arial" w:hAnsi="Arial" w:cs="Arial"/>
                <w:sz w:val="20"/>
                <w:szCs w:val="20"/>
              </w:rPr>
            </w:pPr>
            <w:proofErr w:type="spellStart"/>
            <w:r w:rsidRPr="007F7C4F">
              <w:rPr>
                <w:rFonts w:ascii="Arial" w:hAnsi="Arial" w:cs="Arial"/>
                <w:sz w:val="20"/>
                <w:szCs w:val="20"/>
              </w:rPr>
              <w:t>Risonelha</w:t>
            </w:r>
            <w:proofErr w:type="spellEnd"/>
            <w:r w:rsidRPr="007F7C4F">
              <w:rPr>
                <w:rFonts w:ascii="Arial" w:hAnsi="Arial" w:cs="Arial"/>
                <w:sz w:val="20"/>
                <w:szCs w:val="20"/>
              </w:rPr>
              <w:t xml:space="preserve"> </w:t>
            </w:r>
            <w:r w:rsidR="006B445A">
              <w:rPr>
                <w:rFonts w:ascii="Arial" w:hAnsi="Arial" w:cs="Arial"/>
                <w:sz w:val="20"/>
                <w:szCs w:val="20"/>
              </w:rPr>
              <w:t>d</w:t>
            </w:r>
            <w:r w:rsidRPr="007F7C4F">
              <w:rPr>
                <w:rFonts w:ascii="Arial" w:hAnsi="Arial" w:cs="Arial"/>
                <w:sz w:val="20"/>
                <w:szCs w:val="20"/>
              </w:rPr>
              <w:t xml:space="preserve">e Sousa Lins </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Português</w:t>
            </w:r>
          </w:p>
        </w:tc>
        <w:tc>
          <w:tcPr>
            <w:tcW w:w="3070" w:type="dxa"/>
            <w:vAlign w:val="center"/>
          </w:tcPr>
          <w:p w:rsidR="00F807DF" w:rsidRPr="007F7C4F" w:rsidRDefault="006B445A" w:rsidP="00F55F1E">
            <w:pPr>
              <w:widowControl w:val="0"/>
              <w:rPr>
                <w:rFonts w:ascii="Arial" w:hAnsi="Arial" w:cs="Arial"/>
                <w:sz w:val="20"/>
                <w:szCs w:val="20"/>
              </w:rPr>
            </w:pPr>
            <w:r>
              <w:rPr>
                <w:rFonts w:ascii="Arial" w:hAnsi="Arial" w:cs="Arial"/>
                <w:sz w:val="20"/>
                <w:szCs w:val="20"/>
              </w:rPr>
              <w:t>Le</w:t>
            </w:r>
            <w:r w:rsidR="00F807DF">
              <w:rPr>
                <w:rFonts w:ascii="Arial" w:hAnsi="Arial" w:cs="Arial"/>
                <w:sz w:val="20"/>
                <w:szCs w:val="20"/>
              </w:rPr>
              <w:t>tras / Mestrado</w:t>
            </w:r>
          </w:p>
        </w:tc>
      </w:tr>
      <w:tr w:rsidR="00F807DF" w:rsidRPr="0049515F" w:rsidTr="00F55F1E">
        <w:trPr>
          <w:trHeight w:val="414"/>
        </w:trPr>
        <w:tc>
          <w:tcPr>
            <w:tcW w:w="3070" w:type="dxa"/>
            <w:vAlign w:val="center"/>
          </w:tcPr>
          <w:p w:rsidR="00F807DF" w:rsidRPr="007F7C4F" w:rsidRDefault="006B445A" w:rsidP="00F55F1E">
            <w:pPr>
              <w:widowControl w:val="0"/>
              <w:rPr>
                <w:rFonts w:ascii="Arial" w:hAnsi="Arial" w:cs="Arial"/>
                <w:sz w:val="20"/>
                <w:szCs w:val="20"/>
              </w:rPr>
            </w:pPr>
            <w:r>
              <w:rPr>
                <w:rFonts w:ascii="Arial" w:hAnsi="Arial" w:cs="Arial"/>
                <w:sz w:val="20"/>
                <w:szCs w:val="20"/>
              </w:rPr>
              <w:t>Saulo d</w:t>
            </w:r>
            <w:r w:rsidR="00F807DF" w:rsidRPr="007F7C4F">
              <w:rPr>
                <w:rFonts w:ascii="Arial" w:hAnsi="Arial" w:cs="Arial"/>
                <w:sz w:val="20"/>
                <w:szCs w:val="20"/>
              </w:rPr>
              <w:t>e Azevedo Freire</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Sociologia</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Sociologia / Mestrado</w:t>
            </w:r>
          </w:p>
        </w:tc>
      </w:tr>
      <w:tr w:rsidR="00F807DF" w:rsidRPr="0049515F" w:rsidTr="00F55F1E">
        <w:trPr>
          <w:trHeight w:val="414"/>
        </w:trPr>
        <w:tc>
          <w:tcPr>
            <w:tcW w:w="3070" w:type="dxa"/>
            <w:vAlign w:val="center"/>
          </w:tcPr>
          <w:p w:rsidR="00F807DF" w:rsidRPr="007F7C4F" w:rsidRDefault="00F807DF" w:rsidP="00F55F1E">
            <w:pPr>
              <w:widowControl w:val="0"/>
              <w:rPr>
                <w:rFonts w:ascii="Arial" w:hAnsi="Arial" w:cs="Arial"/>
                <w:sz w:val="20"/>
                <w:szCs w:val="20"/>
              </w:rPr>
            </w:pPr>
            <w:r w:rsidRPr="007F7C4F">
              <w:rPr>
                <w:rFonts w:ascii="Arial" w:hAnsi="Arial" w:cs="Arial"/>
                <w:sz w:val="20"/>
                <w:szCs w:val="20"/>
              </w:rPr>
              <w:lastRenderedPageBreak/>
              <w:t>Victor Andre Pinho De Oliveira</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Algoritmos e Lógica de Programação</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Ciência da Computação / Mestrado</w:t>
            </w:r>
          </w:p>
        </w:tc>
      </w:tr>
    </w:tbl>
    <w:p w:rsidR="00504DCF" w:rsidRPr="00B42070" w:rsidRDefault="00EC7584" w:rsidP="00B701F3">
      <w:pPr>
        <w:widowControl w:val="0"/>
        <w:rPr>
          <w:rFonts w:ascii="Arial" w:hAnsi="Arial" w:cs="Arial"/>
          <w:b/>
        </w:rPr>
      </w:pPr>
      <w:r w:rsidRPr="00B42070">
        <w:rPr>
          <w:rFonts w:ascii="Arial" w:hAnsi="Arial" w:cs="Arial"/>
          <w:b/>
        </w:rPr>
        <w:fldChar w:fldCharType="begin"/>
      </w:r>
      <w:r w:rsidR="00504DCF" w:rsidRPr="00B42070">
        <w:rPr>
          <w:rFonts w:ascii="Arial" w:hAnsi="Arial" w:cs="Arial"/>
          <w:b/>
        </w:rPr>
        <w:instrText xml:space="preserve"> TC "</w:instrText>
      </w:r>
      <w:bookmarkStart w:id="63" w:name="_Toc329700334"/>
      <w:bookmarkStart w:id="64" w:name="_Toc339294086"/>
      <w:r w:rsidR="00504DCF" w:rsidRPr="00B42070">
        <w:rPr>
          <w:rFonts w:ascii="Arial" w:hAnsi="Arial" w:cs="Arial"/>
          <w:b/>
        </w:rPr>
        <w:instrText>DOCENTE</w:instrText>
      </w:r>
      <w:bookmarkEnd w:id="63"/>
      <w:bookmarkEnd w:id="64"/>
      <w:r w:rsidR="00504DCF" w:rsidRPr="00B42070">
        <w:rPr>
          <w:rFonts w:ascii="Arial" w:hAnsi="Arial" w:cs="Arial"/>
          <w:b/>
        </w:rPr>
        <w:instrText xml:space="preserve">" \f C \l "3" </w:instrText>
      </w:r>
      <w:r w:rsidRPr="00B42070">
        <w:rPr>
          <w:rFonts w:ascii="Arial" w:hAnsi="Arial" w:cs="Arial"/>
          <w:b/>
        </w:rPr>
        <w:fldChar w:fldCharType="end"/>
      </w:r>
    </w:p>
    <w:p w:rsidR="00504DCF" w:rsidRPr="00B42070" w:rsidRDefault="004B5B3D" w:rsidP="00504DCF">
      <w:pPr>
        <w:widowControl w:val="0"/>
        <w:rPr>
          <w:rFonts w:ascii="Arial" w:hAnsi="Arial" w:cs="Arial"/>
        </w:rPr>
      </w:pPr>
      <w:proofErr w:type="gramStart"/>
      <w:r w:rsidRPr="00B42070">
        <w:rPr>
          <w:rFonts w:ascii="Arial" w:hAnsi="Arial" w:cs="Arial"/>
          <w:b/>
        </w:rPr>
        <w:t>5.2</w:t>
      </w:r>
      <w:r w:rsidR="001D43ED">
        <w:rPr>
          <w:rFonts w:ascii="Arial" w:hAnsi="Arial" w:cs="Arial"/>
          <w:b/>
        </w:rPr>
        <w:t>TÉ</w:t>
      </w:r>
      <w:r w:rsidR="00504DCF" w:rsidRPr="00B42070">
        <w:rPr>
          <w:rFonts w:ascii="Arial" w:hAnsi="Arial" w:cs="Arial"/>
          <w:b/>
        </w:rPr>
        <w:t>CNICO</w:t>
      </w:r>
      <w:proofErr w:type="gramEnd"/>
      <w:r w:rsidR="007507DD" w:rsidRPr="00B42070">
        <w:rPr>
          <w:rFonts w:ascii="Arial" w:hAnsi="Arial" w:cs="Arial"/>
          <w:b/>
        </w:rPr>
        <w:t xml:space="preserve"> ADMINISTRATIVO</w:t>
      </w:r>
      <w:r w:rsidR="00EC7584" w:rsidRPr="00B42070">
        <w:rPr>
          <w:rFonts w:ascii="Arial" w:hAnsi="Arial" w:cs="Arial"/>
        </w:rPr>
        <w:fldChar w:fldCharType="begin"/>
      </w:r>
      <w:r w:rsidR="00504DCF" w:rsidRPr="00B42070">
        <w:rPr>
          <w:rFonts w:ascii="Arial" w:hAnsi="Arial" w:cs="Arial"/>
        </w:rPr>
        <w:instrText xml:space="preserve"> TC "</w:instrText>
      </w:r>
      <w:bookmarkStart w:id="65" w:name="_Toc329700335"/>
      <w:bookmarkStart w:id="66" w:name="_Toc339294087"/>
      <w:r w:rsidR="00504DCF" w:rsidRPr="00B42070">
        <w:rPr>
          <w:rFonts w:ascii="Arial" w:hAnsi="Arial" w:cs="Arial"/>
        </w:rPr>
        <w:instrText>TÉCNICO</w:instrText>
      </w:r>
      <w:bookmarkEnd w:id="65"/>
      <w:bookmarkEnd w:id="66"/>
      <w:r w:rsidR="00504DCF" w:rsidRPr="00B42070">
        <w:rPr>
          <w:rFonts w:ascii="Arial" w:hAnsi="Arial" w:cs="Arial"/>
        </w:rPr>
        <w:instrText xml:space="preserve">" \f C \l "3" </w:instrText>
      </w:r>
      <w:r w:rsidR="00EC7584" w:rsidRPr="00B42070">
        <w:rPr>
          <w:rFonts w:ascii="Arial" w:hAnsi="Arial" w:cs="Arial"/>
        </w:rPr>
        <w:fldChar w:fldCharType="end"/>
      </w:r>
    </w:p>
    <w:p w:rsidR="00504DCF" w:rsidRDefault="00504DCF" w:rsidP="00504DCF">
      <w:pPr>
        <w:widowControl w:val="0"/>
        <w:rPr>
          <w:rFonts w:ascii="Arial" w:hAnsi="Arial" w:cs="Arial"/>
          <w:sz w:val="18"/>
          <w:szCs w:val="18"/>
        </w:rPr>
      </w:pPr>
    </w:p>
    <w:p w:rsidR="00B701F3" w:rsidRDefault="00B701F3" w:rsidP="00504DCF">
      <w:pPr>
        <w:widowControl w:val="0"/>
        <w:rPr>
          <w:rFonts w:ascii="Arial" w:hAnsi="Arial" w:cs="Arial"/>
          <w:sz w:val="18"/>
          <w:szCs w:val="18"/>
        </w:rPr>
      </w:pPr>
    </w:p>
    <w:tbl>
      <w:tblPr>
        <w:tblpPr w:leftFromText="141" w:rightFromText="141" w:vertAnchor="text" w:tblpY="1"/>
        <w:tblOverlap w:val="never"/>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88"/>
        <w:gridCol w:w="3088"/>
        <w:gridCol w:w="3088"/>
      </w:tblGrid>
      <w:tr w:rsidR="00DB4BDA" w:rsidRPr="008870CE" w:rsidTr="00F55F1E">
        <w:trPr>
          <w:trHeight w:val="164"/>
        </w:trPr>
        <w:tc>
          <w:tcPr>
            <w:tcW w:w="3088" w:type="dxa"/>
            <w:shd w:val="clear" w:color="auto" w:fill="CCCCCC"/>
          </w:tcPr>
          <w:p w:rsidR="00DB4BDA" w:rsidRPr="008870CE" w:rsidRDefault="00DB4BDA" w:rsidP="00F55F1E">
            <w:pPr>
              <w:widowControl w:val="0"/>
              <w:jc w:val="center"/>
              <w:rPr>
                <w:rFonts w:ascii="Arial" w:hAnsi="Arial" w:cs="Arial"/>
                <w:b/>
                <w:sz w:val="18"/>
                <w:szCs w:val="18"/>
              </w:rPr>
            </w:pPr>
            <w:r w:rsidRPr="008870CE">
              <w:rPr>
                <w:rFonts w:ascii="Arial" w:hAnsi="Arial" w:cs="Arial"/>
                <w:b/>
                <w:sz w:val="18"/>
                <w:szCs w:val="18"/>
              </w:rPr>
              <w:t>FUNCIONÁRIO (A)</w:t>
            </w:r>
          </w:p>
        </w:tc>
        <w:tc>
          <w:tcPr>
            <w:tcW w:w="3088" w:type="dxa"/>
            <w:shd w:val="clear" w:color="auto" w:fill="CCCCCC"/>
          </w:tcPr>
          <w:p w:rsidR="00DB4BDA" w:rsidRPr="008870CE" w:rsidRDefault="00DB4BDA" w:rsidP="00F55F1E">
            <w:pPr>
              <w:widowControl w:val="0"/>
              <w:jc w:val="center"/>
              <w:rPr>
                <w:rFonts w:ascii="Arial" w:hAnsi="Arial" w:cs="Arial"/>
                <w:b/>
                <w:sz w:val="18"/>
                <w:szCs w:val="18"/>
              </w:rPr>
            </w:pPr>
            <w:r w:rsidRPr="008870CE">
              <w:rPr>
                <w:rFonts w:ascii="Arial" w:hAnsi="Arial" w:cs="Arial"/>
                <w:b/>
                <w:sz w:val="18"/>
                <w:szCs w:val="18"/>
              </w:rPr>
              <w:t>FUNÇÃO | ATRIBUIÇÃO</w:t>
            </w:r>
          </w:p>
        </w:tc>
        <w:tc>
          <w:tcPr>
            <w:tcW w:w="3088" w:type="dxa"/>
            <w:shd w:val="clear" w:color="auto" w:fill="CCCCCC"/>
          </w:tcPr>
          <w:p w:rsidR="00DB4BDA" w:rsidRPr="008870CE" w:rsidRDefault="00DB4BDA" w:rsidP="00F55F1E">
            <w:pPr>
              <w:widowControl w:val="0"/>
              <w:jc w:val="center"/>
              <w:rPr>
                <w:rFonts w:ascii="Arial" w:hAnsi="Arial" w:cs="Arial"/>
                <w:b/>
                <w:sz w:val="18"/>
                <w:szCs w:val="18"/>
              </w:rPr>
            </w:pPr>
            <w:r w:rsidRPr="008870CE">
              <w:rPr>
                <w:rFonts w:ascii="Arial" w:hAnsi="Arial" w:cs="Arial"/>
                <w:b/>
                <w:sz w:val="18"/>
                <w:szCs w:val="18"/>
              </w:rPr>
              <w:t>FORMAÇÃO | TITULAÇÃO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proofErr w:type="spellStart"/>
            <w:r w:rsidRPr="00EB632D">
              <w:rPr>
                <w:rFonts w:ascii="Arial" w:hAnsi="Arial" w:cs="Arial"/>
                <w:sz w:val="20"/>
                <w:szCs w:val="20"/>
              </w:rPr>
              <w:t>Afranio</w:t>
            </w:r>
            <w:proofErr w:type="spellEnd"/>
            <w:r w:rsidRPr="00EB632D">
              <w:rPr>
                <w:rFonts w:ascii="Arial" w:hAnsi="Arial" w:cs="Arial"/>
                <w:sz w:val="20"/>
                <w:szCs w:val="20"/>
              </w:rPr>
              <w:t xml:space="preserve"> de Sousa Silva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Vigilante</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Ensino Médio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proofErr w:type="spellStart"/>
            <w:r w:rsidRPr="00EB632D">
              <w:rPr>
                <w:rFonts w:ascii="Arial" w:hAnsi="Arial" w:cs="Arial"/>
                <w:sz w:val="20"/>
                <w:szCs w:val="20"/>
              </w:rPr>
              <w:t>Aldenir</w:t>
            </w:r>
            <w:proofErr w:type="spellEnd"/>
            <w:r w:rsidRPr="00EB632D">
              <w:rPr>
                <w:rFonts w:ascii="Arial" w:hAnsi="Arial" w:cs="Arial"/>
                <w:sz w:val="20"/>
                <w:szCs w:val="20"/>
              </w:rPr>
              <w:t xml:space="preserve"> Martins de Melo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Assistente em administração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Direito / Graduação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Alessandro Morais de Sousa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Jardineiro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Ensino Médio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 xml:space="preserve">Ana Maria </w:t>
            </w:r>
            <w:proofErr w:type="spellStart"/>
            <w:r w:rsidRPr="00EB632D">
              <w:rPr>
                <w:rFonts w:ascii="Arial" w:hAnsi="Arial" w:cs="Arial"/>
                <w:sz w:val="20"/>
                <w:szCs w:val="20"/>
              </w:rPr>
              <w:t>Jovanete</w:t>
            </w:r>
            <w:proofErr w:type="spellEnd"/>
            <w:r w:rsidRPr="00EB632D">
              <w:rPr>
                <w:rFonts w:ascii="Arial" w:hAnsi="Arial" w:cs="Arial"/>
                <w:sz w:val="20"/>
                <w:szCs w:val="20"/>
              </w:rPr>
              <w:t xml:space="preserve"> de Mesquita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Assistente em administração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 xml:space="preserve">Especialização em Gestão de Negócios Públicos </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Ana Paula de Andrade Rocha Arnaud</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Pedagoga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Pedagogia / Especialização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Andreza Carla da Silva Dantas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Assistente social</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Serviço social / Mestrado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Antonio Alves de Sousa Junior</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Coordenador de CPD</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Análise e Desenvolvimento de Sistemas / Especialização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Antonio Firmino da Silva Neto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Contador</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Ciências Contábeis / Mestrado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Aquiles Herbert Machado de Andrade</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Setor de Coordenação de Integração de Escola-Comunidade (SIEC)</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Direito / Especialização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Ariane de Cassia Brunet Gomes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Assistente de alunos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Direito / Especialização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Charles Moreira Gonçalves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Assistente em administração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Direito / Graduação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Cláudia Maria Bezerra Da Silva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Pedagoga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Pedagogia / Especialização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Cláudio Gonçalves Moreira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Assistente em administração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Tec. Gestão Financeira / Graduação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Cristiano Moura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Dentista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Odontologia / Doutorado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Damião Junior Gomes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Técnico de laboratório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Farmácia / Mestrando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Denise Michele Lino de Azevedo Maciel</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Assistente em administração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Direito / Graduação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proofErr w:type="spellStart"/>
            <w:r w:rsidRPr="00EB632D">
              <w:rPr>
                <w:rFonts w:ascii="Arial" w:hAnsi="Arial" w:cs="Arial"/>
                <w:sz w:val="20"/>
                <w:szCs w:val="20"/>
              </w:rPr>
              <w:t>Dickson</w:t>
            </w:r>
            <w:proofErr w:type="spellEnd"/>
            <w:r w:rsidRPr="00EB632D">
              <w:rPr>
                <w:rFonts w:ascii="Arial" w:hAnsi="Arial" w:cs="Arial"/>
                <w:sz w:val="20"/>
                <w:szCs w:val="20"/>
              </w:rPr>
              <w:t xml:space="preserve"> Nascimento Dantas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Técnico em Tecnologia da Informação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Engenharia de computação / Mestrado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Diego Ernani Leite Bezerra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Técnico em alimentos e laticínios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Técnico em Agropecuária / Ensino Médio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Diego Silva Leon</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Assistente de alunos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Direito / Graduação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proofErr w:type="spellStart"/>
            <w:r w:rsidRPr="00EB632D">
              <w:rPr>
                <w:rFonts w:ascii="Arial" w:hAnsi="Arial" w:cs="Arial"/>
                <w:sz w:val="20"/>
                <w:szCs w:val="20"/>
              </w:rPr>
              <w:t>Edgeryce</w:t>
            </w:r>
            <w:proofErr w:type="spellEnd"/>
            <w:r w:rsidRPr="00EB632D">
              <w:rPr>
                <w:rFonts w:ascii="Arial" w:hAnsi="Arial" w:cs="Arial"/>
                <w:sz w:val="20"/>
                <w:szCs w:val="20"/>
              </w:rPr>
              <w:t xml:space="preserve"> Bezerra dos Santos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Bibliotecário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Graduação em Gestão da Informação / Mestrado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Edmilson Queiroga de Oliveira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Motorista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Ensino Médio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proofErr w:type="spellStart"/>
            <w:r w:rsidRPr="00EB632D">
              <w:rPr>
                <w:rFonts w:ascii="Arial" w:hAnsi="Arial" w:cs="Arial"/>
                <w:sz w:val="20"/>
                <w:szCs w:val="20"/>
              </w:rPr>
              <w:t>Edvan</w:t>
            </w:r>
            <w:proofErr w:type="spellEnd"/>
            <w:r w:rsidRPr="00EB632D">
              <w:rPr>
                <w:rFonts w:ascii="Arial" w:hAnsi="Arial" w:cs="Arial"/>
                <w:sz w:val="20"/>
                <w:szCs w:val="20"/>
              </w:rPr>
              <w:t xml:space="preserve"> José de Sousa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Técnico em economia doméstica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Ensino Médio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 xml:space="preserve">Elton da Nóbrega </w:t>
            </w:r>
            <w:proofErr w:type="spellStart"/>
            <w:r w:rsidRPr="00EB632D">
              <w:rPr>
                <w:rFonts w:ascii="Arial" w:hAnsi="Arial" w:cs="Arial"/>
                <w:sz w:val="20"/>
                <w:szCs w:val="20"/>
              </w:rPr>
              <w:t>Mascena</w:t>
            </w:r>
            <w:proofErr w:type="spellEnd"/>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Técnico em Tecnologia da Informação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Ciências da Computação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Fernando Antonio de Castro Coutinho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Ajustador mecânico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Ensino Fundamental</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proofErr w:type="spellStart"/>
            <w:r w:rsidRPr="00EB632D">
              <w:rPr>
                <w:rFonts w:ascii="Arial" w:hAnsi="Arial" w:cs="Arial"/>
                <w:sz w:val="20"/>
                <w:szCs w:val="20"/>
              </w:rPr>
              <w:t>Francinaldo</w:t>
            </w:r>
            <w:proofErr w:type="spellEnd"/>
            <w:r w:rsidRPr="00EB632D">
              <w:rPr>
                <w:rFonts w:ascii="Arial" w:hAnsi="Arial" w:cs="Arial"/>
                <w:sz w:val="20"/>
                <w:szCs w:val="20"/>
              </w:rPr>
              <w:t xml:space="preserve"> Lins de Figueiredo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Assistente em administração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 xml:space="preserve">Especialização em Administração Pública </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proofErr w:type="spellStart"/>
            <w:r w:rsidRPr="00EB632D">
              <w:rPr>
                <w:rFonts w:ascii="Arial" w:hAnsi="Arial" w:cs="Arial"/>
                <w:sz w:val="20"/>
                <w:szCs w:val="20"/>
              </w:rPr>
              <w:t>Francineide</w:t>
            </w:r>
            <w:proofErr w:type="spellEnd"/>
            <w:r w:rsidRPr="00EB632D">
              <w:rPr>
                <w:rFonts w:ascii="Arial" w:hAnsi="Arial" w:cs="Arial"/>
                <w:sz w:val="20"/>
                <w:szCs w:val="20"/>
              </w:rPr>
              <w:t xml:space="preserve"> Fernandes de Lucena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Assistente social</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Mestrado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 xml:space="preserve">Francisca </w:t>
            </w:r>
            <w:proofErr w:type="spellStart"/>
            <w:r w:rsidRPr="00EB632D">
              <w:rPr>
                <w:rFonts w:ascii="Arial" w:hAnsi="Arial" w:cs="Arial"/>
                <w:sz w:val="20"/>
                <w:szCs w:val="20"/>
              </w:rPr>
              <w:t>Bivânia</w:t>
            </w:r>
            <w:proofErr w:type="spellEnd"/>
            <w:r w:rsidRPr="00EB632D">
              <w:rPr>
                <w:rFonts w:ascii="Arial" w:hAnsi="Arial" w:cs="Arial"/>
                <w:sz w:val="20"/>
                <w:szCs w:val="20"/>
              </w:rPr>
              <w:t xml:space="preserve"> de </w:t>
            </w:r>
            <w:proofErr w:type="spellStart"/>
            <w:r w:rsidRPr="00EB632D">
              <w:rPr>
                <w:rFonts w:ascii="Arial" w:hAnsi="Arial" w:cs="Arial"/>
                <w:sz w:val="20"/>
                <w:szCs w:val="20"/>
              </w:rPr>
              <w:t>Araujo</w:t>
            </w:r>
            <w:proofErr w:type="spellEnd"/>
            <w:r w:rsidRPr="00EB632D">
              <w:rPr>
                <w:rFonts w:ascii="Arial" w:hAnsi="Arial" w:cs="Arial"/>
                <w:sz w:val="20"/>
                <w:szCs w:val="20"/>
              </w:rPr>
              <w:t xml:space="preserve"> Lins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Pedagoga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Pedagogia / Especialização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Francisca Estrela de O. Trajano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Administradora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Especialização em Gestão de Negócios Públicos</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Francisca Leni dos Santos Campos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Auxiliar de nutrição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Ensino Fundamental Incompleto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Francisca Pinto de Almeida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Auxiliar de cozinha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Ensino Médio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 xml:space="preserve">Francisco </w:t>
            </w:r>
            <w:proofErr w:type="spellStart"/>
            <w:r w:rsidRPr="00EB632D">
              <w:rPr>
                <w:rFonts w:ascii="Arial" w:hAnsi="Arial" w:cs="Arial"/>
                <w:sz w:val="20"/>
                <w:szCs w:val="20"/>
              </w:rPr>
              <w:t>Ariclenes</w:t>
            </w:r>
            <w:proofErr w:type="spellEnd"/>
            <w:r w:rsidRPr="00EB632D">
              <w:rPr>
                <w:rFonts w:ascii="Arial" w:hAnsi="Arial" w:cs="Arial"/>
                <w:sz w:val="20"/>
                <w:szCs w:val="20"/>
              </w:rPr>
              <w:t xml:space="preserve"> Olinto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Técnico em agropecuária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Mestrado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Francisco de Assis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Motorista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Nível Médio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Francisco de Assis Batista Braga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Assistente em administração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Ensino Médio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Francisco de Sales Queiroga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Coordenador de Gestão de Pessoas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Especialização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Francisco Jairo Lopes Pereira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Operador de máquina de lavanderia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Técnico em Agropecuária / Ensino Médio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lastRenderedPageBreak/>
              <w:t>Francisco Jânio Gonçalves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Técnico em agropecuária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Agronomia / Especialização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 xml:space="preserve">Francisco </w:t>
            </w:r>
            <w:proofErr w:type="spellStart"/>
            <w:r w:rsidRPr="00EB632D">
              <w:rPr>
                <w:rFonts w:ascii="Arial" w:hAnsi="Arial" w:cs="Arial"/>
                <w:sz w:val="20"/>
                <w:szCs w:val="20"/>
              </w:rPr>
              <w:t>Jarismar</w:t>
            </w:r>
            <w:proofErr w:type="spellEnd"/>
            <w:r w:rsidRPr="00EB632D">
              <w:rPr>
                <w:rFonts w:ascii="Arial" w:hAnsi="Arial" w:cs="Arial"/>
                <w:sz w:val="20"/>
                <w:szCs w:val="20"/>
              </w:rPr>
              <w:t xml:space="preserve"> de Oliveira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Marceneiro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Especialização em Informática em Educação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Francisco Sales de Sousa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Vigilante</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Ensino Fundamental Incompleto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proofErr w:type="spellStart"/>
            <w:r w:rsidRPr="00EB632D">
              <w:rPr>
                <w:rFonts w:ascii="Arial" w:hAnsi="Arial" w:cs="Arial"/>
                <w:sz w:val="20"/>
                <w:szCs w:val="20"/>
              </w:rPr>
              <w:t>Geneci</w:t>
            </w:r>
            <w:proofErr w:type="spellEnd"/>
            <w:r w:rsidRPr="00EB632D">
              <w:rPr>
                <w:rFonts w:ascii="Arial" w:hAnsi="Arial" w:cs="Arial"/>
                <w:sz w:val="20"/>
                <w:szCs w:val="20"/>
              </w:rPr>
              <w:t xml:space="preserve"> Inácio de Lira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Vigilante</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Ensino Médio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proofErr w:type="spellStart"/>
            <w:r w:rsidRPr="00EB632D">
              <w:rPr>
                <w:rFonts w:ascii="Arial" w:hAnsi="Arial" w:cs="Arial"/>
                <w:sz w:val="20"/>
                <w:szCs w:val="20"/>
              </w:rPr>
              <w:t>Genicleide</w:t>
            </w:r>
            <w:proofErr w:type="spellEnd"/>
            <w:r w:rsidRPr="00EB632D">
              <w:rPr>
                <w:rFonts w:ascii="Arial" w:hAnsi="Arial" w:cs="Arial"/>
                <w:sz w:val="20"/>
                <w:szCs w:val="20"/>
              </w:rPr>
              <w:t xml:space="preserve"> Limeira de Sousa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Assistente em administração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Licenciatura em Química</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proofErr w:type="spellStart"/>
            <w:r w:rsidRPr="00EB632D">
              <w:rPr>
                <w:rFonts w:ascii="Arial" w:hAnsi="Arial" w:cs="Arial"/>
                <w:sz w:val="20"/>
                <w:szCs w:val="20"/>
              </w:rPr>
              <w:t>Gerôncio</w:t>
            </w:r>
            <w:proofErr w:type="spellEnd"/>
            <w:r w:rsidRPr="00EB632D">
              <w:rPr>
                <w:rFonts w:ascii="Arial" w:hAnsi="Arial" w:cs="Arial"/>
                <w:sz w:val="20"/>
                <w:szCs w:val="20"/>
              </w:rPr>
              <w:t xml:space="preserve"> Sucupira Junior</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Médico veterinário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Medicina Veterinária / Especialização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proofErr w:type="spellStart"/>
            <w:r w:rsidRPr="00EB632D">
              <w:rPr>
                <w:rFonts w:ascii="Arial" w:hAnsi="Arial" w:cs="Arial"/>
                <w:sz w:val="20"/>
                <w:szCs w:val="20"/>
              </w:rPr>
              <w:t>Glecy</w:t>
            </w:r>
            <w:proofErr w:type="spellEnd"/>
            <w:r w:rsidRPr="00EB632D">
              <w:rPr>
                <w:rFonts w:ascii="Arial" w:hAnsi="Arial" w:cs="Arial"/>
                <w:sz w:val="20"/>
                <w:szCs w:val="20"/>
              </w:rPr>
              <w:t xml:space="preserve"> Marques Teodoro Fragoso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Assistente de Biblioteca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Direito / Especialização em Administração Pública</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Hermano Oliveira Rolim</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Coordenação laboratório de solos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Agrônomo / Mestrado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proofErr w:type="spellStart"/>
            <w:r w:rsidRPr="00EB632D">
              <w:rPr>
                <w:rFonts w:ascii="Arial" w:hAnsi="Arial" w:cs="Arial"/>
                <w:sz w:val="20"/>
                <w:szCs w:val="20"/>
              </w:rPr>
              <w:t>Iramirton</w:t>
            </w:r>
            <w:proofErr w:type="spellEnd"/>
            <w:r w:rsidRPr="00EB632D">
              <w:rPr>
                <w:rFonts w:ascii="Arial" w:hAnsi="Arial" w:cs="Arial"/>
                <w:sz w:val="20"/>
                <w:szCs w:val="20"/>
              </w:rPr>
              <w:t xml:space="preserve"> de Assis Alves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Servente de obras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Ensino Médio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João Ferreira Neto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Auxiliar de agropecuária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Graduação em ciências Agrárias / Mestrado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João Jones da Silva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Técnico em agropecuária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Graduação em Ciências Agrárias / Mestrado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 xml:space="preserve">Jobson Louis Santos de Almeida </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Bibliotecário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proofErr w:type="spellStart"/>
            <w:r w:rsidRPr="00EB632D">
              <w:rPr>
                <w:rFonts w:ascii="Arial" w:hAnsi="Arial" w:cs="Arial"/>
                <w:sz w:val="20"/>
                <w:szCs w:val="20"/>
              </w:rPr>
              <w:t>Blioteconomia</w:t>
            </w:r>
            <w:proofErr w:type="spellEnd"/>
            <w:r w:rsidRPr="00EB632D">
              <w:rPr>
                <w:rFonts w:ascii="Arial" w:hAnsi="Arial" w:cs="Arial"/>
                <w:sz w:val="20"/>
                <w:szCs w:val="20"/>
              </w:rPr>
              <w:t xml:space="preserve"> / Mestrado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 xml:space="preserve">José </w:t>
            </w:r>
            <w:proofErr w:type="spellStart"/>
            <w:r w:rsidRPr="00EB632D">
              <w:rPr>
                <w:rFonts w:ascii="Arial" w:hAnsi="Arial" w:cs="Arial"/>
                <w:sz w:val="20"/>
                <w:szCs w:val="20"/>
              </w:rPr>
              <w:t>Cleidson</w:t>
            </w:r>
            <w:proofErr w:type="spellEnd"/>
            <w:r w:rsidRPr="00EB632D">
              <w:rPr>
                <w:rFonts w:ascii="Arial" w:hAnsi="Arial" w:cs="Arial"/>
                <w:sz w:val="20"/>
                <w:szCs w:val="20"/>
              </w:rPr>
              <w:t xml:space="preserve"> Braga da Costa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Carpinteiro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Ensino Médio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José de Sousa Brito Filho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Assistente em administração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 xml:space="preserve">Especialização em Engenharia Mecânica </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 xml:space="preserve">José </w:t>
            </w:r>
            <w:proofErr w:type="spellStart"/>
            <w:r w:rsidRPr="00EB632D">
              <w:rPr>
                <w:rFonts w:ascii="Arial" w:hAnsi="Arial" w:cs="Arial"/>
                <w:sz w:val="20"/>
                <w:szCs w:val="20"/>
              </w:rPr>
              <w:t>Evânio</w:t>
            </w:r>
            <w:proofErr w:type="spellEnd"/>
            <w:r w:rsidRPr="00EB632D">
              <w:rPr>
                <w:rFonts w:ascii="Arial" w:hAnsi="Arial" w:cs="Arial"/>
                <w:sz w:val="20"/>
                <w:szCs w:val="20"/>
              </w:rPr>
              <w:t xml:space="preserve"> da Costa </w:t>
            </w:r>
            <w:proofErr w:type="spellStart"/>
            <w:r w:rsidRPr="00EB632D">
              <w:rPr>
                <w:rFonts w:ascii="Arial" w:hAnsi="Arial" w:cs="Arial"/>
                <w:sz w:val="20"/>
                <w:szCs w:val="20"/>
              </w:rPr>
              <w:t>Siebra</w:t>
            </w:r>
            <w:proofErr w:type="spellEnd"/>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Médico veterinário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Medicina Veterinária / Mestrado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José Sucupira Neto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Operador de máquinas agrícolas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Ciências Contábeis / Especialização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 xml:space="preserve">Josefa </w:t>
            </w:r>
            <w:proofErr w:type="spellStart"/>
            <w:r w:rsidRPr="00EB632D">
              <w:rPr>
                <w:rFonts w:ascii="Arial" w:hAnsi="Arial" w:cs="Arial"/>
                <w:sz w:val="20"/>
                <w:szCs w:val="20"/>
              </w:rPr>
              <w:t>Josydeth</w:t>
            </w:r>
            <w:proofErr w:type="spellEnd"/>
            <w:r w:rsidRPr="00EB632D">
              <w:rPr>
                <w:rFonts w:ascii="Arial" w:hAnsi="Arial" w:cs="Arial"/>
                <w:sz w:val="20"/>
                <w:szCs w:val="20"/>
              </w:rPr>
              <w:t xml:space="preserve"> Santana Cândida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Assistente de alunos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Pedagogia / Especialização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proofErr w:type="spellStart"/>
            <w:r w:rsidRPr="00EB632D">
              <w:rPr>
                <w:rFonts w:ascii="Arial" w:hAnsi="Arial" w:cs="Arial"/>
                <w:sz w:val="20"/>
                <w:szCs w:val="20"/>
              </w:rPr>
              <w:t>Joselma</w:t>
            </w:r>
            <w:proofErr w:type="spellEnd"/>
            <w:r w:rsidRPr="00EB632D">
              <w:rPr>
                <w:rFonts w:ascii="Arial" w:hAnsi="Arial" w:cs="Arial"/>
                <w:sz w:val="20"/>
                <w:szCs w:val="20"/>
              </w:rPr>
              <w:t xml:space="preserve"> Mendes de S. Carneiro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Técnico em assuntos educacionais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Especialização em Direito Processual Civil</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Josemar Alves Soares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Assistente em administração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 xml:space="preserve">Ciências Contábeis/ Especialização em Contabilidade Pública e Especialização em Auditoria Governamental </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Juliana Fernandes da Costa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Assistente em administração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História / Especialização em Gestão Pública</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proofErr w:type="spellStart"/>
            <w:r w:rsidRPr="00EB632D">
              <w:rPr>
                <w:rFonts w:ascii="Arial" w:hAnsi="Arial" w:cs="Arial"/>
                <w:sz w:val="20"/>
                <w:szCs w:val="20"/>
              </w:rPr>
              <w:t>Laise</w:t>
            </w:r>
            <w:proofErr w:type="spellEnd"/>
            <w:r w:rsidRPr="00EB632D">
              <w:rPr>
                <w:rFonts w:ascii="Arial" w:hAnsi="Arial" w:cs="Arial"/>
                <w:sz w:val="20"/>
                <w:szCs w:val="20"/>
              </w:rPr>
              <w:t xml:space="preserve"> Helena Andrade Lopes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Assistente em administração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 xml:space="preserve">Graduação em Ciências Contábeis / Especialização </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Lane Maria de Oliveira G. Souza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Nutricionista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Nutrição / Especialização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Luciana Araujo L. de Andrade</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Assistente em administração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Ensino Médio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Luiz Onofre Ferreira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Carpinteiro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Ensino Médio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Manoel Alves de Freitas Neto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Operador de máquina de lavanderia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Ensino Médio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Manoel José de Lima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Auxiliar de agropecuária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Ensino Médio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Maria Aparecida de Araújo Ferreira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Auxiliar de cozinha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Ensino Médio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Maria de Fátima Duarte de Santana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Assistente em assuntos educacionais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Licenciatura em letras / Especialização em Língua Portuguesa</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Maria de Fátima F. de Oliveira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Cozinheira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Ensino Médio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Maria de Fátima Pereira Melo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Técnico em assuntos educacionais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Licenciatura em Letras / Mestrado em Letras</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Maria do Socorro Abrantes Fernandes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Operador de máquina de lavanderia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Pedagogia / Especialização em Pedagogia</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 xml:space="preserve">Maria </w:t>
            </w:r>
            <w:proofErr w:type="spellStart"/>
            <w:r w:rsidRPr="00EB632D">
              <w:rPr>
                <w:rFonts w:ascii="Arial" w:hAnsi="Arial" w:cs="Arial"/>
                <w:sz w:val="20"/>
                <w:szCs w:val="20"/>
              </w:rPr>
              <w:t>Jeusdênia</w:t>
            </w:r>
            <w:proofErr w:type="spellEnd"/>
            <w:r w:rsidRPr="00EB632D">
              <w:rPr>
                <w:rFonts w:ascii="Arial" w:hAnsi="Arial" w:cs="Arial"/>
                <w:sz w:val="20"/>
                <w:szCs w:val="20"/>
              </w:rPr>
              <w:t xml:space="preserve"> Teodoro de Oliveira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 xml:space="preserve">Coord. geral de adm. </w:t>
            </w:r>
            <w:proofErr w:type="gramStart"/>
            <w:r w:rsidRPr="00EB632D">
              <w:rPr>
                <w:rFonts w:ascii="Arial" w:hAnsi="Arial" w:cs="Arial"/>
                <w:sz w:val="20"/>
                <w:szCs w:val="20"/>
              </w:rPr>
              <w:t>e</w:t>
            </w:r>
            <w:proofErr w:type="gramEnd"/>
            <w:r w:rsidRPr="00EB632D">
              <w:rPr>
                <w:rFonts w:ascii="Arial" w:hAnsi="Arial" w:cs="Arial"/>
                <w:sz w:val="20"/>
                <w:szCs w:val="20"/>
              </w:rPr>
              <w:t xml:space="preserve"> finanças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Direito / Especialização em Administração Pública</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Maria José da Costa S. Oliveira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Auxiliar de biblioteca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Pedagogia / Especialização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Maria José Marques da Silva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Pedagoga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Pedagogia / Especialização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Maria Magnólia Vieira Queiroga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Pedagoga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Pedagogia / especialização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Miguel Wanderley de Andrade</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Engenheiro agrônomo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 xml:space="preserve">Agronomia / Doutorado em Fitotecnia </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proofErr w:type="spellStart"/>
            <w:r w:rsidRPr="00EB632D">
              <w:rPr>
                <w:rFonts w:ascii="Arial" w:hAnsi="Arial" w:cs="Arial"/>
                <w:sz w:val="20"/>
                <w:szCs w:val="20"/>
              </w:rPr>
              <w:t>Pascalle</w:t>
            </w:r>
            <w:proofErr w:type="spellEnd"/>
            <w:r w:rsidRPr="00EB632D">
              <w:rPr>
                <w:rFonts w:ascii="Arial" w:hAnsi="Arial" w:cs="Arial"/>
                <w:sz w:val="20"/>
                <w:szCs w:val="20"/>
              </w:rPr>
              <w:t xml:space="preserve"> de Sousa Rocha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Auxiliar de Enfermagem</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Enfermagem / Especialização em UTI</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lastRenderedPageBreak/>
              <w:t>Patrícia Diógenes de Melo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Assistente em administração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Direito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 xml:space="preserve">Patrícia </w:t>
            </w:r>
            <w:proofErr w:type="spellStart"/>
            <w:r w:rsidRPr="00EB632D">
              <w:rPr>
                <w:rFonts w:ascii="Arial" w:hAnsi="Arial" w:cs="Arial"/>
                <w:sz w:val="20"/>
                <w:szCs w:val="20"/>
              </w:rPr>
              <w:t>Margela</w:t>
            </w:r>
            <w:proofErr w:type="spellEnd"/>
            <w:r w:rsidRPr="00EB632D">
              <w:rPr>
                <w:rFonts w:ascii="Arial" w:hAnsi="Arial" w:cs="Arial"/>
                <w:sz w:val="20"/>
                <w:szCs w:val="20"/>
              </w:rPr>
              <w:t xml:space="preserve"> F. da Silveira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Coordenadora de Controle Acadêmico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Direito / Especialização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Paula Severina Borges de Meireles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Técnico em alimentos e laticínios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Agroindústria</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Pedro Ferreira da Silva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Técnico em radiologia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Administração / Especialização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Pedro Lima Filho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Auxiliar de agropecuária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 xml:space="preserve">Graduação em Ciências Agrárias </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Raimundo Teodoro de Oliveira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 xml:space="preserve">Coord. de Pagam. </w:t>
            </w:r>
            <w:proofErr w:type="gramStart"/>
            <w:r w:rsidRPr="00EB632D">
              <w:rPr>
                <w:rFonts w:ascii="Arial" w:hAnsi="Arial" w:cs="Arial"/>
                <w:sz w:val="20"/>
                <w:szCs w:val="20"/>
              </w:rPr>
              <w:t>e</w:t>
            </w:r>
            <w:proofErr w:type="gramEnd"/>
            <w:r w:rsidRPr="00EB632D">
              <w:rPr>
                <w:rFonts w:ascii="Arial" w:hAnsi="Arial" w:cs="Arial"/>
                <w:sz w:val="20"/>
                <w:szCs w:val="20"/>
              </w:rPr>
              <w:t xml:space="preserve"> Adm. </w:t>
            </w:r>
            <w:proofErr w:type="gramStart"/>
            <w:r w:rsidRPr="00EB632D">
              <w:rPr>
                <w:rFonts w:ascii="Arial" w:hAnsi="Arial" w:cs="Arial"/>
                <w:sz w:val="20"/>
                <w:szCs w:val="20"/>
              </w:rPr>
              <w:t>de</w:t>
            </w:r>
            <w:proofErr w:type="gramEnd"/>
            <w:r w:rsidRPr="00EB632D">
              <w:rPr>
                <w:rFonts w:ascii="Arial" w:hAnsi="Arial" w:cs="Arial"/>
                <w:sz w:val="20"/>
                <w:szCs w:val="20"/>
              </w:rPr>
              <w:t xml:space="preserve"> Pessoas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Geografia</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proofErr w:type="spellStart"/>
            <w:r w:rsidRPr="00EB632D">
              <w:rPr>
                <w:rFonts w:ascii="Arial" w:hAnsi="Arial" w:cs="Arial"/>
                <w:sz w:val="20"/>
                <w:szCs w:val="20"/>
              </w:rPr>
              <w:t>Ranyeri</w:t>
            </w:r>
            <w:proofErr w:type="spellEnd"/>
            <w:r w:rsidRPr="00EB632D">
              <w:rPr>
                <w:rFonts w:ascii="Arial" w:hAnsi="Arial" w:cs="Arial"/>
                <w:sz w:val="20"/>
                <w:szCs w:val="20"/>
              </w:rPr>
              <w:t xml:space="preserve"> Antunes Queiroga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Laboratório de Agroindústria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Graduado em Ciências Agrárias / Especialização em Educação à distância</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Ricardo Rocha Rodrigues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Médico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Medicina / Especialização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 xml:space="preserve">Richard </w:t>
            </w:r>
            <w:proofErr w:type="spellStart"/>
            <w:r w:rsidRPr="00EB632D">
              <w:rPr>
                <w:rFonts w:ascii="Arial" w:hAnsi="Arial" w:cs="Arial"/>
                <w:sz w:val="20"/>
                <w:szCs w:val="20"/>
              </w:rPr>
              <w:t>Weiny</w:t>
            </w:r>
            <w:proofErr w:type="spellEnd"/>
            <w:r w:rsidRPr="00EB632D">
              <w:rPr>
                <w:rFonts w:ascii="Arial" w:hAnsi="Arial" w:cs="Arial"/>
                <w:sz w:val="20"/>
                <w:szCs w:val="20"/>
              </w:rPr>
              <w:t xml:space="preserve"> Aragão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Técnico em Tecnologia da Informação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 xml:space="preserve">Especialização em Administração Pública </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Rodrigo Formiga Leite</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Médico veterinário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Medicina Veterinária / Mestrado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Samuel Guedes Bitu</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Técnico de laboratório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Farmácia Bioquímica / Especialização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Severino de Azevedo Maia Neto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proofErr w:type="gramStart"/>
            <w:r w:rsidRPr="00EB632D">
              <w:rPr>
                <w:rFonts w:ascii="Arial" w:hAnsi="Arial" w:cs="Arial"/>
                <w:sz w:val="20"/>
                <w:szCs w:val="20"/>
              </w:rPr>
              <w:t>Operador de maquinas agrícolas</w:t>
            </w:r>
            <w:proofErr w:type="gramEnd"/>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Ensino Médio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proofErr w:type="spellStart"/>
            <w:r w:rsidRPr="00EB632D">
              <w:rPr>
                <w:rFonts w:ascii="Arial" w:hAnsi="Arial" w:cs="Arial"/>
                <w:sz w:val="20"/>
                <w:szCs w:val="20"/>
              </w:rPr>
              <w:t>Shanally</w:t>
            </w:r>
            <w:proofErr w:type="spellEnd"/>
            <w:r w:rsidRPr="00EB632D">
              <w:rPr>
                <w:rFonts w:ascii="Arial" w:hAnsi="Arial" w:cs="Arial"/>
                <w:sz w:val="20"/>
                <w:szCs w:val="20"/>
              </w:rPr>
              <w:t xml:space="preserve"> Elias Marques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Assistente em administração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Direito / Especialização em Direito Processual</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Sônia Maria Soares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Auxiliar de Enfermagem</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Especialização em Saúde Pública</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proofErr w:type="spellStart"/>
            <w:r w:rsidRPr="00EB632D">
              <w:rPr>
                <w:rFonts w:ascii="Arial" w:hAnsi="Arial" w:cs="Arial"/>
                <w:sz w:val="20"/>
                <w:szCs w:val="20"/>
              </w:rPr>
              <w:t>Valderedo</w:t>
            </w:r>
            <w:proofErr w:type="spellEnd"/>
            <w:r w:rsidRPr="00EB632D">
              <w:rPr>
                <w:rFonts w:ascii="Arial" w:hAnsi="Arial" w:cs="Arial"/>
                <w:sz w:val="20"/>
                <w:szCs w:val="20"/>
              </w:rPr>
              <w:t xml:space="preserve"> Alves da Silva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 xml:space="preserve">Diretor de Adm. </w:t>
            </w:r>
            <w:proofErr w:type="gramStart"/>
            <w:r w:rsidRPr="00EB632D">
              <w:rPr>
                <w:rFonts w:ascii="Arial" w:hAnsi="Arial" w:cs="Arial"/>
                <w:sz w:val="20"/>
                <w:szCs w:val="20"/>
              </w:rPr>
              <w:t>e</w:t>
            </w:r>
            <w:proofErr w:type="gramEnd"/>
            <w:r w:rsidRPr="00EB632D">
              <w:rPr>
                <w:rFonts w:ascii="Arial" w:hAnsi="Arial" w:cs="Arial"/>
                <w:sz w:val="20"/>
                <w:szCs w:val="20"/>
              </w:rPr>
              <w:t xml:space="preserve"> Planejamento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 xml:space="preserve">Especialização em Direito Processual </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Valter Florentino da Silva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Auxiliar de eletricista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Ensino Médio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proofErr w:type="spellStart"/>
            <w:r w:rsidRPr="00EB632D">
              <w:rPr>
                <w:rFonts w:ascii="Arial" w:hAnsi="Arial" w:cs="Arial"/>
                <w:sz w:val="20"/>
                <w:szCs w:val="20"/>
              </w:rPr>
              <w:t>Vandelúcia</w:t>
            </w:r>
            <w:proofErr w:type="spellEnd"/>
            <w:r w:rsidRPr="00EB632D">
              <w:rPr>
                <w:rFonts w:ascii="Arial" w:hAnsi="Arial" w:cs="Arial"/>
                <w:sz w:val="20"/>
                <w:szCs w:val="20"/>
              </w:rPr>
              <w:t xml:space="preserve"> de Fátima F. de Sousa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Psicóloga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Psicologia / Mestrado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proofErr w:type="spellStart"/>
            <w:r w:rsidRPr="00EB632D">
              <w:rPr>
                <w:rFonts w:ascii="Arial" w:hAnsi="Arial" w:cs="Arial"/>
                <w:sz w:val="20"/>
                <w:szCs w:val="20"/>
              </w:rPr>
              <w:t>Waldosildo</w:t>
            </w:r>
            <w:proofErr w:type="spellEnd"/>
            <w:r w:rsidRPr="00EB632D">
              <w:rPr>
                <w:rFonts w:ascii="Arial" w:hAnsi="Arial" w:cs="Arial"/>
                <w:sz w:val="20"/>
                <w:szCs w:val="20"/>
              </w:rPr>
              <w:t xml:space="preserve"> </w:t>
            </w:r>
            <w:proofErr w:type="spellStart"/>
            <w:r w:rsidRPr="00EB632D">
              <w:rPr>
                <w:rFonts w:ascii="Arial" w:hAnsi="Arial" w:cs="Arial"/>
                <w:sz w:val="20"/>
                <w:szCs w:val="20"/>
              </w:rPr>
              <w:t>Benevenuto</w:t>
            </w:r>
            <w:proofErr w:type="spellEnd"/>
            <w:r w:rsidRPr="00EB632D">
              <w:rPr>
                <w:rFonts w:ascii="Arial" w:hAnsi="Arial" w:cs="Arial"/>
                <w:sz w:val="20"/>
                <w:szCs w:val="20"/>
              </w:rPr>
              <w:t xml:space="preserve"> Pinto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Administrador</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Administração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proofErr w:type="spellStart"/>
            <w:r w:rsidRPr="00EB632D">
              <w:rPr>
                <w:rFonts w:ascii="Arial" w:hAnsi="Arial" w:cs="Arial"/>
                <w:sz w:val="20"/>
                <w:szCs w:val="20"/>
              </w:rPr>
              <w:t>Wellita</w:t>
            </w:r>
            <w:proofErr w:type="spellEnd"/>
            <w:r w:rsidRPr="00EB632D">
              <w:rPr>
                <w:rFonts w:ascii="Arial" w:hAnsi="Arial" w:cs="Arial"/>
                <w:sz w:val="20"/>
                <w:szCs w:val="20"/>
              </w:rPr>
              <w:t xml:space="preserve"> Azevedo Silva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Assistente de laboratório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Tec. Em Alimentos</w:t>
            </w:r>
          </w:p>
        </w:tc>
      </w:tr>
    </w:tbl>
    <w:p w:rsidR="001D43ED" w:rsidRPr="008870CE" w:rsidRDefault="001D43ED" w:rsidP="001D43ED">
      <w:pPr>
        <w:widowControl w:val="0"/>
        <w:rPr>
          <w:rFonts w:ascii="Arial" w:hAnsi="Arial" w:cs="Arial"/>
          <w:sz w:val="18"/>
          <w:szCs w:val="18"/>
        </w:rPr>
      </w:pPr>
    </w:p>
    <w:p w:rsidR="001D43ED" w:rsidRDefault="001D43ED" w:rsidP="00504DCF">
      <w:pPr>
        <w:widowControl w:val="0"/>
        <w:rPr>
          <w:rFonts w:ascii="Arial" w:hAnsi="Arial" w:cs="Arial"/>
          <w:sz w:val="18"/>
          <w:szCs w:val="18"/>
        </w:rPr>
      </w:pPr>
    </w:p>
    <w:p w:rsidR="00504DCF" w:rsidRPr="00B42070" w:rsidRDefault="00504DCF" w:rsidP="00504DCF">
      <w:pPr>
        <w:widowControl w:val="0"/>
        <w:rPr>
          <w:rFonts w:ascii="Arial" w:hAnsi="Arial" w:cs="Arial"/>
          <w:sz w:val="18"/>
          <w:szCs w:val="18"/>
        </w:rPr>
      </w:pPr>
    </w:p>
    <w:p w:rsidR="00504DCF" w:rsidRPr="00B42070" w:rsidRDefault="00504DCF" w:rsidP="00504DCF">
      <w:pPr>
        <w:widowControl w:val="0"/>
        <w:rPr>
          <w:rFonts w:ascii="Arial" w:hAnsi="Arial" w:cs="Arial"/>
        </w:rPr>
      </w:pPr>
    </w:p>
    <w:p w:rsidR="009E3861" w:rsidRPr="00B42070" w:rsidRDefault="009E3861" w:rsidP="00CC6EF3">
      <w:pPr>
        <w:pStyle w:val="eTexto"/>
        <w:tabs>
          <w:tab w:val="left" w:pos="4090"/>
        </w:tabs>
        <w:ind w:firstLine="0"/>
        <w:rPr>
          <w:b/>
        </w:rPr>
      </w:pPr>
    </w:p>
    <w:p w:rsidR="009E3861" w:rsidRPr="00342C38" w:rsidRDefault="009E3861" w:rsidP="00CC6EF3">
      <w:pPr>
        <w:pStyle w:val="eTexto"/>
        <w:tabs>
          <w:tab w:val="left" w:pos="4090"/>
        </w:tabs>
        <w:ind w:firstLine="0"/>
        <w:rPr>
          <w:rFonts w:ascii="Calibri" w:hAnsi="Calibri" w:cs="Calibri"/>
          <w:b/>
          <w:color w:val="FF0000"/>
          <w:sz w:val="24"/>
          <w:szCs w:val="24"/>
        </w:rPr>
      </w:pPr>
    </w:p>
    <w:p w:rsidR="009E3861" w:rsidRPr="00342C38" w:rsidRDefault="009E3861" w:rsidP="00CC6EF3">
      <w:pPr>
        <w:pStyle w:val="eTexto"/>
        <w:tabs>
          <w:tab w:val="left" w:pos="4090"/>
        </w:tabs>
        <w:ind w:firstLine="0"/>
        <w:rPr>
          <w:rFonts w:ascii="Calibri" w:hAnsi="Calibri" w:cs="Calibri"/>
          <w:b/>
          <w:color w:val="FF0000"/>
          <w:sz w:val="24"/>
          <w:szCs w:val="24"/>
        </w:rPr>
      </w:pPr>
    </w:p>
    <w:p w:rsidR="006E0536" w:rsidRDefault="006E0536" w:rsidP="00CC6EF3">
      <w:pPr>
        <w:pStyle w:val="eTexto"/>
        <w:tabs>
          <w:tab w:val="left" w:pos="4090"/>
        </w:tabs>
        <w:ind w:firstLine="0"/>
        <w:rPr>
          <w:rFonts w:ascii="Calibri" w:hAnsi="Calibri" w:cs="Calibri"/>
          <w:b/>
          <w:sz w:val="24"/>
          <w:szCs w:val="24"/>
        </w:rPr>
      </w:pPr>
    </w:p>
    <w:p w:rsidR="006E0536" w:rsidRDefault="006E0536" w:rsidP="00CC6EF3">
      <w:pPr>
        <w:pStyle w:val="eTexto"/>
        <w:tabs>
          <w:tab w:val="left" w:pos="4090"/>
        </w:tabs>
        <w:ind w:firstLine="0"/>
        <w:rPr>
          <w:rFonts w:ascii="Calibri" w:hAnsi="Calibri" w:cs="Calibri"/>
          <w:b/>
          <w:sz w:val="24"/>
          <w:szCs w:val="24"/>
        </w:rPr>
      </w:pPr>
    </w:p>
    <w:p w:rsidR="006E0536" w:rsidRDefault="006E0536" w:rsidP="00CC6EF3">
      <w:pPr>
        <w:pStyle w:val="eTexto"/>
        <w:tabs>
          <w:tab w:val="left" w:pos="4090"/>
        </w:tabs>
        <w:ind w:firstLine="0"/>
        <w:rPr>
          <w:rFonts w:ascii="Calibri" w:hAnsi="Calibri" w:cs="Calibri"/>
          <w:b/>
          <w:sz w:val="24"/>
          <w:szCs w:val="24"/>
        </w:rPr>
      </w:pPr>
    </w:p>
    <w:p w:rsidR="006E0536" w:rsidRDefault="006E0536" w:rsidP="00CC6EF3">
      <w:pPr>
        <w:pStyle w:val="eTexto"/>
        <w:tabs>
          <w:tab w:val="left" w:pos="4090"/>
        </w:tabs>
        <w:ind w:firstLine="0"/>
        <w:rPr>
          <w:rFonts w:ascii="Calibri" w:hAnsi="Calibri" w:cs="Calibri"/>
          <w:b/>
          <w:sz w:val="24"/>
          <w:szCs w:val="24"/>
        </w:rPr>
      </w:pPr>
    </w:p>
    <w:p w:rsidR="006E0536" w:rsidRDefault="006E0536" w:rsidP="00CC6EF3">
      <w:pPr>
        <w:pStyle w:val="eTexto"/>
        <w:tabs>
          <w:tab w:val="left" w:pos="4090"/>
        </w:tabs>
        <w:ind w:firstLine="0"/>
        <w:rPr>
          <w:rFonts w:ascii="Calibri" w:hAnsi="Calibri" w:cs="Calibri"/>
          <w:b/>
          <w:sz w:val="24"/>
          <w:szCs w:val="24"/>
        </w:rPr>
      </w:pPr>
    </w:p>
    <w:p w:rsidR="006E0536" w:rsidRDefault="006E0536" w:rsidP="00CC6EF3">
      <w:pPr>
        <w:pStyle w:val="eTexto"/>
        <w:tabs>
          <w:tab w:val="left" w:pos="4090"/>
        </w:tabs>
        <w:ind w:firstLine="0"/>
        <w:rPr>
          <w:rFonts w:ascii="Calibri" w:hAnsi="Calibri" w:cs="Calibri"/>
          <w:b/>
          <w:sz w:val="24"/>
          <w:szCs w:val="24"/>
        </w:rPr>
      </w:pPr>
    </w:p>
    <w:p w:rsidR="002D5CC2" w:rsidRDefault="002D5CC2" w:rsidP="00CC6EF3">
      <w:pPr>
        <w:pStyle w:val="eTexto"/>
        <w:tabs>
          <w:tab w:val="left" w:pos="4090"/>
        </w:tabs>
        <w:ind w:firstLine="0"/>
        <w:rPr>
          <w:rFonts w:ascii="Calibri" w:hAnsi="Calibri" w:cs="Calibri"/>
          <w:b/>
          <w:sz w:val="24"/>
          <w:szCs w:val="24"/>
        </w:rPr>
      </w:pPr>
    </w:p>
    <w:p w:rsidR="002D5CC2" w:rsidRDefault="002D5CC2" w:rsidP="00CC6EF3">
      <w:pPr>
        <w:pStyle w:val="eTexto"/>
        <w:tabs>
          <w:tab w:val="left" w:pos="4090"/>
        </w:tabs>
        <w:ind w:firstLine="0"/>
        <w:rPr>
          <w:rFonts w:ascii="Calibri" w:hAnsi="Calibri" w:cs="Calibri"/>
          <w:b/>
          <w:sz w:val="24"/>
          <w:szCs w:val="24"/>
        </w:rPr>
      </w:pPr>
    </w:p>
    <w:p w:rsidR="002D5CC2" w:rsidRDefault="002D5CC2" w:rsidP="00CC6EF3">
      <w:pPr>
        <w:pStyle w:val="eTexto"/>
        <w:tabs>
          <w:tab w:val="left" w:pos="4090"/>
        </w:tabs>
        <w:ind w:firstLine="0"/>
        <w:rPr>
          <w:rFonts w:ascii="Calibri" w:hAnsi="Calibri" w:cs="Calibri"/>
          <w:b/>
          <w:sz w:val="24"/>
          <w:szCs w:val="24"/>
        </w:rPr>
      </w:pPr>
    </w:p>
    <w:p w:rsidR="002D5CC2" w:rsidRDefault="002D5CC2" w:rsidP="00CC6EF3">
      <w:pPr>
        <w:pStyle w:val="eTexto"/>
        <w:tabs>
          <w:tab w:val="left" w:pos="4090"/>
        </w:tabs>
        <w:ind w:firstLine="0"/>
        <w:rPr>
          <w:rFonts w:ascii="Calibri" w:hAnsi="Calibri" w:cs="Calibri"/>
          <w:b/>
          <w:sz w:val="24"/>
          <w:szCs w:val="24"/>
        </w:rPr>
      </w:pPr>
    </w:p>
    <w:p w:rsidR="002D5CC2" w:rsidRDefault="002D5CC2" w:rsidP="00CC6EF3">
      <w:pPr>
        <w:pStyle w:val="eTexto"/>
        <w:tabs>
          <w:tab w:val="left" w:pos="4090"/>
        </w:tabs>
        <w:ind w:firstLine="0"/>
        <w:rPr>
          <w:rFonts w:ascii="Calibri" w:hAnsi="Calibri" w:cs="Calibri"/>
          <w:b/>
          <w:sz w:val="24"/>
          <w:szCs w:val="24"/>
        </w:rPr>
      </w:pPr>
    </w:p>
    <w:p w:rsidR="002D5CC2" w:rsidRDefault="002D5CC2" w:rsidP="00CC6EF3">
      <w:pPr>
        <w:pStyle w:val="eTexto"/>
        <w:tabs>
          <w:tab w:val="left" w:pos="4090"/>
        </w:tabs>
        <w:ind w:firstLine="0"/>
        <w:rPr>
          <w:rFonts w:ascii="Calibri" w:hAnsi="Calibri" w:cs="Calibri"/>
          <w:b/>
          <w:sz w:val="24"/>
          <w:szCs w:val="24"/>
        </w:rPr>
      </w:pPr>
    </w:p>
    <w:p w:rsidR="00064381" w:rsidRPr="006E0536" w:rsidRDefault="00B42070" w:rsidP="002407D3">
      <w:pPr>
        <w:rPr>
          <w:b/>
        </w:rPr>
      </w:pPr>
      <w:proofErr w:type="gramStart"/>
      <w:r>
        <w:rPr>
          <w:b/>
        </w:rPr>
        <w:lastRenderedPageBreak/>
        <w:t>6</w:t>
      </w:r>
      <w:r w:rsidR="009B01B8">
        <w:rPr>
          <w:b/>
        </w:rPr>
        <w:t>.</w:t>
      </w:r>
      <w:proofErr w:type="gramEnd"/>
      <w:r w:rsidR="00064381" w:rsidRPr="006E0536">
        <w:rPr>
          <w:b/>
        </w:rPr>
        <w:t>REFERÊNCIAS</w:t>
      </w:r>
      <w:r w:rsidR="00EC7584" w:rsidRPr="006E0536">
        <w:rPr>
          <w:b/>
        </w:rPr>
        <w:fldChar w:fldCharType="begin"/>
      </w:r>
      <w:r w:rsidR="00193223" w:rsidRPr="006E0536">
        <w:rPr>
          <w:b/>
        </w:rPr>
        <w:instrText xml:space="preserve"> TC "</w:instrText>
      </w:r>
      <w:bookmarkStart w:id="67" w:name="_Toc307588121"/>
      <w:r w:rsidR="00193223" w:rsidRPr="006E0536">
        <w:rPr>
          <w:b/>
        </w:rPr>
        <w:instrText>REFERÊNCIAS</w:instrText>
      </w:r>
      <w:bookmarkEnd w:id="67"/>
      <w:r w:rsidR="00193223" w:rsidRPr="006E0536">
        <w:rPr>
          <w:b/>
        </w:rPr>
        <w:instrText xml:space="preserve">" \f C \l "1" </w:instrText>
      </w:r>
      <w:r w:rsidR="00EC7584" w:rsidRPr="006E0536">
        <w:rPr>
          <w:b/>
        </w:rPr>
        <w:fldChar w:fldCharType="end"/>
      </w:r>
    </w:p>
    <w:p w:rsidR="00064381" w:rsidRPr="006E0536" w:rsidRDefault="00064381" w:rsidP="00CC6EF3">
      <w:pPr>
        <w:pStyle w:val="eTexto"/>
        <w:rPr>
          <w:sz w:val="24"/>
          <w:szCs w:val="24"/>
        </w:rPr>
      </w:pPr>
    </w:p>
    <w:p w:rsidR="00B56092" w:rsidRPr="006E0536" w:rsidRDefault="00B56092" w:rsidP="00B42070">
      <w:pPr>
        <w:widowControl w:val="0"/>
        <w:jc w:val="both"/>
        <w:rPr>
          <w:rFonts w:ascii="Arial" w:hAnsi="Arial" w:cs="Arial"/>
        </w:rPr>
      </w:pPr>
      <w:r w:rsidRPr="006E0536">
        <w:rPr>
          <w:rFonts w:ascii="Arial" w:hAnsi="Arial" w:cs="Arial"/>
        </w:rPr>
        <w:t xml:space="preserve">BRASIL. Lei n. 11.892/2009, de 29 de Dezembro de 2008. Institui a Rede Federal de Educação Profissional, Científica e Tecnológica, cria os Institutos Federais de Educação, Ciência e Tecnologia, e dá outras providências. Publicado no </w:t>
      </w:r>
      <w:proofErr w:type="gramStart"/>
      <w:r w:rsidRPr="006E0536">
        <w:rPr>
          <w:rStyle w:val="apple-style-span"/>
          <w:rFonts w:ascii="Arial" w:hAnsi="Arial" w:cs="Arial"/>
        </w:rPr>
        <w:t>D</w:t>
      </w:r>
      <w:r w:rsidR="00024160" w:rsidRPr="006E0536">
        <w:rPr>
          <w:rStyle w:val="apple-style-span"/>
          <w:rFonts w:ascii="Arial" w:hAnsi="Arial" w:cs="Arial"/>
        </w:rPr>
        <w:t>.</w:t>
      </w:r>
      <w:r w:rsidRPr="006E0536">
        <w:rPr>
          <w:rStyle w:val="apple-style-span"/>
          <w:rFonts w:ascii="Arial" w:hAnsi="Arial" w:cs="Arial"/>
        </w:rPr>
        <w:t>O</w:t>
      </w:r>
      <w:r w:rsidR="00024160" w:rsidRPr="006E0536">
        <w:rPr>
          <w:rStyle w:val="apple-style-span"/>
          <w:rFonts w:ascii="Arial" w:hAnsi="Arial" w:cs="Arial"/>
        </w:rPr>
        <w:t>.</w:t>
      </w:r>
      <w:proofErr w:type="gramEnd"/>
      <w:r w:rsidRPr="006E0536">
        <w:rPr>
          <w:rStyle w:val="apple-style-span"/>
          <w:rFonts w:ascii="Arial" w:hAnsi="Arial" w:cs="Arial"/>
        </w:rPr>
        <w:t>U de 30</w:t>
      </w:r>
      <w:r w:rsidR="00016D0F" w:rsidRPr="006E0536">
        <w:rPr>
          <w:rStyle w:val="apple-style-span"/>
          <w:rFonts w:ascii="Arial" w:hAnsi="Arial" w:cs="Arial"/>
        </w:rPr>
        <w:t>.</w:t>
      </w:r>
      <w:r w:rsidRPr="006E0536">
        <w:rPr>
          <w:rStyle w:val="apple-style-span"/>
          <w:rFonts w:ascii="Arial" w:hAnsi="Arial" w:cs="Arial"/>
        </w:rPr>
        <w:t>12</w:t>
      </w:r>
      <w:r w:rsidR="00016D0F" w:rsidRPr="006E0536">
        <w:rPr>
          <w:rStyle w:val="apple-style-span"/>
          <w:rFonts w:ascii="Arial" w:hAnsi="Arial" w:cs="Arial"/>
        </w:rPr>
        <w:t>.</w:t>
      </w:r>
      <w:r w:rsidRPr="006E0536">
        <w:rPr>
          <w:rStyle w:val="apple-style-span"/>
          <w:rFonts w:ascii="Arial" w:hAnsi="Arial" w:cs="Arial"/>
        </w:rPr>
        <w:t>2008.</w:t>
      </w:r>
    </w:p>
    <w:p w:rsidR="00B56092" w:rsidRPr="006E0536" w:rsidRDefault="00B56092" w:rsidP="00B42070">
      <w:pPr>
        <w:widowControl w:val="0"/>
        <w:jc w:val="both"/>
        <w:rPr>
          <w:rFonts w:ascii="Arial" w:hAnsi="Arial" w:cs="Arial"/>
        </w:rPr>
      </w:pPr>
    </w:p>
    <w:p w:rsidR="00064381" w:rsidRPr="006E0536" w:rsidRDefault="00064381" w:rsidP="00B42070">
      <w:pPr>
        <w:widowControl w:val="0"/>
        <w:jc w:val="both"/>
        <w:rPr>
          <w:rFonts w:ascii="Arial" w:hAnsi="Arial" w:cs="Arial"/>
        </w:rPr>
      </w:pPr>
      <w:r w:rsidRPr="006E0536">
        <w:rPr>
          <w:rFonts w:ascii="Arial" w:hAnsi="Arial" w:cs="Arial"/>
        </w:rPr>
        <w:t>BRASIL. Decreto n</w:t>
      </w:r>
      <w:r w:rsidR="00B56092" w:rsidRPr="006E0536">
        <w:rPr>
          <w:rFonts w:ascii="Arial" w:hAnsi="Arial" w:cs="Arial"/>
        </w:rPr>
        <w:t>.</w:t>
      </w:r>
      <w:r w:rsidRPr="006E0536">
        <w:rPr>
          <w:rFonts w:ascii="Arial" w:hAnsi="Arial" w:cs="Arial"/>
        </w:rPr>
        <w:t xml:space="preserve"> 5.154, de 23 de julho de 2004. Regulamenta o § 2</w:t>
      </w:r>
      <w:r w:rsidRPr="006E0536">
        <w:rPr>
          <w:rFonts w:ascii="Arial" w:hAnsi="Arial" w:cs="Arial"/>
          <w:strike/>
        </w:rPr>
        <w:t>º</w:t>
      </w:r>
      <w:r w:rsidRPr="006E0536">
        <w:rPr>
          <w:rFonts w:ascii="Arial" w:hAnsi="Arial" w:cs="Arial"/>
        </w:rPr>
        <w:t xml:space="preserve"> do art. 36 e os </w:t>
      </w:r>
      <w:proofErr w:type="spellStart"/>
      <w:r w:rsidRPr="006E0536">
        <w:rPr>
          <w:rFonts w:ascii="Arial" w:hAnsi="Arial" w:cs="Arial"/>
        </w:rPr>
        <w:t>arts</w:t>
      </w:r>
      <w:proofErr w:type="spellEnd"/>
      <w:r w:rsidRPr="006E0536">
        <w:rPr>
          <w:rFonts w:ascii="Arial" w:hAnsi="Arial" w:cs="Arial"/>
        </w:rPr>
        <w:t xml:space="preserve">. </w:t>
      </w:r>
      <w:proofErr w:type="gramStart"/>
      <w:r w:rsidRPr="006E0536">
        <w:rPr>
          <w:rFonts w:ascii="Arial" w:hAnsi="Arial" w:cs="Arial"/>
        </w:rPr>
        <w:t>39 a 41 da Lei n</w:t>
      </w:r>
      <w:r w:rsidRPr="006E0536">
        <w:rPr>
          <w:rFonts w:ascii="Arial" w:hAnsi="Arial" w:cs="Arial"/>
          <w:strike/>
        </w:rPr>
        <w:t>º</w:t>
      </w:r>
      <w:proofErr w:type="gramEnd"/>
      <w:r w:rsidRPr="006E0536">
        <w:rPr>
          <w:rFonts w:ascii="Arial" w:hAnsi="Arial" w:cs="Arial"/>
        </w:rPr>
        <w:t xml:space="preserve"> 9.394, de 20 de dezembro de 1996, que estabelece as diretrizes e bases da educação nacional, e dá outras providências. Publicado </w:t>
      </w:r>
      <w:r w:rsidR="00B56092" w:rsidRPr="006E0536">
        <w:rPr>
          <w:rFonts w:ascii="Arial" w:hAnsi="Arial" w:cs="Arial"/>
        </w:rPr>
        <w:t xml:space="preserve">no </w:t>
      </w:r>
      <w:r w:rsidRPr="006E0536">
        <w:rPr>
          <w:rFonts w:ascii="Arial" w:hAnsi="Arial" w:cs="Arial"/>
        </w:rPr>
        <w:t xml:space="preserve">D.O.U. </w:t>
      </w:r>
      <w:proofErr w:type="gramStart"/>
      <w:r w:rsidR="00B56092" w:rsidRPr="006E0536">
        <w:rPr>
          <w:rFonts w:ascii="Arial" w:hAnsi="Arial" w:cs="Arial"/>
        </w:rPr>
        <w:t>de</w:t>
      </w:r>
      <w:proofErr w:type="gramEnd"/>
      <w:r w:rsidRPr="006E0536">
        <w:rPr>
          <w:rFonts w:ascii="Arial" w:hAnsi="Arial" w:cs="Arial"/>
        </w:rPr>
        <w:t xml:space="preserve"> 26</w:t>
      </w:r>
      <w:r w:rsidR="00016D0F" w:rsidRPr="006E0536">
        <w:rPr>
          <w:rFonts w:ascii="Arial" w:hAnsi="Arial" w:cs="Arial"/>
        </w:rPr>
        <w:t>.</w:t>
      </w:r>
      <w:r w:rsidRPr="006E0536">
        <w:rPr>
          <w:rFonts w:ascii="Arial" w:hAnsi="Arial" w:cs="Arial"/>
        </w:rPr>
        <w:t>07</w:t>
      </w:r>
      <w:r w:rsidR="00016D0F" w:rsidRPr="006E0536">
        <w:rPr>
          <w:rFonts w:ascii="Arial" w:hAnsi="Arial" w:cs="Arial"/>
        </w:rPr>
        <w:t>.</w:t>
      </w:r>
      <w:r w:rsidRPr="006E0536">
        <w:rPr>
          <w:rFonts w:ascii="Arial" w:hAnsi="Arial" w:cs="Arial"/>
        </w:rPr>
        <w:t xml:space="preserve">2004. </w:t>
      </w:r>
    </w:p>
    <w:p w:rsidR="00B56092" w:rsidRPr="006E0536" w:rsidRDefault="00B56092" w:rsidP="00B42070">
      <w:pPr>
        <w:widowControl w:val="0"/>
        <w:jc w:val="both"/>
        <w:rPr>
          <w:rFonts w:ascii="Arial" w:hAnsi="Arial" w:cs="Arial"/>
        </w:rPr>
      </w:pPr>
    </w:p>
    <w:p w:rsidR="00B56092" w:rsidRPr="006E0536" w:rsidRDefault="00B56092" w:rsidP="00B42070">
      <w:pPr>
        <w:widowControl w:val="0"/>
        <w:jc w:val="both"/>
        <w:rPr>
          <w:rFonts w:ascii="Arial" w:hAnsi="Arial" w:cs="Arial"/>
          <w:bCs/>
          <w:color w:val="FF0000"/>
        </w:rPr>
      </w:pPr>
      <w:r w:rsidRPr="006E0536">
        <w:rPr>
          <w:rFonts w:ascii="Arial" w:hAnsi="Arial" w:cs="Arial"/>
        </w:rPr>
        <w:t xml:space="preserve">BRASIL. </w:t>
      </w:r>
      <w:r w:rsidRPr="006E0536">
        <w:rPr>
          <w:rFonts w:ascii="Arial" w:hAnsi="Arial" w:cs="Arial"/>
          <w:bCs/>
        </w:rPr>
        <w:t xml:space="preserve">Lei n. 9.356/97, </w:t>
      </w:r>
      <w:r w:rsidRPr="006E0536">
        <w:rPr>
          <w:rStyle w:val="apple-style-span"/>
          <w:rFonts w:ascii="Arial" w:hAnsi="Arial" w:cs="Arial"/>
          <w:bCs/>
        </w:rPr>
        <w:t>de 11 de dezembro de 1997</w:t>
      </w:r>
      <w:r w:rsidR="00024160" w:rsidRPr="006E0536">
        <w:rPr>
          <w:rStyle w:val="apple-style-span"/>
          <w:rFonts w:ascii="Arial" w:hAnsi="Arial" w:cs="Arial"/>
          <w:bCs/>
        </w:rPr>
        <w:t xml:space="preserve">. Regulamenta o parágrafo único do art. 49 da Lei n. 9.394, de 20 de dezembro de 1996. Publicado no D.O.U. </w:t>
      </w:r>
      <w:proofErr w:type="gramStart"/>
      <w:r w:rsidR="00024160" w:rsidRPr="006E0536">
        <w:rPr>
          <w:rStyle w:val="apple-style-span"/>
          <w:rFonts w:ascii="Arial" w:hAnsi="Arial" w:cs="Arial"/>
          <w:bCs/>
        </w:rPr>
        <w:t>de</w:t>
      </w:r>
      <w:proofErr w:type="gramEnd"/>
      <w:r w:rsidR="00024160" w:rsidRPr="006E0536">
        <w:rPr>
          <w:rStyle w:val="apple-style-span"/>
          <w:rFonts w:ascii="Arial" w:hAnsi="Arial" w:cs="Arial"/>
          <w:bCs/>
        </w:rPr>
        <w:t xml:space="preserve"> 12</w:t>
      </w:r>
      <w:r w:rsidR="00016D0F" w:rsidRPr="006E0536">
        <w:rPr>
          <w:rStyle w:val="apple-style-span"/>
          <w:rFonts w:ascii="Arial" w:hAnsi="Arial" w:cs="Arial"/>
          <w:bCs/>
        </w:rPr>
        <w:t>.</w:t>
      </w:r>
      <w:r w:rsidR="00024160" w:rsidRPr="006E0536">
        <w:rPr>
          <w:rStyle w:val="apple-style-span"/>
          <w:rFonts w:ascii="Arial" w:hAnsi="Arial" w:cs="Arial"/>
          <w:bCs/>
        </w:rPr>
        <w:t>12</w:t>
      </w:r>
      <w:r w:rsidR="00016D0F" w:rsidRPr="006E0536">
        <w:rPr>
          <w:rStyle w:val="apple-style-span"/>
          <w:rFonts w:ascii="Arial" w:hAnsi="Arial" w:cs="Arial"/>
          <w:bCs/>
        </w:rPr>
        <w:t>.</w:t>
      </w:r>
      <w:r w:rsidR="00024160" w:rsidRPr="006E0536">
        <w:rPr>
          <w:rStyle w:val="apple-style-span"/>
          <w:rFonts w:ascii="Arial" w:hAnsi="Arial" w:cs="Arial"/>
          <w:bCs/>
        </w:rPr>
        <w:t>1997.</w:t>
      </w:r>
      <w:r w:rsidRPr="006E0536">
        <w:rPr>
          <w:rStyle w:val="apple-converted-space"/>
          <w:rFonts w:ascii="Arial" w:hAnsi="Arial" w:cs="Arial"/>
        </w:rPr>
        <w:t> </w:t>
      </w:r>
    </w:p>
    <w:p w:rsidR="00064381" w:rsidRPr="006E0536" w:rsidRDefault="00064381" w:rsidP="00B42070">
      <w:pPr>
        <w:widowControl w:val="0"/>
        <w:jc w:val="both"/>
        <w:rPr>
          <w:rFonts w:ascii="Arial" w:hAnsi="Arial" w:cs="Arial"/>
        </w:rPr>
      </w:pPr>
    </w:p>
    <w:p w:rsidR="00064381" w:rsidRPr="006E0536" w:rsidRDefault="00064381" w:rsidP="00B42070">
      <w:pPr>
        <w:widowControl w:val="0"/>
        <w:jc w:val="both"/>
        <w:rPr>
          <w:rFonts w:ascii="Arial" w:hAnsi="Arial" w:cs="Arial"/>
        </w:rPr>
      </w:pPr>
      <w:r w:rsidRPr="006E0536">
        <w:rPr>
          <w:rFonts w:ascii="Arial" w:hAnsi="Arial" w:cs="Arial"/>
        </w:rPr>
        <w:t xml:space="preserve">BRASIL. Lei n. 9.394, de 20 de dezembro de 1996. Estabelece as diretrizes e bases da educação nacional. In: MEC/SEMTEC. Educação Profissional: legislação básica. Brasília, 1998. </w:t>
      </w:r>
      <w:proofErr w:type="gramStart"/>
      <w:r w:rsidRPr="006E0536">
        <w:rPr>
          <w:rFonts w:ascii="Arial" w:hAnsi="Arial" w:cs="Arial"/>
        </w:rPr>
        <w:t>p.</w:t>
      </w:r>
      <w:proofErr w:type="gramEnd"/>
      <w:r w:rsidRPr="006E0536">
        <w:rPr>
          <w:rFonts w:ascii="Arial" w:hAnsi="Arial" w:cs="Arial"/>
        </w:rPr>
        <w:t xml:space="preserve"> 19-48.</w:t>
      </w:r>
    </w:p>
    <w:p w:rsidR="00024160" w:rsidRPr="006E0536" w:rsidRDefault="00024160" w:rsidP="00B42070">
      <w:pPr>
        <w:widowControl w:val="0"/>
        <w:jc w:val="both"/>
        <w:rPr>
          <w:rFonts w:ascii="Arial" w:hAnsi="Arial" w:cs="Arial"/>
        </w:rPr>
      </w:pPr>
    </w:p>
    <w:p w:rsidR="00024160" w:rsidRPr="006E0536" w:rsidRDefault="00024160" w:rsidP="00B42070">
      <w:pPr>
        <w:widowControl w:val="0"/>
        <w:jc w:val="both"/>
        <w:rPr>
          <w:rFonts w:ascii="Arial" w:hAnsi="Arial" w:cs="Arial"/>
        </w:rPr>
      </w:pPr>
      <w:r w:rsidRPr="006E0536">
        <w:rPr>
          <w:rFonts w:ascii="Arial" w:hAnsi="Arial" w:cs="Arial"/>
        </w:rPr>
        <w:t xml:space="preserve">BRASIL. </w:t>
      </w:r>
      <w:r w:rsidRPr="006E0536">
        <w:rPr>
          <w:rFonts w:ascii="Arial" w:hAnsi="Arial" w:cs="Arial"/>
          <w:bCs/>
        </w:rPr>
        <w:t xml:space="preserve">Lei n. 6.202/75, de </w:t>
      </w:r>
      <w:r w:rsidR="003644DD" w:rsidRPr="006E0536">
        <w:rPr>
          <w:rFonts w:ascii="Arial" w:hAnsi="Arial" w:cs="Arial"/>
          <w:bCs/>
        </w:rPr>
        <w:t xml:space="preserve">17 de abril de 1975. </w:t>
      </w:r>
      <w:r w:rsidRPr="006E0536">
        <w:rPr>
          <w:rFonts w:ascii="Arial" w:hAnsi="Arial" w:cs="Arial"/>
        </w:rPr>
        <w:t>Atribui à estudante em estado de gestação o regime de exercícios domiciliares instituído pelo Decreto-</w:t>
      </w:r>
      <w:r w:rsidR="00D225FC" w:rsidRPr="006E0536">
        <w:rPr>
          <w:rFonts w:ascii="Arial" w:hAnsi="Arial" w:cs="Arial"/>
        </w:rPr>
        <w:t>L</w:t>
      </w:r>
      <w:r w:rsidRPr="006E0536">
        <w:rPr>
          <w:rFonts w:ascii="Arial" w:hAnsi="Arial" w:cs="Arial"/>
        </w:rPr>
        <w:t>ei nº 1.044, de 1969, e dá outras providências.</w:t>
      </w:r>
      <w:r w:rsidR="003644DD" w:rsidRPr="006E0536">
        <w:rPr>
          <w:rFonts w:ascii="Arial" w:hAnsi="Arial" w:cs="Arial"/>
        </w:rPr>
        <w:t xml:space="preserve"> Publicado no D.O.U. </w:t>
      </w:r>
      <w:proofErr w:type="gramStart"/>
      <w:r w:rsidR="003644DD" w:rsidRPr="006E0536">
        <w:rPr>
          <w:rFonts w:ascii="Arial" w:hAnsi="Arial" w:cs="Arial"/>
        </w:rPr>
        <w:t>de</w:t>
      </w:r>
      <w:proofErr w:type="gramEnd"/>
      <w:r w:rsidR="003644DD" w:rsidRPr="006E0536">
        <w:rPr>
          <w:rFonts w:ascii="Arial" w:hAnsi="Arial" w:cs="Arial"/>
        </w:rPr>
        <w:t xml:space="preserve"> 17</w:t>
      </w:r>
      <w:r w:rsidR="00016D0F" w:rsidRPr="006E0536">
        <w:rPr>
          <w:rFonts w:ascii="Arial" w:hAnsi="Arial" w:cs="Arial"/>
        </w:rPr>
        <w:t>.</w:t>
      </w:r>
      <w:r w:rsidR="003644DD" w:rsidRPr="006E0536">
        <w:rPr>
          <w:rFonts w:ascii="Arial" w:hAnsi="Arial" w:cs="Arial"/>
        </w:rPr>
        <w:t>04</w:t>
      </w:r>
      <w:r w:rsidR="00016D0F" w:rsidRPr="006E0536">
        <w:rPr>
          <w:rFonts w:ascii="Arial" w:hAnsi="Arial" w:cs="Arial"/>
        </w:rPr>
        <w:t>.</w:t>
      </w:r>
      <w:r w:rsidR="003644DD" w:rsidRPr="006E0536">
        <w:rPr>
          <w:rFonts w:ascii="Arial" w:hAnsi="Arial" w:cs="Arial"/>
        </w:rPr>
        <w:t>1975.</w:t>
      </w:r>
    </w:p>
    <w:p w:rsidR="00D225FC" w:rsidRPr="006E0536" w:rsidRDefault="00D225FC" w:rsidP="00B42070">
      <w:pPr>
        <w:widowControl w:val="0"/>
        <w:jc w:val="both"/>
        <w:rPr>
          <w:rFonts w:ascii="Arial" w:hAnsi="Arial" w:cs="Arial"/>
        </w:rPr>
      </w:pPr>
    </w:p>
    <w:p w:rsidR="00D225FC" w:rsidRPr="006E0536" w:rsidRDefault="00D225FC" w:rsidP="00B42070">
      <w:pPr>
        <w:widowControl w:val="0"/>
        <w:jc w:val="both"/>
        <w:rPr>
          <w:rFonts w:ascii="Arial" w:hAnsi="Arial" w:cs="Arial"/>
        </w:rPr>
      </w:pPr>
      <w:r w:rsidRPr="006E0536">
        <w:rPr>
          <w:rFonts w:ascii="Arial" w:hAnsi="Arial" w:cs="Arial"/>
        </w:rPr>
        <w:t xml:space="preserve">BRASIL. </w:t>
      </w:r>
      <w:r w:rsidRPr="006E0536">
        <w:rPr>
          <w:rFonts w:ascii="Arial" w:hAnsi="Arial" w:cs="Arial"/>
          <w:bCs/>
        </w:rPr>
        <w:t xml:space="preserve">Decreto-Lei nº 1.044/69, de 21 de outubro de </w:t>
      </w:r>
      <w:proofErr w:type="gramStart"/>
      <w:r w:rsidRPr="006E0536">
        <w:rPr>
          <w:rFonts w:ascii="Arial" w:hAnsi="Arial" w:cs="Arial"/>
          <w:bCs/>
        </w:rPr>
        <w:t>1969.</w:t>
      </w:r>
      <w:proofErr w:type="gramEnd"/>
      <w:r w:rsidRPr="006E0536">
        <w:rPr>
          <w:rFonts w:ascii="Arial" w:hAnsi="Arial" w:cs="Arial"/>
        </w:rPr>
        <w:t>Dispõe sobre tratamento excepcional para os alunos portadores das afecções que indica.</w:t>
      </w:r>
      <w:r w:rsidR="00016D0F" w:rsidRPr="006E0536">
        <w:rPr>
          <w:rFonts w:ascii="Arial" w:hAnsi="Arial" w:cs="Arial"/>
        </w:rPr>
        <w:t xml:space="preserve"> Publicado no D.O.U. </w:t>
      </w:r>
      <w:proofErr w:type="gramStart"/>
      <w:r w:rsidR="00016D0F" w:rsidRPr="006E0536">
        <w:rPr>
          <w:rFonts w:ascii="Arial" w:hAnsi="Arial" w:cs="Arial"/>
        </w:rPr>
        <w:t>de</w:t>
      </w:r>
      <w:proofErr w:type="gramEnd"/>
      <w:r w:rsidR="00016D0F" w:rsidRPr="006E0536">
        <w:rPr>
          <w:rFonts w:ascii="Arial" w:hAnsi="Arial" w:cs="Arial"/>
        </w:rPr>
        <w:t xml:space="preserve"> 22.10.1969 e retificado no D.O.U. 11.11.1969</w:t>
      </w:r>
    </w:p>
    <w:p w:rsidR="00064381" w:rsidRPr="006E0536" w:rsidRDefault="00064381" w:rsidP="00B42070">
      <w:pPr>
        <w:widowControl w:val="0"/>
        <w:jc w:val="both"/>
        <w:rPr>
          <w:rFonts w:ascii="Arial" w:hAnsi="Arial" w:cs="Arial"/>
        </w:rPr>
      </w:pPr>
    </w:p>
    <w:p w:rsidR="00064381" w:rsidRPr="006E0536" w:rsidRDefault="00064381" w:rsidP="00B42070">
      <w:pPr>
        <w:widowControl w:val="0"/>
        <w:jc w:val="both"/>
        <w:rPr>
          <w:rFonts w:ascii="Arial" w:hAnsi="Arial" w:cs="Arial"/>
        </w:rPr>
      </w:pPr>
      <w:r w:rsidRPr="006E0536">
        <w:rPr>
          <w:rFonts w:ascii="Arial" w:hAnsi="Arial" w:cs="Arial"/>
        </w:rPr>
        <w:t xml:space="preserve">CNE/CEB. Parecer n.º 15, de </w:t>
      </w:r>
      <w:proofErr w:type="gramStart"/>
      <w:r w:rsidRPr="006E0536">
        <w:rPr>
          <w:rFonts w:ascii="Arial" w:hAnsi="Arial" w:cs="Arial"/>
        </w:rPr>
        <w:t>2</w:t>
      </w:r>
      <w:proofErr w:type="gramEnd"/>
      <w:r w:rsidRPr="006E0536">
        <w:rPr>
          <w:rFonts w:ascii="Arial" w:hAnsi="Arial" w:cs="Arial"/>
        </w:rPr>
        <w:t xml:space="preserve"> de junho de 1998. Regulamenta a base curricular nacional e a organização do Ensino Médio. In: MEC/SEMTEC. Parâmetros curriculares nacionais para o Ensino Médio: bases legais. . V.1. Brasília, 1999. </w:t>
      </w:r>
      <w:proofErr w:type="gramStart"/>
      <w:r w:rsidRPr="006E0536">
        <w:rPr>
          <w:rFonts w:ascii="Arial" w:hAnsi="Arial" w:cs="Arial"/>
        </w:rPr>
        <w:t>p.</w:t>
      </w:r>
      <w:proofErr w:type="gramEnd"/>
      <w:r w:rsidRPr="006E0536">
        <w:rPr>
          <w:rFonts w:ascii="Arial" w:hAnsi="Arial" w:cs="Arial"/>
        </w:rPr>
        <w:t xml:space="preserve"> 87-184.</w:t>
      </w:r>
    </w:p>
    <w:p w:rsidR="00064381" w:rsidRPr="006E0536" w:rsidRDefault="00064381" w:rsidP="00B42070">
      <w:pPr>
        <w:widowControl w:val="0"/>
        <w:jc w:val="both"/>
        <w:rPr>
          <w:rFonts w:ascii="Arial" w:hAnsi="Arial" w:cs="Arial"/>
        </w:rPr>
      </w:pPr>
    </w:p>
    <w:p w:rsidR="00064381" w:rsidRPr="006E0536" w:rsidRDefault="00064381" w:rsidP="00B42070">
      <w:pPr>
        <w:widowControl w:val="0"/>
        <w:jc w:val="both"/>
        <w:rPr>
          <w:rFonts w:ascii="Arial" w:hAnsi="Arial" w:cs="Arial"/>
        </w:rPr>
      </w:pPr>
      <w:r w:rsidRPr="006E0536">
        <w:rPr>
          <w:rFonts w:ascii="Arial" w:hAnsi="Arial" w:cs="Arial"/>
        </w:rPr>
        <w:t>CNE/CEB. Parecer n.º 16, de 26 de novembro de 1999. Regulamenta as bases curriculares nacionais e a organização da Educação Profissional de nível técnico. In: MEC/</w:t>
      </w:r>
      <w:proofErr w:type="gramStart"/>
      <w:r w:rsidRPr="006E0536">
        <w:rPr>
          <w:rFonts w:ascii="Arial" w:hAnsi="Arial" w:cs="Arial"/>
        </w:rPr>
        <w:t>SEMTEC.</w:t>
      </w:r>
      <w:proofErr w:type="gramEnd"/>
      <w:r w:rsidRPr="006E0536">
        <w:rPr>
          <w:rFonts w:ascii="Arial" w:hAnsi="Arial" w:cs="Arial"/>
        </w:rPr>
        <w:t xml:space="preserve">Diretrizes Curriculares Nacionais para a Educação Profissional de nível técnico. Brasília, 2000. </w:t>
      </w:r>
      <w:proofErr w:type="gramStart"/>
      <w:r w:rsidRPr="006E0536">
        <w:rPr>
          <w:rFonts w:ascii="Arial" w:hAnsi="Arial" w:cs="Arial"/>
        </w:rPr>
        <w:t>p.</w:t>
      </w:r>
      <w:proofErr w:type="gramEnd"/>
      <w:r w:rsidRPr="006E0536">
        <w:rPr>
          <w:rFonts w:ascii="Arial" w:hAnsi="Arial" w:cs="Arial"/>
        </w:rPr>
        <w:t xml:space="preserve"> 07-46.</w:t>
      </w:r>
    </w:p>
    <w:p w:rsidR="00064381" w:rsidRPr="006E0536" w:rsidRDefault="00064381" w:rsidP="00B42070">
      <w:pPr>
        <w:widowControl w:val="0"/>
        <w:jc w:val="both"/>
        <w:rPr>
          <w:rFonts w:ascii="Arial" w:hAnsi="Arial" w:cs="Arial"/>
        </w:rPr>
      </w:pPr>
    </w:p>
    <w:p w:rsidR="00064381" w:rsidRPr="006E0536" w:rsidRDefault="00064381" w:rsidP="00B42070">
      <w:pPr>
        <w:widowControl w:val="0"/>
        <w:jc w:val="both"/>
        <w:rPr>
          <w:rStyle w:val="apple-style-span"/>
          <w:rFonts w:ascii="Arial" w:hAnsi="Arial" w:cs="Arial"/>
        </w:rPr>
      </w:pPr>
      <w:r w:rsidRPr="006E0536">
        <w:rPr>
          <w:rFonts w:ascii="Arial" w:hAnsi="Arial" w:cs="Arial"/>
        </w:rPr>
        <w:t xml:space="preserve">CNE/CEB. Parecer nº 39, de 08 de dezembro de 2004. </w:t>
      </w:r>
      <w:r w:rsidRPr="006E0536">
        <w:rPr>
          <w:rStyle w:val="apple-style-span"/>
          <w:rFonts w:ascii="Arial" w:hAnsi="Arial" w:cs="Arial"/>
        </w:rPr>
        <w:t>Aplicação do Decreto nº 5.154/2004 na Educação Profissional Técnica de nível médio e no Ensino Médio.</w:t>
      </w:r>
    </w:p>
    <w:p w:rsidR="00064381" w:rsidRPr="006E0536" w:rsidRDefault="00064381" w:rsidP="00B42070">
      <w:pPr>
        <w:widowControl w:val="0"/>
        <w:jc w:val="both"/>
        <w:rPr>
          <w:rStyle w:val="apple-style-span"/>
          <w:rFonts w:ascii="Arial" w:hAnsi="Arial" w:cs="Arial"/>
        </w:rPr>
      </w:pPr>
    </w:p>
    <w:p w:rsidR="00064381" w:rsidRPr="006E0536" w:rsidRDefault="00064381" w:rsidP="00B42070">
      <w:pPr>
        <w:widowControl w:val="0"/>
        <w:jc w:val="both"/>
        <w:rPr>
          <w:rFonts w:ascii="Arial" w:hAnsi="Arial" w:cs="Arial"/>
        </w:rPr>
      </w:pPr>
      <w:r w:rsidRPr="006E0536">
        <w:rPr>
          <w:rFonts w:ascii="Arial" w:hAnsi="Arial" w:cs="Arial"/>
        </w:rPr>
        <w:t xml:space="preserve">CNE/CEB. Resolução n.º 3, de 26 de junho de 1998. Institui as Diretrizes Curriculares Nacionais para o Ensino Médio. In: MEC/SEMTEC. Parâmetros Curriculares Nacionais para o Ensino Médio: bases legais. V.1. Brasília, 1999. </w:t>
      </w:r>
      <w:proofErr w:type="gramStart"/>
      <w:r w:rsidRPr="006E0536">
        <w:rPr>
          <w:rFonts w:ascii="Arial" w:hAnsi="Arial" w:cs="Arial"/>
        </w:rPr>
        <w:t>p.</w:t>
      </w:r>
      <w:proofErr w:type="gramEnd"/>
      <w:r w:rsidRPr="006E0536">
        <w:rPr>
          <w:rFonts w:ascii="Arial" w:hAnsi="Arial" w:cs="Arial"/>
        </w:rPr>
        <w:t xml:space="preserve"> 175-184.</w:t>
      </w:r>
    </w:p>
    <w:p w:rsidR="00064381" w:rsidRPr="006E0536" w:rsidRDefault="00064381" w:rsidP="00B42070">
      <w:pPr>
        <w:widowControl w:val="0"/>
        <w:jc w:val="both"/>
        <w:rPr>
          <w:rFonts w:ascii="Arial" w:hAnsi="Arial" w:cs="Arial"/>
        </w:rPr>
      </w:pPr>
    </w:p>
    <w:p w:rsidR="00064381" w:rsidRPr="006E0536" w:rsidRDefault="00064381" w:rsidP="00B42070">
      <w:pPr>
        <w:widowControl w:val="0"/>
        <w:jc w:val="both"/>
        <w:rPr>
          <w:rFonts w:ascii="Arial" w:hAnsi="Arial" w:cs="Arial"/>
        </w:rPr>
      </w:pPr>
      <w:r w:rsidRPr="006E0536">
        <w:rPr>
          <w:rFonts w:ascii="Arial" w:hAnsi="Arial" w:cs="Arial"/>
        </w:rPr>
        <w:t xml:space="preserve">CNE/CEB. Resolução n.º 4, de 26 de novembro de 1999. Institui as Diretrizes Curriculares Nacionais para a Educação Profissional de nível técnico. In: MEC/SEMTEC. Diretrizes curriculares nacionais para a educação profissional de nível técnico. Brasília, 2000. </w:t>
      </w:r>
      <w:proofErr w:type="gramStart"/>
      <w:r w:rsidRPr="006E0536">
        <w:rPr>
          <w:rFonts w:ascii="Arial" w:hAnsi="Arial" w:cs="Arial"/>
        </w:rPr>
        <w:t>p.</w:t>
      </w:r>
      <w:proofErr w:type="gramEnd"/>
      <w:r w:rsidRPr="006E0536">
        <w:rPr>
          <w:rFonts w:ascii="Arial" w:hAnsi="Arial" w:cs="Arial"/>
        </w:rPr>
        <w:t xml:space="preserve"> 47-95.</w:t>
      </w:r>
    </w:p>
    <w:p w:rsidR="00064381" w:rsidRPr="006E0536" w:rsidRDefault="00064381" w:rsidP="00B42070">
      <w:pPr>
        <w:widowControl w:val="0"/>
        <w:jc w:val="both"/>
        <w:rPr>
          <w:rFonts w:ascii="Arial" w:hAnsi="Arial" w:cs="Arial"/>
        </w:rPr>
      </w:pPr>
    </w:p>
    <w:p w:rsidR="00064381" w:rsidRPr="006E0536" w:rsidRDefault="00064381" w:rsidP="00B42070">
      <w:pPr>
        <w:widowControl w:val="0"/>
        <w:jc w:val="both"/>
        <w:rPr>
          <w:rFonts w:ascii="Arial" w:hAnsi="Arial" w:cs="Arial"/>
        </w:rPr>
      </w:pPr>
      <w:r w:rsidRPr="006E0536">
        <w:rPr>
          <w:rFonts w:ascii="Arial" w:hAnsi="Arial" w:cs="Arial"/>
        </w:rPr>
        <w:t xml:space="preserve">CNE/CEB. Resolução nº 1, de 03 de fevereiro de 2005. Atualiza as Diretrizes Curriculares Nacionais definidas pelo Conselho Nacional de Educação para o Ensino </w:t>
      </w:r>
      <w:r w:rsidRPr="006E0536">
        <w:rPr>
          <w:rFonts w:ascii="Arial" w:hAnsi="Arial" w:cs="Arial"/>
        </w:rPr>
        <w:lastRenderedPageBreak/>
        <w:t>Médio e para a Educação Profissional Técnica de nível médio às disposições do Decreto nº 5.154/2004.</w:t>
      </w:r>
    </w:p>
    <w:p w:rsidR="00064381" w:rsidRPr="006E0536" w:rsidRDefault="00064381" w:rsidP="00B42070">
      <w:pPr>
        <w:widowControl w:val="0"/>
        <w:jc w:val="both"/>
        <w:rPr>
          <w:rFonts w:ascii="Arial" w:hAnsi="Arial" w:cs="Arial"/>
        </w:rPr>
      </w:pPr>
    </w:p>
    <w:p w:rsidR="00064381" w:rsidRPr="006E0536" w:rsidRDefault="00064381" w:rsidP="00B42070">
      <w:pPr>
        <w:widowControl w:val="0"/>
        <w:jc w:val="both"/>
        <w:rPr>
          <w:rFonts w:ascii="Arial" w:hAnsi="Arial" w:cs="Arial"/>
        </w:rPr>
      </w:pPr>
      <w:r w:rsidRPr="006E0536">
        <w:rPr>
          <w:rFonts w:ascii="Arial" w:hAnsi="Arial" w:cs="Arial"/>
        </w:rPr>
        <w:t>FREIRE, Paulo. Pedagogia da Autonomia: saberes necessários à prática educativa. Coleção Leitura. São Paulo: Paz e Terra, 1998.</w:t>
      </w:r>
    </w:p>
    <w:p w:rsidR="00064381" w:rsidRPr="006E0536" w:rsidRDefault="00064381" w:rsidP="00B42070">
      <w:pPr>
        <w:widowControl w:val="0"/>
        <w:jc w:val="both"/>
        <w:rPr>
          <w:rFonts w:ascii="Arial" w:hAnsi="Arial" w:cs="Arial"/>
        </w:rPr>
      </w:pPr>
    </w:p>
    <w:p w:rsidR="00064381" w:rsidRPr="006E0536" w:rsidRDefault="00064381" w:rsidP="00B42070">
      <w:pPr>
        <w:widowControl w:val="0"/>
        <w:jc w:val="both"/>
        <w:rPr>
          <w:rFonts w:ascii="Arial" w:hAnsi="Arial" w:cs="Arial"/>
        </w:rPr>
      </w:pPr>
      <w:r w:rsidRPr="006E0536">
        <w:rPr>
          <w:rFonts w:ascii="Arial" w:hAnsi="Arial" w:cs="Arial"/>
        </w:rPr>
        <w:t>IFPB. Plano de Desenvolvimento Institucional (2010 - 2014). 2010.</w:t>
      </w:r>
    </w:p>
    <w:p w:rsidR="00064381" w:rsidRPr="006E0536" w:rsidRDefault="00064381" w:rsidP="00B42070">
      <w:pPr>
        <w:widowControl w:val="0"/>
        <w:jc w:val="both"/>
        <w:rPr>
          <w:rFonts w:ascii="Arial" w:hAnsi="Arial" w:cs="Arial"/>
        </w:rPr>
      </w:pPr>
    </w:p>
    <w:p w:rsidR="00064381" w:rsidRPr="006E0536" w:rsidRDefault="00064381" w:rsidP="00B42070">
      <w:pPr>
        <w:widowControl w:val="0"/>
        <w:jc w:val="both"/>
        <w:rPr>
          <w:rFonts w:ascii="Arial" w:hAnsi="Arial" w:cs="Arial"/>
        </w:rPr>
      </w:pPr>
      <w:r w:rsidRPr="006E0536">
        <w:rPr>
          <w:rFonts w:ascii="Arial" w:hAnsi="Arial" w:cs="Arial"/>
        </w:rPr>
        <w:t>____. Regulamento Didático para os Cursos Técnicos Subsequentes (2011)</w:t>
      </w:r>
    </w:p>
    <w:p w:rsidR="00BF14FF" w:rsidRPr="006E0536" w:rsidRDefault="00BF14FF" w:rsidP="00B42070">
      <w:pPr>
        <w:widowControl w:val="0"/>
        <w:jc w:val="both"/>
        <w:rPr>
          <w:rFonts w:ascii="Arial" w:hAnsi="Arial" w:cs="Arial"/>
        </w:rPr>
      </w:pPr>
    </w:p>
    <w:p w:rsidR="00BF14FF" w:rsidRPr="006E0536" w:rsidRDefault="00BF14FF" w:rsidP="00B42070">
      <w:pPr>
        <w:widowControl w:val="0"/>
        <w:jc w:val="both"/>
        <w:rPr>
          <w:rFonts w:ascii="Arial" w:hAnsi="Arial" w:cs="Arial"/>
        </w:rPr>
      </w:pPr>
      <w:r w:rsidRPr="006E0536">
        <w:rPr>
          <w:rFonts w:ascii="Arial" w:hAnsi="Arial" w:cs="Arial"/>
        </w:rPr>
        <w:t>MEC/SETEC. Catálogo Nacional de Cursos Técnicos. Brasília, 2009.</w:t>
      </w:r>
    </w:p>
    <w:p w:rsidR="00064381" w:rsidRPr="006E0536" w:rsidRDefault="00064381" w:rsidP="00B42070">
      <w:pPr>
        <w:widowControl w:val="0"/>
        <w:jc w:val="both"/>
        <w:rPr>
          <w:rFonts w:ascii="Arial" w:hAnsi="Arial" w:cs="Arial"/>
        </w:rPr>
      </w:pPr>
    </w:p>
    <w:p w:rsidR="00064381" w:rsidRPr="006E0536" w:rsidRDefault="00064381" w:rsidP="00B42070">
      <w:pPr>
        <w:widowControl w:val="0"/>
        <w:jc w:val="both"/>
        <w:rPr>
          <w:rFonts w:ascii="Arial" w:hAnsi="Arial" w:cs="Arial"/>
        </w:rPr>
      </w:pPr>
      <w:r w:rsidRPr="006E0536">
        <w:rPr>
          <w:rFonts w:ascii="Arial" w:hAnsi="Arial" w:cs="Arial"/>
        </w:rPr>
        <w:t>PENA, Geralda Aparecida de Carvalho. A Formação Continuada de Professores e suas relações com a prática docente. 1999. 201p. Dissertação (Mestrado em Educação) Faculdade de Educação, Universidade Federal de Minas Gerais, Belo Horizonte, Minas Gerais.</w:t>
      </w:r>
    </w:p>
    <w:p w:rsidR="00927486" w:rsidRPr="006E0536" w:rsidRDefault="00927486" w:rsidP="00CC6EF3">
      <w:pPr>
        <w:widowControl w:val="0"/>
        <w:rPr>
          <w:rFonts w:ascii="Arial" w:hAnsi="Arial" w:cs="Arial"/>
          <w:b/>
        </w:rPr>
      </w:pPr>
    </w:p>
    <w:p w:rsidR="00C35EF7" w:rsidRPr="006E0536" w:rsidRDefault="00C35EF7" w:rsidP="00CC6EF3">
      <w:pPr>
        <w:widowControl w:val="0"/>
        <w:rPr>
          <w:rFonts w:ascii="Arial" w:hAnsi="Arial" w:cs="Arial"/>
          <w:b/>
        </w:rPr>
      </w:pPr>
    </w:p>
    <w:p w:rsidR="00C35EF7" w:rsidRDefault="00C35EF7" w:rsidP="00CC6EF3">
      <w:pPr>
        <w:widowControl w:val="0"/>
        <w:rPr>
          <w:b/>
          <w:sz w:val="18"/>
        </w:rPr>
      </w:pPr>
    </w:p>
    <w:sectPr w:rsidR="00C35EF7" w:rsidSect="00F81EDF">
      <w:footerReference w:type="default" r:id="rId20"/>
      <w:footnotePr>
        <w:pos w:val="beneathText"/>
      </w:footnotePr>
      <w:pgSz w:w="11906" w:h="16838" w:code="9"/>
      <w:pgMar w:top="1134" w:right="1134" w:bottom="1134"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1DC5" w:rsidRDefault="00461DC5">
      <w:r>
        <w:separator/>
      </w:r>
    </w:p>
  </w:endnote>
  <w:endnote w:type="continuationSeparator" w:id="0">
    <w:p w:rsidR="00461DC5" w:rsidRDefault="00461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1"/>
    <w:family w:val="auto"/>
    <w:pitch w:val="default"/>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engwar Sindarin-1">
    <w:altName w:val="Arial Narrow"/>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ejaVu Sans">
    <w:charset w:val="00"/>
    <w:family w:val="swiss"/>
    <w:pitch w:val="variable"/>
    <w:sig w:usb0="E7000EFF" w:usb1="5200FDFF" w:usb2="0A042021" w:usb3="00000000" w:csb0="000001BF" w:csb1="00000000"/>
  </w:font>
  <w:font w:name="Lohit Hindi">
    <w:altName w:val="Times New Roman"/>
    <w:panose1 w:val="00000000000000000000"/>
    <w:charset w:val="00"/>
    <w:family w:val="roman"/>
    <w:notTrueType/>
    <w:pitch w:val="default"/>
  </w:font>
  <w:font w:name="Droid Sans Fallback">
    <w:panose1 w:val="00000000000000000000"/>
    <w:charset w:val="00"/>
    <w:family w:val="roman"/>
    <w:notTrueType/>
    <w:pitch w:val="default"/>
  </w:font>
  <w:font w:name="FreeSans">
    <w:panose1 w:val="00000000000000000000"/>
    <w:charset w:val="00"/>
    <w:family w:val="roman"/>
    <w:notTrueType/>
    <w:pitch w:val="default"/>
  </w:font>
  <w:font w:name="ArialM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DC5" w:rsidRDefault="00461DC5">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61DC5" w:rsidRDefault="00461DC5">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DC5" w:rsidRPr="001F234C" w:rsidRDefault="00461DC5" w:rsidP="006E2AC6">
    <w:pPr>
      <w:pStyle w:val="Rodap"/>
      <w:jc w:val="right"/>
      <w:rPr>
        <w:rFonts w:ascii="Arial" w:hAnsi="Arial" w:cs="Arial"/>
      </w:rPr>
    </w:pPr>
    <w:r>
      <w:fldChar w:fldCharType="begin"/>
    </w:r>
    <w:r>
      <w:instrText>PAGE   \* MERGEFORMAT</w:instrText>
    </w:r>
    <w:r>
      <w:fldChar w:fldCharType="separate"/>
    </w:r>
    <w:r w:rsidR="00EC3308">
      <w:rPr>
        <w:noProof/>
      </w:rPr>
      <w:t>25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1DC5" w:rsidRDefault="00461DC5">
      <w:r>
        <w:separator/>
      </w:r>
    </w:p>
  </w:footnote>
  <w:footnote w:type="continuationSeparator" w:id="0">
    <w:p w:rsidR="00461DC5" w:rsidRDefault="00461D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DC5" w:rsidRDefault="00461DC5">
    <w:pPr>
      <w:pStyle w:val="Cabealho"/>
      <w:jc w:val="right"/>
    </w:pPr>
  </w:p>
  <w:p w:rsidR="00461DC5" w:rsidRDefault="00461DC5">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05pt;height:11.05pt" o:bullet="t">
        <v:imagedata r:id="rId1" o:title="msoCCEA"/>
      </v:shape>
    </w:pict>
  </w:numPicBullet>
  <w:abstractNum w:abstractNumId="0">
    <w:nsid w:val="FFFFFF1D"/>
    <w:multiLevelType w:val="multilevel"/>
    <w:tmpl w:val="90B86F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singleLevel"/>
    <w:tmpl w:val="00000002"/>
    <w:name w:val="WW8Num2"/>
    <w:lvl w:ilvl="0">
      <w:start w:val="1"/>
      <w:numFmt w:val="lowerLetter"/>
      <w:lvlText w:val="%1)"/>
      <w:lvlJc w:val="left"/>
      <w:pPr>
        <w:tabs>
          <w:tab w:val="num" w:pos="360"/>
        </w:tabs>
        <w:ind w:left="360" w:hanging="360"/>
      </w:pPr>
      <w:rPr>
        <w:b/>
        <w:i w:val="0"/>
      </w:rPr>
    </w:lvl>
  </w:abstractNum>
  <w:abstractNum w:abstractNumId="3">
    <w:nsid w:val="00000003"/>
    <w:multiLevelType w:val="singleLevel"/>
    <w:tmpl w:val="00000003"/>
    <w:name w:val="WW8Num3"/>
    <w:lvl w:ilvl="0">
      <w:start w:val="1"/>
      <w:numFmt w:val="upperRoman"/>
      <w:lvlText w:val="%1."/>
      <w:lvlJc w:val="left"/>
      <w:pPr>
        <w:tabs>
          <w:tab w:val="num" w:pos="1429"/>
        </w:tabs>
        <w:ind w:left="1144" w:hanging="435"/>
      </w:pPr>
      <w:rPr>
        <w:b/>
      </w:rPr>
    </w:lvl>
  </w:abstractNum>
  <w:abstractNum w:abstractNumId="4">
    <w:nsid w:val="00000004"/>
    <w:multiLevelType w:val="singleLevel"/>
    <w:tmpl w:val="00000004"/>
    <w:name w:val="WW8Num4"/>
    <w:lvl w:ilvl="0">
      <w:start w:val="1"/>
      <w:numFmt w:val="bullet"/>
      <w:lvlText w:val=""/>
      <w:lvlJc w:val="left"/>
      <w:pPr>
        <w:tabs>
          <w:tab w:val="num" w:pos="720"/>
        </w:tabs>
        <w:ind w:left="720" w:hanging="360"/>
      </w:pPr>
      <w:rPr>
        <w:rFonts w:ascii="Wingdings" w:hAnsi="Wingdings"/>
        <w:b w:val="0"/>
        <w:i w:val="0"/>
        <w:sz w:val="24"/>
        <w:szCs w:val="24"/>
      </w:rPr>
    </w:lvl>
  </w:abstractNum>
  <w:abstractNum w:abstractNumId="5">
    <w:nsid w:val="00000005"/>
    <w:multiLevelType w:val="multilevel"/>
    <w:tmpl w:val="00000005"/>
    <w:lvl w:ilvl="0">
      <w:start w:val="1"/>
      <w:numFmt w:val="bullet"/>
      <w:lvlText w:val=""/>
      <w:lvlJc w:val="left"/>
      <w:pPr>
        <w:tabs>
          <w:tab w:val="num" w:pos="707"/>
        </w:tabs>
        <w:ind w:left="707" w:hanging="283"/>
      </w:pPr>
      <w:rPr>
        <w:rFonts w:ascii="Symbol" w:hAnsi="Symbol"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6"/>
    <w:multiLevelType w:val="multilevel"/>
    <w:tmpl w:val="00000006"/>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7">
    <w:nsid w:val="00000007"/>
    <w:multiLevelType w:val="multilevel"/>
    <w:tmpl w:val="00000007"/>
    <w:lvl w:ilvl="0">
      <w:start w:val="3"/>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8">
    <w:nsid w:val="0000000A"/>
    <w:multiLevelType w:val="multilevel"/>
    <w:tmpl w:val="0000000A"/>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9">
    <w:nsid w:val="00100961"/>
    <w:multiLevelType w:val="multilevel"/>
    <w:tmpl w:val="A2A66DD0"/>
    <w:lvl w:ilvl="0">
      <w:start w:val="1"/>
      <w:numFmt w:val="decimal"/>
      <w:suff w:val="space"/>
      <w:lvlText w:val="%1."/>
      <w:lvlJc w:val="left"/>
      <w:pPr>
        <w:ind w:left="0" w:firstLine="0"/>
      </w:pPr>
      <w:rPr>
        <w:rFonts w:ascii="Arial" w:hAnsi="Arial" w:cs="Arial" w:hint="default"/>
        <w:b/>
        <w:sz w:val="24"/>
        <w:szCs w:val="24"/>
      </w:rPr>
    </w:lvl>
    <w:lvl w:ilvl="1">
      <w:start w:val="1"/>
      <w:numFmt w:val="decimal"/>
      <w:pStyle w:val="Sumrio1"/>
      <w:suff w:val="space"/>
      <w:lvlText w:val="%1.%2"/>
      <w:lvlJc w:val="left"/>
      <w:pPr>
        <w:ind w:left="1277" w:firstLine="0"/>
      </w:pPr>
      <w:rPr>
        <w:rFonts w:hint="default"/>
      </w:rPr>
    </w:lvl>
    <w:lvl w:ilvl="2">
      <w:start w:val="1"/>
      <w:numFmt w:val="decimal"/>
      <w:suff w:val="space"/>
      <w:lvlText w:val="%1.%2.%3"/>
      <w:lvlJc w:val="left"/>
      <w:pPr>
        <w:ind w:left="0" w:firstLine="0"/>
      </w:pPr>
      <w:rPr>
        <w:rFonts w:hint="default"/>
        <w:b/>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0">
    <w:nsid w:val="00A90406"/>
    <w:multiLevelType w:val="hybridMultilevel"/>
    <w:tmpl w:val="76C26FB8"/>
    <w:lvl w:ilvl="0" w:tplc="D958ABEE">
      <w:start w:val="1"/>
      <w:numFmt w:val="upperRoman"/>
      <w:suff w:val="space"/>
      <w:lvlText w:val="%1."/>
      <w:lvlJc w:val="left"/>
      <w:pPr>
        <w:ind w:left="0" w:firstLine="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016066F6"/>
    <w:multiLevelType w:val="hybridMultilevel"/>
    <w:tmpl w:val="76C26FB8"/>
    <w:lvl w:ilvl="0" w:tplc="D958ABEE">
      <w:start w:val="1"/>
      <w:numFmt w:val="upperRoman"/>
      <w:suff w:val="space"/>
      <w:lvlText w:val="%1."/>
      <w:lvlJc w:val="left"/>
      <w:pPr>
        <w:ind w:left="0" w:firstLine="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056A71EB"/>
    <w:multiLevelType w:val="multilevel"/>
    <w:tmpl w:val="29EED5E6"/>
    <w:lvl w:ilvl="0">
      <w:start w:val="1"/>
      <w:numFmt w:val="bullet"/>
      <w:lvlText w:val=""/>
      <w:lvlJc w:val="left"/>
      <w:pPr>
        <w:tabs>
          <w:tab w:val="num" w:pos="1004"/>
        </w:tabs>
        <w:ind w:left="1004" w:hanging="360"/>
      </w:pPr>
      <w:rPr>
        <w:rFonts w:ascii="Symbol" w:hAnsi="Symbol" w:cs="Symbol" w:hint="default"/>
      </w:rPr>
    </w:lvl>
    <w:lvl w:ilvl="1">
      <w:start w:val="1"/>
      <w:numFmt w:val="bullet"/>
      <w:lvlText w:val="◦"/>
      <w:lvlJc w:val="left"/>
      <w:pPr>
        <w:tabs>
          <w:tab w:val="num" w:pos="1364"/>
        </w:tabs>
        <w:ind w:left="1364" w:hanging="360"/>
      </w:pPr>
      <w:rPr>
        <w:rFonts w:ascii="OpenSymbol" w:hAnsi="OpenSymbol" w:cs="OpenSymbol" w:hint="default"/>
      </w:rPr>
    </w:lvl>
    <w:lvl w:ilvl="2">
      <w:start w:val="1"/>
      <w:numFmt w:val="bullet"/>
      <w:lvlText w:val="▪"/>
      <w:lvlJc w:val="left"/>
      <w:pPr>
        <w:tabs>
          <w:tab w:val="num" w:pos="1724"/>
        </w:tabs>
        <w:ind w:left="1724" w:hanging="360"/>
      </w:pPr>
      <w:rPr>
        <w:rFonts w:ascii="OpenSymbol" w:hAnsi="OpenSymbol" w:cs="OpenSymbol" w:hint="default"/>
      </w:rPr>
    </w:lvl>
    <w:lvl w:ilvl="3">
      <w:start w:val="1"/>
      <w:numFmt w:val="bullet"/>
      <w:lvlText w:val=""/>
      <w:lvlJc w:val="left"/>
      <w:pPr>
        <w:tabs>
          <w:tab w:val="num" w:pos="2084"/>
        </w:tabs>
        <w:ind w:left="2084" w:hanging="360"/>
      </w:pPr>
      <w:rPr>
        <w:rFonts w:ascii="Symbol" w:hAnsi="Symbol" w:cs="Symbol" w:hint="default"/>
      </w:rPr>
    </w:lvl>
    <w:lvl w:ilvl="4">
      <w:start w:val="1"/>
      <w:numFmt w:val="bullet"/>
      <w:lvlText w:val="◦"/>
      <w:lvlJc w:val="left"/>
      <w:pPr>
        <w:tabs>
          <w:tab w:val="num" w:pos="2444"/>
        </w:tabs>
        <w:ind w:left="2444" w:hanging="360"/>
      </w:pPr>
      <w:rPr>
        <w:rFonts w:ascii="OpenSymbol" w:hAnsi="OpenSymbol" w:cs="OpenSymbol" w:hint="default"/>
      </w:rPr>
    </w:lvl>
    <w:lvl w:ilvl="5">
      <w:start w:val="1"/>
      <w:numFmt w:val="bullet"/>
      <w:lvlText w:val="▪"/>
      <w:lvlJc w:val="left"/>
      <w:pPr>
        <w:tabs>
          <w:tab w:val="num" w:pos="2804"/>
        </w:tabs>
        <w:ind w:left="2804" w:hanging="360"/>
      </w:pPr>
      <w:rPr>
        <w:rFonts w:ascii="OpenSymbol" w:hAnsi="OpenSymbol" w:cs="OpenSymbol" w:hint="default"/>
      </w:rPr>
    </w:lvl>
    <w:lvl w:ilvl="6">
      <w:start w:val="1"/>
      <w:numFmt w:val="bullet"/>
      <w:lvlText w:val=""/>
      <w:lvlJc w:val="left"/>
      <w:pPr>
        <w:tabs>
          <w:tab w:val="num" w:pos="3164"/>
        </w:tabs>
        <w:ind w:left="3164" w:hanging="360"/>
      </w:pPr>
      <w:rPr>
        <w:rFonts w:ascii="Symbol" w:hAnsi="Symbol" w:cs="Symbol" w:hint="default"/>
      </w:rPr>
    </w:lvl>
    <w:lvl w:ilvl="7">
      <w:start w:val="1"/>
      <w:numFmt w:val="bullet"/>
      <w:lvlText w:val="◦"/>
      <w:lvlJc w:val="left"/>
      <w:pPr>
        <w:tabs>
          <w:tab w:val="num" w:pos="3524"/>
        </w:tabs>
        <w:ind w:left="3524" w:hanging="360"/>
      </w:pPr>
      <w:rPr>
        <w:rFonts w:ascii="OpenSymbol" w:hAnsi="OpenSymbol" w:cs="OpenSymbol" w:hint="default"/>
      </w:rPr>
    </w:lvl>
    <w:lvl w:ilvl="8">
      <w:start w:val="1"/>
      <w:numFmt w:val="bullet"/>
      <w:lvlText w:val="▪"/>
      <w:lvlJc w:val="left"/>
      <w:pPr>
        <w:tabs>
          <w:tab w:val="num" w:pos="3884"/>
        </w:tabs>
        <w:ind w:left="3884" w:hanging="360"/>
      </w:pPr>
      <w:rPr>
        <w:rFonts w:ascii="OpenSymbol" w:hAnsi="OpenSymbol" w:cs="OpenSymbol" w:hint="default"/>
      </w:rPr>
    </w:lvl>
  </w:abstractNum>
  <w:abstractNum w:abstractNumId="13">
    <w:nsid w:val="06301DC0"/>
    <w:multiLevelType w:val="hybridMultilevel"/>
    <w:tmpl w:val="2EC80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6552831"/>
    <w:multiLevelType w:val="hybridMultilevel"/>
    <w:tmpl w:val="C3B0EBDC"/>
    <w:lvl w:ilvl="0" w:tplc="04160001">
      <w:start w:val="1"/>
      <w:numFmt w:val="bullet"/>
      <w:lvlText w:val=""/>
      <w:lvlJc w:val="left"/>
      <w:pPr>
        <w:tabs>
          <w:tab w:val="num" w:pos="1854"/>
        </w:tabs>
        <w:ind w:left="1854" w:hanging="360"/>
      </w:pPr>
      <w:rPr>
        <w:rFonts w:ascii="Symbol" w:hAnsi="Symbol" w:hint="default"/>
        <w:sz w:val="16"/>
      </w:rPr>
    </w:lvl>
    <w:lvl w:ilvl="1" w:tplc="04160003">
      <w:start w:val="1"/>
      <w:numFmt w:val="bullet"/>
      <w:lvlText w:val="o"/>
      <w:lvlJc w:val="left"/>
      <w:pPr>
        <w:tabs>
          <w:tab w:val="num" w:pos="2574"/>
        </w:tabs>
        <w:ind w:left="2574" w:hanging="360"/>
      </w:pPr>
      <w:rPr>
        <w:rFonts w:ascii="Courier New" w:hAnsi="Courier New" w:hint="default"/>
      </w:rPr>
    </w:lvl>
    <w:lvl w:ilvl="2" w:tplc="04160005" w:tentative="1">
      <w:start w:val="1"/>
      <w:numFmt w:val="bullet"/>
      <w:lvlText w:val=""/>
      <w:lvlJc w:val="left"/>
      <w:pPr>
        <w:tabs>
          <w:tab w:val="num" w:pos="3294"/>
        </w:tabs>
        <w:ind w:left="3294" w:hanging="360"/>
      </w:pPr>
      <w:rPr>
        <w:rFonts w:ascii="Wingdings" w:hAnsi="Wingdings" w:hint="default"/>
      </w:rPr>
    </w:lvl>
    <w:lvl w:ilvl="3" w:tplc="04160001" w:tentative="1">
      <w:start w:val="1"/>
      <w:numFmt w:val="bullet"/>
      <w:lvlText w:val=""/>
      <w:lvlJc w:val="left"/>
      <w:pPr>
        <w:tabs>
          <w:tab w:val="num" w:pos="4014"/>
        </w:tabs>
        <w:ind w:left="4014" w:hanging="360"/>
      </w:pPr>
      <w:rPr>
        <w:rFonts w:ascii="Symbol" w:hAnsi="Symbol" w:hint="default"/>
      </w:rPr>
    </w:lvl>
    <w:lvl w:ilvl="4" w:tplc="04160003" w:tentative="1">
      <w:start w:val="1"/>
      <w:numFmt w:val="bullet"/>
      <w:lvlText w:val="o"/>
      <w:lvlJc w:val="left"/>
      <w:pPr>
        <w:tabs>
          <w:tab w:val="num" w:pos="4734"/>
        </w:tabs>
        <w:ind w:left="4734" w:hanging="360"/>
      </w:pPr>
      <w:rPr>
        <w:rFonts w:ascii="Courier New" w:hAnsi="Courier New" w:hint="default"/>
      </w:rPr>
    </w:lvl>
    <w:lvl w:ilvl="5" w:tplc="04160005" w:tentative="1">
      <w:start w:val="1"/>
      <w:numFmt w:val="bullet"/>
      <w:lvlText w:val=""/>
      <w:lvlJc w:val="left"/>
      <w:pPr>
        <w:tabs>
          <w:tab w:val="num" w:pos="5454"/>
        </w:tabs>
        <w:ind w:left="5454" w:hanging="360"/>
      </w:pPr>
      <w:rPr>
        <w:rFonts w:ascii="Wingdings" w:hAnsi="Wingdings" w:hint="default"/>
      </w:rPr>
    </w:lvl>
    <w:lvl w:ilvl="6" w:tplc="04160001" w:tentative="1">
      <w:start w:val="1"/>
      <w:numFmt w:val="bullet"/>
      <w:lvlText w:val=""/>
      <w:lvlJc w:val="left"/>
      <w:pPr>
        <w:tabs>
          <w:tab w:val="num" w:pos="6174"/>
        </w:tabs>
        <w:ind w:left="6174" w:hanging="360"/>
      </w:pPr>
      <w:rPr>
        <w:rFonts w:ascii="Symbol" w:hAnsi="Symbol" w:hint="default"/>
      </w:rPr>
    </w:lvl>
    <w:lvl w:ilvl="7" w:tplc="04160003" w:tentative="1">
      <w:start w:val="1"/>
      <w:numFmt w:val="bullet"/>
      <w:lvlText w:val="o"/>
      <w:lvlJc w:val="left"/>
      <w:pPr>
        <w:tabs>
          <w:tab w:val="num" w:pos="6894"/>
        </w:tabs>
        <w:ind w:left="6894" w:hanging="360"/>
      </w:pPr>
      <w:rPr>
        <w:rFonts w:ascii="Courier New" w:hAnsi="Courier New" w:hint="default"/>
      </w:rPr>
    </w:lvl>
    <w:lvl w:ilvl="8" w:tplc="04160005" w:tentative="1">
      <w:start w:val="1"/>
      <w:numFmt w:val="bullet"/>
      <w:lvlText w:val=""/>
      <w:lvlJc w:val="left"/>
      <w:pPr>
        <w:tabs>
          <w:tab w:val="num" w:pos="7614"/>
        </w:tabs>
        <w:ind w:left="7614" w:hanging="360"/>
      </w:pPr>
      <w:rPr>
        <w:rFonts w:ascii="Wingdings" w:hAnsi="Wingdings" w:hint="default"/>
      </w:rPr>
    </w:lvl>
  </w:abstractNum>
  <w:abstractNum w:abstractNumId="15">
    <w:nsid w:val="071B50F8"/>
    <w:multiLevelType w:val="hybridMultilevel"/>
    <w:tmpl w:val="D5ACD8D4"/>
    <w:lvl w:ilvl="0" w:tplc="EE5CFE3C">
      <w:start w:val="1"/>
      <w:numFmt w:val="upperRoman"/>
      <w:suff w:val="space"/>
      <w:lvlText w:val="%1 –"/>
      <w:lvlJc w:val="left"/>
      <w:pPr>
        <w:ind w:left="0" w:firstLine="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09E25F6D"/>
    <w:multiLevelType w:val="multilevel"/>
    <w:tmpl w:val="743ED0F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nsid w:val="0B003B00"/>
    <w:multiLevelType w:val="hybridMultilevel"/>
    <w:tmpl w:val="49FCCBC2"/>
    <w:lvl w:ilvl="0" w:tplc="04160001">
      <w:start w:val="1"/>
      <w:numFmt w:val="bullet"/>
      <w:lvlText w:val=""/>
      <w:lvlJc w:val="left"/>
      <w:pPr>
        <w:tabs>
          <w:tab w:val="num" w:pos="1080"/>
        </w:tabs>
        <w:ind w:left="1080" w:hanging="360"/>
      </w:pPr>
      <w:rPr>
        <w:rFonts w:ascii="Symbol" w:hAnsi="Symbol" w:hint="default"/>
      </w:rPr>
    </w:lvl>
    <w:lvl w:ilvl="1" w:tplc="04160003">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18">
    <w:nsid w:val="0BAD1DC1"/>
    <w:multiLevelType w:val="hybridMultilevel"/>
    <w:tmpl w:val="47BC6A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0C107665"/>
    <w:multiLevelType w:val="multilevel"/>
    <w:tmpl w:val="8DB0FAA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nsid w:val="0C9323FA"/>
    <w:multiLevelType w:val="hybridMultilevel"/>
    <w:tmpl w:val="C73268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0D3D7C77"/>
    <w:multiLevelType w:val="hybridMultilevel"/>
    <w:tmpl w:val="FB7C895E"/>
    <w:lvl w:ilvl="0" w:tplc="6ED8E59C">
      <w:start w:val="1"/>
      <w:numFmt w:val="lowerLetter"/>
      <w:lvlText w:val="%1)"/>
      <w:lvlJc w:val="left"/>
      <w:pPr>
        <w:tabs>
          <w:tab w:val="num" w:pos="1500"/>
        </w:tabs>
        <w:ind w:left="1500" w:hanging="360"/>
      </w:pPr>
      <w:rPr>
        <w:rFonts w:ascii="Arial" w:eastAsia="Times New Roman" w:hAnsi="Arial" w:cs="Arial"/>
        <w:b/>
      </w:rPr>
    </w:lvl>
    <w:lvl w:ilvl="1" w:tplc="04160003">
      <w:start w:val="1"/>
      <w:numFmt w:val="bullet"/>
      <w:lvlText w:val="o"/>
      <w:lvlJc w:val="left"/>
      <w:pPr>
        <w:tabs>
          <w:tab w:val="num" w:pos="2220"/>
        </w:tabs>
        <w:ind w:left="2220" w:hanging="360"/>
      </w:pPr>
      <w:rPr>
        <w:rFonts w:ascii="Courier New" w:hAnsi="Courier New" w:cs="Courier New" w:hint="default"/>
      </w:rPr>
    </w:lvl>
    <w:lvl w:ilvl="2" w:tplc="04160005" w:tentative="1">
      <w:start w:val="1"/>
      <w:numFmt w:val="bullet"/>
      <w:lvlText w:val=""/>
      <w:lvlJc w:val="left"/>
      <w:pPr>
        <w:tabs>
          <w:tab w:val="num" w:pos="2940"/>
        </w:tabs>
        <w:ind w:left="2940" w:hanging="360"/>
      </w:pPr>
      <w:rPr>
        <w:rFonts w:ascii="Wingdings" w:hAnsi="Wingdings" w:hint="default"/>
      </w:rPr>
    </w:lvl>
    <w:lvl w:ilvl="3" w:tplc="04160001" w:tentative="1">
      <w:start w:val="1"/>
      <w:numFmt w:val="bullet"/>
      <w:lvlText w:val=""/>
      <w:lvlJc w:val="left"/>
      <w:pPr>
        <w:tabs>
          <w:tab w:val="num" w:pos="3660"/>
        </w:tabs>
        <w:ind w:left="3660" w:hanging="360"/>
      </w:pPr>
      <w:rPr>
        <w:rFonts w:ascii="Symbol" w:hAnsi="Symbol" w:hint="default"/>
      </w:rPr>
    </w:lvl>
    <w:lvl w:ilvl="4" w:tplc="04160003" w:tentative="1">
      <w:start w:val="1"/>
      <w:numFmt w:val="bullet"/>
      <w:lvlText w:val="o"/>
      <w:lvlJc w:val="left"/>
      <w:pPr>
        <w:tabs>
          <w:tab w:val="num" w:pos="4380"/>
        </w:tabs>
        <w:ind w:left="4380" w:hanging="360"/>
      </w:pPr>
      <w:rPr>
        <w:rFonts w:ascii="Courier New" w:hAnsi="Courier New" w:hint="default"/>
      </w:rPr>
    </w:lvl>
    <w:lvl w:ilvl="5" w:tplc="04160005" w:tentative="1">
      <w:start w:val="1"/>
      <w:numFmt w:val="bullet"/>
      <w:lvlText w:val=""/>
      <w:lvlJc w:val="left"/>
      <w:pPr>
        <w:tabs>
          <w:tab w:val="num" w:pos="5100"/>
        </w:tabs>
        <w:ind w:left="5100" w:hanging="360"/>
      </w:pPr>
      <w:rPr>
        <w:rFonts w:ascii="Wingdings" w:hAnsi="Wingdings" w:hint="default"/>
      </w:rPr>
    </w:lvl>
    <w:lvl w:ilvl="6" w:tplc="04160001" w:tentative="1">
      <w:start w:val="1"/>
      <w:numFmt w:val="bullet"/>
      <w:lvlText w:val=""/>
      <w:lvlJc w:val="left"/>
      <w:pPr>
        <w:tabs>
          <w:tab w:val="num" w:pos="5820"/>
        </w:tabs>
        <w:ind w:left="5820" w:hanging="360"/>
      </w:pPr>
      <w:rPr>
        <w:rFonts w:ascii="Symbol" w:hAnsi="Symbol" w:hint="default"/>
      </w:rPr>
    </w:lvl>
    <w:lvl w:ilvl="7" w:tplc="04160003" w:tentative="1">
      <w:start w:val="1"/>
      <w:numFmt w:val="bullet"/>
      <w:lvlText w:val="o"/>
      <w:lvlJc w:val="left"/>
      <w:pPr>
        <w:tabs>
          <w:tab w:val="num" w:pos="6540"/>
        </w:tabs>
        <w:ind w:left="6540" w:hanging="360"/>
      </w:pPr>
      <w:rPr>
        <w:rFonts w:ascii="Courier New" w:hAnsi="Courier New" w:hint="default"/>
      </w:rPr>
    </w:lvl>
    <w:lvl w:ilvl="8" w:tplc="04160005" w:tentative="1">
      <w:start w:val="1"/>
      <w:numFmt w:val="bullet"/>
      <w:lvlText w:val=""/>
      <w:lvlJc w:val="left"/>
      <w:pPr>
        <w:tabs>
          <w:tab w:val="num" w:pos="7260"/>
        </w:tabs>
        <w:ind w:left="7260" w:hanging="360"/>
      </w:pPr>
      <w:rPr>
        <w:rFonts w:ascii="Wingdings" w:hAnsi="Wingdings" w:hint="default"/>
      </w:rPr>
    </w:lvl>
  </w:abstractNum>
  <w:abstractNum w:abstractNumId="22">
    <w:nsid w:val="0D6A4BAB"/>
    <w:multiLevelType w:val="hybridMultilevel"/>
    <w:tmpl w:val="BB9A846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1271200E"/>
    <w:multiLevelType w:val="hybridMultilevel"/>
    <w:tmpl w:val="FCFCE856"/>
    <w:lvl w:ilvl="0" w:tplc="F31279A4">
      <w:start w:val="1"/>
      <w:numFmt w:val="bullet"/>
      <w:pStyle w:val="eTextoMarcacao"/>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nsid w:val="144C4E66"/>
    <w:multiLevelType w:val="hybridMultilevel"/>
    <w:tmpl w:val="A7888CB8"/>
    <w:lvl w:ilvl="0" w:tplc="04160005">
      <w:start w:val="1"/>
      <w:numFmt w:val="bullet"/>
      <w:lvlText w:val=""/>
      <w:lvlJc w:val="left"/>
      <w:pPr>
        <w:ind w:left="786" w:hanging="360"/>
      </w:pPr>
      <w:rPr>
        <w:rFonts w:ascii="Wingdings" w:hAnsi="Wingdings" w:hint="default"/>
        <w:sz w:val="16"/>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25">
    <w:nsid w:val="148D2620"/>
    <w:multiLevelType w:val="hybridMultilevel"/>
    <w:tmpl w:val="BED47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83A1F05"/>
    <w:multiLevelType w:val="hybridMultilevel"/>
    <w:tmpl w:val="85AC86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18900371"/>
    <w:multiLevelType w:val="hybridMultilevel"/>
    <w:tmpl w:val="51A80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9237CE5"/>
    <w:multiLevelType w:val="multilevel"/>
    <w:tmpl w:val="743ED0F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9">
    <w:nsid w:val="19C95E85"/>
    <w:multiLevelType w:val="multilevel"/>
    <w:tmpl w:val="743ED0F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0">
    <w:nsid w:val="1A561D55"/>
    <w:multiLevelType w:val="multilevel"/>
    <w:tmpl w:val="E3B42CC8"/>
    <w:lvl w:ilvl="0">
      <w:start w:val="1"/>
      <w:numFmt w:val="bullet"/>
      <w:lvlText w:val=""/>
      <w:lvlJc w:val="left"/>
      <w:pPr>
        <w:tabs>
          <w:tab w:val="num" w:pos="1004"/>
        </w:tabs>
        <w:ind w:left="1004" w:hanging="360"/>
      </w:pPr>
      <w:rPr>
        <w:rFonts w:ascii="Symbol" w:hAnsi="Symbol" w:cs="Symbol" w:hint="default"/>
        <w:b/>
        <w:sz w:val="22"/>
      </w:rPr>
    </w:lvl>
    <w:lvl w:ilvl="1">
      <w:start w:val="1"/>
      <w:numFmt w:val="bullet"/>
      <w:lvlText w:val="◦"/>
      <w:lvlJc w:val="left"/>
      <w:pPr>
        <w:tabs>
          <w:tab w:val="num" w:pos="1364"/>
        </w:tabs>
        <w:ind w:left="1364" w:hanging="360"/>
      </w:pPr>
      <w:rPr>
        <w:rFonts w:ascii="OpenSymbol" w:hAnsi="OpenSymbol" w:cs="OpenSymbol" w:hint="default"/>
        <w:b w:val="0"/>
      </w:rPr>
    </w:lvl>
    <w:lvl w:ilvl="2">
      <w:start w:val="1"/>
      <w:numFmt w:val="bullet"/>
      <w:lvlText w:val="▪"/>
      <w:lvlJc w:val="left"/>
      <w:pPr>
        <w:tabs>
          <w:tab w:val="num" w:pos="1724"/>
        </w:tabs>
        <w:ind w:left="1724" w:hanging="360"/>
      </w:pPr>
      <w:rPr>
        <w:rFonts w:ascii="OpenSymbol" w:hAnsi="OpenSymbol" w:cs="OpenSymbol" w:hint="default"/>
        <w:b w:val="0"/>
      </w:rPr>
    </w:lvl>
    <w:lvl w:ilvl="3">
      <w:start w:val="1"/>
      <w:numFmt w:val="bullet"/>
      <w:lvlText w:val=""/>
      <w:lvlJc w:val="left"/>
      <w:pPr>
        <w:tabs>
          <w:tab w:val="num" w:pos="2084"/>
        </w:tabs>
        <w:ind w:left="2084" w:hanging="360"/>
      </w:pPr>
      <w:rPr>
        <w:rFonts w:ascii="Symbol" w:hAnsi="Symbol" w:cs="Symbol" w:hint="default"/>
        <w:b/>
        <w:sz w:val="22"/>
      </w:rPr>
    </w:lvl>
    <w:lvl w:ilvl="4">
      <w:start w:val="1"/>
      <w:numFmt w:val="bullet"/>
      <w:lvlText w:val="◦"/>
      <w:lvlJc w:val="left"/>
      <w:pPr>
        <w:tabs>
          <w:tab w:val="num" w:pos="2444"/>
        </w:tabs>
        <w:ind w:left="2444" w:hanging="360"/>
      </w:pPr>
      <w:rPr>
        <w:rFonts w:ascii="OpenSymbol" w:hAnsi="OpenSymbol" w:cs="OpenSymbol" w:hint="default"/>
        <w:b w:val="0"/>
      </w:rPr>
    </w:lvl>
    <w:lvl w:ilvl="5">
      <w:start w:val="1"/>
      <w:numFmt w:val="bullet"/>
      <w:lvlText w:val="▪"/>
      <w:lvlJc w:val="left"/>
      <w:pPr>
        <w:tabs>
          <w:tab w:val="num" w:pos="2804"/>
        </w:tabs>
        <w:ind w:left="2804" w:hanging="360"/>
      </w:pPr>
      <w:rPr>
        <w:rFonts w:ascii="OpenSymbol" w:hAnsi="OpenSymbol" w:cs="OpenSymbol" w:hint="default"/>
        <w:b w:val="0"/>
      </w:rPr>
    </w:lvl>
    <w:lvl w:ilvl="6">
      <w:start w:val="1"/>
      <w:numFmt w:val="bullet"/>
      <w:lvlText w:val=""/>
      <w:lvlJc w:val="left"/>
      <w:pPr>
        <w:tabs>
          <w:tab w:val="num" w:pos="3164"/>
        </w:tabs>
        <w:ind w:left="3164" w:hanging="360"/>
      </w:pPr>
      <w:rPr>
        <w:rFonts w:ascii="Symbol" w:hAnsi="Symbol" w:cs="Symbol" w:hint="default"/>
        <w:b/>
        <w:sz w:val="22"/>
      </w:rPr>
    </w:lvl>
    <w:lvl w:ilvl="7">
      <w:start w:val="1"/>
      <w:numFmt w:val="bullet"/>
      <w:lvlText w:val="◦"/>
      <w:lvlJc w:val="left"/>
      <w:pPr>
        <w:tabs>
          <w:tab w:val="num" w:pos="3524"/>
        </w:tabs>
        <w:ind w:left="3524" w:hanging="360"/>
      </w:pPr>
      <w:rPr>
        <w:rFonts w:ascii="OpenSymbol" w:hAnsi="OpenSymbol" w:cs="OpenSymbol" w:hint="default"/>
        <w:b w:val="0"/>
      </w:rPr>
    </w:lvl>
    <w:lvl w:ilvl="8">
      <w:start w:val="1"/>
      <w:numFmt w:val="bullet"/>
      <w:lvlText w:val="▪"/>
      <w:lvlJc w:val="left"/>
      <w:pPr>
        <w:tabs>
          <w:tab w:val="num" w:pos="3884"/>
        </w:tabs>
        <w:ind w:left="3884" w:hanging="360"/>
      </w:pPr>
      <w:rPr>
        <w:rFonts w:ascii="OpenSymbol" w:hAnsi="OpenSymbol" w:cs="OpenSymbol" w:hint="default"/>
        <w:b w:val="0"/>
      </w:rPr>
    </w:lvl>
  </w:abstractNum>
  <w:abstractNum w:abstractNumId="31">
    <w:nsid w:val="1AB25F3D"/>
    <w:multiLevelType w:val="hybridMultilevel"/>
    <w:tmpl w:val="CE84237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1DE3448C"/>
    <w:multiLevelType w:val="hybridMultilevel"/>
    <w:tmpl w:val="E4EA88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1E2A55B2"/>
    <w:multiLevelType w:val="hybridMultilevel"/>
    <w:tmpl w:val="CE74F08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4">
    <w:nsid w:val="20550B89"/>
    <w:multiLevelType w:val="hybridMultilevel"/>
    <w:tmpl w:val="D9728A50"/>
    <w:lvl w:ilvl="0" w:tplc="04160001">
      <w:start w:val="1"/>
      <w:numFmt w:val="bullet"/>
      <w:lvlText w:val=""/>
      <w:lvlJc w:val="left"/>
      <w:pPr>
        <w:ind w:left="990" w:hanging="360"/>
      </w:pPr>
      <w:rPr>
        <w:rFonts w:ascii="Symbol" w:hAnsi="Symbol" w:hint="default"/>
      </w:rPr>
    </w:lvl>
    <w:lvl w:ilvl="1" w:tplc="04160003" w:tentative="1">
      <w:start w:val="1"/>
      <w:numFmt w:val="bullet"/>
      <w:lvlText w:val="o"/>
      <w:lvlJc w:val="left"/>
      <w:pPr>
        <w:ind w:left="1710" w:hanging="360"/>
      </w:pPr>
      <w:rPr>
        <w:rFonts w:ascii="Courier New" w:hAnsi="Courier New" w:cs="Courier New" w:hint="default"/>
      </w:rPr>
    </w:lvl>
    <w:lvl w:ilvl="2" w:tplc="04160005" w:tentative="1">
      <w:start w:val="1"/>
      <w:numFmt w:val="bullet"/>
      <w:lvlText w:val=""/>
      <w:lvlJc w:val="left"/>
      <w:pPr>
        <w:ind w:left="2430" w:hanging="360"/>
      </w:pPr>
      <w:rPr>
        <w:rFonts w:ascii="Wingdings" w:hAnsi="Wingdings" w:hint="default"/>
      </w:rPr>
    </w:lvl>
    <w:lvl w:ilvl="3" w:tplc="04160001" w:tentative="1">
      <w:start w:val="1"/>
      <w:numFmt w:val="bullet"/>
      <w:lvlText w:val=""/>
      <w:lvlJc w:val="left"/>
      <w:pPr>
        <w:ind w:left="3150" w:hanging="360"/>
      </w:pPr>
      <w:rPr>
        <w:rFonts w:ascii="Symbol" w:hAnsi="Symbol" w:hint="default"/>
      </w:rPr>
    </w:lvl>
    <w:lvl w:ilvl="4" w:tplc="04160003" w:tentative="1">
      <w:start w:val="1"/>
      <w:numFmt w:val="bullet"/>
      <w:lvlText w:val="o"/>
      <w:lvlJc w:val="left"/>
      <w:pPr>
        <w:ind w:left="3870" w:hanging="360"/>
      </w:pPr>
      <w:rPr>
        <w:rFonts w:ascii="Courier New" w:hAnsi="Courier New" w:cs="Courier New" w:hint="default"/>
      </w:rPr>
    </w:lvl>
    <w:lvl w:ilvl="5" w:tplc="04160005" w:tentative="1">
      <w:start w:val="1"/>
      <w:numFmt w:val="bullet"/>
      <w:lvlText w:val=""/>
      <w:lvlJc w:val="left"/>
      <w:pPr>
        <w:ind w:left="4590" w:hanging="360"/>
      </w:pPr>
      <w:rPr>
        <w:rFonts w:ascii="Wingdings" w:hAnsi="Wingdings" w:hint="default"/>
      </w:rPr>
    </w:lvl>
    <w:lvl w:ilvl="6" w:tplc="04160001" w:tentative="1">
      <w:start w:val="1"/>
      <w:numFmt w:val="bullet"/>
      <w:lvlText w:val=""/>
      <w:lvlJc w:val="left"/>
      <w:pPr>
        <w:ind w:left="5310" w:hanging="360"/>
      </w:pPr>
      <w:rPr>
        <w:rFonts w:ascii="Symbol" w:hAnsi="Symbol" w:hint="default"/>
      </w:rPr>
    </w:lvl>
    <w:lvl w:ilvl="7" w:tplc="04160003" w:tentative="1">
      <w:start w:val="1"/>
      <w:numFmt w:val="bullet"/>
      <w:lvlText w:val="o"/>
      <w:lvlJc w:val="left"/>
      <w:pPr>
        <w:ind w:left="6030" w:hanging="360"/>
      </w:pPr>
      <w:rPr>
        <w:rFonts w:ascii="Courier New" w:hAnsi="Courier New" w:cs="Courier New" w:hint="default"/>
      </w:rPr>
    </w:lvl>
    <w:lvl w:ilvl="8" w:tplc="04160005" w:tentative="1">
      <w:start w:val="1"/>
      <w:numFmt w:val="bullet"/>
      <w:lvlText w:val=""/>
      <w:lvlJc w:val="left"/>
      <w:pPr>
        <w:ind w:left="6750" w:hanging="360"/>
      </w:pPr>
      <w:rPr>
        <w:rFonts w:ascii="Wingdings" w:hAnsi="Wingdings" w:hint="default"/>
      </w:rPr>
    </w:lvl>
  </w:abstractNum>
  <w:abstractNum w:abstractNumId="35">
    <w:nsid w:val="20B02C4F"/>
    <w:multiLevelType w:val="hybridMultilevel"/>
    <w:tmpl w:val="FAC4CE9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220C4C51"/>
    <w:multiLevelType w:val="multilevel"/>
    <w:tmpl w:val="127ED418"/>
    <w:lvl w:ilvl="0">
      <w:start w:val="1"/>
      <w:numFmt w:val="bullet"/>
      <w:lvlText w:val=""/>
      <w:lvlJc w:val="left"/>
      <w:pPr>
        <w:tabs>
          <w:tab w:val="num" w:pos="360"/>
        </w:tabs>
        <w:ind w:left="360" w:hanging="360"/>
      </w:pPr>
      <w:rPr>
        <w:rFonts w:ascii="Symbol" w:hAnsi="Symbol" w:cs="Symbol"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23181452"/>
    <w:multiLevelType w:val="hybridMultilevel"/>
    <w:tmpl w:val="D24890E2"/>
    <w:lvl w:ilvl="0" w:tplc="A34ACD5C">
      <w:start w:val="1"/>
      <w:numFmt w:val="upperRoman"/>
      <w:suff w:val="space"/>
      <w:lvlText w:val="%1 –"/>
      <w:lvlJc w:val="left"/>
      <w:pPr>
        <w:ind w:left="0" w:firstLine="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23BE7BB8"/>
    <w:multiLevelType w:val="multilevel"/>
    <w:tmpl w:val="8190EBE0"/>
    <w:lvl w:ilvl="0">
      <w:start w:val="1"/>
      <w:numFmt w:val="decimal"/>
      <w:lvlText w:val="%1."/>
      <w:lvlJc w:val="left"/>
      <w:pPr>
        <w:ind w:left="709" w:hanging="349"/>
      </w:pPr>
      <w:rPr>
        <w:rFonts w:hint="default"/>
      </w:rPr>
    </w:lvl>
    <w:lvl w:ilvl="1">
      <w:start w:val="2"/>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abstractNum w:abstractNumId="39">
    <w:nsid w:val="265E18D7"/>
    <w:multiLevelType w:val="hybridMultilevel"/>
    <w:tmpl w:val="646E69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276929A4"/>
    <w:multiLevelType w:val="hybridMultilevel"/>
    <w:tmpl w:val="91CEF5C0"/>
    <w:lvl w:ilvl="0" w:tplc="B3B267F4">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1">
    <w:nsid w:val="27E0085D"/>
    <w:multiLevelType w:val="hybridMultilevel"/>
    <w:tmpl w:val="331C2702"/>
    <w:lvl w:ilvl="0" w:tplc="04160001">
      <w:start w:val="1"/>
      <w:numFmt w:val="bullet"/>
      <w:lvlText w:val=""/>
      <w:lvlJc w:val="left"/>
      <w:pPr>
        <w:tabs>
          <w:tab w:val="num" w:pos="720"/>
        </w:tabs>
        <w:ind w:left="720" w:hanging="360"/>
      </w:pPr>
      <w:rPr>
        <w:rFonts w:ascii="Symbol" w:hAnsi="Symbol" w:hint="default"/>
        <w:sz w:val="16"/>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2">
    <w:nsid w:val="2B896D4E"/>
    <w:multiLevelType w:val="hybridMultilevel"/>
    <w:tmpl w:val="80B06356"/>
    <w:lvl w:ilvl="0" w:tplc="E11477D4">
      <w:start w:val="1"/>
      <w:numFmt w:val="upperRoman"/>
      <w:suff w:val="space"/>
      <w:lvlText w:val="%1 –"/>
      <w:lvlJc w:val="left"/>
      <w:pPr>
        <w:ind w:left="0" w:firstLine="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2B8D7B8D"/>
    <w:multiLevelType w:val="multilevel"/>
    <w:tmpl w:val="743ED0F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4">
    <w:nsid w:val="2BA93D28"/>
    <w:multiLevelType w:val="hybridMultilevel"/>
    <w:tmpl w:val="6AB88950"/>
    <w:lvl w:ilvl="0" w:tplc="6D62C7EE">
      <w:start w:val="1"/>
      <w:numFmt w:val="upperRoman"/>
      <w:suff w:val="space"/>
      <w:lvlText w:val="%1 –"/>
      <w:lvlJc w:val="left"/>
      <w:pPr>
        <w:ind w:left="0" w:firstLine="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nsid w:val="2D3F7C32"/>
    <w:multiLevelType w:val="hybridMultilevel"/>
    <w:tmpl w:val="D7E85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0945DE4"/>
    <w:multiLevelType w:val="multilevel"/>
    <w:tmpl w:val="58CA8F5A"/>
    <w:lvl w:ilvl="0">
      <w:start w:val="1"/>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nsid w:val="3149016E"/>
    <w:multiLevelType w:val="multilevel"/>
    <w:tmpl w:val="2A44E8F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8">
    <w:nsid w:val="316526ED"/>
    <w:multiLevelType w:val="multilevel"/>
    <w:tmpl w:val="F1CEF0C8"/>
    <w:lvl w:ilvl="0">
      <w:start w:val="1"/>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nsid w:val="35861E2C"/>
    <w:multiLevelType w:val="multilevel"/>
    <w:tmpl w:val="864C7E8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0">
    <w:nsid w:val="35A96363"/>
    <w:multiLevelType w:val="hybridMultilevel"/>
    <w:tmpl w:val="4FF6F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5F06686"/>
    <w:multiLevelType w:val="multilevel"/>
    <w:tmpl w:val="14DCB7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nsid w:val="37EE6922"/>
    <w:multiLevelType w:val="hybridMultilevel"/>
    <w:tmpl w:val="3E362980"/>
    <w:lvl w:ilvl="0" w:tplc="97F897E8">
      <w:start w:val="1"/>
      <w:numFmt w:val="upperRoman"/>
      <w:suff w:val="space"/>
      <w:lvlText w:val="%1 –"/>
      <w:lvlJc w:val="left"/>
      <w:pPr>
        <w:ind w:left="0" w:firstLine="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nsid w:val="37FE38AB"/>
    <w:multiLevelType w:val="hybridMultilevel"/>
    <w:tmpl w:val="586CC3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39913C7B"/>
    <w:multiLevelType w:val="hybridMultilevel"/>
    <w:tmpl w:val="D4787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BE56DD8"/>
    <w:multiLevelType w:val="hybridMultilevel"/>
    <w:tmpl w:val="AFE6A45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6">
    <w:nsid w:val="40B642C5"/>
    <w:multiLevelType w:val="multilevel"/>
    <w:tmpl w:val="A9B895F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Courier New" w:hint="default"/>
        <w:sz w:val="22"/>
      </w:rPr>
    </w:lvl>
    <w:lvl w:ilvl="2">
      <w:start w:val="1"/>
      <w:numFmt w:val="bullet"/>
      <w:lvlText w:val="▪"/>
      <w:lvlJc w:val="left"/>
      <w:pPr>
        <w:tabs>
          <w:tab w:val="num" w:pos="1440"/>
        </w:tabs>
        <w:ind w:left="1440" w:hanging="360"/>
      </w:pPr>
      <w:rPr>
        <w:rFonts w:ascii="OpenSymbol" w:hAnsi="OpenSymbol" w:cs="Courier New" w:hint="default"/>
        <w:sz w:val="22"/>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Courier New" w:hint="default"/>
        <w:sz w:val="22"/>
      </w:rPr>
    </w:lvl>
    <w:lvl w:ilvl="5">
      <w:start w:val="1"/>
      <w:numFmt w:val="bullet"/>
      <w:lvlText w:val="▪"/>
      <w:lvlJc w:val="left"/>
      <w:pPr>
        <w:tabs>
          <w:tab w:val="num" w:pos="2520"/>
        </w:tabs>
        <w:ind w:left="2520" w:hanging="360"/>
      </w:pPr>
      <w:rPr>
        <w:rFonts w:ascii="OpenSymbol" w:hAnsi="OpenSymbol" w:cs="Courier New" w:hint="default"/>
        <w:sz w:val="22"/>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Courier New" w:hint="default"/>
        <w:sz w:val="22"/>
      </w:rPr>
    </w:lvl>
    <w:lvl w:ilvl="8">
      <w:start w:val="1"/>
      <w:numFmt w:val="bullet"/>
      <w:lvlText w:val="▪"/>
      <w:lvlJc w:val="left"/>
      <w:pPr>
        <w:tabs>
          <w:tab w:val="num" w:pos="3600"/>
        </w:tabs>
        <w:ind w:left="3600" w:hanging="360"/>
      </w:pPr>
      <w:rPr>
        <w:rFonts w:ascii="OpenSymbol" w:hAnsi="OpenSymbol" w:cs="Courier New" w:hint="default"/>
        <w:sz w:val="22"/>
      </w:rPr>
    </w:lvl>
  </w:abstractNum>
  <w:abstractNum w:abstractNumId="57">
    <w:nsid w:val="40BD5CA5"/>
    <w:multiLevelType w:val="multilevel"/>
    <w:tmpl w:val="EF26206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
    <w:nsid w:val="41FD5221"/>
    <w:multiLevelType w:val="hybridMultilevel"/>
    <w:tmpl w:val="C02A875A"/>
    <w:lvl w:ilvl="0" w:tplc="F470F196">
      <w:start w:val="1"/>
      <w:numFmt w:val="bullet"/>
      <w:lvlText w:val=""/>
      <w:lvlJc w:val="left"/>
      <w:pPr>
        <w:ind w:left="709" w:hanging="349"/>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9">
    <w:nsid w:val="43962301"/>
    <w:multiLevelType w:val="multilevel"/>
    <w:tmpl w:val="0416001F"/>
    <w:styleLink w:val="111111"/>
    <w:lvl w:ilvl="0">
      <w:start w:val="1"/>
      <w:numFmt w:val="decimal"/>
      <w:lvlText w:val="%1."/>
      <w:lvlJc w:val="left"/>
      <w:pPr>
        <w:tabs>
          <w:tab w:val="num" w:pos="360"/>
        </w:tabs>
        <w:ind w:left="360" w:hanging="360"/>
      </w:pPr>
      <w:rPr>
        <w:rFonts w:ascii="Times New Roman" w:hAnsi="Times New Roman"/>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0">
    <w:nsid w:val="43D15B39"/>
    <w:multiLevelType w:val="multilevel"/>
    <w:tmpl w:val="E412402A"/>
    <w:lvl w:ilvl="0">
      <w:start w:val="1"/>
      <w:numFmt w:val="bullet"/>
      <w:lvlText w:val=""/>
      <w:lvlJc w:val="left"/>
      <w:pPr>
        <w:tabs>
          <w:tab w:val="num" w:pos="720"/>
        </w:tabs>
        <w:ind w:left="720" w:hanging="360"/>
      </w:pPr>
      <w:rPr>
        <w:rFonts w:ascii="Symbol" w:hAnsi="Symbol" w:cs="Symbol" w:hint="default"/>
        <w:color w:val="auto"/>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1">
    <w:nsid w:val="458005FA"/>
    <w:multiLevelType w:val="multilevel"/>
    <w:tmpl w:val="5FB63EC8"/>
    <w:lvl w:ilvl="0">
      <w:start w:val="1"/>
      <w:numFmt w:val="decimal"/>
      <w:suff w:val="space"/>
      <w:lvlText w:val="%1."/>
      <w:lvlJc w:val="left"/>
      <w:pPr>
        <w:ind w:left="0" w:firstLine="0"/>
      </w:pPr>
      <w:rPr>
        <w:rFonts w:hint="default"/>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ascii="Arial" w:hAnsi="Arial" w:cs="Arial" w:hint="default"/>
        <w:b w:val="0"/>
      </w:rPr>
    </w:lvl>
    <w:lvl w:ilvl="3">
      <w:start w:val="1"/>
      <w:numFmt w:val="decimal"/>
      <w:isLgl/>
      <w:suff w:val="space"/>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62">
    <w:nsid w:val="468C20BD"/>
    <w:multiLevelType w:val="multilevel"/>
    <w:tmpl w:val="66286F9A"/>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nsid w:val="47B93CD1"/>
    <w:multiLevelType w:val="hybridMultilevel"/>
    <w:tmpl w:val="368ACF66"/>
    <w:lvl w:ilvl="0" w:tplc="86A85A26">
      <w:start w:val="1"/>
      <w:numFmt w:val="upperRoman"/>
      <w:suff w:val="space"/>
      <w:lvlText w:val="%1 –"/>
      <w:lvlJc w:val="left"/>
      <w:pPr>
        <w:ind w:left="0" w:firstLine="0"/>
      </w:pPr>
      <w:rPr>
        <w:rFonts w:hint="default"/>
        <w:b w:val="0"/>
      </w:rPr>
    </w:lvl>
    <w:lvl w:ilvl="1" w:tplc="D550FD94">
      <w:start w:val="1"/>
      <w:numFmt w:val="lowerLetter"/>
      <w:lvlText w:val="%2)"/>
      <w:lvlJc w:val="left"/>
      <w:pPr>
        <w:ind w:left="1440" w:hanging="360"/>
      </w:pPr>
      <w:rPr>
        <w:rFonts w:hint="default"/>
      </w:rPr>
    </w:lvl>
    <w:lvl w:ilvl="2" w:tplc="CB4C9ED2" w:tentative="1">
      <w:start w:val="1"/>
      <w:numFmt w:val="lowerRoman"/>
      <w:lvlText w:val="%3."/>
      <w:lvlJc w:val="right"/>
      <w:pPr>
        <w:ind w:left="2160" w:hanging="180"/>
      </w:pPr>
    </w:lvl>
    <w:lvl w:ilvl="3" w:tplc="57D4BD88" w:tentative="1">
      <w:start w:val="1"/>
      <w:numFmt w:val="decimal"/>
      <w:lvlText w:val="%4."/>
      <w:lvlJc w:val="left"/>
      <w:pPr>
        <w:ind w:left="2880" w:hanging="360"/>
      </w:pPr>
    </w:lvl>
    <w:lvl w:ilvl="4" w:tplc="91CA92F6" w:tentative="1">
      <w:start w:val="1"/>
      <w:numFmt w:val="lowerLetter"/>
      <w:lvlText w:val="%5."/>
      <w:lvlJc w:val="left"/>
      <w:pPr>
        <w:ind w:left="3600" w:hanging="360"/>
      </w:pPr>
    </w:lvl>
    <w:lvl w:ilvl="5" w:tplc="5DB424CE" w:tentative="1">
      <w:start w:val="1"/>
      <w:numFmt w:val="lowerRoman"/>
      <w:lvlText w:val="%6."/>
      <w:lvlJc w:val="right"/>
      <w:pPr>
        <w:ind w:left="4320" w:hanging="180"/>
      </w:pPr>
    </w:lvl>
    <w:lvl w:ilvl="6" w:tplc="7DE64528" w:tentative="1">
      <w:start w:val="1"/>
      <w:numFmt w:val="decimal"/>
      <w:lvlText w:val="%7."/>
      <w:lvlJc w:val="left"/>
      <w:pPr>
        <w:ind w:left="5040" w:hanging="360"/>
      </w:pPr>
    </w:lvl>
    <w:lvl w:ilvl="7" w:tplc="7E9C9302" w:tentative="1">
      <w:start w:val="1"/>
      <w:numFmt w:val="lowerLetter"/>
      <w:lvlText w:val="%8."/>
      <w:lvlJc w:val="left"/>
      <w:pPr>
        <w:ind w:left="5760" w:hanging="360"/>
      </w:pPr>
    </w:lvl>
    <w:lvl w:ilvl="8" w:tplc="29CE2538" w:tentative="1">
      <w:start w:val="1"/>
      <w:numFmt w:val="lowerRoman"/>
      <w:lvlText w:val="%9."/>
      <w:lvlJc w:val="right"/>
      <w:pPr>
        <w:ind w:left="6480" w:hanging="180"/>
      </w:pPr>
    </w:lvl>
  </w:abstractNum>
  <w:abstractNum w:abstractNumId="64">
    <w:nsid w:val="496153CA"/>
    <w:multiLevelType w:val="hybridMultilevel"/>
    <w:tmpl w:val="8B108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AFB44DD"/>
    <w:multiLevelType w:val="hybridMultilevel"/>
    <w:tmpl w:val="F07ECC06"/>
    <w:lvl w:ilvl="0" w:tplc="04160007">
      <w:start w:val="1"/>
      <w:numFmt w:val="upperRoman"/>
      <w:suff w:val="space"/>
      <w:lvlText w:val="%1 –"/>
      <w:lvlJc w:val="left"/>
      <w:pPr>
        <w:ind w:left="0" w:firstLine="0"/>
      </w:pPr>
      <w:rPr>
        <w:rFonts w:hint="default"/>
        <w:b w:val="0"/>
      </w:rPr>
    </w:lvl>
    <w:lvl w:ilvl="1" w:tplc="04160003" w:tentative="1">
      <w:start w:val="1"/>
      <w:numFmt w:val="lowerLetter"/>
      <w:lvlText w:val="%2."/>
      <w:lvlJc w:val="left"/>
      <w:pPr>
        <w:ind w:left="1440" w:hanging="360"/>
      </w:pPr>
    </w:lvl>
    <w:lvl w:ilvl="2" w:tplc="04160005" w:tentative="1">
      <w:start w:val="1"/>
      <w:numFmt w:val="lowerRoman"/>
      <w:lvlText w:val="%3."/>
      <w:lvlJc w:val="right"/>
      <w:pPr>
        <w:ind w:left="2160" w:hanging="180"/>
      </w:pPr>
    </w:lvl>
    <w:lvl w:ilvl="3" w:tplc="04160001" w:tentative="1">
      <w:start w:val="1"/>
      <w:numFmt w:val="decimal"/>
      <w:lvlText w:val="%4."/>
      <w:lvlJc w:val="left"/>
      <w:pPr>
        <w:ind w:left="2880" w:hanging="360"/>
      </w:pPr>
    </w:lvl>
    <w:lvl w:ilvl="4" w:tplc="04160003" w:tentative="1">
      <w:start w:val="1"/>
      <w:numFmt w:val="lowerLetter"/>
      <w:lvlText w:val="%5."/>
      <w:lvlJc w:val="left"/>
      <w:pPr>
        <w:ind w:left="3600" w:hanging="360"/>
      </w:pPr>
    </w:lvl>
    <w:lvl w:ilvl="5" w:tplc="04160005" w:tentative="1">
      <w:start w:val="1"/>
      <w:numFmt w:val="lowerRoman"/>
      <w:lvlText w:val="%6."/>
      <w:lvlJc w:val="right"/>
      <w:pPr>
        <w:ind w:left="4320" w:hanging="180"/>
      </w:pPr>
    </w:lvl>
    <w:lvl w:ilvl="6" w:tplc="04160001" w:tentative="1">
      <w:start w:val="1"/>
      <w:numFmt w:val="decimal"/>
      <w:lvlText w:val="%7."/>
      <w:lvlJc w:val="left"/>
      <w:pPr>
        <w:ind w:left="5040" w:hanging="360"/>
      </w:pPr>
    </w:lvl>
    <w:lvl w:ilvl="7" w:tplc="04160003" w:tentative="1">
      <w:start w:val="1"/>
      <w:numFmt w:val="lowerLetter"/>
      <w:lvlText w:val="%8."/>
      <w:lvlJc w:val="left"/>
      <w:pPr>
        <w:ind w:left="5760" w:hanging="360"/>
      </w:pPr>
    </w:lvl>
    <w:lvl w:ilvl="8" w:tplc="04160005" w:tentative="1">
      <w:start w:val="1"/>
      <w:numFmt w:val="lowerRoman"/>
      <w:lvlText w:val="%9."/>
      <w:lvlJc w:val="right"/>
      <w:pPr>
        <w:ind w:left="6480" w:hanging="180"/>
      </w:pPr>
    </w:lvl>
  </w:abstractNum>
  <w:abstractNum w:abstractNumId="66">
    <w:nsid w:val="4DDD693B"/>
    <w:multiLevelType w:val="hybridMultilevel"/>
    <w:tmpl w:val="7B68B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EB24875"/>
    <w:multiLevelType w:val="multilevel"/>
    <w:tmpl w:val="743ED0F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8">
    <w:nsid w:val="50B748A8"/>
    <w:multiLevelType w:val="hybridMultilevel"/>
    <w:tmpl w:val="2988A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9">
    <w:nsid w:val="51D33FC3"/>
    <w:multiLevelType w:val="hybridMultilevel"/>
    <w:tmpl w:val="A16AC61C"/>
    <w:lvl w:ilvl="0" w:tplc="0E5EA2AA">
      <w:start w:val="1"/>
      <w:numFmt w:val="upperRoman"/>
      <w:suff w:val="space"/>
      <w:lvlText w:val="%1 –"/>
      <w:lvlJc w:val="left"/>
      <w:pPr>
        <w:ind w:left="0" w:firstLine="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nsid w:val="53564AFE"/>
    <w:multiLevelType w:val="hybridMultilevel"/>
    <w:tmpl w:val="506CA13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1">
    <w:nsid w:val="53995590"/>
    <w:multiLevelType w:val="multilevel"/>
    <w:tmpl w:val="589490F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2">
    <w:nsid w:val="55183C42"/>
    <w:multiLevelType w:val="hybridMultilevel"/>
    <w:tmpl w:val="C77EA8FE"/>
    <w:lvl w:ilvl="0" w:tplc="04160001">
      <w:start w:val="1"/>
      <w:numFmt w:val="bullet"/>
      <w:lvlText w:val=""/>
      <w:lvlJc w:val="left"/>
      <w:pPr>
        <w:tabs>
          <w:tab w:val="num" w:pos="1068"/>
        </w:tabs>
        <w:ind w:left="1068" w:hanging="360"/>
      </w:pPr>
      <w:rPr>
        <w:rFonts w:ascii="Symbol" w:hAnsi="Symbol" w:hint="default"/>
      </w:rPr>
    </w:lvl>
    <w:lvl w:ilvl="1" w:tplc="04160019" w:tentative="1">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73">
    <w:nsid w:val="58C96976"/>
    <w:multiLevelType w:val="hybridMultilevel"/>
    <w:tmpl w:val="815E9562"/>
    <w:lvl w:ilvl="0" w:tplc="CD78F2CE">
      <w:start w:val="1"/>
      <w:numFmt w:val="lowerLetter"/>
      <w:lvlText w:val="%1)"/>
      <w:lvlJc w:val="left"/>
      <w:pPr>
        <w:ind w:left="714" w:hanging="357"/>
      </w:pPr>
      <w:rPr>
        <w:rFonts w:ascii="Arial" w:hAnsi="Arial" w:hint="default"/>
        <w:b w:val="0"/>
        <w:i w:val="0"/>
        <w:caps w:val="0"/>
        <w:strike w:val="0"/>
        <w:dstrike w:val="0"/>
        <w:vanish w:val="0"/>
        <w:sz w:val="24"/>
        <w:vertAlign w:val="baseline"/>
      </w:rPr>
    </w:lvl>
    <w:lvl w:ilvl="1" w:tplc="04160019" w:tentative="1">
      <w:start w:val="1"/>
      <w:numFmt w:val="lowerLetter"/>
      <w:lvlText w:val="%2."/>
      <w:lvlJc w:val="left"/>
      <w:pPr>
        <w:ind w:left="1797" w:hanging="360"/>
      </w:pPr>
    </w:lvl>
    <w:lvl w:ilvl="2" w:tplc="0416001B" w:tentative="1">
      <w:start w:val="1"/>
      <w:numFmt w:val="lowerRoman"/>
      <w:lvlText w:val="%3."/>
      <w:lvlJc w:val="right"/>
      <w:pPr>
        <w:ind w:left="2517" w:hanging="180"/>
      </w:pPr>
    </w:lvl>
    <w:lvl w:ilvl="3" w:tplc="0416000F" w:tentative="1">
      <w:start w:val="1"/>
      <w:numFmt w:val="decimal"/>
      <w:lvlText w:val="%4."/>
      <w:lvlJc w:val="left"/>
      <w:pPr>
        <w:ind w:left="3237" w:hanging="360"/>
      </w:pPr>
    </w:lvl>
    <w:lvl w:ilvl="4" w:tplc="04160019" w:tentative="1">
      <w:start w:val="1"/>
      <w:numFmt w:val="lowerLetter"/>
      <w:lvlText w:val="%5."/>
      <w:lvlJc w:val="left"/>
      <w:pPr>
        <w:ind w:left="3957" w:hanging="360"/>
      </w:pPr>
    </w:lvl>
    <w:lvl w:ilvl="5" w:tplc="0416001B" w:tentative="1">
      <w:start w:val="1"/>
      <w:numFmt w:val="lowerRoman"/>
      <w:lvlText w:val="%6."/>
      <w:lvlJc w:val="right"/>
      <w:pPr>
        <w:ind w:left="4677" w:hanging="180"/>
      </w:pPr>
    </w:lvl>
    <w:lvl w:ilvl="6" w:tplc="0416000F" w:tentative="1">
      <w:start w:val="1"/>
      <w:numFmt w:val="decimal"/>
      <w:lvlText w:val="%7."/>
      <w:lvlJc w:val="left"/>
      <w:pPr>
        <w:ind w:left="5397" w:hanging="360"/>
      </w:pPr>
    </w:lvl>
    <w:lvl w:ilvl="7" w:tplc="04160019" w:tentative="1">
      <w:start w:val="1"/>
      <w:numFmt w:val="lowerLetter"/>
      <w:lvlText w:val="%8."/>
      <w:lvlJc w:val="left"/>
      <w:pPr>
        <w:ind w:left="6117" w:hanging="360"/>
      </w:pPr>
    </w:lvl>
    <w:lvl w:ilvl="8" w:tplc="0416001B" w:tentative="1">
      <w:start w:val="1"/>
      <w:numFmt w:val="lowerRoman"/>
      <w:lvlText w:val="%9."/>
      <w:lvlJc w:val="right"/>
      <w:pPr>
        <w:ind w:left="6837" w:hanging="180"/>
      </w:pPr>
    </w:lvl>
  </w:abstractNum>
  <w:abstractNum w:abstractNumId="74">
    <w:nsid w:val="5A2B61E3"/>
    <w:multiLevelType w:val="hybridMultilevel"/>
    <w:tmpl w:val="13CA7D3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5">
    <w:nsid w:val="5A2D31DB"/>
    <w:multiLevelType w:val="hybridMultilevel"/>
    <w:tmpl w:val="B81204E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76">
    <w:nsid w:val="5A2F0F8A"/>
    <w:multiLevelType w:val="hybridMultilevel"/>
    <w:tmpl w:val="04D26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0210CE9"/>
    <w:multiLevelType w:val="hybridMultilevel"/>
    <w:tmpl w:val="DF542320"/>
    <w:lvl w:ilvl="0" w:tplc="04160007">
      <w:start w:val="1"/>
      <w:numFmt w:val="bullet"/>
      <w:lvlText w:val=""/>
      <w:lvlJc w:val="left"/>
      <w:pPr>
        <w:tabs>
          <w:tab w:val="num" w:pos="720"/>
        </w:tabs>
        <w:ind w:left="720" w:hanging="360"/>
      </w:pPr>
      <w:rPr>
        <w:rFonts w:ascii="Wingdings" w:hAnsi="Wingdings" w:hint="default"/>
        <w:sz w:val="16"/>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78">
    <w:nsid w:val="606D0A27"/>
    <w:multiLevelType w:val="hybridMultilevel"/>
    <w:tmpl w:val="66146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23D15DE"/>
    <w:multiLevelType w:val="hybridMultilevel"/>
    <w:tmpl w:val="72B29660"/>
    <w:lvl w:ilvl="0" w:tplc="698ED05C">
      <w:start w:val="1"/>
      <w:numFmt w:val="upperRoman"/>
      <w:suff w:val="space"/>
      <w:lvlText w:val="%1 –"/>
      <w:lvlJc w:val="left"/>
      <w:pPr>
        <w:ind w:left="0" w:firstLine="0"/>
      </w:pPr>
      <w:rPr>
        <w:rFonts w:hint="default"/>
        <w:b w:val="0"/>
      </w:rPr>
    </w:lvl>
    <w:lvl w:ilvl="1" w:tplc="04160003" w:tentative="1">
      <w:start w:val="1"/>
      <w:numFmt w:val="lowerLetter"/>
      <w:lvlText w:val="%2."/>
      <w:lvlJc w:val="left"/>
      <w:pPr>
        <w:ind w:left="1440" w:hanging="360"/>
      </w:pPr>
    </w:lvl>
    <w:lvl w:ilvl="2" w:tplc="04160005" w:tentative="1">
      <w:start w:val="1"/>
      <w:numFmt w:val="lowerRoman"/>
      <w:lvlText w:val="%3."/>
      <w:lvlJc w:val="right"/>
      <w:pPr>
        <w:ind w:left="2160" w:hanging="180"/>
      </w:pPr>
    </w:lvl>
    <w:lvl w:ilvl="3" w:tplc="04160001" w:tentative="1">
      <w:start w:val="1"/>
      <w:numFmt w:val="decimal"/>
      <w:lvlText w:val="%4."/>
      <w:lvlJc w:val="left"/>
      <w:pPr>
        <w:ind w:left="2880" w:hanging="360"/>
      </w:pPr>
    </w:lvl>
    <w:lvl w:ilvl="4" w:tplc="04160003" w:tentative="1">
      <w:start w:val="1"/>
      <w:numFmt w:val="lowerLetter"/>
      <w:lvlText w:val="%5."/>
      <w:lvlJc w:val="left"/>
      <w:pPr>
        <w:ind w:left="3600" w:hanging="360"/>
      </w:pPr>
    </w:lvl>
    <w:lvl w:ilvl="5" w:tplc="04160005" w:tentative="1">
      <w:start w:val="1"/>
      <w:numFmt w:val="lowerRoman"/>
      <w:lvlText w:val="%6."/>
      <w:lvlJc w:val="right"/>
      <w:pPr>
        <w:ind w:left="4320" w:hanging="180"/>
      </w:pPr>
    </w:lvl>
    <w:lvl w:ilvl="6" w:tplc="04160001" w:tentative="1">
      <w:start w:val="1"/>
      <w:numFmt w:val="decimal"/>
      <w:lvlText w:val="%7."/>
      <w:lvlJc w:val="left"/>
      <w:pPr>
        <w:ind w:left="5040" w:hanging="360"/>
      </w:pPr>
    </w:lvl>
    <w:lvl w:ilvl="7" w:tplc="04160003" w:tentative="1">
      <w:start w:val="1"/>
      <w:numFmt w:val="lowerLetter"/>
      <w:lvlText w:val="%8."/>
      <w:lvlJc w:val="left"/>
      <w:pPr>
        <w:ind w:left="5760" w:hanging="360"/>
      </w:pPr>
    </w:lvl>
    <w:lvl w:ilvl="8" w:tplc="04160005" w:tentative="1">
      <w:start w:val="1"/>
      <w:numFmt w:val="lowerRoman"/>
      <w:lvlText w:val="%9."/>
      <w:lvlJc w:val="right"/>
      <w:pPr>
        <w:ind w:left="6480" w:hanging="180"/>
      </w:pPr>
    </w:lvl>
  </w:abstractNum>
  <w:abstractNum w:abstractNumId="80">
    <w:nsid w:val="62B16BA0"/>
    <w:multiLevelType w:val="multilevel"/>
    <w:tmpl w:val="5256006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b w:val="0"/>
      </w:rPr>
    </w:lvl>
    <w:lvl w:ilvl="2">
      <w:start w:val="1"/>
      <w:numFmt w:val="bullet"/>
      <w:lvlText w:val="▪"/>
      <w:lvlJc w:val="left"/>
      <w:pPr>
        <w:tabs>
          <w:tab w:val="num" w:pos="1440"/>
        </w:tabs>
        <w:ind w:left="1440" w:hanging="360"/>
      </w:pPr>
      <w:rPr>
        <w:rFonts w:ascii="OpenSymbol" w:hAnsi="OpenSymbol" w:cs="OpenSymbol" w:hint="default"/>
        <w:b w:val="0"/>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b w:val="0"/>
      </w:rPr>
    </w:lvl>
    <w:lvl w:ilvl="5">
      <w:start w:val="1"/>
      <w:numFmt w:val="bullet"/>
      <w:lvlText w:val="▪"/>
      <w:lvlJc w:val="left"/>
      <w:pPr>
        <w:tabs>
          <w:tab w:val="num" w:pos="2520"/>
        </w:tabs>
        <w:ind w:left="2520" w:hanging="360"/>
      </w:pPr>
      <w:rPr>
        <w:rFonts w:ascii="OpenSymbol" w:hAnsi="OpenSymbol" w:cs="OpenSymbol" w:hint="default"/>
        <w:b w:val="0"/>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b w:val="0"/>
      </w:rPr>
    </w:lvl>
    <w:lvl w:ilvl="8">
      <w:start w:val="1"/>
      <w:numFmt w:val="bullet"/>
      <w:lvlText w:val="▪"/>
      <w:lvlJc w:val="left"/>
      <w:pPr>
        <w:tabs>
          <w:tab w:val="num" w:pos="3600"/>
        </w:tabs>
        <w:ind w:left="3600" w:hanging="360"/>
      </w:pPr>
      <w:rPr>
        <w:rFonts w:ascii="OpenSymbol" w:hAnsi="OpenSymbol" w:cs="OpenSymbol" w:hint="default"/>
        <w:b w:val="0"/>
      </w:rPr>
    </w:lvl>
  </w:abstractNum>
  <w:abstractNum w:abstractNumId="81">
    <w:nsid w:val="65147BE3"/>
    <w:multiLevelType w:val="multilevel"/>
    <w:tmpl w:val="3C9EE998"/>
    <w:lvl w:ilvl="0">
      <w:start w:val="1"/>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2">
    <w:nsid w:val="655C4627"/>
    <w:multiLevelType w:val="multilevel"/>
    <w:tmpl w:val="743ED0F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3">
    <w:nsid w:val="66772EDE"/>
    <w:multiLevelType w:val="multilevel"/>
    <w:tmpl w:val="89805EA0"/>
    <w:lvl w:ilvl="0">
      <w:start w:val="4"/>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84">
    <w:nsid w:val="66C67910"/>
    <w:multiLevelType w:val="hybridMultilevel"/>
    <w:tmpl w:val="04F8ECC6"/>
    <w:name w:val="RTF_Num 879222223"/>
    <w:lvl w:ilvl="0" w:tplc="7B26F206">
      <w:start w:val="1"/>
      <w:numFmt w:val="bullet"/>
      <w:lvlText w:val=""/>
      <w:lvlJc w:val="left"/>
      <w:pPr>
        <w:ind w:left="284" w:hanging="284"/>
      </w:pPr>
      <w:rPr>
        <w:rFonts w:ascii="Webdings" w:hAnsi="Webdings" w:hint="default"/>
      </w:rPr>
    </w:lvl>
    <w:lvl w:ilvl="1" w:tplc="8B827030" w:tentative="1">
      <w:start w:val="1"/>
      <w:numFmt w:val="bullet"/>
      <w:lvlText w:val="o"/>
      <w:lvlJc w:val="left"/>
      <w:pPr>
        <w:ind w:left="1440" w:hanging="360"/>
      </w:pPr>
      <w:rPr>
        <w:rFonts w:ascii="Courier New" w:hAnsi="Courier New" w:cs="Courier New" w:hint="default"/>
      </w:rPr>
    </w:lvl>
    <w:lvl w:ilvl="2" w:tplc="5CDE21A2" w:tentative="1">
      <w:start w:val="1"/>
      <w:numFmt w:val="bullet"/>
      <w:lvlText w:val=""/>
      <w:lvlJc w:val="left"/>
      <w:pPr>
        <w:ind w:left="2160" w:hanging="360"/>
      </w:pPr>
      <w:rPr>
        <w:rFonts w:ascii="Wingdings" w:hAnsi="Wingdings" w:hint="default"/>
      </w:rPr>
    </w:lvl>
    <w:lvl w:ilvl="3" w:tplc="9B00C1E8" w:tentative="1">
      <w:start w:val="1"/>
      <w:numFmt w:val="bullet"/>
      <w:lvlText w:val=""/>
      <w:lvlJc w:val="left"/>
      <w:pPr>
        <w:ind w:left="2880" w:hanging="360"/>
      </w:pPr>
      <w:rPr>
        <w:rFonts w:ascii="Symbol" w:hAnsi="Symbol" w:hint="default"/>
      </w:rPr>
    </w:lvl>
    <w:lvl w:ilvl="4" w:tplc="96B639A8" w:tentative="1">
      <w:start w:val="1"/>
      <w:numFmt w:val="bullet"/>
      <w:lvlText w:val="o"/>
      <w:lvlJc w:val="left"/>
      <w:pPr>
        <w:ind w:left="3600" w:hanging="360"/>
      </w:pPr>
      <w:rPr>
        <w:rFonts w:ascii="Courier New" w:hAnsi="Courier New" w:cs="Courier New" w:hint="default"/>
      </w:rPr>
    </w:lvl>
    <w:lvl w:ilvl="5" w:tplc="67D84B58" w:tentative="1">
      <w:start w:val="1"/>
      <w:numFmt w:val="bullet"/>
      <w:lvlText w:val=""/>
      <w:lvlJc w:val="left"/>
      <w:pPr>
        <w:ind w:left="4320" w:hanging="360"/>
      </w:pPr>
      <w:rPr>
        <w:rFonts w:ascii="Wingdings" w:hAnsi="Wingdings" w:hint="default"/>
      </w:rPr>
    </w:lvl>
    <w:lvl w:ilvl="6" w:tplc="C7D264FC" w:tentative="1">
      <w:start w:val="1"/>
      <w:numFmt w:val="bullet"/>
      <w:lvlText w:val=""/>
      <w:lvlJc w:val="left"/>
      <w:pPr>
        <w:ind w:left="5040" w:hanging="360"/>
      </w:pPr>
      <w:rPr>
        <w:rFonts w:ascii="Symbol" w:hAnsi="Symbol" w:hint="default"/>
      </w:rPr>
    </w:lvl>
    <w:lvl w:ilvl="7" w:tplc="7AEE7A6C" w:tentative="1">
      <w:start w:val="1"/>
      <w:numFmt w:val="bullet"/>
      <w:lvlText w:val="o"/>
      <w:lvlJc w:val="left"/>
      <w:pPr>
        <w:ind w:left="5760" w:hanging="360"/>
      </w:pPr>
      <w:rPr>
        <w:rFonts w:ascii="Courier New" w:hAnsi="Courier New" w:cs="Courier New" w:hint="default"/>
      </w:rPr>
    </w:lvl>
    <w:lvl w:ilvl="8" w:tplc="DDE086B0" w:tentative="1">
      <w:start w:val="1"/>
      <w:numFmt w:val="bullet"/>
      <w:lvlText w:val=""/>
      <w:lvlJc w:val="left"/>
      <w:pPr>
        <w:ind w:left="6480" w:hanging="360"/>
      </w:pPr>
      <w:rPr>
        <w:rFonts w:ascii="Wingdings" w:hAnsi="Wingdings" w:hint="default"/>
      </w:rPr>
    </w:lvl>
  </w:abstractNum>
  <w:abstractNum w:abstractNumId="85">
    <w:nsid w:val="67265C53"/>
    <w:multiLevelType w:val="multilevel"/>
    <w:tmpl w:val="293091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nsid w:val="69187F5A"/>
    <w:multiLevelType w:val="hybridMultilevel"/>
    <w:tmpl w:val="60703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B462BC5"/>
    <w:multiLevelType w:val="hybridMultilevel"/>
    <w:tmpl w:val="CFDA910E"/>
    <w:lvl w:ilvl="0" w:tplc="CD78F2CE">
      <w:start w:val="1"/>
      <w:numFmt w:val="lowerLetter"/>
      <w:lvlText w:val="%1)"/>
      <w:lvlJc w:val="left"/>
      <w:pPr>
        <w:ind w:left="360" w:hanging="360"/>
      </w:pPr>
      <w:rPr>
        <w:rFonts w:ascii="Arial" w:hAnsi="Arial" w:hint="default"/>
        <w:b w:val="0"/>
        <w:i w:val="0"/>
        <w:caps w:val="0"/>
        <w:strike w:val="0"/>
        <w:dstrike w:val="0"/>
        <w:vanish w:val="0"/>
        <w:sz w:val="24"/>
        <w:vertAlign w:val="baseline"/>
      </w:r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88">
    <w:nsid w:val="6B476192"/>
    <w:multiLevelType w:val="multilevel"/>
    <w:tmpl w:val="F602646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89">
    <w:nsid w:val="6D4B20E3"/>
    <w:multiLevelType w:val="multilevel"/>
    <w:tmpl w:val="D0165456"/>
    <w:lvl w:ilvl="0">
      <w:start w:val="1"/>
      <w:numFmt w:val="bullet"/>
      <w:lvlText w:val="●"/>
      <w:lvlJc w:val="left"/>
      <w:pPr>
        <w:ind w:left="720" w:firstLine="360"/>
      </w:pPr>
      <w:rPr>
        <w:rFonts w:ascii="Arial" w:eastAsia="Arial" w:hAnsi="Arial" w:cs="Arial"/>
      </w:rPr>
    </w:lvl>
    <w:lvl w:ilvl="1">
      <w:start w:val="1"/>
      <w:numFmt w:val="bullet"/>
      <w:lvlText w:val="◦"/>
      <w:lvlJc w:val="left"/>
      <w:pPr>
        <w:ind w:left="1080" w:firstLine="72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1800" w:firstLine="1440"/>
      </w:pPr>
      <w:rPr>
        <w:rFonts w:ascii="Arial" w:eastAsia="Arial" w:hAnsi="Arial" w:cs="Arial"/>
      </w:rPr>
    </w:lvl>
    <w:lvl w:ilvl="4">
      <w:start w:val="1"/>
      <w:numFmt w:val="bullet"/>
      <w:lvlText w:val="◦"/>
      <w:lvlJc w:val="left"/>
      <w:pPr>
        <w:ind w:left="2160" w:firstLine="1800"/>
      </w:pPr>
      <w:rPr>
        <w:rFonts w:ascii="Arial" w:eastAsia="Arial" w:hAnsi="Arial" w:cs="Arial"/>
      </w:rPr>
    </w:lvl>
    <w:lvl w:ilvl="5">
      <w:start w:val="1"/>
      <w:numFmt w:val="bullet"/>
      <w:lvlText w:val="▪"/>
      <w:lvlJc w:val="left"/>
      <w:pPr>
        <w:ind w:left="2520" w:firstLine="2160"/>
      </w:pPr>
      <w:rPr>
        <w:rFonts w:ascii="Arial" w:eastAsia="Arial" w:hAnsi="Arial" w:cs="Arial"/>
      </w:rPr>
    </w:lvl>
    <w:lvl w:ilvl="6">
      <w:start w:val="1"/>
      <w:numFmt w:val="bullet"/>
      <w:lvlText w:val="●"/>
      <w:lvlJc w:val="left"/>
      <w:pPr>
        <w:ind w:left="2880" w:firstLine="2520"/>
      </w:pPr>
      <w:rPr>
        <w:rFonts w:ascii="Arial" w:eastAsia="Arial" w:hAnsi="Arial" w:cs="Arial"/>
      </w:rPr>
    </w:lvl>
    <w:lvl w:ilvl="7">
      <w:start w:val="1"/>
      <w:numFmt w:val="bullet"/>
      <w:lvlText w:val="◦"/>
      <w:lvlJc w:val="left"/>
      <w:pPr>
        <w:ind w:left="3240" w:firstLine="2880"/>
      </w:pPr>
      <w:rPr>
        <w:rFonts w:ascii="Arial" w:eastAsia="Arial" w:hAnsi="Arial" w:cs="Arial"/>
      </w:rPr>
    </w:lvl>
    <w:lvl w:ilvl="8">
      <w:start w:val="1"/>
      <w:numFmt w:val="bullet"/>
      <w:lvlText w:val="▪"/>
      <w:lvlJc w:val="left"/>
      <w:pPr>
        <w:ind w:left="3600" w:firstLine="3240"/>
      </w:pPr>
      <w:rPr>
        <w:rFonts w:ascii="Arial" w:eastAsia="Arial" w:hAnsi="Arial" w:cs="Arial"/>
      </w:rPr>
    </w:lvl>
  </w:abstractNum>
  <w:abstractNum w:abstractNumId="90">
    <w:nsid w:val="71B15646"/>
    <w:multiLevelType w:val="multilevel"/>
    <w:tmpl w:val="FC5047CE"/>
    <w:lvl w:ilvl="0">
      <w:start w:val="1"/>
      <w:numFmt w:val="bullet"/>
      <w:lvlText w:val=""/>
      <w:lvlJc w:val="left"/>
      <w:pPr>
        <w:tabs>
          <w:tab w:val="num" w:pos="720"/>
        </w:tabs>
        <w:ind w:left="720" w:hanging="360"/>
      </w:pPr>
      <w:rPr>
        <w:rFonts w:ascii="Symbol" w:hAnsi="Symbol" w:cs="Symbol" w:hint="default"/>
        <w:b/>
        <w:sz w:val="22"/>
      </w:rPr>
    </w:lvl>
    <w:lvl w:ilvl="1">
      <w:start w:val="1"/>
      <w:numFmt w:val="bullet"/>
      <w:lvlText w:val="◦"/>
      <w:lvlJc w:val="left"/>
      <w:pPr>
        <w:tabs>
          <w:tab w:val="num" w:pos="1080"/>
        </w:tabs>
        <w:ind w:left="1080" w:hanging="360"/>
      </w:pPr>
      <w:rPr>
        <w:rFonts w:ascii="OpenSymbol" w:hAnsi="OpenSymbol" w:cs="OpenSymbol" w:hint="default"/>
        <w:b w:val="0"/>
      </w:rPr>
    </w:lvl>
    <w:lvl w:ilvl="2">
      <w:start w:val="1"/>
      <w:numFmt w:val="bullet"/>
      <w:lvlText w:val="▪"/>
      <w:lvlJc w:val="left"/>
      <w:pPr>
        <w:tabs>
          <w:tab w:val="num" w:pos="1440"/>
        </w:tabs>
        <w:ind w:left="1440" w:hanging="360"/>
      </w:pPr>
      <w:rPr>
        <w:rFonts w:ascii="OpenSymbol" w:hAnsi="OpenSymbol" w:cs="OpenSymbol" w:hint="default"/>
        <w:b w:val="0"/>
      </w:rPr>
    </w:lvl>
    <w:lvl w:ilvl="3">
      <w:start w:val="1"/>
      <w:numFmt w:val="bullet"/>
      <w:lvlText w:val=""/>
      <w:lvlJc w:val="left"/>
      <w:pPr>
        <w:tabs>
          <w:tab w:val="num" w:pos="1800"/>
        </w:tabs>
        <w:ind w:left="1800" w:hanging="360"/>
      </w:pPr>
      <w:rPr>
        <w:rFonts w:ascii="Symbol" w:hAnsi="Symbol" w:cs="Symbol" w:hint="default"/>
        <w:b/>
        <w:sz w:val="22"/>
      </w:rPr>
    </w:lvl>
    <w:lvl w:ilvl="4">
      <w:start w:val="1"/>
      <w:numFmt w:val="bullet"/>
      <w:lvlText w:val="◦"/>
      <w:lvlJc w:val="left"/>
      <w:pPr>
        <w:tabs>
          <w:tab w:val="num" w:pos="2160"/>
        </w:tabs>
        <w:ind w:left="2160" w:hanging="360"/>
      </w:pPr>
      <w:rPr>
        <w:rFonts w:ascii="OpenSymbol" w:hAnsi="OpenSymbol" w:cs="OpenSymbol" w:hint="default"/>
        <w:b w:val="0"/>
      </w:rPr>
    </w:lvl>
    <w:lvl w:ilvl="5">
      <w:start w:val="1"/>
      <w:numFmt w:val="bullet"/>
      <w:lvlText w:val="▪"/>
      <w:lvlJc w:val="left"/>
      <w:pPr>
        <w:tabs>
          <w:tab w:val="num" w:pos="2520"/>
        </w:tabs>
        <w:ind w:left="2520" w:hanging="360"/>
      </w:pPr>
      <w:rPr>
        <w:rFonts w:ascii="OpenSymbol" w:hAnsi="OpenSymbol" w:cs="OpenSymbol" w:hint="default"/>
        <w:b w:val="0"/>
      </w:rPr>
    </w:lvl>
    <w:lvl w:ilvl="6">
      <w:start w:val="1"/>
      <w:numFmt w:val="bullet"/>
      <w:lvlText w:val=""/>
      <w:lvlJc w:val="left"/>
      <w:pPr>
        <w:tabs>
          <w:tab w:val="num" w:pos="2880"/>
        </w:tabs>
        <w:ind w:left="2880" w:hanging="360"/>
      </w:pPr>
      <w:rPr>
        <w:rFonts w:ascii="Symbol" w:hAnsi="Symbol" w:cs="Symbol" w:hint="default"/>
        <w:b/>
        <w:sz w:val="22"/>
      </w:rPr>
    </w:lvl>
    <w:lvl w:ilvl="7">
      <w:start w:val="1"/>
      <w:numFmt w:val="bullet"/>
      <w:lvlText w:val="◦"/>
      <w:lvlJc w:val="left"/>
      <w:pPr>
        <w:tabs>
          <w:tab w:val="num" w:pos="3240"/>
        </w:tabs>
        <w:ind w:left="3240" w:hanging="360"/>
      </w:pPr>
      <w:rPr>
        <w:rFonts w:ascii="OpenSymbol" w:hAnsi="OpenSymbol" w:cs="OpenSymbol" w:hint="default"/>
        <w:b w:val="0"/>
      </w:rPr>
    </w:lvl>
    <w:lvl w:ilvl="8">
      <w:start w:val="1"/>
      <w:numFmt w:val="bullet"/>
      <w:lvlText w:val="▪"/>
      <w:lvlJc w:val="left"/>
      <w:pPr>
        <w:tabs>
          <w:tab w:val="num" w:pos="3600"/>
        </w:tabs>
        <w:ind w:left="3600" w:hanging="360"/>
      </w:pPr>
      <w:rPr>
        <w:rFonts w:ascii="OpenSymbol" w:hAnsi="OpenSymbol" w:cs="OpenSymbol" w:hint="default"/>
        <w:b w:val="0"/>
      </w:rPr>
    </w:lvl>
  </w:abstractNum>
  <w:abstractNum w:abstractNumId="91">
    <w:nsid w:val="72027597"/>
    <w:multiLevelType w:val="multilevel"/>
    <w:tmpl w:val="E50CB212"/>
    <w:lvl w:ilvl="0">
      <w:start w:val="1"/>
      <w:numFmt w:val="bullet"/>
      <w:lvlText w:val="●"/>
      <w:lvlJc w:val="left"/>
      <w:pPr>
        <w:ind w:left="720" w:firstLine="360"/>
      </w:pPr>
      <w:rPr>
        <w:rFonts w:ascii="Arial" w:eastAsia="Arial" w:hAnsi="Arial" w:cs="Arial"/>
      </w:rPr>
    </w:lvl>
    <w:lvl w:ilvl="1">
      <w:start w:val="1"/>
      <w:numFmt w:val="bullet"/>
      <w:lvlText w:val="◦"/>
      <w:lvlJc w:val="left"/>
      <w:pPr>
        <w:ind w:left="1080" w:firstLine="72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1800" w:firstLine="1440"/>
      </w:pPr>
      <w:rPr>
        <w:rFonts w:ascii="Arial" w:eastAsia="Arial" w:hAnsi="Arial" w:cs="Arial"/>
      </w:rPr>
    </w:lvl>
    <w:lvl w:ilvl="4">
      <w:start w:val="1"/>
      <w:numFmt w:val="bullet"/>
      <w:lvlText w:val="◦"/>
      <w:lvlJc w:val="left"/>
      <w:pPr>
        <w:ind w:left="2160" w:firstLine="1800"/>
      </w:pPr>
      <w:rPr>
        <w:rFonts w:ascii="Arial" w:eastAsia="Arial" w:hAnsi="Arial" w:cs="Arial"/>
      </w:rPr>
    </w:lvl>
    <w:lvl w:ilvl="5">
      <w:start w:val="1"/>
      <w:numFmt w:val="bullet"/>
      <w:lvlText w:val="▪"/>
      <w:lvlJc w:val="left"/>
      <w:pPr>
        <w:ind w:left="2520" w:firstLine="2160"/>
      </w:pPr>
      <w:rPr>
        <w:rFonts w:ascii="Arial" w:eastAsia="Arial" w:hAnsi="Arial" w:cs="Arial"/>
      </w:rPr>
    </w:lvl>
    <w:lvl w:ilvl="6">
      <w:start w:val="1"/>
      <w:numFmt w:val="bullet"/>
      <w:lvlText w:val="●"/>
      <w:lvlJc w:val="left"/>
      <w:pPr>
        <w:ind w:left="2880" w:firstLine="2520"/>
      </w:pPr>
      <w:rPr>
        <w:rFonts w:ascii="Arial" w:eastAsia="Arial" w:hAnsi="Arial" w:cs="Arial"/>
      </w:rPr>
    </w:lvl>
    <w:lvl w:ilvl="7">
      <w:start w:val="1"/>
      <w:numFmt w:val="bullet"/>
      <w:lvlText w:val="◦"/>
      <w:lvlJc w:val="left"/>
      <w:pPr>
        <w:ind w:left="3240" w:firstLine="2880"/>
      </w:pPr>
      <w:rPr>
        <w:rFonts w:ascii="Arial" w:eastAsia="Arial" w:hAnsi="Arial" w:cs="Arial"/>
      </w:rPr>
    </w:lvl>
    <w:lvl w:ilvl="8">
      <w:start w:val="1"/>
      <w:numFmt w:val="bullet"/>
      <w:lvlText w:val="▪"/>
      <w:lvlJc w:val="left"/>
      <w:pPr>
        <w:ind w:left="3600" w:firstLine="3240"/>
      </w:pPr>
      <w:rPr>
        <w:rFonts w:ascii="Arial" w:eastAsia="Arial" w:hAnsi="Arial" w:cs="Arial"/>
      </w:rPr>
    </w:lvl>
  </w:abstractNum>
  <w:abstractNum w:abstractNumId="92">
    <w:nsid w:val="724D38DB"/>
    <w:multiLevelType w:val="hybridMultilevel"/>
    <w:tmpl w:val="BF245B7C"/>
    <w:lvl w:ilvl="0" w:tplc="04160007">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3">
    <w:nsid w:val="7308564C"/>
    <w:multiLevelType w:val="hybridMultilevel"/>
    <w:tmpl w:val="CCDEE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391460D"/>
    <w:multiLevelType w:val="hybridMultilevel"/>
    <w:tmpl w:val="14A8D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5EB7A0E"/>
    <w:multiLevelType w:val="hybridMultilevel"/>
    <w:tmpl w:val="8204392E"/>
    <w:lvl w:ilvl="0" w:tplc="04160011">
      <w:start w:val="1"/>
      <w:numFmt w:val="decimal"/>
      <w:lvlText w:val="%1)"/>
      <w:lvlJc w:val="left"/>
      <w:pPr>
        <w:ind w:left="720" w:hanging="360"/>
      </w:pPr>
      <w:rPr>
        <w:rFonts w:cs="Times New Roman"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6">
    <w:nsid w:val="77490B2F"/>
    <w:multiLevelType w:val="multilevel"/>
    <w:tmpl w:val="743ED0F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7">
    <w:nsid w:val="78041550"/>
    <w:multiLevelType w:val="hybridMultilevel"/>
    <w:tmpl w:val="A95251F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8">
    <w:nsid w:val="7854110A"/>
    <w:multiLevelType w:val="hybridMultilevel"/>
    <w:tmpl w:val="B670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9643198"/>
    <w:multiLevelType w:val="multilevel"/>
    <w:tmpl w:val="C55839B0"/>
    <w:lvl w:ilvl="0">
      <w:start w:val="1"/>
      <w:numFmt w:val="bullet"/>
      <w:lvlText w:val="●"/>
      <w:lvlJc w:val="left"/>
      <w:pPr>
        <w:ind w:left="720" w:firstLine="360"/>
      </w:pPr>
      <w:rPr>
        <w:rFonts w:ascii="Arial" w:eastAsia="Arial" w:hAnsi="Arial" w:cs="Arial"/>
      </w:rPr>
    </w:lvl>
    <w:lvl w:ilvl="1">
      <w:start w:val="1"/>
      <w:numFmt w:val="bullet"/>
      <w:lvlText w:val="◦"/>
      <w:lvlJc w:val="left"/>
      <w:pPr>
        <w:ind w:left="1080" w:firstLine="72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1800" w:firstLine="1440"/>
      </w:pPr>
      <w:rPr>
        <w:rFonts w:ascii="Arial" w:eastAsia="Arial" w:hAnsi="Arial" w:cs="Arial"/>
      </w:rPr>
    </w:lvl>
    <w:lvl w:ilvl="4">
      <w:start w:val="1"/>
      <w:numFmt w:val="bullet"/>
      <w:lvlText w:val="◦"/>
      <w:lvlJc w:val="left"/>
      <w:pPr>
        <w:ind w:left="2160" w:firstLine="1800"/>
      </w:pPr>
      <w:rPr>
        <w:rFonts w:ascii="Arial" w:eastAsia="Arial" w:hAnsi="Arial" w:cs="Arial"/>
      </w:rPr>
    </w:lvl>
    <w:lvl w:ilvl="5">
      <w:start w:val="1"/>
      <w:numFmt w:val="bullet"/>
      <w:lvlText w:val="▪"/>
      <w:lvlJc w:val="left"/>
      <w:pPr>
        <w:ind w:left="2520" w:firstLine="2160"/>
      </w:pPr>
      <w:rPr>
        <w:rFonts w:ascii="Arial" w:eastAsia="Arial" w:hAnsi="Arial" w:cs="Arial"/>
      </w:rPr>
    </w:lvl>
    <w:lvl w:ilvl="6">
      <w:start w:val="1"/>
      <w:numFmt w:val="bullet"/>
      <w:lvlText w:val="●"/>
      <w:lvlJc w:val="left"/>
      <w:pPr>
        <w:ind w:left="2880" w:firstLine="2520"/>
      </w:pPr>
      <w:rPr>
        <w:rFonts w:ascii="Arial" w:eastAsia="Arial" w:hAnsi="Arial" w:cs="Arial"/>
      </w:rPr>
    </w:lvl>
    <w:lvl w:ilvl="7">
      <w:start w:val="1"/>
      <w:numFmt w:val="bullet"/>
      <w:lvlText w:val="◦"/>
      <w:lvlJc w:val="left"/>
      <w:pPr>
        <w:ind w:left="3240" w:firstLine="2880"/>
      </w:pPr>
      <w:rPr>
        <w:rFonts w:ascii="Arial" w:eastAsia="Arial" w:hAnsi="Arial" w:cs="Arial"/>
      </w:rPr>
    </w:lvl>
    <w:lvl w:ilvl="8">
      <w:start w:val="1"/>
      <w:numFmt w:val="bullet"/>
      <w:lvlText w:val="▪"/>
      <w:lvlJc w:val="left"/>
      <w:pPr>
        <w:ind w:left="3600" w:firstLine="3240"/>
      </w:pPr>
      <w:rPr>
        <w:rFonts w:ascii="Arial" w:eastAsia="Arial" w:hAnsi="Arial" w:cs="Arial"/>
      </w:rPr>
    </w:lvl>
  </w:abstractNum>
  <w:abstractNum w:abstractNumId="100">
    <w:nsid w:val="79CE13D8"/>
    <w:multiLevelType w:val="hybridMultilevel"/>
    <w:tmpl w:val="C81C8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BEA261C"/>
    <w:multiLevelType w:val="hybridMultilevel"/>
    <w:tmpl w:val="F59017D0"/>
    <w:lvl w:ilvl="0" w:tplc="CD78F2CE">
      <w:start w:val="1"/>
      <w:numFmt w:val="lowerLetter"/>
      <w:suff w:val="space"/>
      <w:lvlText w:val="%1)"/>
      <w:lvlJc w:val="left"/>
      <w:pPr>
        <w:ind w:left="0" w:firstLine="0"/>
      </w:pPr>
      <w:rPr>
        <w:rFonts w:ascii="Arial" w:hAnsi="Arial" w:hint="default"/>
        <w:b w:val="0"/>
        <w:i w:val="0"/>
        <w:caps w:val="0"/>
        <w:strike w:val="0"/>
        <w:dstrike w:val="0"/>
        <w:vanish w:val="0"/>
        <w:sz w:val="24"/>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2">
    <w:nsid w:val="7C7A1864"/>
    <w:multiLevelType w:val="hybridMultilevel"/>
    <w:tmpl w:val="ED882E44"/>
    <w:lvl w:ilvl="0" w:tplc="4E9400E6">
      <w:start w:val="1"/>
      <w:numFmt w:val="upperRoman"/>
      <w:suff w:val="space"/>
      <w:lvlText w:val="%1 –"/>
      <w:lvlJc w:val="left"/>
      <w:pPr>
        <w:ind w:left="0" w:firstLine="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3">
    <w:nsid w:val="7E100337"/>
    <w:multiLevelType w:val="multilevel"/>
    <w:tmpl w:val="058C200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59"/>
  </w:num>
  <w:num w:numId="2">
    <w:abstractNumId w:val="23"/>
  </w:num>
  <w:num w:numId="3">
    <w:abstractNumId w:val="92"/>
  </w:num>
  <w:num w:numId="4">
    <w:abstractNumId w:val="39"/>
  </w:num>
  <w:num w:numId="5">
    <w:abstractNumId w:val="61"/>
  </w:num>
  <w:num w:numId="6">
    <w:abstractNumId w:val="11"/>
  </w:num>
  <w:num w:numId="7">
    <w:abstractNumId w:val="10"/>
  </w:num>
  <w:num w:numId="8">
    <w:abstractNumId w:val="73"/>
  </w:num>
  <w:num w:numId="9">
    <w:abstractNumId w:val="52"/>
  </w:num>
  <w:num w:numId="10">
    <w:abstractNumId w:val="65"/>
  </w:num>
  <w:num w:numId="11">
    <w:abstractNumId w:val="15"/>
  </w:num>
  <w:num w:numId="12">
    <w:abstractNumId w:val="44"/>
  </w:num>
  <w:num w:numId="13">
    <w:abstractNumId w:val="79"/>
  </w:num>
  <w:num w:numId="14">
    <w:abstractNumId w:val="69"/>
  </w:num>
  <w:num w:numId="15">
    <w:abstractNumId w:val="42"/>
  </w:num>
  <w:num w:numId="16">
    <w:abstractNumId w:val="37"/>
  </w:num>
  <w:num w:numId="17">
    <w:abstractNumId w:val="102"/>
  </w:num>
  <w:num w:numId="18">
    <w:abstractNumId w:val="101"/>
  </w:num>
  <w:num w:numId="19">
    <w:abstractNumId w:val="58"/>
  </w:num>
  <w:num w:numId="20">
    <w:abstractNumId w:val="9"/>
  </w:num>
  <w:num w:numId="21">
    <w:abstractNumId w:val="38"/>
  </w:num>
  <w:num w:numId="22">
    <w:abstractNumId w:val="33"/>
  </w:num>
  <w:num w:numId="23">
    <w:abstractNumId w:val="17"/>
  </w:num>
  <w:num w:numId="2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0"/>
  </w:num>
  <w:num w:numId="27">
    <w:abstractNumId w:val="21"/>
  </w:num>
  <w:num w:numId="28">
    <w:abstractNumId w:val="14"/>
  </w:num>
  <w:num w:numId="29">
    <w:abstractNumId w:val="18"/>
  </w:num>
  <w:num w:numId="30">
    <w:abstractNumId w:val="95"/>
  </w:num>
  <w:num w:numId="31">
    <w:abstractNumId w:val="22"/>
  </w:num>
  <w:num w:numId="32">
    <w:abstractNumId w:val="70"/>
  </w:num>
  <w:num w:numId="33">
    <w:abstractNumId w:val="68"/>
  </w:num>
  <w:num w:numId="34">
    <w:abstractNumId w:val="35"/>
  </w:num>
  <w:num w:numId="35">
    <w:abstractNumId w:val="24"/>
  </w:num>
  <w:num w:numId="36">
    <w:abstractNumId w:val="83"/>
  </w:num>
  <w:num w:numId="37">
    <w:abstractNumId w:val="62"/>
  </w:num>
  <w:num w:numId="38">
    <w:abstractNumId w:val="81"/>
  </w:num>
  <w:num w:numId="39">
    <w:abstractNumId w:val="51"/>
  </w:num>
  <w:num w:numId="40">
    <w:abstractNumId w:val="72"/>
  </w:num>
  <w:num w:numId="41">
    <w:abstractNumId w:val="20"/>
  </w:num>
  <w:num w:numId="42">
    <w:abstractNumId w:val="77"/>
  </w:num>
  <w:num w:numId="43">
    <w:abstractNumId w:val="49"/>
  </w:num>
  <w:num w:numId="44">
    <w:abstractNumId w:val="60"/>
  </w:num>
  <w:num w:numId="45">
    <w:abstractNumId w:val="46"/>
  </w:num>
  <w:num w:numId="46">
    <w:abstractNumId w:val="19"/>
  </w:num>
  <w:num w:numId="47">
    <w:abstractNumId w:val="47"/>
  </w:num>
  <w:num w:numId="48">
    <w:abstractNumId w:val="48"/>
  </w:num>
  <w:num w:numId="49">
    <w:abstractNumId w:val="71"/>
  </w:num>
  <w:num w:numId="50">
    <w:abstractNumId w:val="103"/>
  </w:num>
  <w:num w:numId="51">
    <w:abstractNumId w:val="12"/>
  </w:num>
  <w:num w:numId="52">
    <w:abstractNumId w:val="57"/>
  </w:num>
  <w:num w:numId="53">
    <w:abstractNumId w:val="31"/>
  </w:num>
  <w:num w:numId="54">
    <w:abstractNumId w:val="97"/>
  </w:num>
  <w:num w:numId="55">
    <w:abstractNumId w:val="74"/>
  </w:num>
  <w:num w:numId="56">
    <w:abstractNumId w:val="34"/>
  </w:num>
  <w:num w:numId="57">
    <w:abstractNumId w:val="32"/>
  </w:num>
  <w:num w:numId="58">
    <w:abstractNumId w:val="1"/>
  </w:num>
  <w:num w:numId="59">
    <w:abstractNumId w:val="67"/>
  </w:num>
  <w:num w:numId="60">
    <w:abstractNumId w:val="16"/>
  </w:num>
  <w:num w:numId="61">
    <w:abstractNumId w:val="29"/>
  </w:num>
  <w:num w:numId="62">
    <w:abstractNumId w:val="53"/>
  </w:num>
  <w:num w:numId="63">
    <w:abstractNumId w:val="41"/>
  </w:num>
  <w:num w:numId="64">
    <w:abstractNumId w:val="43"/>
  </w:num>
  <w:num w:numId="65">
    <w:abstractNumId w:val="82"/>
  </w:num>
  <w:num w:numId="66">
    <w:abstractNumId w:val="28"/>
  </w:num>
  <w:num w:numId="67">
    <w:abstractNumId w:val="26"/>
  </w:num>
  <w:num w:numId="68">
    <w:abstractNumId w:val="5"/>
  </w:num>
  <w:num w:numId="69">
    <w:abstractNumId w:val="25"/>
  </w:num>
  <w:num w:numId="70">
    <w:abstractNumId w:val="6"/>
  </w:num>
  <w:num w:numId="71">
    <w:abstractNumId w:val="7"/>
  </w:num>
  <w:num w:numId="72">
    <w:abstractNumId w:val="8"/>
  </w:num>
  <w:num w:numId="73">
    <w:abstractNumId w:val="98"/>
  </w:num>
  <w:num w:numId="74">
    <w:abstractNumId w:val="93"/>
  </w:num>
  <w:num w:numId="75">
    <w:abstractNumId w:val="54"/>
  </w:num>
  <w:num w:numId="76">
    <w:abstractNumId w:val="88"/>
  </w:num>
  <w:num w:numId="77">
    <w:abstractNumId w:val="45"/>
  </w:num>
  <w:num w:numId="78">
    <w:abstractNumId w:val="50"/>
  </w:num>
  <w:num w:numId="79">
    <w:abstractNumId w:val="64"/>
  </w:num>
  <w:num w:numId="80">
    <w:abstractNumId w:val="66"/>
  </w:num>
  <w:num w:numId="81">
    <w:abstractNumId w:val="86"/>
  </w:num>
  <w:num w:numId="82">
    <w:abstractNumId w:val="76"/>
  </w:num>
  <w:num w:numId="83">
    <w:abstractNumId w:val="100"/>
  </w:num>
  <w:num w:numId="84">
    <w:abstractNumId w:val="27"/>
  </w:num>
  <w:num w:numId="85">
    <w:abstractNumId w:val="13"/>
  </w:num>
  <w:num w:numId="86">
    <w:abstractNumId w:val="94"/>
  </w:num>
  <w:num w:numId="87">
    <w:abstractNumId w:val="90"/>
  </w:num>
  <w:num w:numId="88">
    <w:abstractNumId w:val="36"/>
  </w:num>
  <w:num w:numId="89">
    <w:abstractNumId w:val="30"/>
  </w:num>
  <w:num w:numId="90">
    <w:abstractNumId w:val="78"/>
  </w:num>
  <w:num w:numId="91">
    <w:abstractNumId w:val="56"/>
  </w:num>
  <w:num w:numId="92">
    <w:abstractNumId w:val="80"/>
  </w:num>
  <w:num w:numId="93">
    <w:abstractNumId w:val="96"/>
  </w:num>
  <w:num w:numId="94">
    <w:abstractNumId w:val="0"/>
  </w:num>
  <w:num w:numId="95">
    <w:abstractNumId w:val="89"/>
  </w:num>
  <w:num w:numId="96">
    <w:abstractNumId w:val="91"/>
  </w:num>
  <w:num w:numId="97">
    <w:abstractNumId w:val="99"/>
  </w:num>
  <w:num w:numId="98">
    <w:abstractNumId w:val="55"/>
  </w:num>
  <w:num w:numId="99">
    <w:abstractNumId w:val="75"/>
  </w:num>
  <w:num w:numId="100">
    <w:abstractNumId w:val="85"/>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o:colormru v:ext="edit" colors="#630"/>
    </o:shapedefaults>
  </w:hdrShapeDefaults>
  <w:footnotePr>
    <w:pos w:val="beneathText"/>
    <w:footnote w:id="-1"/>
    <w:footnote w:id="0"/>
  </w:footnotePr>
  <w:endnotePr>
    <w:endnote w:id="-1"/>
    <w:endnote w:id="0"/>
  </w:endnotePr>
  <w:compat>
    <w:doNotExpandShiftReturn/>
    <w:compatSetting w:name="compatibilityMode" w:uri="http://schemas.microsoft.com/office/word" w:val="12"/>
  </w:compat>
  <w:rsids>
    <w:rsidRoot w:val="00131A78"/>
    <w:rsid w:val="00000447"/>
    <w:rsid w:val="00000D4D"/>
    <w:rsid w:val="00001072"/>
    <w:rsid w:val="00002C2D"/>
    <w:rsid w:val="00002E4D"/>
    <w:rsid w:val="00006A49"/>
    <w:rsid w:val="00012B9D"/>
    <w:rsid w:val="00016D0F"/>
    <w:rsid w:val="000208B2"/>
    <w:rsid w:val="00021F62"/>
    <w:rsid w:val="0002203F"/>
    <w:rsid w:val="00023B24"/>
    <w:rsid w:val="00024160"/>
    <w:rsid w:val="000257FF"/>
    <w:rsid w:val="000267B8"/>
    <w:rsid w:val="00035773"/>
    <w:rsid w:val="00035B1A"/>
    <w:rsid w:val="00035B2C"/>
    <w:rsid w:val="00037547"/>
    <w:rsid w:val="00042ED3"/>
    <w:rsid w:val="00044415"/>
    <w:rsid w:val="000465EA"/>
    <w:rsid w:val="00046BAF"/>
    <w:rsid w:val="000516F4"/>
    <w:rsid w:val="00052029"/>
    <w:rsid w:val="00052A61"/>
    <w:rsid w:val="0005514E"/>
    <w:rsid w:val="0006305F"/>
    <w:rsid w:val="00064381"/>
    <w:rsid w:val="00074086"/>
    <w:rsid w:val="000742FA"/>
    <w:rsid w:val="00081024"/>
    <w:rsid w:val="00081273"/>
    <w:rsid w:val="0008142C"/>
    <w:rsid w:val="00082BB7"/>
    <w:rsid w:val="00084AC9"/>
    <w:rsid w:val="00085446"/>
    <w:rsid w:val="00090A09"/>
    <w:rsid w:val="0009107E"/>
    <w:rsid w:val="000934F2"/>
    <w:rsid w:val="000934F9"/>
    <w:rsid w:val="00094DC5"/>
    <w:rsid w:val="00097863"/>
    <w:rsid w:val="000A1537"/>
    <w:rsid w:val="000A3A15"/>
    <w:rsid w:val="000A4B88"/>
    <w:rsid w:val="000B06CF"/>
    <w:rsid w:val="000B1B08"/>
    <w:rsid w:val="000B2637"/>
    <w:rsid w:val="000B56FB"/>
    <w:rsid w:val="000B6F58"/>
    <w:rsid w:val="000B7829"/>
    <w:rsid w:val="000C2485"/>
    <w:rsid w:val="000C63F9"/>
    <w:rsid w:val="000C69BD"/>
    <w:rsid w:val="000D05D7"/>
    <w:rsid w:val="000D3515"/>
    <w:rsid w:val="000D3558"/>
    <w:rsid w:val="000D4628"/>
    <w:rsid w:val="000D4D7E"/>
    <w:rsid w:val="000E15CD"/>
    <w:rsid w:val="000E17BC"/>
    <w:rsid w:val="000E2208"/>
    <w:rsid w:val="000E63FE"/>
    <w:rsid w:val="000E7DAC"/>
    <w:rsid w:val="000F02BA"/>
    <w:rsid w:val="000F4BF3"/>
    <w:rsid w:val="000F4E61"/>
    <w:rsid w:val="000F59AA"/>
    <w:rsid w:val="000F5DF3"/>
    <w:rsid w:val="000F7B1C"/>
    <w:rsid w:val="000F7D7B"/>
    <w:rsid w:val="00100C0F"/>
    <w:rsid w:val="0010250C"/>
    <w:rsid w:val="00105DCA"/>
    <w:rsid w:val="0010601F"/>
    <w:rsid w:val="00107937"/>
    <w:rsid w:val="001101D6"/>
    <w:rsid w:val="00111570"/>
    <w:rsid w:val="00111A1A"/>
    <w:rsid w:val="00112F9D"/>
    <w:rsid w:val="001133F0"/>
    <w:rsid w:val="00116C29"/>
    <w:rsid w:val="00122A5E"/>
    <w:rsid w:val="00125AE4"/>
    <w:rsid w:val="0012665F"/>
    <w:rsid w:val="00126903"/>
    <w:rsid w:val="00130A19"/>
    <w:rsid w:val="00131A78"/>
    <w:rsid w:val="00132D4C"/>
    <w:rsid w:val="00137709"/>
    <w:rsid w:val="00142AA5"/>
    <w:rsid w:val="0014356E"/>
    <w:rsid w:val="00143937"/>
    <w:rsid w:val="00150BB8"/>
    <w:rsid w:val="00152893"/>
    <w:rsid w:val="00154EE8"/>
    <w:rsid w:val="00155A6D"/>
    <w:rsid w:val="00155BC9"/>
    <w:rsid w:val="001608A5"/>
    <w:rsid w:val="001609E7"/>
    <w:rsid w:val="00161653"/>
    <w:rsid w:val="001619C8"/>
    <w:rsid w:val="00163A4B"/>
    <w:rsid w:val="00170BEB"/>
    <w:rsid w:val="00170C8E"/>
    <w:rsid w:val="00174053"/>
    <w:rsid w:val="001745DF"/>
    <w:rsid w:val="00174F1F"/>
    <w:rsid w:val="0017728F"/>
    <w:rsid w:val="0018015F"/>
    <w:rsid w:val="00180899"/>
    <w:rsid w:val="00182CDD"/>
    <w:rsid w:val="00183047"/>
    <w:rsid w:val="001840E9"/>
    <w:rsid w:val="00186899"/>
    <w:rsid w:val="0018703C"/>
    <w:rsid w:val="00187D21"/>
    <w:rsid w:val="00190C77"/>
    <w:rsid w:val="001925B0"/>
    <w:rsid w:val="00193223"/>
    <w:rsid w:val="00193260"/>
    <w:rsid w:val="00193A68"/>
    <w:rsid w:val="00194231"/>
    <w:rsid w:val="00194271"/>
    <w:rsid w:val="00194A28"/>
    <w:rsid w:val="001A03D2"/>
    <w:rsid w:val="001A269E"/>
    <w:rsid w:val="001A2706"/>
    <w:rsid w:val="001A2D8A"/>
    <w:rsid w:val="001A37E3"/>
    <w:rsid w:val="001A3CEA"/>
    <w:rsid w:val="001A5093"/>
    <w:rsid w:val="001A51B3"/>
    <w:rsid w:val="001B0435"/>
    <w:rsid w:val="001B20FB"/>
    <w:rsid w:val="001B6179"/>
    <w:rsid w:val="001B6851"/>
    <w:rsid w:val="001B714A"/>
    <w:rsid w:val="001C0F99"/>
    <w:rsid w:val="001C21E5"/>
    <w:rsid w:val="001D0B8D"/>
    <w:rsid w:val="001D3FD3"/>
    <w:rsid w:val="001D43ED"/>
    <w:rsid w:val="001D4C94"/>
    <w:rsid w:val="001D5951"/>
    <w:rsid w:val="001E17C6"/>
    <w:rsid w:val="001E2CBA"/>
    <w:rsid w:val="001E2D3A"/>
    <w:rsid w:val="001E4EF2"/>
    <w:rsid w:val="001E62CF"/>
    <w:rsid w:val="001F234C"/>
    <w:rsid w:val="001F3A74"/>
    <w:rsid w:val="001F717D"/>
    <w:rsid w:val="001F7E08"/>
    <w:rsid w:val="00201EF1"/>
    <w:rsid w:val="0020616F"/>
    <w:rsid w:val="00206ACB"/>
    <w:rsid w:val="00206ED6"/>
    <w:rsid w:val="00213F9C"/>
    <w:rsid w:val="00215549"/>
    <w:rsid w:val="00216681"/>
    <w:rsid w:val="00216C48"/>
    <w:rsid w:val="00217F64"/>
    <w:rsid w:val="00221ED7"/>
    <w:rsid w:val="002233D6"/>
    <w:rsid w:val="00227302"/>
    <w:rsid w:val="00233703"/>
    <w:rsid w:val="00233982"/>
    <w:rsid w:val="00234245"/>
    <w:rsid w:val="002351BA"/>
    <w:rsid w:val="0023580F"/>
    <w:rsid w:val="00236D25"/>
    <w:rsid w:val="002407D3"/>
    <w:rsid w:val="00240F42"/>
    <w:rsid w:val="00242940"/>
    <w:rsid w:val="00243557"/>
    <w:rsid w:val="0024433A"/>
    <w:rsid w:val="002451FA"/>
    <w:rsid w:val="002457ED"/>
    <w:rsid w:val="00250605"/>
    <w:rsid w:val="00251E46"/>
    <w:rsid w:val="00251FB6"/>
    <w:rsid w:val="002535F4"/>
    <w:rsid w:val="00253DA7"/>
    <w:rsid w:val="00253E7D"/>
    <w:rsid w:val="00254106"/>
    <w:rsid w:val="00261AA9"/>
    <w:rsid w:val="0026498E"/>
    <w:rsid w:val="002666A6"/>
    <w:rsid w:val="00266804"/>
    <w:rsid w:val="00267C5F"/>
    <w:rsid w:val="00270DD9"/>
    <w:rsid w:val="002719EA"/>
    <w:rsid w:val="002737DE"/>
    <w:rsid w:val="002740E6"/>
    <w:rsid w:val="002745EC"/>
    <w:rsid w:val="00274A0D"/>
    <w:rsid w:val="002752B8"/>
    <w:rsid w:val="00276B58"/>
    <w:rsid w:val="00281922"/>
    <w:rsid w:val="002841E6"/>
    <w:rsid w:val="0028434D"/>
    <w:rsid w:val="00284595"/>
    <w:rsid w:val="002852CA"/>
    <w:rsid w:val="00291200"/>
    <w:rsid w:val="0029310C"/>
    <w:rsid w:val="00294D5D"/>
    <w:rsid w:val="00295657"/>
    <w:rsid w:val="00295EFA"/>
    <w:rsid w:val="0029623D"/>
    <w:rsid w:val="002A1296"/>
    <w:rsid w:val="002A1834"/>
    <w:rsid w:val="002A4D30"/>
    <w:rsid w:val="002A5FC4"/>
    <w:rsid w:val="002B2CFC"/>
    <w:rsid w:val="002B4A28"/>
    <w:rsid w:val="002B720C"/>
    <w:rsid w:val="002C2377"/>
    <w:rsid w:val="002C55E0"/>
    <w:rsid w:val="002C5BCA"/>
    <w:rsid w:val="002D19AE"/>
    <w:rsid w:val="002D2003"/>
    <w:rsid w:val="002D2286"/>
    <w:rsid w:val="002D46AC"/>
    <w:rsid w:val="002D5377"/>
    <w:rsid w:val="002D5CC2"/>
    <w:rsid w:val="002D63A7"/>
    <w:rsid w:val="002D74C6"/>
    <w:rsid w:val="002E0D3A"/>
    <w:rsid w:val="002E23A2"/>
    <w:rsid w:val="002E2438"/>
    <w:rsid w:val="002E2AA5"/>
    <w:rsid w:val="002E2FBF"/>
    <w:rsid w:val="002E47F4"/>
    <w:rsid w:val="002E4853"/>
    <w:rsid w:val="002E7AEF"/>
    <w:rsid w:val="002F0317"/>
    <w:rsid w:val="002F08F8"/>
    <w:rsid w:val="002F2630"/>
    <w:rsid w:val="002F3371"/>
    <w:rsid w:val="002F4569"/>
    <w:rsid w:val="002F4DDC"/>
    <w:rsid w:val="002F5E66"/>
    <w:rsid w:val="002F679A"/>
    <w:rsid w:val="00303F81"/>
    <w:rsid w:val="00304CFE"/>
    <w:rsid w:val="003068F5"/>
    <w:rsid w:val="0030793C"/>
    <w:rsid w:val="00311BB2"/>
    <w:rsid w:val="00312058"/>
    <w:rsid w:val="00312ED2"/>
    <w:rsid w:val="00314A4D"/>
    <w:rsid w:val="00315DA4"/>
    <w:rsid w:val="00315E3B"/>
    <w:rsid w:val="00316E19"/>
    <w:rsid w:val="003228CC"/>
    <w:rsid w:val="00322A60"/>
    <w:rsid w:val="00326923"/>
    <w:rsid w:val="00326F2F"/>
    <w:rsid w:val="0032769B"/>
    <w:rsid w:val="00327C84"/>
    <w:rsid w:val="00330019"/>
    <w:rsid w:val="003324CC"/>
    <w:rsid w:val="00332C0C"/>
    <w:rsid w:val="003335BE"/>
    <w:rsid w:val="00340707"/>
    <w:rsid w:val="003411A4"/>
    <w:rsid w:val="0034143F"/>
    <w:rsid w:val="00342C38"/>
    <w:rsid w:val="003454E7"/>
    <w:rsid w:val="003457CB"/>
    <w:rsid w:val="00345878"/>
    <w:rsid w:val="00346261"/>
    <w:rsid w:val="003473A1"/>
    <w:rsid w:val="00347A1E"/>
    <w:rsid w:val="00347C46"/>
    <w:rsid w:val="003505BC"/>
    <w:rsid w:val="00351139"/>
    <w:rsid w:val="00351CEE"/>
    <w:rsid w:val="0035273B"/>
    <w:rsid w:val="00354404"/>
    <w:rsid w:val="00356B36"/>
    <w:rsid w:val="0036088C"/>
    <w:rsid w:val="00360A71"/>
    <w:rsid w:val="00361624"/>
    <w:rsid w:val="003627BD"/>
    <w:rsid w:val="003644DD"/>
    <w:rsid w:val="003655C3"/>
    <w:rsid w:val="003663AA"/>
    <w:rsid w:val="00366CA5"/>
    <w:rsid w:val="00367EFC"/>
    <w:rsid w:val="003710F1"/>
    <w:rsid w:val="00371493"/>
    <w:rsid w:val="00372AD9"/>
    <w:rsid w:val="00372F18"/>
    <w:rsid w:val="00373417"/>
    <w:rsid w:val="00373B8F"/>
    <w:rsid w:val="0037464A"/>
    <w:rsid w:val="00375515"/>
    <w:rsid w:val="003761E9"/>
    <w:rsid w:val="00377808"/>
    <w:rsid w:val="00381828"/>
    <w:rsid w:val="00382177"/>
    <w:rsid w:val="00382ABE"/>
    <w:rsid w:val="00384B4C"/>
    <w:rsid w:val="00385D4D"/>
    <w:rsid w:val="00386328"/>
    <w:rsid w:val="003864D2"/>
    <w:rsid w:val="00393392"/>
    <w:rsid w:val="00396A01"/>
    <w:rsid w:val="00397D18"/>
    <w:rsid w:val="003A0841"/>
    <w:rsid w:val="003A4F10"/>
    <w:rsid w:val="003A64F1"/>
    <w:rsid w:val="003A6C03"/>
    <w:rsid w:val="003A7555"/>
    <w:rsid w:val="003B0C98"/>
    <w:rsid w:val="003B4488"/>
    <w:rsid w:val="003B49DB"/>
    <w:rsid w:val="003B4E4A"/>
    <w:rsid w:val="003B52DD"/>
    <w:rsid w:val="003B67F8"/>
    <w:rsid w:val="003B6DA2"/>
    <w:rsid w:val="003C0A6D"/>
    <w:rsid w:val="003C0F1B"/>
    <w:rsid w:val="003C217F"/>
    <w:rsid w:val="003C4D1F"/>
    <w:rsid w:val="003C7FF2"/>
    <w:rsid w:val="003D1017"/>
    <w:rsid w:val="003D1661"/>
    <w:rsid w:val="003D63B7"/>
    <w:rsid w:val="003D63FC"/>
    <w:rsid w:val="003D6AAA"/>
    <w:rsid w:val="003E1054"/>
    <w:rsid w:val="003E26AB"/>
    <w:rsid w:val="003E3112"/>
    <w:rsid w:val="003E4BF5"/>
    <w:rsid w:val="003F0090"/>
    <w:rsid w:val="003F149E"/>
    <w:rsid w:val="003F2234"/>
    <w:rsid w:val="003F4A70"/>
    <w:rsid w:val="003F52EF"/>
    <w:rsid w:val="003F72EF"/>
    <w:rsid w:val="00407CD6"/>
    <w:rsid w:val="00412B2F"/>
    <w:rsid w:val="00412D86"/>
    <w:rsid w:val="00412F11"/>
    <w:rsid w:val="004137AD"/>
    <w:rsid w:val="004146BD"/>
    <w:rsid w:val="00416C6E"/>
    <w:rsid w:val="00417E9E"/>
    <w:rsid w:val="00420826"/>
    <w:rsid w:val="0042195E"/>
    <w:rsid w:val="00430286"/>
    <w:rsid w:val="004303BD"/>
    <w:rsid w:val="00434082"/>
    <w:rsid w:val="0043550D"/>
    <w:rsid w:val="004375F8"/>
    <w:rsid w:val="004379E2"/>
    <w:rsid w:val="004417C0"/>
    <w:rsid w:val="004418DD"/>
    <w:rsid w:val="00442BBB"/>
    <w:rsid w:val="0044433B"/>
    <w:rsid w:val="00444EA2"/>
    <w:rsid w:val="00445C63"/>
    <w:rsid w:val="004467E4"/>
    <w:rsid w:val="00447763"/>
    <w:rsid w:val="00455344"/>
    <w:rsid w:val="00456A35"/>
    <w:rsid w:val="0046092E"/>
    <w:rsid w:val="00461DC5"/>
    <w:rsid w:val="0046216A"/>
    <w:rsid w:val="0046509B"/>
    <w:rsid w:val="00466150"/>
    <w:rsid w:val="004667C0"/>
    <w:rsid w:val="00466D0F"/>
    <w:rsid w:val="00466F90"/>
    <w:rsid w:val="00470DB2"/>
    <w:rsid w:val="00472133"/>
    <w:rsid w:val="00472161"/>
    <w:rsid w:val="00472EC9"/>
    <w:rsid w:val="004760B8"/>
    <w:rsid w:val="00477FA1"/>
    <w:rsid w:val="00480EC9"/>
    <w:rsid w:val="0048384A"/>
    <w:rsid w:val="00484A2F"/>
    <w:rsid w:val="00485C8A"/>
    <w:rsid w:val="00490E0F"/>
    <w:rsid w:val="00491E95"/>
    <w:rsid w:val="0049253E"/>
    <w:rsid w:val="00493780"/>
    <w:rsid w:val="00493FDD"/>
    <w:rsid w:val="00494EFA"/>
    <w:rsid w:val="004956F3"/>
    <w:rsid w:val="00495C13"/>
    <w:rsid w:val="004A192C"/>
    <w:rsid w:val="004A1BFA"/>
    <w:rsid w:val="004A4737"/>
    <w:rsid w:val="004A488A"/>
    <w:rsid w:val="004A4D86"/>
    <w:rsid w:val="004A684E"/>
    <w:rsid w:val="004B17D0"/>
    <w:rsid w:val="004B1BE8"/>
    <w:rsid w:val="004B4378"/>
    <w:rsid w:val="004B5B3D"/>
    <w:rsid w:val="004B64DE"/>
    <w:rsid w:val="004B693D"/>
    <w:rsid w:val="004B6A03"/>
    <w:rsid w:val="004B75AC"/>
    <w:rsid w:val="004B794D"/>
    <w:rsid w:val="004C36E1"/>
    <w:rsid w:val="004C47D4"/>
    <w:rsid w:val="004C6E2F"/>
    <w:rsid w:val="004D0E15"/>
    <w:rsid w:val="004D2C11"/>
    <w:rsid w:val="004D3184"/>
    <w:rsid w:val="004D4AEF"/>
    <w:rsid w:val="004D529E"/>
    <w:rsid w:val="004D553E"/>
    <w:rsid w:val="004D6C51"/>
    <w:rsid w:val="004E1429"/>
    <w:rsid w:val="004E1DF3"/>
    <w:rsid w:val="004E230C"/>
    <w:rsid w:val="004E2D9F"/>
    <w:rsid w:val="004E450A"/>
    <w:rsid w:val="004E6CF1"/>
    <w:rsid w:val="004E7F67"/>
    <w:rsid w:val="004F02B0"/>
    <w:rsid w:val="004F08F2"/>
    <w:rsid w:val="004F0916"/>
    <w:rsid w:val="004F2C82"/>
    <w:rsid w:val="004F2DD9"/>
    <w:rsid w:val="004F3AAF"/>
    <w:rsid w:val="005003DA"/>
    <w:rsid w:val="0050102E"/>
    <w:rsid w:val="0050286F"/>
    <w:rsid w:val="00504DCF"/>
    <w:rsid w:val="00504FFE"/>
    <w:rsid w:val="00505CC1"/>
    <w:rsid w:val="0051355C"/>
    <w:rsid w:val="00513809"/>
    <w:rsid w:val="005139A3"/>
    <w:rsid w:val="00514626"/>
    <w:rsid w:val="00514960"/>
    <w:rsid w:val="00522139"/>
    <w:rsid w:val="00523292"/>
    <w:rsid w:val="00523D14"/>
    <w:rsid w:val="00524224"/>
    <w:rsid w:val="00524CF4"/>
    <w:rsid w:val="005264C7"/>
    <w:rsid w:val="005266FF"/>
    <w:rsid w:val="005310D6"/>
    <w:rsid w:val="00531934"/>
    <w:rsid w:val="00535383"/>
    <w:rsid w:val="00535856"/>
    <w:rsid w:val="00535DA9"/>
    <w:rsid w:val="00535F63"/>
    <w:rsid w:val="005415C0"/>
    <w:rsid w:val="00542AE3"/>
    <w:rsid w:val="00543008"/>
    <w:rsid w:val="005457D3"/>
    <w:rsid w:val="00545B82"/>
    <w:rsid w:val="00545E1F"/>
    <w:rsid w:val="0054719A"/>
    <w:rsid w:val="00547230"/>
    <w:rsid w:val="00550D6B"/>
    <w:rsid w:val="00551DDC"/>
    <w:rsid w:val="00553A22"/>
    <w:rsid w:val="00555F61"/>
    <w:rsid w:val="00557658"/>
    <w:rsid w:val="00557C9E"/>
    <w:rsid w:val="005602D9"/>
    <w:rsid w:val="00560989"/>
    <w:rsid w:val="00564876"/>
    <w:rsid w:val="00565074"/>
    <w:rsid w:val="00570D17"/>
    <w:rsid w:val="005727AB"/>
    <w:rsid w:val="00574206"/>
    <w:rsid w:val="005742A9"/>
    <w:rsid w:val="0057527A"/>
    <w:rsid w:val="00575684"/>
    <w:rsid w:val="00577C1C"/>
    <w:rsid w:val="0058108F"/>
    <w:rsid w:val="00581387"/>
    <w:rsid w:val="00583358"/>
    <w:rsid w:val="00584595"/>
    <w:rsid w:val="00590DB8"/>
    <w:rsid w:val="005911D3"/>
    <w:rsid w:val="005914F8"/>
    <w:rsid w:val="00592E90"/>
    <w:rsid w:val="0059552F"/>
    <w:rsid w:val="0059720E"/>
    <w:rsid w:val="005A3686"/>
    <w:rsid w:val="005A4604"/>
    <w:rsid w:val="005A4B0C"/>
    <w:rsid w:val="005A5B25"/>
    <w:rsid w:val="005A5C9C"/>
    <w:rsid w:val="005A72E7"/>
    <w:rsid w:val="005A781E"/>
    <w:rsid w:val="005B07CF"/>
    <w:rsid w:val="005B2716"/>
    <w:rsid w:val="005B571C"/>
    <w:rsid w:val="005B763E"/>
    <w:rsid w:val="005C114C"/>
    <w:rsid w:val="005C1E86"/>
    <w:rsid w:val="005D1959"/>
    <w:rsid w:val="005D1E3F"/>
    <w:rsid w:val="005D2A7C"/>
    <w:rsid w:val="005D3E68"/>
    <w:rsid w:val="005D5A15"/>
    <w:rsid w:val="005D6B65"/>
    <w:rsid w:val="005D753F"/>
    <w:rsid w:val="005D7EE7"/>
    <w:rsid w:val="005E1625"/>
    <w:rsid w:val="005E6195"/>
    <w:rsid w:val="005E6511"/>
    <w:rsid w:val="005F0328"/>
    <w:rsid w:val="005F0833"/>
    <w:rsid w:val="005F10AB"/>
    <w:rsid w:val="005F3EC1"/>
    <w:rsid w:val="005F43B3"/>
    <w:rsid w:val="005F457C"/>
    <w:rsid w:val="005F5E3F"/>
    <w:rsid w:val="005F7EFA"/>
    <w:rsid w:val="00611240"/>
    <w:rsid w:val="00611426"/>
    <w:rsid w:val="00611BCA"/>
    <w:rsid w:val="006127D5"/>
    <w:rsid w:val="00614248"/>
    <w:rsid w:val="0062190F"/>
    <w:rsid w:val="00623347"/>
    <w:rsid w:val="00623A4B"/>
    <w:rsid w:val="00625D98"/>
    <w:rsid w:val="00626197"/>
    <w:rsid w:val="00626824"/>
    <w:rsid w:val="006270B6"/>
    <w:rsid w:val="006271AD"/>
    <w:rsid w:val="00630B7E"/>
    <w:rsid w:val="00631AC5"/>
    <w:rsid w:val="00631AF4"/>
    <w:rsid w:val="006344D1"/>
    <w:rsid w:val="006408FE"/>
    <w:rsid w:val="00644C4F"/>
    <w:rsid w:val="00645C82"/>
    <w:rsid w:val="0065066B"/>
    <w:rsid w:val="00653A65"/>
    <w:rsid w:val="00656366"/>
    <w:rsid w:val="00656A2D"/>
    <w:rsid w:val="006573B7"/>
    <w:rsid w:val="00660AA6"/>
    <w:rsid w:val="00660AE4"/>
    <w:rsid w:val="00662219"/>
    <w:rsid w:val="006644B1"/>
    <w:rsid w:val="00664901"/>
    <w:rsid w:val="00664C1F"/>
    <w:rsid w:val="006653AA"/>
    <w:rsid w:val="0066593C"/>
    <w:rsid w:val="00666E04"/>
    <w:rsid w:val="00667A79"/>
    <w:rsid w:val="00673235"/>
    <w:rsid w:val="006737C1"/>
    <w:rsid w:val="00674ADC"/>
    <w:rsid w:val="00675184"/>
    <w:rsid w:val="00676506"/>
    <w:rsid w:val="0068265D"/>
    <w:rsid w:val="00683989"/>
    <w:rsid w:val="00683C36"/>
    <w:rsid w:val="00685120"/>
    <w:rsid w:val="006859AE"/>
    <w:rsid w:val="00685E13"/>
    <w:rsid w:val="00686496"/>
    <w:rsid w:val="00686E04"/>
    <w:rsid w:val="00691B09"/>
    <w:rsid w:val="00694242"/>
    <w:rsid w:val="00694B2A"/>
    <w:rsid w:val="00694BD8"/>
    <w:rsid w:val="00695E0B"/>
    <w:rsid w:val="006963B8"/>
    <w:rsid w:val="00696575"/>
    <w:rsid w:val="00696579"/>
    <w:rsid w:val="006975EF"/>
    <w:rsid w:val="006A232F"/>
    <w:rsid w:val="006A3987"/>
    <w:rsid w:val="006A3A25"/>
    <w:rsid w:val="006B02DB"/>
    <w:rsid w:val="006B0459"/>
    <w:rsid w:val="006B04B9"/>
    <w:rsid w:val="006B1B01"/>
    <w:rsid w:val="006B445A"/>
    <w:rsid w:val="006B4782"/>
    <w:rsid w:val="006B5D40"/>
    <w:rsid w:val="006B60E9"/>
    <w:rsid w:val="006C2CA9"/>
    <w:rsid w:val="006C466B"/>
    <w:rsid w:val="006C5F85"/>
    <w:rsid w:val="006C666B"/>
    <w:rsid w:val="006C70FF"/>
    <w:rsid w:val="006D25D3"/>
    <w:rsid w:val="006D7CBA"/>
    <w:rsid w:val="006E00FD"/>
    <w:rsid w:val="006E0536"/>
    <w:rsid w:val="006E2629"/>
    <w:rsid w:val="006E2AC6"/>
    <w:rsid w:val="006E2D68"/>
    <w:rsid w:val="006E5472"/>
    <w:rsid w:val="006E73B8"/>
    <w:rsid w:val="006E7788"/>
    <w:rsid w:val="006F0FC5"/>
    <w:rsid w:val="006F29E0"/>
    <w:rsid w:val="006F68C5"/>
    <w:rsid w:val="006F6DEC"/>
    <w:rsid w:val="0070091C"/>
    <w:rsid w:val="0070383E"/>
    <w:rsid w:val="007040C3"/>
    <w:rsid w:val="00705B0D"/>
    <w:rsid w:val="007107C2"/>
    <w:rsid w:val="00711F19"/>
    <w:rsid w:val="00713A1C"/>
    <w:rsid w:val="007149E5"/>
    <w:rsid w:val="00721598"/>
    <w:rsid w:val="00722288"/>
    <w:rsid w:val="00722C6D"/>
    <w:rsid w:val="00723EC3"/>
    <w:rsid w:val="00724086"/>
    <w:rsid w:val="0072544F"/>
    <w:rsid w:val="00725838"/>
    <w:rsid w:val="00727B8F"/>
    <w:rsid w:val="00733993"/>
    <w:rsid w:val="00734209"/>
    <w:rsid w:val="0073566B"/>
    <w:rsid w:val="00735D7D"/>
    <w:rsid w:val="00736271"/>
    <w:rsid w:val="00736426"/>
    <w:rsid w:val="00736A77"/>
    <w:rsid w:val="0073743E"/>
    <w:rsid w:val="007440C0"/>
    <w:rsid w:val="0074494F"/>
    <w:rsid w:val="00746D7F"/>
    <w:rsid w:val="007507DD"/>
    <w:rsid w:val="00751F14"/>
    <w:rsid w:val="00752D05"/>
    <w:rsid w:val="00762BB8"/>
    <w:rsid w:val="00763002"/>
    <w:rsid w:val="007662CF"/>
    <w:rsid w:val="00766A6D"/>
    <w:rsid w:val="00770C77"/>
    <w:rsid w:val="00770F33"/>
    <w:rsid w:val="007712BB"/>
    <w:rsid w:val="00772B06"/>
    <w:rsid w:val="00793384"/>
    <w:rsid w:val="00794FA5"/>
    <w:rsid w:val="00795055"/>
    <w:rsid w:val="007967F4"/>
    <w:rsid w:val="007A0887"/>
    <w:rsid w:val="007A2E9A"/>
    <w:rsid w:val="007A38CC"/>
    <w:rsid w:val="007A3B8A"/>
    <w:rsid w:val="007A4678"/>
    <w:rsid w:val="007A55DC"/>
    <w:rsid w:val="007B23BC"/>
    <w:rsid w:val="007B2A0E"/>
    <w:rsid w:val="007B3057"/>
    <w:rsid w:val="007B78AD"/>
    <w:rsid w:val="007C2FE3"/>
    <w:rsid w:val="007C4519"/>
    <w:rsid w:val="007C5132"/>
    <w:rsid w:val="007C5CEF"/>
    <w:rsid w:val="007C652C"/>
    <w:rsid w:val="007C69EF"/>
    <w:rsid w:val="007C7013"/>
    <w:rsid w:val="007D02DB"/>
    <w:rsid w:val="007D2DAC"/>
    <w:rsid w:val="007D5833"/>
    <w:rsid w:val="007D77BA"/>
    <w:rsid w:val="007E004E"/>
    <w:rsid w:val="007E0C0A"/>
    <w:rsid w:val="007E0CB6"/>
    <w:rsid w:val="007E124B"/>
    <w:rsid w:val="007E250F"/>
    <w:rsid w:val="007E2965"/>
    <w:rsid w:val="007F69D9"/>
    <w:rsid w:val="007F794F"/>
    <w:rsid w:val="008026A4"/>
    <w:rsid w:val="008041C2"/>
    <w:rsid w:val="00806CAA"/>
    <w:rsid w:val="00807745"/>
    <w:rsid w:val="00810D32"/>
    <w:rsid w:val="0081133A"/>
    <w:rsid w:val="00811E8E"/>
    <w:rsid w:val="00813AC3"/>
    <w:rsid w:val="00814E9C"/>
    <w:rsid w:val="008166EA"/>
    <w:rsid w:val="008172CF"/>
    <w:rsid w:val="00820439"/>
    <w:rsid w:val="00822D9B"/>
    <w:rsid w:val="00830654"/>
    <w:rsid w:val="0083290C"/>
    <w:rsid w:val="00833729"/>
    <w:rsid w:val="00834EDE"/>
    <w:rsid w:val="00837A96"/>
    <w:rsid w:val="00840999"/>
    <w:rsid w:val="00842538"/>
    <w:rsid w:val="008436D3"/>
    <w:rsid w:val="00844D19"/>
    <w:rsid w:val="00853651"/>
    <w:rsid w:val="0085426B"/>
    <w:rsid w:val="008544C2"/>
    <w:rsid w:val="00855FE3"/>
    <w:rsid w:val="00856375"/>
    <w:rsid w:val="008573C6"/>
    <w:rsid w:val="00860AE3"/>
    <w:rsid w:val="00861DF5"/>
    <w:rsid w:val="0086262B"/>
    <w:rsid w:val="0086305D"/>
    <w:rsid w:val="00863763"/>
    <w:rsid w:val="00865569"/>
    <w:rsid w:val="0086594B"/>
    <w:rsid w:val="008659F9"/>
    <w:rsid w:val="00866C69"/>
    <w:rsid w:val="00870AF0"/>
    <w:rsid w:val="00871224"/>
    <w:rsid w:val="00873881"/>
    <w:rsid w:val="00876394"/>
    <w:rsid w:val="00876587"/>
    <w:rsid w:val="00876938"/>
    <w:rsid w:val="00876BD7"/>
    <w:rsid w:val="00877B78"/>
    <w:rsid w:val="00883ED7"/>
    <w:rsid w:val="00884BFB"/>
    <w:rsid w:val="008865A8"/>
    <w:rsid w:val="00886C18"/>
    <w:rsid w:val="00887C1B"/>
    <w:rsid w:val="008909BC"/>
    <w:rsid w:val="00893EA9"/>
    <w:rsid w:val="00894D2C"/>
    <w:rsid w:val="00894D88"/>
    <w:rsid w:val="008968A6"/>
    <w:rsid w:val="00896BD3"/>
    <w:rsid w:val="00897861"/>
    <w:rsid w:val="008A04EB"/>
    <w:rsid w:val="008A0766"/>
    <w:rsid w:val="008A07D9"/>
    <w:rsid w:val="008A0936"/>
    <w:rsid w:val="008A128B"/>
    <w:rsid w:val="008A1971"/>
    <w:rsid w:val="008B13AE"/>
    <w:rsid w:val="008B667C"/>
    <w:rsid w:val="008B79C4"/>
    <w:rsid w:val="008C12C7"/>
    <w:rsid w:val="008C1463"/>
    <w:rsid w:val="008C32B0"/>
    <w:rsid w:val="008C6752"/>
    <w:rsid w:val="008C7DD3"/>
    <w:rsid w:val="008D34C4"/>
    <w:rsid w:val="008D3C96"/>
    <w:rsid w:val="008D66B4"/>
    <w:rsid w:val="008D6D91"/>
    <w:rsid w:val="008D7C9E"/>
    <w:rsid w:val="008E0094"/>
    <w:rsid w:val="008E1281"/>
    <w:rsid w:val="008E1525"/>
    <w:rsid w:val="008E1C3A"/>
    <w:rsid w:val="008F103D"/>
    <w:rsid w:val="008F19F0"/>
    <w:rsid w:val="008F3B53"/>
    <w:rsid w:val="008F3C6D"/>
    <w:rsid w:val="008F4B21"/>
    <w:rsid w:val="008F643B"/>
    <w:rsid w:val="008F6AE1"/>
    <w:rsid w:val="00901204"/>
    <w:rsid w:val="00901913"/>
    <w:rsid w:val="0090197F"/>
    <w:rsid w:val="0090237E"/>
    <w:rsid w:val="009043EE"/>
    <w:rsid w:val="009065CA"/>
    <w:rsid w:val="0090721A"/>
    <w:rsid w:val="00912E53"/>
    <w:rsid w:val="009143FF"/>
    <w:rsid w:val="00914D04"/>
    <w:rsid w:val="00915C6A"/>
    <w:rsid w:val="00916FCD"/>
    <w:rsid w:val="00920F01"/>
    <w:rsid w:val="00921118"/>
    <w:rsid w:val="00921F00"/>
    <w:rsid w:val="00922FA6"/>
    <w:rsid w:val="0092563F"/>
    <w:rsid w:val="00926CD3"/>
    <w:rsid w:val="00926FD7"/>
    <w:rsid w:val="00927486"/>
    <w:rsid w:val="00931BE6"/>
    <w:rsid w:val="00932220"/>
    <w:rsid w:val="00933A84"/>
    <w:rsid w:val="00934116"/>
    <w:rsid w:val="00937509"/>
    <w:rsid w:val="00940209"/>
    <w:rsid w:val="0094058A"/>
    <w:rsid w:val="00940A46"/>
    <w:rsid w:val="00944E00"/>
    <w:rsid w:val="00945BD6"/>
    <w:rsid w:val="00945CDC"/>
    <w:rsid w:val="00946B52"/>
    <w:rsid w:val="009472FA"/>
    <w:rsid w:val="00950E4D"/>
    <w:rsid w:val="00951A9B"/>
    <w:rsid w:val="00951C00"/>
    <w:rsid w:val="00954B46"/>
    <w:rsid w:val="0095584E"/>
    <w:rsid w:val="00957FF9"/>
    <w:rsid w:val="00960493"/>
    <w:rsid w:val="009628D5"/>
    <w:rsid w:val="00962CF7"/>
    <w:rsid w:val="00963933"/>
    <w:rsid w:val="00963D5B"/>
    <w:rsid w:val="00964196"/>
    <w:rsid w:val="00966F6E"/>
    <w:rsid w:val="00967470"/>
    <w:rsid w:val="00970550"/>
    <w:rsid w:val="00972A2B"/>
    <w:rsid w:val="00973F41"/>
    <w:rsid w:val="00980DF3"/>
    <w:rsid w:val="0098329F"/>
    <w:rsid w:val="00985C1D"/>
    <w:rsid w:val="00986259"/>
    <w:rsid w:val="0098689F"/>
    <w:rsid w:val="00990E08"/>
    <w:rsid w:val="00991B5F"/>
    <w:rsid w:val="0099469B"/>
    <w:rsid w:val="009947B4"/>
    <w:rsid w:val="009977D9"/>
    <w:rsid w:val="009A3352"/>
    <w:rsid w:val="009A37F2"/>
    <w:rsid w:val="009B01B8"/>
    <w:rsid w:val="009B0838"/>
    <w:rsid w:val="009B4601"/>
    <w:rsid w:val="009B4CFE"/>
    <w:rsid w:val="009B569F"/>
    <w:rsid w:val="009B7099"/>
    <w:rsid w:val="009B7D8B"/>
    <w:rsid w:val="009C0909"/>
    <w:rsid w:val="009C113D"/>
    <w:rsid w:val="009C1212"/>
    <w:rsid w:val="009C2AB2"/>
    <w:rsid w:val="009C2D1D"/>
    <w:rsid w:val="009C3010"/>
    <w:rsid w:val="009C34F7"/>
    <w:rsid w:val="009C3BD3"/>
    <w:rsid w:val="009C6C21"/>
    <w:rsid w:val="009D1B95"/>
    <w:rsid w:val="009D1C2F"/>
    <w:rsid w:val="009D2F0C"/>
    <w:rsid w:val="009D3210"/>
    <w:rsid w:val="009D74F6"/>
    <w:rsid w:val="009E36B8"/>
    <w:rsid w:val="009E3861"/>
    <w:rsid w:val="009E5EB7"/>
    <w:rsid w:val="009E6543"/>
    <w:rsid w:val="009F0F72"/>
    <w:rsid w:val="009F2CE5"/>
    <w:rsid w:val="009F3AAF"/>
    <w:rsid w:val="00A00B3D"/>
    <w:rsid w:val="00A01504"/>
    <w:rsid w:val="00A04FF1"/>
    <w:rsid w:val="00A067F6"/>
    <w:rsid w:val="00A10BAB"/>
    <w:rsid w:val="00A11A13"/>
    <w:rsid w:val="00A14B6E"/>
    <w:rsid w:val="00A224BF"/>
    <w:rsid w:val="00A22EA0"/>
    <w:rsid w:val="00A237EF"/>
    <w:rsid w:val="00A248E6"/>
    <w:rsid w:val="00A2543F"/>
    <w:rsid w:val="00A37E9D"/>
    <w:rsid w:val="00A41B5B"/>
    <w:rsid w:val="00A4595A"/>
    <w:rsid w:val="00A56243"/>
    <w:rsid w:val="00A567B6"/>
    <w:rsid w:val="00A575E7"/>
    <w:rsid w:val="00A61B3F"/>
    <w:rsid w:val="00A6295A"/>
    <w:rsid w:val="00A631F3"/>
    <w:rsid w:val="00A64E36"/>
    <w:rsid w:val="00A67EED"/>
    <w:rsid w:val="00A70267"/>
    <w:rsid w:val="00A70752"/>
    <w:rsid w:val="00A747CA"/>
    <w:rsid w:val="00A75363"/>
    <w:rsid w:val="00A757EB"/>
    <w:rsid w:val="00A76050"/>
    <w:rsid w:val="00A77E28"/>
    <w:rsid w:val="00A86009"/>
    <w:rsid w:val="00A90DCC"/>
    <w:rsid w:val="00A923F6"/>
    <w:rsid w:val="00A93C5C"/>
    <w:rsid w:val="00A94C7D"/>
    <w:rsid w:val="00A9556F"/>
    <w:rsid w:val="00A9729F"/>
    <w:rsid w:val="00AA1E69"/>
    <w:rsid w:val="00AA273A"/>
    <w:rsid w:val="00AA5C5A"/>
    <w:rsid w:val="00AB1A6A"/>
    <w:rsid w:val="00AB2B3D"/>
    <w:rsid w:val="00AB2FFD"/>
    <w:rsid w:val="00AB3170"/>
    <w:rsid w:val="00AB3887"/>
    <w:rsid w:val="00AB3D5B"/>
    <w:rsid w:val="00AB3E8D"/>
    <w:rsid w:val="00AB6049"/>
    <w:rsid w:val="00AB7A3B"/>
    <w:rsid w:val="00AB7F8B"/>
    <w:rsid w:val="00AC262A"/>
    <w:rsid w:val="00AC30E9"/>
    <w:rsid w:val="00AC397F"/>
    <w:rsid w:val="00AC6331"/>
    <w:rsid w:val="00AD06DE"/>
    <w:rsid w:val="00AD0CDF"/>
    <w:rsid w:val="00AD1DFE"/>
    <w:rsid w:val="00AD1EBC"/>
    <w:rsid w:val="00AD286D"/>
    <w:rsid w:val="00AD430E"/>
    <w:rsid w:val="00AE06D1"/>
    <w:rsid w:val="00AE21C8"/>
    <w:rsid w:val="00AE23FA"/>
    <w:rsid w:val="00AE3008"/>
    <w:rsid w:val="00AE4FF9"/>
    <w:rsid w:val="00AE5B9D"/>
    <w:rsid w:val="00AE7030"/>
    <w:rsid w:val="00AE7EAB"/>
    <w:rsid w:val="00AF001A"/>
    <w:rsid w:val="00AF0C03"/>
    <w:rsid w:val="00AF2A19"/>
    <w:rsid w:val="00AF3139"/>
    <w:rsid w:val="00AF38C7"/>
    <w:rsid w:val="00B002E0"/>
    <w:rsid w:val="00B01CEA"/>
    <w:rsid w:val="00B01DE7"/>
    <w:rsid w:val="00B0278B"/>
    <w:rsid w:val="00B03D06"/>
    <w:rsid w:val="00B06374"/>
    <w:rsid w:val="00B065BE"/>
    <w:rsid w:val="00B06FBB"/>
    <w:rsid w:val="00B10FFD"/>
    <w:rsid w:val="00B11F2D"/>
    <w:rsid w:val="00B13772"/>
    <w:rsid w:val="00B140F1"/>
    <w:rsid w:val="00B15AF3"/>
    <w:rsid w:val="00B163A3"/>
    <w:rsid w:val="00B2090B"/>
    <w:rsid w:val="00B23C02"/>
    <w:rsid w:val="00B2438F"/>
    <w:rsid w:val="00B24B19"/>
    <w:rsid w:val="00B3203E"/>
    <w:rsid w:val="00B35288"/>
    <w:rsid w:val="00B369F0"/>
    <w:rsid w:val="00B401A4"/>
    <w:rsid w:val="00B401F2"/>
    <w:rsid w:val="00B41BDE"/>
    <w:rsid w:val="00B42070"/>
    <w:rsid w:val="00B42152"/>
    <w:rsid w:val="00B42E38"/>
    <w:rsid w:val="00B44525"/>
    <w:rsid w:val="00B4554A"/>
    <w:rsid w:val="00B4597C"/>
    <w:rsid w:val="00B50AE1"/>
    <w:rsid w:val="00B51E73"/>
    <w:rsid w:val="00B544A1"/>
    <w:rsid w:val="00B556E6"/>
    <w:rsid w:val="00B56092"/>
    <w:rsid w:val="00B60F02"/>
    <w:rsid w:val="00B61042"/>
    <w:rsid w:val="00B62C85"/>
    <w:rsid w:val="00B63174"/>
    <w:rsid w:val="00B67EC2"/>
    <w:rsid w:val="00B701DD"/>
    <w:rsid w:val="00B701F3"/>
    <w:rsid w:val="00B74FDE"/>
    <w:rsid w:val="00B75AC6"/>
    <w:rsid w:val="00B761F0"/>
    <w:rsid w:val="00B8117E"/>
    <w:rsid w:val="00B813F5"/>
    <w:rsid w:val="00B82556"/>
    <w:rsid w:val="00B82741"/>
    <w:rsid w:val="00B827BC"/>
    <w:rsid w:val="00B84596"/>
    <w:rsid w:val="00B87048"/>
    <w:rsid w:val="00B91276"/>
    <w:rsid w:val="00B912C9"/>
    <w:rsid w:val="00B92802"/>
    <w:rsid w:val="00B94DF8"/>
    <w:rsid w:val="00B9799A"/>
    <w:rsid w:val="00BA0318"/>
    <w:rsid w:val="00BA035F"/>
    <w:rsid w:val="00BA617F"/>
    <w:rsid w:val="00BA645A"/>
    <w:rsid w:val="00BA6607"/>
    <w:rsid w:val="00BB0F11"/>
    <w:rsid w:val="00BB4EA0"/>
    <w:rsid w:val="00BC11AF"/>
    <w:rsid w:val="00BD161F"/>
    <w:rsid w:val="00BD1A68"/>
    <w:rsid w:val="00BD22B6"/>
    <w:rsid w:val="00BD33D9"/>
    <w:rsid w:val="00BE0338"/>
    <w:rsid w:val="00BE1413"/>
    <w:rsid w:val="00BE2823"/>
    <w:rsid w:val="00BE4404"/>
    <w:rsid w:val="00BE4C2F"/>
    <w:rsid w:val="00BE4D4D"/>
    <w:rsid w:val="00BE5E9F"/>
    <w:rsid w:val="00BE6EAB"/>
    <w:rsid w:val="00BE6EDC"/>
    <w:rsid w:val="00BF0CB3"/>
    <w:rsid w:val="00BF14FF"/>
    <w:rsid w:val="00BF3AAF"/>
    <w:rsid w:val="00BF4CCC"/>
    <w:rsid w:val="00BF55B7"/>
    <w:rsid w:val="00BF7AAB"/>
    <w:rsid w:val="00BF7E25"/>
    <w:rsid w:val="00C00076"/>
    <w:rsid w:val="00C001CB"/>
    <w:rsid w:val="00C06EC8"/>
    <w:rsid w:val="00C1091D"/>
    <w:rsid w:val="00C147FC"/>
    <w:rsid w:val="00C15D17"/>
    <w:rsid w:val="00C1762F"/>
    <w:rsid w:val="00C26FE7"/>
    <w:rsid w:val="00C30340"/>
    <w:rsid w:val="00C32E77"/>
    <w:rsid w:val="00C34056"/>
    <w:rsid w:val="00C35EF7"/>
    <w:rsid w:val="00C40922"/>
    <w:rsid w:val="00C42424"/>
    <w:rsid w:val="00C42433"/>
    <w:rsid w:val="00C42911"/>
    <w:rsid w:val="00C42D4E"/>
    <w:rsid w:val="00C45E4D"/>
    <w:rsid w:val="00C51022"/>
    <w:rsid w:val="00C54FEC"/>
    <w:rsid w:val="00C55EB4"/>
    <w:rsid w:val="00C5648C"/>
    <w:rsid w:val="00C56E64"/>
    <w:rsid w:val="00C637A1"/>
    <w:rsid w:val="00C637F0"/>
    <w:rsid w:val="00C65337"/>
    <w:rsid w:val="00C70ECB"/>
    <w:rsid w:val="00C7232B"/>
    <w:rsid w:val="00C73B65"/>
    <w:rsid w:val="00C75143"/>
    <w:rsid w:val="00C76398"/>
    <w:rsid w:val="00C7664B"/>
    <w:rsid w:val="00C76FD8"/>
    <w:rsid w:val="00C77DC8"/>
    <w:rsid w:val="00C800AC"/>
    <w:rsid w:val="00C808B1"/>
    <w:rsid w:val="00C829C5"/>
    <w:rsid w:val="00C861EC"/>
    <w:rsid w:val="00C90644"/>
    <w:rsid w:val="00C93D3A"/>
    <w:rsid w:val="00C9456A"/>
    <w:rsid w:val="00C947F1"/>
    <w:rsid w:val="00C95440"/>
    <w:rsid w:val="00CA1410"/>
    <w:rsid w:val="00CA673C"/>
    <w:rsid w:val="00CB0EB2"/>
    <w:rsid w:val="00CB1897"/>
    <w:rsid w:val="00CB3E6C"/>
    <w:rsid w:val="00CC1EC3"/>
    <w:rsid w:val="00CC3A10"/>
    <w:rsid w:val="00CC4604"/>
    <w:rsid w:val="00CC6EF3"/>
    <w:rsid w:val="00CD29A5"/>
    <w:rsid w:val="00CD3748"/>
    <w:rsid w:val="00CD3F07"/>
    <w:rsid w:val="00CD758A"/>
    <w:rsid w:val="00CE01C9"/>
    <w:rsid w:val="00CE0393"/>
    <w:rsid w:val="00CE0C62"/>
    <w:rsid w:val="00CE49AB"/>
    <w:rsid w:val="00CE562D"/>
    <w:rsid w:val="00CE6404"/>
    <w:rsid w:val="00CF0AE1"/>
    <w:rsid w:val="00CF501A"/>
    <w:rsid w:val="00CF53D1"/>
    <w:rsid w:val="00CF6B93"/>
    <w:rsid w:val="00D00C12"/>
    <w:rsid w:val="00D014E0"/>
    <w:rsid w:val="00D01775"/>
    <w:rsid w:val="00D02618"/>
    <w:rsid w:val="00D032CD"/>
    <w:rsid w:val="00D038CA"/>
    <w:rsid w:val="00D038DE"/>
    <w:rsid w:val="00D03AAD"/>
    <w:rsid w:val="00D05873"/>
    <w:rsid w:val="00D05C9C"/>
    <w:rsid w:val="00D06F4F"/>
    <w:rsid w:val="00D071EC"/>
    <w:rsid w:val="00D07896"/>
    <w:rsid w:val="00D1114D"/>
    <w:rsid w:val="00D15075"/>
    <w:rsid w:val="00D16370"/>
    <w:rsid w:val="00D16EDD"/>
    <w:rsid w:val="00D217E8"/>
    <w:rsid w:val="00D225FC"/>
    <w:rsid w:val="00D24745"/>
    <w:rsid w:val="00D254A4"/>
    <w:rsid w:val="00D30073"/>
    <w:rsid w:val="00D30677"/>
    <w:rsid w:val="00D30FA5"/>
    <w:rsid w:val="00D32AFA"/>
    <w:rsid w:val="00D33649"/>
    <w:rsid w:val="00D3694A"/>
    <w:rsid w:val="00D3710D"/>
    <w:rsid w:val="00D40BED"/>
    <w:rsid w:val="00D411BE"/>
    <w:rsid w:val="00D4126E"/>
    <w:rsid w:val="00D42C8F"/>
    <w:rsid w:val="00D42ECB"/>
    <w:rsid w:val="00D42FB9"/>
    <w:rsid w:val="00D43BDD"/>
    <w:rsid w:val="00D43C42"/>
    <w:rsid w:val="00D475CC"/>
    <w:rsid w:val="00D50386"/>
    <w:rsid w:val="00D54B43"/>
    <w:rsid w:val="00D54DCE"/>
    <w:rsid w:val="00D617A3"/>
    <w:rsid w:val="00D62429"/>
    <w:rsid w:val="00D64617"/>
    <w:rsid w:val="00D66344"/>
    <w:rsid w:val="00D66A7C"/>
    <w:rsid w:val="00D67E62"/>
    <w:rsid w:val="00D72021"/>
    <w:rsid w:val="00D72AAA"/>
    <w:rsid w:val="00D74381"/>
    <w:rsid w:val="00D75933"/>
    <w:rsid w:val="00D7642B"/>
    <w:rsid w:val="00D778C4"/>
    <w:rsid w:val="00D77A5D"/>
    <w:rsid w:val="00D812F9"/>
    <w:rsid w:val="00D820EB"/>
    <w:rsid w:val="00D82347"/>
    <w:rsid w:val="00D82D58"/>
    <w:rsid w:val="00D84144"/>
    <w:rsid w:val="00D906AD"/>
    <w:rsid w:val="00D91107"/>
    <w:rsid w:val="00D91D23"/>
    <w:rsid w:val="00D93EA1"/>
    <w:rsid w:val="00D97071"/>
    <w:rsid w:val="00D97FB9"/>
    <w:rsid w:val="00DA475C"/>
    <w:rsid w:val="00DA7DFA"/>
    <w:rsid w:val="00DA7EB7"/>
    <w:rsid w:val="00DB0F64"/>
    <w:rsid w:val="00DB4BDA"/>
    <w:rsid w:val="00DB4EB0"/>
    <w:rsid w:val="00DB55AD"/>
    <w:rsid w:val="00DB5A3F"/>
    <w:rsid w:val="00DB5D3A"/>
    <w:rsid w:val="00DB65A6"/>
    <w:rsid w:val="00DB7A95"/>
    <w:rsid w:val="00DC169C"/>
    <w:rsid w:val="00DC301A"/>
    <w:rsid w:val="00DC3D20"/>
    <w:rsid w:val="00DC4055"/>
    <w:rsid w:val="00DC6F4A"/>
    <w:rsid w:val="00DD03ED"/>
    <w:rsid w:val="00DD35F3"/>
    <w:rsid w:val="00DD41BC"/>
    <w:rsid w:val="00DD4E38"/>
    <w:rsid w:val="00DD529C"/>
    <w:rsid w:val="00DD7E6C"/>
    <w:rsid w:val="00DE2B24"/>
    <w:rsid w:val="00DE316E"/>
    <w:rsid w:val="00DE3852"/>
    <w:rsid w:val="00DE4B60"/>
    <w:rsid w:val="00DE5EFC"/>
    <w:rsid w:val="00DE6FE1"/>
    <w:rsid w:val="00DF5D2D"/>
    <w:rsid w:val="00DF738C"/>
    <w:rsid w:val="00DF78CA"/>
    <w:rsid w:val="00E00E7E"/>
    <w:rsid w:val="00E00F8A"/>
    <w:rsid w:val="00E03166"/>
    <w:rsid w:val="00E06892"/>
    <w:rsid w:val="00E1227B"/>
    <w:rsid w:val="00E135C0"/>
    <w:rsid w:val="00E14168"/>
    <w:rsid w:val="00E15E3D"/>
    <w:rsid w:val="00E1684C"/>
    <w:rsid w:val="00E252DC"/>
    <w:rsid w:val="00E2593E"/>
    <w:rsid w:val="00E2663A"/>
    <w:rsid w:val="00E36879"/>
    <w:rsid w:val="00E37672"/>
    <w:rsid w:val="00E37A0F"/>
    <w:rsid w:val="00E4464C"/>
    <w:rsid w:val="00E448D1"/>
    <w:rsid w:val="00E45A78"/>
    <w:rsid w:val="00E506D8"/>
    <w:rsid w:val="00E523FC"/>
    <w:rsid w:val="00E5245C"/>
    <w:rsid w:val="00E52E13"/>
    <w:rsid w:val="00E54CF4"/>
    <w:rsid w:val="00E56070"/>
    <w:rsid w:val="00E56373"/>
    <w:rsid w:val="00E56F21"/>
    <w:rsid w:val="00E60822"/>
    <w:rsid w:val="00E62246"/>
    <w:rsid w:val="00E62915"/>
    <w:rsid w:val="00E63461"/>
    <w:rsid w:val="00E63482"/>
    <w:rsid w:val="00E664BA"/>
    <w:rsid w:val="00E66F38"/>
    <w:rsid w:val="00E73421"/>
    <w:rsid w:val="00E75955"/>
    <w:rsid w:val="00E7721D"/>
    <w:rsid w:val="00E77F41"/>
    <w:rsid w:val="00E80D09"/>
    <w:rsid w:val="00E81AC8"/>
    <w:rsid w:val="00E81C36"/>
    <w:rsid w:val="00E84339"/>
    <w:rsid w:val="00E85229"/>
    <w:rsid w:val="00E8616C"/>
    <w:rsid w:val="00E87CF1"/>
    <w:rsid w:val="00E90614"/>
    <w:rsid w:val="00E95FE1"/>
    <w:rsid w:val="00E97FB7"/>
    <w:rsid w:val="00EA1554"/>
    <w:rsid w:val="00EA1E92"/>
    <w:rsid w:val="00EA2655"/>
    <w:rsid w:val="00EA2BB7"/>
    <w:rsid w:val="00EA320C"/>
    <w:rsid w:val="00EA4711"/>
    <w:rsid w:val="00EA7D0D"/>
    <w:rsid w:val="00EA7DF0"/>
    <w:rsid w:val="00EB155C"/>
    <w:rsid w:val="00EB1FC3"/>
    <w:rsid w:val="00EB2266"/>
    <w:rsid w:val="00EB2705"/>
    <w:rsid w:val="00EB2770"/>
    <w:rsid w:val="00EB4084"/>
    <w:rsid w:val="00EC3308"/>
    <w:rsid w:val="00EC4A21"/>
    <w:rsid w:val="00EC51C8"/>
    <w:rsid w:val="00EC7584"/>
    <w:rsid w:val="00ED1208"/>
    <w:rsid w:val="00ED19EE"/>
    <w:rsid w:val="00ED6140"/>
    <w:rsid w:val="00ED73E7"/>
    <w:rsid w:val="00EE0035"/>
    <w:rsid w:val="00EE00D6"/>
    <w:rsid w:val="00EE055C"/>
    <w:rsid w:val="00EE1660"/>
    <w:rsid w:val="00EE233E"/>
    <w:rsid w:val="00EE44F8"/>
    <w:rsid w:val="00EE5A94"/>
    <w:rsid w:val="00EF0220"/>
    <w:rsid w:val="00EF0DBC"/>
    <w:rsid w:val="00EF1ADE"/>
    <w:rsid w:val="00EF3C4B"/>
    <w:rsid w:val="00EF5F80"/>
    <w:rsid w:val="00EF64FF"/>
    <w:rsid w:val="00EF7419"/>
    <w:rsid w:val="00F010A7"/>
    <w:rsid w:val="00F0167B"/>
    <w:rsid w:val="00F03537"/>
    <w:rsid w:val="00F069DC"/>
    <w:rsid w:val="00F10ABD"/>
    <w:rsid w:val="00F11EC2"/>
    <w:rsid w:val="00F11F5E"/>
    <w:rsid w:val="00F14359"/>
    <w:rsid w:val="00F17A98"/>
    <w:rsid w:val="00F20A0A"/>
    <w:rsid w:val="00F23786"/>
    <w:rsid w:val="00F24558"/>
    <w:rsid w:val="00F24FEC"/>
    <w:rsid w:val="00F25259"/>
    <w:rsid w:val="00F26D62"/>
    <w:rsid w:val="00F26E50"/>
    <w:rsid w:val="00F272CA"/>
    <w:rsid w:val="00F32707"/>
    <w:rsid w:val="00F32A6C"/>
    <w:rsid w:val="00F37DFB"/>
    <w:rsid w:val="00F41899"/>
    <w:rsid w:val="00F43292"/>
    <w:rsid w:val="00F472AD"/>
    <w:rsid w:val="00F47E64"/>
    <w:rsid w:val="00F5161D"/>
    <w:rsid w:val="00F545FB"/>
    <w:rsid w:val="00F55F1E"/>
    <w:rsid w:val="00F55F98"/>
    <w:rsid w:val="00F5724C"/>
    <w:rsid w:val="00F60DA7"/>
    <w:rsid w:val="00F60DBA"/>
    <w:rsid w:val="00F620A8"/>
    <w:rsid w:val="00F66C7E"/>
    <w:rsid w:val="00F70B3C"/>
    <w:rsid w:val="00F70BA2"/>
    <w:rsid w:val="00F71119"/>
    <w:rsid w:val="00F743FB"/>
    <w:rsid w:val="00F74BFB"/>
    <w:rsid w:val="00F7788B"/>
    <w:rsid w:val="00F77D9C"/>
    <w:rsid w:val="00F807DF"/>
    <w:rsid w:val="00F80934"/>
    <w:rsid w:val="00F80D14"/>
    <w:rsid w:val="00F81EDF"/>
    <w:rsid w:val="00F83246"/>
    <w:rsid w:val="00F83EDA"/>
    <w:rsid w:val="00F847A2"/>
    <w:rsid w:val="00F856BB"/>
    <w:rsid w:val="00F85B95"/>
    <w:rsid w:val="00F9051B"/>
    <w:rsid w:val="00F913D0"/>
    <w:rsid w:val="00F91451"/>
    <w:rsid w:val="00F917F1"/>
    <w:rsid w:val="00F93241"/>
    <w:rsid w:val="00FA0220"/>
    <w:rsid w:val="00FA1972"/>
    <w:rsid w:val="00FA2007"/>
    <w:rsid w:val="00FA3B6D"/>
    <w:rsid w:val="00FB432D"/>
    <w:rsid w:val="00FB637F"/>
    <w:rsid w:val="00FB6DD2"/>
    <w:rsid w:val="00FC0C4A"/>
    <w:rsid w:val="00FC1243"/>
    <w:rsid w:val="00FC18B2"/>
    <w:rsid w:val="00FC2D6A"/>
    <w:rsid w:val="00FC4192"/>
    <w:rsid w:val="00FC5138"/>
    <w:rsid w:val="00FC7AD0"/>
    <w:rsid w:val="00FC7C75"/>
    <w:rsid w:val="00FC7F3F"/>
    <w:rsid w:val="00FD1F6E"/>
    <w:rsid w:val="00FD2C59"/>
    <w:rsid w:val="00FD338D"/>
    <w:rsid w:val="00FD3849"/>
    <w:rsid w:val="00FD4162"/>
    <w:rsid w:val="00FD4263"/>
    <w:rsid w:val="00FD4A25"/>
    <w:rsid w:val="00FD62FD"/>
    <w:rsid w:val="00FD657D"/>
    <w:rsid w:val="00FD6773"/>
    <w:rsid w:val="00FD6E4D"/>
    <w:rsid w:val="00FD7C48"/>
    <w:rsid w:val="00FE0F5E"/>
    <w:rsid w:val="00FE1237"/>
    <w:rsid w:val="00FE227A"/>
    <w:rsid w:val="00FE2CE7"/>
    <w:rsid w:val="00FE2F73"/>
    <w:rsid w:val="00FE599A"/>
    <w:rsid w:val="00FE6402"/>
    <w:rsid w:val="00FE6ABA"/>
    <w:rsid w:val="00FE7354"/>
    <w:rsid w:val="00FF691F"/>
  </w:rsids>
  <m:mathPr>
    <m:mathFont m:val="Cambria Math"/>
    <m:brkBin m:val="before"/>
    <m:brkBinSub m:val="--"/>
    <m:smallFrac/>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63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35" w:unhideWhenUsed="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HTML Preformatted" w:uiPriority="0"/>
    <w:lsdException w:name="Outline List 2" w:uiPriority="0"/>
    <w:lsdException w:name="Table Grid"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1A78"/>
    <w:rPr>
      <w:sz w:val="24"/>
      <w:szCs w:val="24"/>
      <w:lang w:eastAsia="pt-BR"/>
    </w:rPr>
  </w:style>
  <w:style w:type="paragraph" w:styleId="Ttulo1">
    <w:name w:val="heading 1"/>
    <w:basedOn w:val="Normal"/>
    <w:next w:val="Normal"/>
    <w:link w:val="Ttulo1Char"/>
    <w:qFormat/>
    <w:rsid w:val="00131A78"/>
    <w:pPr>
      <w:keepNext/>
      <w:outlineLvl w:val="0"/>
    </w:pPr>
    <w:rPr>
      <w:b/>
      <w:sz w:val="28"/>
      <w:szCs w:val="20"/>
    </w:rPr>
  </w:style>
  <w:style w:type="paragraph" w:styleId="Ttulo2">
    <w:name w:val="heading 2"/>
    <w:basedOn w:val="Normal"/>
    <w:next w:val="Normal"/>
    <w:link w:val="Ttulo2Char1"/>
    <w:qFormat/>
    <w:rsid w:val="00131A78"/>
    <w:pPr>
      <w:keepNext/>
      <w:ind w:right="-799"/>
      <w:outlineLvl w:val="1"/>
    </w:pPr>
    <w:rPr>
      <w:b/>
      <w:sz w:val="28"/>
      <w:szCs w:val="20"/>
    </w:rPr>
  </w:style>
  <w:style w:type="paragraph" w:styleId="Ttulo3">
    <w:name w:val="heading 3"/>
    <w:basedOn w:val="Normal"/>
    <w:next w:val="Normal"/>
    <w:link w:val="Ttulo3Char"/>
    <w:qFormat/>
    <w:rsid w:val="00131A78"/>
    <w:pPr>
      <w:keepNext/>
      <w:outlineLvl w:val="2"/>
    </w:pPr>
    <w:rPr>
      <w:b/>
      <w:szCs w:val="20"/>
    </w:rPr>
  </w:style>
  <w:style w:type="paragraph" w:styleId="Ttulo4">
    <w:name w:val="heading 4"/>
    <w:basedOn w:val="Normal"/>
    <w:next w:val="Normal"/>
    <w:link w:val="Ttulo4Char"/>
    <w:qFormat/>
    <w:rsid w:val="00131A78"/>
    <w:pPr>
      <w:keepNext/>
      <w:jc w:val="both"/>
      <w:outlineLvl w:val="3"/>
    </w:pPr>
    <w:rPr>
      <w:rFonts w:ascii="Arial" w:hAnsi="Arial"/>
      <w:szCs w:val="20"/>
    </w:rPr>
  </w:style>
  <w:style w:type="paragraph" w:styleId="Ttulo5">
    <w:name w:val="heading 5"/>
    <w:basedOn w:val="Normal"/>
    <w:next w:val="Normal"/>
    <w:link w:val="Ttulo5Char"/>
    <w:qFormat/>
    <w:rsid w:val="00131A78"/>
    <w:pPr>
      <w:keepNext/>
      <w:spacing w:line="360" w:lineRule="auto"/>
      <w:jc w:val="center"/>
      <w:outlineLvl w:val="4"/>
    </w:pPr>
    <w:rPr>
      <w:rFonts w:ascii="Arial" w:hAnsi="Arial"/>
      <w:b/>
      <w:sz w:val="20"/>
      <w:szCs w:val="20"/>
    </w:rPr>
  </w:style>
  <w:style w:type="paragraph" w:styleId="Ttulo6">
    <w:name w:val="heading 6"/>
    <w:basedOn w:val="Normal"/>
    <w:next w:val="Normal"/>
    <w:link w:val="Ttulo6Char"/>
    <w:qFormat/>
    <w:rsid w:val="00131A78"/>
    <w:pPr>
      <w:keepNext/>
      <w:ind w:left="497"/>
      <w:jc w:val="both"/>
      <w:outlineLvl w:val="5"/>
    </w:pPr>
    <w:rPr>
      <w:rFonts w:ascii="Arial" w:hAnsi="Arial"/>
      <w:b/>
      <w:szCs w:val="20"/>
    </w:rPr>
  </w:style>
  <w:style w:type="paragraph" w:styleId="Ttulo7">
    <w:name w:val="heading 7"/>
    <w:basedOn w:val="Normal"/>
    <w:next w:val="Normal"/>
    <w:link w:val="Ttulo7Char"/>
    <w:qFormat/>
    <w:rsid w:val="00131A78"/>
    <w:pPr>
      <w:keepNext/>
      <w:tabs>
        <w:tab w:val="left" w:pos="1418"/>
        <w:tab w:val="left" w:pos="2410"/>
        <w:tab w:val="left" w:pos="4111"/>
        <w:tab w:val="left" w:pos="6521"/>
        <w:tab w:val="left" w:pos="7371"/>
      </w:tabs>
      <w:jc w:val="both"/>
      <w:outlineLvl w:val="6"/>
    </w:pPr>
    <w:rPr>
      <w:rFonts w:ascii="Arial" w:hAnsi="Arial"/>
      <w:b/>
      <w:sz w:val="22"/>
      <w:szCs w:val="20"/>
    </w:rPr>
  </w:style>
  <w:style w:type="paragraph" w:styleId="Ttulo8">
    <w:name w:val="heading 8"/>
    <w:basedOn w:val="Normal"/>
    <w:next w:val="Normal"/>
    <w:link w:val="Ttulo8Char"/>
    <w:qFormat/>
    <w:rsid w:val="00131A78"/>
    <w:pPr>
      <w:keepNext/>
      <w:jc w:val="center"/>
      <w:outlineLvl w:val="7"/>
    </w:pPr>
    <w:rPr>
      <w:b/>
      <w:bCs/>
      <w:sz w:val="28"/>
    </w:rPr>
  </w:style>
  <w:style w:type="paragraph" w:styleId="Ttulo9">
    <w:name w:val="heading 9"/>
    <w:basedOn w:val="Normal"/>
    <w:next w:val="Normal"/>
    <w:link w:val="Ttulo9Char"/>
    <w:qFormat/>
    <w:rsid w:val="00131A78"/>
    <w:pPr>
      <w:keepNext/>
      <w:spacing w:line="360" w:lineRule="auto"/>
      <w:ind w:left="360"/>
      <w:jc w:val="center"/>
      <w:outlineLvl w:val="8"/>
    </w:pPr>
    <w:rPr>
      <w:sz w:val="28"/>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131A78"/>
    <w:pPr>
      <w:ind w:left="4956"/>
      <w:jc w:val="both"/>
    </w:pPr>
    <w:rPr>
      <w:rFonts w:ascii="Arial" w:hAnsi="Arial"/>
      <w:szCs w:val="20"/>
    </w:rPr>
  </w:style>
  <w:style w:type="paragraph" w:customStyle="1" w:styleId="texto">
    <w:name w:val="texto"/>
    <w:basedOn w:val="Normal"/>
    <w:rsid w:val="00131A78"/>
    <w:pPr>
      <w:autoSpaceDE w:val="0"/>
      <w:autoSpaceDN w:val="0"/>
      <w:spacing w:before="120" w:line="360" w:lineRule="auto"/>
      <w:jc w:val="both"/>
    </w:pPr>
    <w:rPr>
      <w:rFonts w:ascii="Arial" w:hAnsi="Arial" w:cs="Arial"/>
    </w:rPr>
  </w:style>
  <w:style w:type="paragraph" w:styleId="Corpodetexto3">
    <w:name w:val="Body Text 3"/>
    <w:basedOn w:val="Normal"/>
    <w:link w:val="Corpodetexto3Char"/>
    <w:rsid w:val="00131A78"/>
    <w:pPr>
      <w:jc w:val="both"/>
    </w:pPr>
    <w:rPr>
      <w:sz w:val="22"/>
      <w:szCs w:val="20"/>
    </w:rPr>
  </w:style>
  <w:style w:type="paragraph" w:customStyle="1" w:styleId="Textoembloco1">
    <w:name w:val="Texto em bloco1"/>
    <w:basedOn w:val="Normal"/>
    <w:rsid w:val="00131A78"/>
    <w:pPr>
      <w:widowControl w:val="0"/>
      <w:spacing w:line="360" w:lineRule="auto"/>
      <w:ind w:left="72" w:right="567"/>
      <w:jc w:val="both"/>
    </w:pPr>
    <w:rPr>
      <w:szCs w:val="20"/>
    </w:rPr>
  </w:style>
  <w:style w:type="paragraph" w:styleId="Textodecomentrio">
    <w:name w:val="annotation text"/>
    <w:aliases w:val=" Char"/>
    <w:basedOn w:val="Normal"/>
    <w:link w:val="TextodecomentrioChar"/>
    <w:rsid w:val="00131A78"/>
    <w:pPr>
      <w:autoSpaceDE w:val="0"/>
      <w:autoSpaceDN w:val="0"/>
    </w:pPr>
    <w:rPr>
      <w:rFonts w:ascii="Arial" w:hAnsi="Arial" w:cs="Arial"/>
      <w:sz w:val="20"/>
      <w:szCs w:val="20"/>
    </w:rPr>
  </w:style>
  <w:style w:type="paragraph" w:styleId="Corpodetexto">
    <w:name w:val="Body Text"/>
    <w:basedOn w:val="Normal"/>
    <w:link w:val="CorpodetextoChar"/>
    <w:rsid w:val="00131A78"/>
    <w:pPr>
      <w:jc w:val="both"/>
    </w:pPr>
    <w:rPr>
      <w:szCs w:val="20"/>
    </w:rPr>
  </w:style>
  <w:style w:type="paragraph" w:styleId="Ttulo">
    <w:name w:val="Title"/>
    <w:aliases w:val="Título MEC"/>
    <w:basedOn w:val="Normal"/>
    <w:next w:val="Normal"/>
    <w:link w:val="TtuloChar"/>
    <w:qFormat/>
    <w:rsid w:val="00131A78"/>
    <w:pPr>
      <w:tabs>
        <w:tab w:val="num" w:pos="360"/>
      </w:tabs>
      <w:autoSpaceDE w:val="0"/>
      <w:autoSpaceDN w:val="0"/>
      <w:spacing w:before="120" w:after="120"/>
      <w:outlineLvl w:val="0"/>
    </w:pPr>
    <w:rPr>
      <w:rFonts w:ascii="Arial" w:hAnsi="Arial" w:cs="Arial"/>
      <w:b/>
      <w:bCs/>
      <w:kern w:val="28"/>
      <w:sz w:val="28"/>
      <w:szCs w:val="28"/>
    </w:rPr>
  </w:style>
  <w:style w:type="paragraph" w:styleId="Recuodecorpodetexto3">
    <w:name w:val="Body Text Indent 3"/>
    <w:basedOn w:val="Normal"/>
    <w:link w:val="Recuodecorpodetexto3Char"/>
    <w:rsid w:val="00131A78"/>
    <w:pPr>
      <w:ind w:left="567"/>
      <w:jc w:val="both"/>
    </w:pPr>
    <w:rPr>
      <w:rFonts w:ascii="Arial" w:hAnsi="Arial"/>
      <w:i/>
      <w:szCs w:val="20"/>
    </w:rPr>
  </w:style>
  <w:style w:type="paragraph" w:styleId="Recuodecorpodetexto2">
    <w:name w:val="Body Text Indent 2"/>
    <w:basedOn w:val="Normal"/>
    <w:link w:val="Recuodecorpodetexto2Char"/>
    <w:rsid w:val="00131A78"/>
    <w:pPr>
      <w:spacing w:before="240"/>
      <w:ind w:left="1134"/>
    </w:pPr>
    <w:rPr>
      <w:rFonts w:ascii="Arial" w:hAnsi="Arial"/>
      <w:i/>
      <w:sz w:val="20"/>
      <w:szCs w:val="20"/>
    </w:rPr>
  </w:style>
  <w:style w:type="paragraph" w:styleId="Subttulo">
    <w:name w:val="Subtitle"/>
    <w:basedOn w:val="Normal"/>
    <w:next w:val="Normal"/>
    <w:link w:val="SubttuloChar"/>
    <w:qFormat/>
    <w:rsid w:val="00131A78"/>
    <w:pPr>
      <w:tabs>
        <w:tab w:val="num" w:pos="567"/>
        <w:tab w:val="num" w:pos="720"/>
        <w:tab w:val="num" w:pos="792"/>
      </w:tabs>
      <w:spacing w:after="60"/>
      <w:ind w:left="567" w:hanging="567"/>
      <w:jc w:val="both"/>
      <w:outlineLvl w:val="1"/>
    </w:pPr>
    <w:rPr>
      <w:rFonts w:ascii="Arial" w:hAnsi="Arial"/>
      <w:b/>
      <w:szCs w:val="20"/>
    </w:rPr>
  </w:style>
  <w:style w:type="paragraph" w:styleId="Rodap">
    <w:name w:val="footer"/>
    <w:basedOn w:val="Normal"/>
    <w:link w:val="RodapChar"/>
    <w:uiPriority w:val="99"/>
    <w:rsid w:val="00131A78"/>
    <w:pPr>
      <w:tabs>
        <w:tab w:val="center" w:pos="4419"/>
        <w:tab w:val="right" w:pos="8838"/>
      </w:tabs>
    </w:pPr>
    <w:rPr>
      <w:sz w:val="20"/>
      <w:szCs w:val="20"/>
    </w:rPr>
  </w:style>
  <w:style w:type="paragraph" w:styleId="Corpodetexto2">
    <w:name w:val="Body Text 2"/>
    <w:basedOn w:val="Normal"/>
    <w:link w:val="Corpodetexto2Char"/>
    <w:rsid w:val="00131A78"/>
    <w:pPr>
      <w:jc w:val="center"/>
    </w:pPr>
    <w:rPr>
      <w:rFonts w:ascii="Arial" w:hAnsi="Arial"/>
      <w:b/>
      <w:szCs w:val="20"/>
    </w:rPr>
  </w:style>
  <w:style w:type="character" w:styleId="Nmerodepgina">
    <w:name w:val="page number"/>
    <w:basedOn w:val="Fontepargpadro"/>
    <w:rsid w:val="00131A78"/>
  </w:style>
  <w:style w:type="paragraph" w:styleId="Cabealho">
    <w:name w:val="header"/>
    <w:basedOn w:val="Normal"/>
    <w:link w:val="CabealhoChar1"/>
    <w:rsid w:val="00131A78"/>
    <w:pPr>
      <w:tabs>
        <w:tab w:val="center" w:pos="4252"/>
        <w:tab w:val="right" w:pos="8504"/>
      </w:tabs>
    </w:pPr>
  </w:style>
  <w:style w:type="paragraph" w:styleId="NormalWeb">
    <w:name w:val="Normal (Web)"/>
    <w:basedOn w:val="Normal"/>
    <w:rsid w:val="00131A78"/>
    <w:pPr>
      <w:spacing w:before="100" w:beforeAutospacing="1" w:after="100" w:afterAutospacing="1"/>
    </w:pPr>
  </w:style>
  <w:style w:type="character" w:customStyle="1" w:styleId="highlightedsearchterm">
    <w:name w:val="highlightedsearchterm"/>
    <w:basedOn w:val="Fontepargpadro"/>
    <w:rsid w:val="00131A78"/>
  </w:style>
  <w:style w:type="paragraph" w:customStyle="1" w:styleId="QuickFormat5">
    <w:name w:val="QuickFormat5"/>
    <w:basedOn w:val="Normal"/>
    <w:rsid w:val="00131A78"/>
    <w:pPr>
      <w:widowControl w:val="0"/>
      <w:tabs>
        <w:tab w:val="left" w:pos="0"/>
        <w:tab w:val="left" w:pos="566"/>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pPr>
    <w:rPr>
      <w:rFonts w:ascii="Arial" w:hAnsi="Arial"/>
      <w:color w:val="000000"/>
      <w:sz w:val="20"/>
      <w:lang w:val="en-US"/>
    </w:rPr>
  </w:style>
  <w:style w:type="paragraph" w:styleId="Sumrio1">
    <w:name w:val="toc 1"/>
    <w:basedOn w:val="Normal"/>
    <w:next w:val="Normal"/>
    <w:autoRedefine/>
    <w:uiPriority w:val="39"/>
    <w:qFormat/>
    <w:rsid w:val="00991B5F"/>
    <w:pPr>
      <w:numPr>
        <w:ilvl w:val="1"/>
        <w:numId w:val="20"/>
      </w:numPr>
      <w:tabs>
        <w:tab w:val="right" w:leader="dot" w:pos="9356"/>
      </w:tabs>
      <w:spacing w:line="360" w:lineRule="auto"/>
      <w:ind w:left="0" w:right="-285"/>
    </w:pPr>
    <w:rPr>
      <w:rFonts w:ascii="Cambria" w:hAnsi="Cambria"/>
      <w:b/>
      <w:bCs/>
      <w:caps/>
    </w:rPr>
  </w:style>
  <w:style w:type="paragraph" w:styleId="Sumrio2">
    <w:name w:val="toc 2"/>
    <w:basedOn w:val="Normal"/>
    <w:next w:val="Normal"/>
    <w:autoRedefine/>
    <w:uiPriority w:val="39"/>
    <w:qFormat/>
    <w:rsid w:val="00131A78"/>
    <w:pPr>
      <w:spacing w:before="240"/>
    </w:pPr>
    <w:rPr>
      <w:rFonts w:ascii="Calibri" w:hAnsi="Calibri"/>
      <w:b/>
      <w:bCs/>
      <w:sz w:val="20"/>
      <w:szCs w:val="20"/>
    </w:rPr>
  </w:style>
  <w:style w:type="character" w:styleId="Hyperlink">
    <w:name w:val="Hyperlink"/>
    <w:uiPriority w:val="99"/>
    <w:rsid w:val="00131A78"/>
    <w:rPr>
      <w:color w:val="0000FF"/>
      <w:u w:val="single"/>
    </w:rPr>
  </w:style>
  <w:style w:type="character" w:styleId="HiperlinkVisitado">
    <w:name w:val="FollowedHyperlink"/>
    <w:rsid w:val="00131A78"/>
    <w:rPr>
      <w:color w:val="800080"/>
      <w:u w:val="single"/>
    </w:rPr>
  </w:style>
  <w:style w:type="paragraph" w:customStyle="1" w:styleId="Default">
    <w:name w:val="Default"/>
    <w:qFormat/>
    <w:rsid w:val="00131A78"/>
    <w:pPr>
      <w:autoSpaceDE w:val="0"/>
      <w:autoSpaceDN w:val="0"/>
      <w:adjustRightInd w:val="0"/>
    </w:pPr>
    <w:rPr>
      <w:color w:val="000000"/>
      <w:sz w:val="24"/>
      <w:szCs w:val="24"/>
      <w:lang w:eastAsia="pt-BR"/>
    </w:rPr>
  </w:style>
  <w:style w:type="paragraph" w:styleId="Textoembloco">
    <w:name w:val="Block Text"/>
    <w:basedOn w:val="Normal"/>
    <w:rsid w:val="00131A78"/>
    <w:pPr>
      <w:autoSpaceDE w:val="0"/>
      <w:autoSpaceDN w:val="0"/>
      <w:adjustRightInd w:val="0"/>
      <w:ind w:left="720" w:right="819"/>
      <w:jc w:val="both"/>
    </w:pPr>
    <w:rPr>
      <w:i/>
    </w:rPr>
  </w:style>
  <w:style w:type="character" w:customStyle="1" w:styleId="QuickFormat3">
    <w:name w:val="QuickFormat3"/>
    <w:rsid w:val="00131A78"/>
    <w:rPr>
      <w:rFonts w:ascii="Tengwar Sindarin-1" w:hAnsi="Tengwar Sindarin-1" w:cs="Tengwar Sindarin-1" w:hint="default"/>
      <w:color w:val="000000"/>
      <w:sz w:val="40"/>
      <w:szCs w:val="40"/>
    </w:rPr>
  </w:style>
  <w:style w:type="character" w:customStyle="1" w:styleId="RecuodecorpodetextoChar">
    <w:name w:val="Recuo de corpo de texto Char"/>
    <w:link w:val="Recuodecorpodetexto"/>
    <w:rsid w:val="00217F64"/>
    <w:rPr>
      <w:rFonts w:ascii="Arial" w:hAnsi="Arial"/>
      <w:sz w:val="24"/>
      <w:lang w:val="pt-BR" w:eastAsia="pt-BR" w:bidi="ar-SA"/>
    </w:rPr>
  </w:style>
  <w:style w:type="paragraph" w:customStyle="1" w:styleId="BlockText1">
    <w:name w:val="Block Text1"/>
    <w:basedOn w:val="Normal"/>
    <w:rsid w:val="00611426"/>
    <w:pPr>
      <w:widowControl w:val="0"/>
      <w:spacing w:line="360" w:lineRule="auto"/>
      <w:ind w:left="72" w:right="567"/>
      <w:jc w:val="both"/>
    </w:pPr>
    <w:rPr>
      <w:rFonts w:eastAsia="Calibri"/>
      <w:szCs w:val="20"/>
    </w:rPr>
  </w:style>
  <w:style w:type="paragraph" w:customStyle="1" w:styleId="PargrafodaLista1">
    <w:name w:val="Parágrafo da Lista1"/>
    <w:basedOn w:val="Normal"/>
    <w:qFormat/>
    <w:rsid w:val="00611426"/>
    <w:pPr>
      <w:ind w:left="720"/>
      <w:contextualSpacing/>
    </w:pPr>
    <w:rPr>
      <w:rFonts w:eastAsia="Calibri"/>
    </w:rPr>
  </w:style>
  <w:style w:type="character" w:styleId="Forte">
    <w:name w:val="Strong"/>
    <w:uiPriority w:val="22"/>
    <w:qFormat/>
    <w:rsid w:val="003E1054"/>
    <w:rPr>
      <w:b/>
      <w:bCs/>
    </w:rPr>
  </w:style>
  <w:style w:type="character" w:customStyle="1" w:styleId="rotulo1">
    <w:name w:val="rotulo1"/>
    <w:rsid w:val="007D2DAC"/>
    <w:rPr>
      <w:b/>
      <w:bCs/>
      <w:strike w:val="0"/>
      <w:dstrike w:val="0"/>
      <w:color w:val="0C4B69"/>
      <w:sz w:val="22"/>
      <w:szCs w:val="22"/>
      <w:u w:val="none"/>
      <w:effect w:val="none"/>
    </w:rPr>
  </w:style>
  <w:style w:type="character" w:styleId="nfase">
    <w:name w:val="Emphasis"/>
    <w:qFormat/>
    <w:rsid w:val="00B813F5"/>
    <w:rPr>
      <w:i/>
      <w:iCs/>
    </w:rPr>
  </w:style>
  <w:style w:type="table" w:styleId="Tabelacomgrade">
    <w:name w:val="Table Grid"/>
    <w:basedOn w:val="Tabelanormal"/>
    <w:rsid w:val="005E1625"/>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Fontepargpadro"/>
    <w:rsid w:val="00736A77"/>
  </w:style>
  <w:style w:type="character" w:customStyle="1" w:styleId="editsection">
    <w:name w:val="editsection"/>
    <w:basedOn w:val="Fontepargpadro"/>
    <w:rsid w:val="00736A77"/>
  </w:style>
  <w:style w:type="paragraph" w:customStyle="1" w:styleId="Corpodotexto">
    <w:name w:val="Corpo do texto"/>
    <w:basedOn w:val="Normal"/>
    <w:rsid w:val="00564876"/>
    <w:pPr>
      <w:suppressAutoHyphens/>
      <w:overflowPunct w:val="0"/>
      <w:autoSpaceDE w:val="0"/>
      <w:autoSpaceDN w:val="0"/>
      <w:adjustRightInd w:val="0"/>
      <w:jc w:val="center"/>
      <w:textAlignment w:val="baseline"/>
    </w:pPr>
    <w:rPr>
      <w:rFonts w:ascii="Arial" w:hAnsi="Arial"/>
      <w:noProof/>
      <w:sz w:val="28"/>
      <w:szCs w:val="20"/>
    </w:rPr>
  </w:style>
  <w:style w:type="character" w:customStyle="1" w:styleId="WW8Num2z0">
    <w:name w:val="WW8Num2z0"/>
    <w:rsid w:val="00986259"/>
    <w:rPr>
      <w:b/>
      <w:i w:val="0"/>
    </w:rPr>
  </w:style>
  <w:style w:type="character" w:customStyle="1" w:styleId="WW8Num3z0">
    <w:name w:val="WW8Num3z0"/>
    <w:rsid w:val="00986259"/>
    <w:rPr>
      <w:b/>
    </w:rPr>
  </w:style>
  <w:style w:type="character" w:customStyle="1" w:styleId="WW8Num4z1">
    <w:name w:val="WW8Num4z1"/>
    <w:rsid w:val="00986259"/>
    <w:rPr>
      <w:rFonts w:ascii="Wingdings" w:hAnsi="Wingdings"/>
    </w:rPr>
  </w:style>
  <w:style w:type="character" w:customStyle="1" w:styleId="WW8Num4z2">
    <w:name w:val="WW8Num4z2"/>
    <w:rsid w:val="00986259"/>
    <w:rPr>
      <w:i w:val="0"/>
    </w:rPr>
  </w:style>
  <w:style w:type="character" w:customStyle="1" w:styleId="Absatz-Standardschriftart">
    <w:name w:val="Absatz-Standardschriftart"/>
    <w:rsid w:val="00986259"/>
  </w:style>
  <w:style w:type="character" w:customStyle="1" w:styleId="WW8Num1z0">
    <w:name w:val="WW8Num1z0"/>
    <w:rsid w:val="00986259"/>
    <w:rPr>
      <w:b/>
    </w:rPr>
  </w:style>
  <w:style w:type="character" w:customStyle="1" w:styleId="WW8Num4z0">
    <w:name w:val="WW8Num4z0"/>
    <w:rsid w:val="00986259"/>
    <w:rPr>
      <w:b/>
    </w:rPr>
  </w:style>
  <w:style w:type="character" w:customStyle="1" w:styleId="WW8Num5z0">
    <w:name w:val="WW8Num5z0"/>
    <w:rsid w:val="00986259"/>
    <w:rPr>
      <w:rFonts w:ascii="Wingdings" w:hAnsi="Wingdings"/>
      <w:sz w:val="16"/>
    </w:rPr>
  </w:style>
  <w:style w:type="character" w:customStyle="1" w:styleId="WW8Num5z1">
    <w:name w:val="WW8Num5z1"/>
    <w:rsid w:val="00986259"/>
    <w:rPr>
      <w:rFonts w:ascii="Courier New" w:hAnsi="Courier New"/>
    </w:rPr>
  </w:style>
  <w:style w:type="character" w:customStyle="1" w:styleId="WW8Num5z2">
    <w:name w:val="WW8Num5z2"/>
    <w:rsid w:val="00986259"/>
    <w:rPr>
      <w:rFonts w:ascii="Wingdings" w:hAnsi="Wingdings"/>
    </w:rPr>
  </w:style>
  <w:style w:type="character" w:customStyle="1" w:styleId="WW8Num5z3">
    <w:name w:val="WW8Num5z3"/>
    <w:rsid w:val="00986259"/>
    <w:rPr>
      <w:rFonts w:ascii="Symbol" w:hAnsi="Symbol"/>
    </w:rPr>
  </w:style>
  <w:style w:type="character" w:customStyle="1" w:styleId="WW8Num6z0">
    <w:name w:val="WW8Num6z0"/>
    <w:rsid w:val="00986259"/>
    <w:rPr>
      <w:rFonts w:ascii="Wingdings" w:hAnsi="Wingdings"/>
    </w:rPr>
  </w:style>
  <w:style w:type="character" w:customStyle="1" w:styleId="WW8Num6z1">
    <w:name w:val="WW8Num6z1"/>
    <w:rsid w:val="00986259"/>
    <w:rPr>
      <w:rFonts w:ascii="Courier New" w:hAnsi="Courier New" w:cs="Courier New"/>
    </w:rPr>
  </w:style>
  <w:style w:type="character" w:customStyle="1" w:styleId="WW8Num6z3">
    <w:name w:val="WW8Num6z3"/>
    <w:rsid w:val="00986259"/>
    <w:rPr>
      <w:rFonts w:ascii="Symbol" w:hAnsi="Symbol"/>
    </w:rPr>
  </w:style>
  <w:style w:type="character" w:customStyle="1" w:styleId="WW8Num7z0">
    <w:name w:val="WW8Num7z0"/>
    <w:rsid w:val="00986259"/>
    <w:rPr>
      <w:rFonts w:ascii="Wingdings" w:hAnsi="Wingdings"/>
      <w:sz w:val="16"/>
    </w:rPr>
  </w:style>
  <w:style w:type="character" w:customStyle="1" w:styleId="WW8Num7z1">
    <w:name w:val="WW8Num7z1"/>
    <w:rsid w:val="00986259"/>
    <w:rPr>
      <w:rFonts w:ascii="Courier New" w:hAnsi="Courier New"/>
    </w:rPr>
  </w:style>
  <w:style w:type="character" w:customStyle="1" w:styleId="WW8Num7z2">
    <w:name w:val="WW8Num7z2"/>
    <w:rsid w:val="00986259"/>
    <w:rPr>
      <w:rFonts w:ascii="Wingdings" w:hAnsi="Wingdings"/>
    </w:rPr>
  </w:style>
  <w:style w:type="character" w:customStyle="1" w:styleId="WW8Num7z3">
    <w:name w:val="WW8Num7z3"/>
    <w:rsid w:val="00986259"/>
    <w:rPr>
      <w:rFonts w:ascii="Symbol" w:hAnsi="Symbol"/>
    </w:rPr>
  </w:style>
  <w:style w:type="character" w:customStyle="1" w:styleId="WW8Num8z0">
    <w:name w:val="WW8Num8z0"/>
    <w:rsid w:val="00986259"/>
    <w:rPr>
      <w:rFonts w:ascii="Symbol" w:hAnsi="Symbol"/>
    </w:rPr>
  </w:style>
  <w:style w:type="character" w:customStyle="1" w:styleId="WW8Num8z1">
    <w:name w:val="WW8Num8z1"/>
    <w:rsid w:val="00986259"/>
    <w:rPr>
      <w:rFonts w:ascii="Courier New" w:hAnsi="Courier New" w:cs="Courier New"/>
    </w:rPr>
  </w:style>
  <w:style w:type="character" w:customStyle="1" w:styleId="WW8Num8z2">
    <w:name w:val="WW8Num8z2"/>
    <w:rsid w:val="00986259"/>
    <w:rPr>
      <w:rFonts w:ascii="Wingdings" w:hAnsi="Wingdings"/>
    </w:rPr>
  </w:style>
  <w:style w:type="character" w:customStyle="1" w:styleId="WW8Num9z0">
    <w:name w:val="WW8Num9z0"/>
    <w:rsid w:val="00986259"/>
    <w:rPr>
      <w:rFonts w:ascii="Symbol" w:hAnsi="Symbol"/>
    </w:rPr>
  </w:style>
  <w:style w:type="character" w:customStyle="1" w:styleId="WW8Num9z1">
    <w:name w:val="WW8Num9z1"/>
    <w:rsid w:val="00986259"/>
    <w:rPr>
      <w:rFonts w:ascii="Courier New" w:hAnsi="Courier New" w:cs="Courier New"/>
    </w:rPr>
  </w:style>
  <w:style w:type="character" w:customStyle="1" w:styleId="WW8Num9z2">
    <w:name w:val="WW8Num9z2"/>
    <w:rsid w:val="00986259"/>
    <w:rPr>
      <w:rFonts w:ascii="Wingdings" w:hAnsi="Wingdings"/>
    </w:rPr>
  </w:style>
  <w:style w:type="character" w:customStyle="1" w:styleId="WW8Num10z0">
    <w:name w:val="WW8Num10z0"/>
    <w:rsid w:val="00986259"/>
    <w:rPr>
      <w:rFonts w:ascii="Wingdings" w:hAnsi="Wingdings"/>
    </w:rPr>
  </w:style>
  <w:style w:type="character" w:customStyle="1" w:styleId="WW8Num10z1">
    <w:name w:val="WW8Num10z1"/>
    <w:rsid w:val="00986259"/>
    <w:rPr>
      <w:rFonts w:ascii="Courier New" w:hAnsi="Courier New" w:cs="Courier New"/>
    </w:rPr>
  </w:style>
  <w:style w:type="character" w:customStyle="1" w:styleId="WW8Num10z3">
    <w:name w:val="WW8Num10z3"/>
    <w:rsid w:val="00986259"/>
    <w:rPr>
      <w:rFonts w:ascii="Symbol" w:hAnsi="Symbol"/>
    </w:rPr>
  </w:style>
  <w:style w:type="character" w:customStyle="1" w:styleId="WW8Num11z0">
    <w:name w:val="WW8Num11z0"/>
    <w:rsid w:val="00986259"/>
    <w:rPr>
      <w:rFonts w:ascii="Symbol" w:hAnsi="Symbol"/>
    </w:rPr>
  </w:style>
  <w:style w:type="character" w:customStyle="1" w:styleId="WW8Num11z1">
    <w:name w:val="WW8Num11z1"/>
    <w:rsid w:val="00986259"/>
    <w:rPr>
      <w:rFonts w:ascii="Courier New" w:hAnsi="Courier New" w:cs="Courier New"/>
    </w:rPr>
  </w:style>
  <w:style w:type="character" w:customStyle="1" w:styleId="WW8Num11z2">
    <w:name w:val="WW8Num11z2"/>
    <w:rsid w:val="00986259"/>
    <w:rPr>
      <w:rFonts w:ascii="Wingdings" w:hAnsi="Wingdings"/>
    </w:rPr>
  </w:style>
  <w:style w:type="character" w:customStyle="1" w:styleId="WW8Num12z0">
    <w:name w:val="WW8Num12z0"/>
    <w:rsid w:val="00986259"/>
    <w:rPr>
      <w:rFonts w:ascii="Wingdings" w:hAnsi="Wingdings"/>
    </w:rPr>
  </w:style>
  <w:style w:type="character" w:customStyle="1" w:styleId="WW8Num12z1">
    <w:name w:val="WW8Num12z1"/>
    <w:rsid w:val="00986259"/>
    <w:rPr>
      <w:rFonts w:ascii="Courier New" w:hAnsi="Courier New" w:cs="Courier New"/>
    </w:rPr>
  </w:style>
  <w:style w:type="character" w:customStyle="1" w:styleId="WW8Num12z3">
    <w:name w:val="WW8Num12z3"/>
    <w:rsid w:val="00986259"/>
    <w:rPr>
      <w:rFonts w:ascii="Symbol" w:hAnsi="Symbol"/>
    </w:rPr>
  </w:style>
  <w:style w:type="character" w:customStyle="1" w:styleId="WW8Num13z0">
    <w:name w:val="WW8Num13z0"/>
    <w:rsid w:val="00986259"/>
    <w:rPr>
      <w:rFonts w:ascii="Wingdings" w:hAnsi="Wingdings"/>
    </w:rPr>
  </w:style>
  <w:style w:type="character" w:customStyle="1" w:styleId="WW8Num13z1">
    <w:name w:val="WW8Num13z1"/>
    <w:rsid w:val="00986259"/>
    <w:rPr>
      <w:rFonts w:ascii="Courier New" w:hAnsi="Courier New" w:cs="Courier New"/>
    </w:rPr>
  </w:style>
  <w:style w:type="character" w:customStyle="1" w:styleId="WW8Num13z3">
    <w:name w:val="WW8Num13z3"/>
    <w:rsid w:val="00986259"/>
    <w:rPr>
      <w:rFonts w:ascii="Symbol" w:hAnsi="Symbol"/>
    </w:rPr>
  </w:style>
  <w:style w:type="character" w:customStyle="1" w:styleId="WW8Num14z0">
    <w:name w:val="WW8Num14z0"/>
    <w:rsid w:val="00986259"/>
    <w:rPr>
      <w:rFonts w:ascii="Symbol" w:hAnsi="Symbol"/>
    </w:rPr>
  </w:style>
  <w:style w:type="character" w:customStyle="1" w:styleId="WW8Num14z1">
    <w:name w:val="WW8Num14z1"/>
    <w:rsid w:val="00986259"/>
    <w:rPr>
      <w:rFonts w:ascii="Courier New" w:hAnsi="Courier New" w:cs="Courier New"/>
    </w:rPr>
  </w:style>
  <w:style w:type="character" w:customStyle="1" w:styleId="WW8Num14z2">
    <w:name w:val="WW8Num14z2"/>
    <w:rsid w:val="00986259"/>
    <w:rPr>
      <w:rFonts w:ascii="Wingdings" w:hAnsi="Wingdings"/>
    </w:rPr>
  </w:style>
  <w:style w:type="character" w:customStyle="1" w:styleId="WW8Num15z0">
    <w:name w:val="WW8Num15z0"/>
    <w:rsid w:val="00986259"/>
    <w:rPr>
      <w:rFonts w:ascii="Wingdings" w:hAnsi="Wingdings"/>
    </w:rPr>
  </w:style>
  <w:style w:type="character" w:customStyle="1" w:styleId="WW8Num15z1">
    <w:name w:val="WW8Num15z1"/>
    <w:rsid w:val="00986259"/>
    <w:rPr>
      <w:rFonts w:ascii="Courier New" w:hAnsi="Courier New" w:cs="Courier New"/>
    </w:rPr>
  </w:style>
  <w:style w:type="character" w:customStyle="1" w:styleId="WW8Num15z3">
    <w:name w:val="WW8Num15z3"/>
    <w:rsid w:val="00986259"/>
    <w:rPr>
      <w:rFonts w:ascii="Symbol" w:hAnsi="Symbol"/>
    </w:rPr>
  </w:style>
  <w:style w:type="character" w:customStyle="1" w:styleId="WW8Num16z0">
    <w:name w:val="WW8Num16z0"/>
    <w:rsid w:val="00986259"/>
    <w:rPr>
      <w:rFonts w:ascii="Wingdings" w:hAnsi="Wingdings"/>
    </w:rPr>
  </w:style>
  <w:style w:type="character" w:customStyle="1" w:styleId="WW8Num16z1">
    <w:name w:val="WW8Num16z1"/>
    <w:rsid w:val="00986259"/>
    <w:rPr>
      <w:rFonts w:ascii="Courier New" w:hAnsi="Courier New" w:cs="Courier New"/>
    </w:rPr>
  </w:style>
  <w:style w:type="character" w:customStyle="1" w:styleId="WW8Num16z3">
    <w:name w:val="WW8Num16z3"/>
    <w:rsid w:val="00986259"/>
    <w:rPr>
      <w:rFonts w:ascii="Symbol" w:hAnsi="Symbol"/>
    </w:rPr>
  </w:style>
  <w:style w:type="character" w:customStyle="1" w:styleId="WW8Num17z0">
    <w:name w:val="WW8Num17z0"/>
    <w:rsid w:val="00986259"/>
    <w:rPr>
      <w:rFonts w:ascii="Wingdings" w:hAnsi="Wingdings"/>
      <w:sz w:val="16"/>
    </w:rPr>
  </w:style>
  <w:style w:type="character" w:customStyle="1" w:styleId="WW8Num17z1">
    <w:name w:val="WW8Num17z1"/>
    <w:rsid w:val="00986259"/>
    <w:rPr>
      <w:rFonts w:ascii="Courier New" w:hAnsi="Courier New"/>
    </w:rPr>
  </w:style>
  <w:style w:type="character" w:customStyle="1" w:styleId="WW8Num17z2">
    <w:name w:val="WW8Num17z2"/>
    <w:rsid w:val="00986259"/>
    <w:rPr>
      <w:rFonts w:ascii="Wingdings" w:hAnsi="Wingdings"/>
    </w:rPr>
  </w:style>
  <w:style w:type="character" w:customStyle="1" w:styleId="WW8Num17z3">
    <w:name w:val="WW8Num17z3"/>
    <w:rsid w:val="00986259"/>
    <w:rPr>
      <w:rFonts w:ascii="Symbol" w:hAnsi="Symbol"/>
    </w:rPr>
  </w:style>
  <w:style w:type="character" w:customStyle="1" w:styleId="WW8Num19z0">
    <w:name w:val="WW8Num19z0"/>
    <w:rsid w:val="00986259"/>
    <w:rPr>
      <w:b w:val="0"/>
    </w:rPr>
  </w:style>
  <w:style w:type="character" w:customStyle="1" w:styleId="WW8Num20z1">
    <w:name w:val="WW8Num20z1"/>
    <w:rsid w:val="00986259"/>
    <w:rPr>
      <w:rFonts w:ascii="Wingdings" w:hAnsi="Wingdings"/>
    </w:rPr>
  </w:style>
  <w:style w:type="character" w:customStyle="1" w:styleId="WW8Num20z2">
    <w:name w:val="WW8Num20z2"/>
    <w:rsid w:val="00986259"/>
    <w:rPr>
      <w:i w:val="0"/>
    </w:rPr>
  </w:style>
  <w:style w:type="character" w:customStyle="1" w:styleId="WW8Num21z0">
    <w:name w:val="WW8Num21z0"/>
    <w:rsid w:val="00986259"/>
    <w:rPr>
      <w:rFonts w:ascii="Wingdings" w:hAnsi="Wingdings"/>
      <w:sz w:val="16"/>
    </w:rPr>
  </w:style>
  <w:style w:type="character" w:customStyle="1" w:styleId="WW8Num21z1">
    <w:name w:val="WW8Num21z1"/>
    <w:rsid w:val="00986259"/>
    <w:rPr>
      <w:rFonts w:ascii="Courier New" w:hAnsi="Courier New"/>
    </w:rPr>
  </w:style>
  <w:style w:type="character" w:customStyle="1" w:styleId="WW8Num21z2">
    <w:name w:val="WW8Num21z2"/>
    <w:rsid w:val="00986259"/>
    <w:rPr>
      <w:rFonts w:ascii="Wingdings" w:hAnsi="Wingdings"/>
    </w:rPr>
  </w:style>
  <w:style w:type="character" w:customStyle="1" w:styleId="WW8Num21z3">
    <w:name w:val="WW8Num21z3"/>
    <w:rsid w:val="00986259"/>
    <w:rPr>
      <w:rFonts w:ascii="Symbol" w:hAnsi="Symbol"/>
    </w:rPr>
  </w:style>
  <w:style w:type="character" w:customStyle="1" w:styleId="WW8Num22z0">
    <w:name w:val="WW8Num22z0"/>
    <w:rsid w:val="00986259"/>
    <w:rPr>
      <w:rFonts w:ascii="Wingdings" w:hAnsi="Wingdings"/>
    </w:rPr>
  </w:style>
  <w:style w:type="character" w:customStyle="1" w:styleId="WW8Num22z1">
    <w:name w:val="WW8Num22z1"/>
    <w:rsid w:val="00986259"/>
    <w:rPr>
      <w:rFonts w:ascii="Courier New" w:hAnsi="Courier New" w:cs="Courier New"/>
    </w:rPr>
  </w:style>
  <w:style w:type="character" w:customStyle="1" w:styleId="WW8Num22z3">
    <w:name w:val="WW8Num22z3"/>
    <w:rsid w:val="00986259"/>
    <w:rPr>
      <w:rFonts w:ascii="Symbol" w:hAnsi="Symbol"/>
    </w:rPr>
  </w:style>
  <w:style w:type="character" w:customStyle="1" w:styleId="WW8Num23z0">
    <w:name w:val="WW8Num23z0"/>
    <w:rsid w:val="00986259"/>
    <w:rPr>
      <w:rFonts w:ascii="Wingdings" w:hAnsi="Wingdings"/>
    </w:rPr>
  </w:style>
  <w:style w:type="character" w:customStyle="1" w:styleId="WW8Num23z1">
    <w:name w:val="WW8Num23z1"/>
    <w:rsid w:val="00986259"/>
    <w:rPr>
      <w:rFonts w:ascii="Courier New" w:hAnsi="Courier New" w:cs="Courier New"/>
    </w:rPr>
  </w:style>
  <w:style w:type="character" w:customStyle="1" w:styleId="WW8Num23z3">
    <w:name w:val="WW8Num23z3"/>
    <w:rsid w:val="00986259"/>
    <w:rPr>
      <w:rFonts w:ascii="Symbol" w:hAnsi="Symbol"/>
    </w:rPr>
  </w:style>
  <w:style w:type="character" w:customStyle="1" w:styleId="WW8Num24z0">
    <w:name w:val="WW8Num24z0"/>
    <w:rsid w:val="00986259"/>
    <w:rPr>
      <w:rFonts w:ascii="Wingdings" w:hAnsi="Wingdings"/>
    </w:rPr>
  </w:style>
  <w:style w:type="character" w:customStyle="1" w:styleId="WW8Num24z1">
    <w:name w:val="WW8Num24z1"/>
    <w:rsid w:val="00986259"/>
    <w:rPr>
      <w:rFonts w:ascii="Courier New" w:hAnsi="Courier New" w:cs="Courier New"/>
    </w:rPr>
  </w:style>
  <w:style w:type="character" w:customStyle="1" w:styleId="WW8Num24z3">
    <w:name w:val="WW8Num24z3"/>
    <w:rsid w:val="00986259"/>
    <w:rPr>
      <w:rFonts w:ascii="Symbol" w:hAnsi="Symbol"/>
    </w:rPr>
  </w:style>
  <w:style w:type="character" w:customStyle="1" w:styleId="Fontepargpadro1">
    <w:name w:val="Fonte parág. padrão1"/>
    <w:rsid w:val="00986259"/>
  </w:style>
  <w:style w:type="character" w:customStyle="1" w:styleId="txt11">
    <w:name w:val="txt11"/>
    <w:rsid w:val="00986259"/>
    <w:rPr>
      <w:rFonts w:ascii="Verdana" w:hAnsi="Verdana"/>
      <w:sz w:val="11"/>
      <w:szCs w:val="11"/>
    </w:rPr>
  </w:style>
  <w:style w:type="paragraph" w:customStyle="1" w:styleId="Captulo">
    <w:name w:val="Capítulo"/>
    <w:basedOn w:val="Normal"/>
    <w:next w:val="Corpodetexto"/>
    <w:rsid w:val="00986259"/>
    <w:pPr>
      <w:keepNext/>
      <w:suppressAutoHyphens/>
      <w:spacing w:before="240" w:after="120"/>
    </w:pPr>
    <w:rPr>
      <w:rFonts w:ascii="Arial" w:eastAsia="MS Mincho" w:hAnsi="Arial" w:cs="Tahoma"/>
      <w:sz w:val="28"/>
      <w:szCs w:val="28"/>
      <w:lang w:eastAsia="ar-SA"/>
    </w:rPr>
  </w:style>
  <w:style w:type="paragraph" w:styleId="Lista">
    <w:name w:val="List"/>
    <w:basedOn w:val="Corpodetexto"/>
    <w:link w:val="ListaChar"/>
    <w:rsid w:val="00986259"/>
    <w:pPr>
      <w:suppressAutoHyphens/>
      <w:spacing w:after="120"/>
      <w:jc w:val="left"/>
    </w:pPr>
    <w:rPr>
      <w:rFonts w:cs="Tahoma"/>
      <w:szCs w:val="24"/>
      <w:lang w:eastAsia="ar-SA"/>
    </w:rPr>
  </w:style>
  <w:style w:type="paragraph" w:customStyle="1" w:styleId="Legenda1">
    <w:name w:val="Legenda1"/>
    <w:basedOn w:val="Normal"/>
    <w:rsid w:val="00986259"/>
    <w:pPr>
      <w:suppressLineNumbers/>
      <w:suppressAutoHyphens/>
      <w:spacing w:before="120" w:after="120"/>
    </w:pPr>
    <w:rPr>
      <w:rFonts w:cs="Tahoma"/>
      <w:i/>
      <w:iCs/>
      <w:lang w:eastAsia="ar-SA"/>
    </w:rPr>
  </w:style>
  <w:style w:type="paragraph" w:customStyle="1" w:styleId="ndice">
    <w:name w:val="Índice"/>
    <w:basedOn w:val="Normal"/>
    <w:rsid w:val="00986259"/>
    <w:pPr>
      <w:suppressLineNumbers/>
      <w:suppressAutoHyphens/>
    </w:pPr>
    <w:rPr>
      <w:rFonts w:cs="Tahoma"/>
      <w:lang w:eastAsia="ar-SA"/>
    </w:rPr>
  </w:style>
  <w:style w:type="paragraph" w:customStyle="1" w:styleId="Corpodetexto22">
    <w:name w:val="Corpo de texto 22"/>
    <w:basedOn w:val="Normal"/>
    <w:rsid w:val="00986259"/>
    <w:pPr>
      <w:suppressAutoHyphens/>
      <w:jc w:val="both"/>
    </w:pPr>
    <w:rPr>
      <w:rFonts w:ascii="Arial" w:hAnsi="Arial"/>
      <w:b/>
      <w:i/>
      <w:lang w:eastAsia="ar-SA"/>
    </w:rPr>
  </w:style>
  <w:style w:type="paragraph" w:customStyle="1" w:styleId="Corpodetexto21">
    <w:name w:val="Corpo de texto 21"/>
    <w:basedOn w:val="Normal"/>
    <w:rsid w:val="00986259"/>
    <w:pPr>
      <w:widowControl w:val="0"/>
      <w:suppressAutoHyphens/>
      <w:spacing w:after="120"/>
      <w:jc w:val="both"/>
    </w:pPr>
    <w:rPr>
      <w:rFonts w:ascii="Tahoma" w:hAnsi="Tahoma"/>
      <w:b/>
      <w:i/>
      <w:sz w:val="20"/>
      <w:szCs w:val="20"/>
      <w:lang w:eastAsia="ar-SA"/>
    </w:rPr>
  </w:style>
  <w:style w:type="paragraph" w:customStyle="1" w:styleId="QuickFormat4">
    <w:name w:val="QuickFormat4"/>
    <w:basedOn w:val="Normal"/>
    <w:rsid w:val="00986259"/>
    <w:pPr>
      <w:widowControl w:val="0"/>
      <w:tabs>
        <w:tab w:val="left" w:pos="56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autoSpaceDE w:val="0"/>
    </w:pPr>
    <w:rPr>
      <w:rFonts w:ascii="Arial" w:hAnsi="Arial" w:cs="Arial"/>
      <w:color w:val="000000"/>
      <w:sz w:val="20"/>
      <w:szCs w:val="20"/>
      <w:lang w:val="en-US" w:eastAsia="ar-SA"/>
    </w:rPr>
  </w:style>
  <w:style w:type="paragraph" w:customStyle="1" w:styleId="Noparagraphstyle">
    <w:name w:val="[No paragraph style]"/>
    <w:rsid w:val="00986259"/>
    <w:pPr>
      <w:suppressAutoHyphens/>
      <w:autoSpaceDE w:val="0"/>
      <w:spacing w:line="288" w:lineRule="auto"/>
    </w:pPr>
    <w:rPr>
      <w:rFonts w:eastAsia="Arial"/>
      <w:color w:val="000000"/>
      <w:sz w:val="24"/>
      <w:lang w:eastAsia="ar-SA"/>
    </w:rPr>
  </w:style>
  <w:style w:type="paragraph" w:styleId="SemEspaamento">
    <w:name w:val="No Spacing"/>
    <w:qFormat/>
    <w:rsid w:val="00986259"/>
    <w:pPr>
      <w:suppressAutoHyphens/>
    </w:pPr>
    <w:rPr>
      <w:rFonts w:ascii="Calibri" w:eastAsia="Calibri" w:hAnsi="Calibri"/>
      <w:sz w:val="22"/>
      <w:szCs w:val="22"/>
      <w:lang w:eastAsia="ar-SA"/>
    </w:rPr>
  </w:style>
  <w:style w:type="paragraph" w:customStyle="1" w:styleId="Recuodecorpodetexto31">
    <w:name w:val="Recuo de corpo de texto 31"/>
    <w:basedOn w:val="Normal"/>
    <w:rsid w:val="00986259"/>
    <w:pPr>
      <w:suppressAutoHyphens/>
      <w:spacing w:after="120"/>
      <w:ind w:left="283"/>
    </w:pPr>
    <w:rPr>
      <w:sz w:val="16"/>
      <w:szCs w:val="16"/>
      <w:lang w:eastAsia="ar-SA"/>
    </w:rPr>
  </w:style>
  <w:style w:type="paragraph" w:customStyle="1" w:styleId="Contedodoquadro">
    <w:name w:val="Conteúdo do quadro"/>
    <w:basedOn w:val="Corpodetexto"/>
    <w:rsid w:val="00986259"/>
    <w:pPr>
      <w:suppressAutoHyphens/>
      <w:spacing w:after="120"/>
      <w:jc w:val="left"/>
    </w:pPr>
    <w:rPr>
      <w:szCs w:val="24"/>
      <w:lang w:eastAsia="ar-SA"/>
    </w:rPr>
  </w:style>
  <w:style w:type="paragraph" w:customStyle="1" w:styleId="Contedodatabela">
    <w:name w:val="Conteúdo da tabela"/>
    <w:basedOn w:val="Normal"/>
    <w:rsid w:val="00986259"/>
    <w:pPr>
      <w:suppressLineNumbers/>
      <w:suppressAutoHyphens/>
    </w:pPr>
    <w:rPr>
      <w:lang w:eastAsia="ar-SA"/>
    </w:rPr>
  </w:style>
  <w:style w:type="paragraph" w:customStyle="1" w:styleId="Ttulodatabela">
    <w:name w:val="Título da tabela"/>
    <w:basedOn w:val="Contedodatabela"/>
    <w:rsid w:val="00986259"/>
    <w:pPr>
      <w:jc w:val="center"/>
    </w:pPr>
    <w:rPr>
      <w:b/>
      <w:bCs/>
    </w:rPr>
  </w:style>
  <w:style w:type="paragraph" w:customStyle="1" w:styleId="subsubtitulo">
    <w:name w:val="subsubtitulo"/>
    <w:basedOn w:val="texto"/>
    <w:next w:val="Normal"/>
    <w:autoRedefine/>
    <w:rsid w:val="00D93EA1"/>
    <w:pPr>
      <w:tabs>
        <w:tab w:val="left" w:pos="0"/>
      </w:tabs>
      <w:spacing w:after="120" w:line="240" w:lineRule="auto"/>
      <w:ind w:left="360"/>
      <w:jc w:val="left"/>
    </w:pPr>
    <w:rPr>
      <w:b/>
      <w:bCs/>
      <w:sz w:val="20"/>
      <w:szCs w:val="20"/>
    </w:rPr>
  </w:style>
  <w:style w:type="character" w:customStyle="1" w:styleId="QuickFormat1">
    <w:name w:val="QuickFormat1"/>
    <w:rsid w:val="002D5377"/>
    <w:rPr>
      <w:rFonts w:ascii="Arial" w:hAnsi="Arial"/>
      <w:color w:val="000000"/>
      <w:sz w:val="20"/>
    </w:rPr>
  </w:style>
  <w:style w:type="character" w:customStyle="1" w:styleId="QuickFormat2">
    <w:name w:val="QuickFormat2"/>
    <w:rsid w:val="002D5377"/>
    <w:rPr>
      <w:rFonts w:ascii="Tengwar Sindarin-1" w:hAnsi="Tengwar Sindarin-1"/>
      <w:color w:val="000000"/>
      <w:sz w:val="20"/>
    </w:rPr>
  </w:style>
  <w:style w:type="character" w:styleId="Refdecomentrio">
    <w:name w:val="annotation reference"/>
    <w:uiPriority w:val="99"/>
    <w:semiHidden/>
    <w:unhideWhenUsed/>
    <w:rsid w:val="006C2CA9"/>
    <w:rPr>
      <w:sz w:val="16"/>
      <w:szCs w:val="16"/>
    </w:rPr>
  </w:style>
  <w:style w:type="paragraph" w:styleId="Assuntodocomentrio">
    <w:name w:val="annotation subject"/>
    <w:basedOn w:val="Textodecomentrio"/>
    <w:next w:val="Textodecomentrio"/>
    <w:link w:val="AssuntodocomentrioChar"/>
    <w:uiPriority w:val="99"/>
    <w:semiHidden/>
    <w:unhideWhenUsed/>
    <w:rsid w:val="006C2CA9"/>
    <w:pPr>
      <w:autoSpaceDE/>
      <w:autoSpaceDN/>
    </w:pPr>
    <w:rPr>
      <w:rFonts w:ascii="Times New Roman" w:hAnsi="Times New Roman" w:cs="Times New Roman"/>
      <w:b/>
      <w:bCs/>
    </w:rPr>
  </w:style>
  <w:style w:type="character" w:customStyle="1" w:styleId="TextodecomentrioChar">
    <w:name w:val="Texto de comentário Char"/>
    <w:aliases w:val=" Char Char"/>
    <w:link w:val="Textodecomentrio"/>
    <w:rsid w:val="006C2CA9"/>
    <w:rPr>
      <w:rFonts w:ascii="Arial" w:hAnsi="Arial" w:cs="Arial"/>
      <w:lang w:val="pt-BR" w:eastAsia="pt-BR"/>
    </w:rPr>
  </w:style>
  <w:style w:type="character" w:customStyle="1" w:styleId="AssuntodocomentrioChar">
    <w:name w:val="Assunto do comentário Char"/>
    <w:link w:val="Assuntodocomentrio"/>
    <w:uiPriority w:val="99"/>
    <w:rsid w:val="006C2CA9"/>
    <w:rPr>
      <w:rFonts w:ascii="Arial" w:hAnsi="Arial" w:cs="Arial"/>
      <w:lang w:val="pt-BR" w:eastAsia="pt-BR"/>
    </w:rPr>
  </w:style>
  <w:style w:type="paragraph" w:styleId="Textodebalo">
    <w:name w:val="Balloon Text"/>
    <w:aliases w:val=" Char1"/>
    <w:basedOn w:val="Normal"/>
    <w:link w:val="TextodebaloChar"/>
    <w:uiPriority w:val="99"/>
    <w:semiHidden/>
    <w:unhideWhenUsed/>
    <w:rsid w:val="006C2CA9"/>
    <w:rPr>
      <w:rFonts w:ascii="Tahoma" w:hAnsi="Tahoma" w:cs="Tahoma"/>
      <w:sz w:val="16"/>
      <w:szCs w:val="16"/>
    </w:rPr>
  </w:style>
  <w:style w:type="character" w:customStyle="1" w:styleId="TextodebaloChar">
    <w:name w:val="Texto de balão Char"/>
    <w:aliases w:val=" Char1 Char"/>
    <w:link w:val="Textodebalo"/>
    <w:uiPriority w:val="99"/>
    <w:semiHidden/>
    <w:rsid w:val="006C2CA9"/>
    <w:rPr>
      <w:rFonts w:ascii="Tahoma" w:hAnsi="Tahoma" w:cs="Tahoma"/>
      <w:sz w:val="16"/>
      <w:szCs w:val="16"/>
      <w:lang w:val="pt-BR" w:eastAsia="pt-BR"/>
    </w:rPr>
  </w:style>
  <w:style w:type="paragraph" w:customStyle="1" w:styleId="eTextoChar">
    <w:name w:val="e.Texto Char"/>
    <w:basedOn w:val="Normal"/>
    <w:link w:val="eTextoCharChar"/>
    <w:uiPriority w:val="99"/>
    <w:rsid w:val="00EA2655"/>
    <w:pPr>
      <w:widowControl w:val="0"/>
      <w:suppressAutoHyphens/>
      <w:autoSpaceDE w:val="0"/>
      <w:autoSpaceDN w:val="0"/>
      <w:adjustRightInd w:val="0"/>
      <w:spacing w:line="360" w:lineRule="auto"/>
      <w:ind w:firstLine="709"/>
      <w:jc w:val="both"/>
    </w:pPr>
    <w:rPr>
      <w:rFonts w:ascii="Arial" w:hAnsi="Arial" w:cs="Arial"/>
      <w:sz w:val="22"/>
      <w:szCs w:val="22"/>
      <w:lang w:eastAsia="ar-SA"/>
    </w:rPr>
  </w:style>
  <w:style w:type="character" w:customStyle="1" w:styleId="eTextoCharChar">
    <w:name w:val="e.Texto Char Char"/>
    <w:link w:val="eTextoChar"/>
    <w:uiPriority w:val="99"/>
    <w:locked/>
    <w:rsid w:val="00EA2655"/>
    <w:rPr>
      <w:rFonts w:ascii="Arial" w:hAnsi="Arial" w:cs="Arial"/>
      <w:sz w:val="22"/>
      <w:szCs w:val="22"/>
      <w:lang w:eastAsia="ar-SA" w:bidi="ar-SA"/>
    </w:rPr>
  </w:style>
  <w:style w:type="paragraph" w:customStyle="1" w:styleId="eTexto">
    <w:name w:val="e.Texto"/>
    <w:basedOn w:val="Normal"/>
    <w:uiPriority w:val="99"/>
    <w:rsid w:val="0046092E"/>
    <w:pPr>
      <w:widowControl w:val="0"/>
      <w:suppressAutoHyphens/>
      <w:autoSpaceDE w:val="0"/>
      <w:autoSpaceDN w:val="0"/>
      <w:adjustRightInd w:val="0"/>
      <w:spacing w:line="360" w:lineRule="auto"/>
      <w:ind w:firstLine="709"/>
      <w:jc w:val="both"/>
    </w:pPr>
    <w:rPr>
      <w:rFonts w:ascii="Arial" w:hAnsi="Arial" w:cs="Arial"/>
      <w:sz w:val="22"/>
      <w:szCs w:val="22"/>
      <w:lang w:eastAsia="ar-SA"/>
    </w:rPr>
  </w:style>
  <w:style w:type="character" w:customStyle="1" w:styleId="CabealhoChar1">
    <w:name w:val="Cabeçalho Char1"/>
    <w:link w:val="Cabealho"/>
    <w:rsid w:val="00295657"/>
    <w:rPr>
      <w:sz w:val="24"/>
      <w:szCs w:val="24"/>
      <w:lang w:val="pt-BR" w:eastAsia="pt-BR" w:bidi="ar-SA"/>
    </w:rPr>
  </w:style>
  <w:style w:type="character" w:customStyle="1" w:styleId="TtuloChar">
    <w:name w:val="Título Char"/>
    <w:aliases w:val="Título MEC Char"/>
    <w:link w:val="Ttulo"/>
    <w:rsid w:val="00295657"/>
    <w:rPr>
      <w:rFonts w:ascii="Arial" w:hAnsi="Arial" w:cs="Arial"/>
      <w:b/>
      <w:bCs/>
      <w:kern w:val="28"/>
      <w:sz w:val="28"/>
      <w:szCs w:val="28"/>
      <w:lang w:val="pt-BR" w:eastAsia="pt-BR" w:bidi="ar-SA"/>
    </w:rPr>
  </w:style>
  <w:style w:type="numbering" w:styleId="111111">
    <w:name w:val="Outline List 2"/>
    <w:basedOn w:val="Semlista"/>
    <w:rsid w:val="00C34056"/>
    <w:pPr>
      <w:numPr>
        <w:numId w:val="1"/>
      </w:numPr>
    </w:pPr>
  </w:style>
  <w:style w:type="character" w:customStyle="1" w:styleId="HeaderChar">
    <w:name w:val="Header Char"/>
    <w:locked/>
    <w:rsid w:val="001F3A74"/>
    <w:rPr>
      <w:rFonts w:cs="Times New Roman"/>
    </w:rPr>
  </w:style>
  <w:style w:type="character" w:customStyle="1" w:styleId="TitleChar">
    <w:name w:val="Title Char"/>
    <w:locked/>
    <w:rsid w:val="001F3A74"/>
    <w:rPr>
      <w:rFonts w:cs="Times New Roman"/>
      <w:b/>
      <w:bCs/>
      <w:sz w:val="24"/>
      <w:szCs w:val="24"/>
      <w:shd w:val="clear" w:color="auto" w:fill="B3B3B3"/>
    </w:rPr>
  </w:style>
  <w:style w:type="character" w:customStyle="1" w:styleId="CharChar2">
    <w:name w:val="Char Char2"/>
    <w:rsid w:val="00727B8F"/>
    <w:rPr>
      <w:lang w:val="pt-BR" w:eastAsia="pt-BR" w:bidi="ar-SA"/>
    </w:rPr>
  </w:style>
  <w:style w:type="character" w:customStyle="1" w:styleId="body">
    <w:name w:val="body"/>
    <w:rsid w:val="00417E9E"/>
    <w:rPr>
      <w:rFonts w:cs="Times New Roman"/>
    </w:rPr>
  </w:style>
  <w:style w:type="character" w:customStyle="1" w:styleId="cordados">
    <w:name w:val="cor_dados"/>
    <w:rsid w:val="00417E9E"/>
    <w:rPr>
      <w:rFonts w:cs="Times New Roman"/>
    </w:rPr>
  </w:style>
  <w:style w:type="character" w:customStyle="1" w:styleId="RodapChar">
    <w:name w:val="Rodapé Char"/>
    <w:basedOn w:val="Fontepargpadro"/>
    <w:link w:val="Rodap"/>
    <w:uiPriority w:val="99"/>
    <w:rsid w:val="00340707"/>
  </w:style>
  <w:style w:type="paragraph" w:customStyle="1" w:styleId="organograma">
    <w:name w:val="organograma"/>
    <w:basedOn w:val="Normal"/>
    <w:rsid w:val="004467E4"/>
    <w:pPr>
      <w:snapToGrid w:val="0"/>
      <w:spacing w:line="360" w:lineRule="auto"/>
      <w:jc w:val="center"/>
    </w:pPr>
    <w:rPr>
      <w:rFonts w:ascii="Arial" w:hAnsi="Arial"/>
      <w:b/>
      <w:sz w:val="20"/>
    </w:rPr>
  </w:style>
  <w:style w:type="paragraph" w:styleId="Pr-formataoHTML">
    <w:name w:val="HTML Preformatted"/>
    <w:basedOn w:val="Normal"/>
    <w:link w:val="Pr-formataoHTMLChar"/>
    <w:rsid w:val="007149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Pr>
      <w:rFonts w:ascii="Arial Unicode MS" w:hAnsi="Arial Unicode MS" w:cs="Arial Unicode MS"/>
      <w:sz w:val="20"/>
      <w:szCs w:val="20"/>
    </w:rPr>
  </w:style>
  <w:style w:type="character" w:customStyle="1" w:styleId="Pr-formataoHTMLChar">
    <w:name w:val="Pré-formatação HTML Char"/>
    <w:link w:val="Pr-formataoHTML"/>
    <w:rsid w:val="007149E5"/>
    <w:rPr>
      <w:rFonts w:ascii="Arial Unicode MS" w:hAnsi="Arial Unicode MS" w:cs="Arial Unicode MS"/>
    </w:rPr>
  </w:style>
  <w:style w:type="paragraph" w:customStyle="1" w:styleId="eTextoMarcacao">
    <w:name w:val="e.Texto.Marcacao"/>
    <w:basedOn w:val="Normal"/>
    <w:link w:val="eTextoMarcacaoChar"/>
    <w:rsid w:val="00A747CA"/>
    <w:pPr>
      <w:widowControl w:val="0"/>
      <w:numPr>
        <w:numId w:val="2"/>
      </w:numPr>
      <w:suppressAutoHyphens/>
      <w:autoSpaceDE w:val="0"/>
      <w:autoSpaceDN w:val="0"/>
      <w:adjustRightInd w:val="0"/>
      <w:spacing w:after="60" w:line="360" w:lineRule="auto"/>
      <w:jc w:val="both"/>
    </w:pPr>
    <w:rPr>
      <w:rFonts w:ascii="Arial" w:hAnsi="Arial" w:cs="Arial"/>
      <w:sz w:val="22"/>
      <w:szCs w:val="22"/>
      <w:lang w:eastAsia="ar-SA"/>
    </w:rPr>
  </w:style>
  <w:style w:type="character" w:customStyle="1" w:styleId="eTextoMarcacaoChar">
    <w:name w:val="e.Texto.Marcacao Char"/>
    <w:link w:val="eTextoMarcacao"/>
    <w:rsid w:val="00A747CA"/>
    <w:rPr>
      <w:rFonts w:ascii="Arial" w:hAnsi="Arial" w:cs="Arial"/>
      <w:sz w:val="22"/>
      <w:szCs w:val="22"/>
      <w:lang w:eastAsia="ar-SA"/>
    </w:rPr>
  </w:style>
  <w:style w:type="paragraph" w:customStyle="1" w:styleId="eTitulo2">
    <w:name w:val="e.Titulo2"/>
    <w:basedOn w:val="Ttulo2"/>
    <w:next w:val="eTexto"/>
    <w:rsid w:val="00A747CA"/>
    <w:pPr>
      <w:tabs>
        <w:tab w:val="num" w:pos="1440"/>
      </w:tabs>
      <w:suppressAutoHyphens/>
      <w:spacing w:after="200"/>
      <w:ind w:left="1440" w:right="0" w:hanging="360"/>
    </w:pPr>
    <w:rPr>
      <w:rFonts w:ascii="Arial" w:hAnsi="Arial" w:cs="Arial"/>
      <w:iCs/>
      <w:sz w:val="24"/>
      <w:szCs w:val="28"/>
      <w:lang w:eastAsia="ar-SA"/>
    </w:rPr>
  </w:style>
  <w:style w:type="character" w:customStyle="1" w:styleId="Ttulo2Char1">
    <w:name w:val="Título 2 Char1"/>
    <w:link w:val="Ttulo2"/>
    <w:locked/>
    <w:rsid w:val="00C54FEC"/>
    <w:rPr>
      <w:b/>
      <w:sz w:val="28"/>
    </w:rPr>
  </w:style>
  <w:style w:type="character" w:customStyle="1" w:styleId="apple-style-span">
    <w:name w:val="apple-style-span"/>
    <w:basedOn w:val="Fontepargpadro"/>
    <w:rsid w:val="00064381"/>
  </w:style>
  <w:style w:type="paragraph" w:customStyle="1" w:styleId="paragraph">
    <w:name w:val="paragraph"/>
    <w:basedOn w:val="Normal"/>
    <w:rsid w:val="004137AD"/>
    <w:pPr>
      <w:spacing w:before="100" w:beforeAutospacing="1" w:after="100" w:afterAutospacing="1"/>
    </w:pPr>
  </w:style>
  <w:style w:type="character" w:customStyle="1" w:styleId="apple-converted-space">
    <w:name w:val="apple-converted-space"/>
    <w:basedOn w:val="Fontepargpadro"/>
    <w:rsid w:val="00B56092"/>
  </w:style>
  <w:style w:type="paragraph" w:customStyle="1" w:styleId="ementa">
    <w:name w:val="ementa"/>
    <w:basedOn w:val="Normal"/>
    <w:rsid w:val="00D225FC"/>
    <w:pPr>
      <w:spacing w:before="100" w:beforeAutospacing="1" w:after="100" w:afterAutospacing="1"/>
    </w:pPr>
  </w:style>
  <w:style w:type="character" w:customStyle="1" w:styleId="Ttulo1Char">
    <w:name w:val="Título 1 Char"/>
    <w:link w:val="Ttulo1"/>
    <w:rsid w:val="00E664BA"/>
    <w:rPr>
      <w:b/>
      <w:sz w:val="28"/>
    </w:rPr>
  </w:style>
  <w:style w:type="character" w:customStyle="1" w:styleId="Ttulo3Char">
    <w:name w:val="Título 3 Char"/>
    <w:link w:val="Ttulo3"/>
    <w:rsid w:val="00E664BA"/>
    <w:rPr>
      <w:b/>
      <w:sz w:val="24"/>
    </w:rPr>
  </w:style>
  <w:style w:type="character" w:customStyle="1" w:styleId="Ttulo4Char">
    <w:name w:val="Título 4 Char"/>
    <w:link w:val="Ttulo4"/>
    <w:rsid w:val="00E664BA"/>
    <w:rPr>
      <w:rFonts w:ascii="Arial" w:hAnsi="Arial"/>
      <w:sz w:val="24"/>
    </w:rPr>
  </w:style>
  <w:style w:type="character" w:customStyle="1" w:styleId="Ttulo5Char">
    <w:name w:val="Título 5 Char"/>
    <w:link w:val="Ttulo5"/>
    <w:rsid w:val="00E664BA"/>
    <w:rPr>
      <w:rFonts w:ascii="Arial" w:hAnsi="Arial"/>
      <w:b/>
    </w:rPr>
  </w:style>
  <w:style w:type="character" w:customStyle="1" w:styleId="Ttulo6Char">
    <w:name w:val="Título 6 Char"/>
    <w:link w:val="Ttulo6"/>
    <w:rsid w:val="00E664BA"/>
    <w:rPr>
      <w:rFonts w:ascii="Arial" w:hAnsi="Arial"/>
      <w:b/>
      <w:sz w:val="24"/>
    </w:rPr>
  </w:style>
  <w:style w:type="character" w:customStyle="1" w:styleId="Ttulo7Char">
    <w:name w:val="Título 7 Char"/>
    <w:link w:val="Ttulo7"/>
    <w:rsid w:val="00E664BA"/>
    <w:rPr>
      <w:rFonts w:ascii="Arial" w:hAnsi="Arial"/>
      <w:b/>
      <w:sz w:val="22"/>
    </w:rPr>
  </w:style>
  <w:style w:type="character" w:customStyle="1" w:styleId="Ttulo8Char">
    <w:name w:val="Título 8 Char"/>
    <w:link w:val="Ttulo8"/>
    <w:rsid w:val="00E664BA"/>
    <w:rPr>
      <w:b/>
      <w:bCs/>
      <w:sz w:val="28"/>
      <w:szCs w:val="24"/>
    </w:rPr>
  </w:style>
  <w:style w:type="character" w:customStyle="1" w:styleId="Ttulo9Char">
    <w:name w:val="Título 9 Char"/>
    <w:link w:val="Ttulo9"/>
    <w:rsid w:val="00E664BA"/>
    <w:rPr>
      <w:sz w:val="28"/>
      <w:szCs w:val="24"/>
      <w:lang w:val="pt-PT"/>
    </w:rPr>
  </w:style>
  <w:style w:type="character" w:customStyle="1" w:styleId="Corpodetexto3Char">
    <w:name w:val="Corpo de texto 3 Char"/>
    <w:link w:val="Corpodetexto3"/>
    <w:rsid w:val="00E664BA"/>
    <w:rPr>
      <w:sz w:val="22"/>
    </w:rPr>
  </w:style>
  <w:style w:type="paragraph" w:customStyle="1" w:styleId="Textoembloco10">
    <w:name w:val="Texto em bloco1"/>
    <w:basedOn w:val="Normal"/>
    <w:rsid w:val="00E664BA"/>
    <w:pPr>
      <w:widowControl w:val="0"/>
      <w:spacing w:line="360" w:lineRule="auto"/>
      <w:ind w:left="72" w:right="567"/>
      <w:jc w:val="both"/>
    </w:pPr>
    <w:rPr>
      <w:szCs w:val="20"/>
    </w:rPr>
  </w:style>
  <w:style w:type="character" w:customStyle="1" w:styleId="CorpodetextoChar">
    <w:name w:val="Corpo de texto Char"/>
    <w:link w:val="Corpodetexto"/>
    <w:rsid w:val="00E664BA"/>
    <w:rPr>
      <w:sz w:val="24"/>
    </w:rPr>
  </w:style>
  <w:style w:type="character" w:customStyle="1" w:styleId="Recuodecorpodetexto3Char">
    <w:name w:val="Recuo de corpo de texto 3 Char"/>
    <w:link w:val="Recuodecorpodetexto3"/>
    <w:rsid w:val="00E664BA"/>
    <w:rPr>
      <w:rFonts w:ascii="Arial" w:hAnsi="Arial"/>
      <w:i/>
      <w:sz w:val="24"/>
    </w:rPr>
  </w:style>
  <w:style w:type="character" w:customStyle="1" w:styleId="Recuodecorpodetexto2Char">
    <w:name w:val="Recuo de corpo de texto 2 Char"/>
    <w:link w:val="Recuodecorpodetexto2"/>
    <w:rsid w:val="00E664BA"/>
    <w:rPr>
      <w:rFonts w:ascii="Arial" w:hAnsi="Arial"/>
      <w:i/>
    </w:rPr>
  </w:style>
  <w:style w:type="character" w:customStyle="1" w:styleId="SubttuloChar">
    <w:name w:val="Subtítulo Char"/>
    <w:link w:val="Subttulo"/>
    <w:rsid w:val="00E664BA"/>
    <w:rPr>
      <w:rFonts w:ascii="Arial" w:hAnsi="Arial"/>
      <w:b/>
      <w:sz w:val="24"/>
    </w:rPr>
  </w:style>
  <w:style w:type="character" w:customStyle="1" w:styleId="Corpodetexto2Char">
    <w:name w:val="Corpo de texto 2 Char"/>
    <w:link w:val="Corpodetexto2"/>
    <w:rsid w:val="00E664BA"/>
    <w:rPr>
      <w:rFonts w:ascii="Arial" w:hAnsi="Arial"/>
      <w:b/>
      <w:sz w:val="24"/>
    </w:rPr>
  </w:style>
  <w:style w:type="paragraph" w:customStyle="1" w:styleId="PargrafodaLista10">
    <w:name w:val="Parágrafo da Lista1"/>
    <w:basedOn w:val="Normal"/>
    <w:qFormat/>
    <w:rsid w:val="00E664BA"/>
    <w:pPr>
      <w:ind w:left="720"/>
      <w:contextualSpacing/>
    </w:pPr>
    <w:rPr>
      <w:rFonts w:eastAsia="Calibri"/>
    </w:rPr>
  </w:style>
  <w:style w:type="character" w:customStyle="1" w:styleId="CharChar20">
    <w:name w:val="Char Char2"/>
    <w:rsid w:val="00E664BA"/>
    <w:rPr>
      <w:lang w:val="pt-BR" w:eastAsia="pt-BR" w:bidi="ar-SA"/>
    </w:rPr>
  </w:style>
  <w:style w:type="paragraph" w:styleId="Sumrio3">
    <w:name w:val="toc 3"/>
    <w:basedOn w:val="Normal"/>
    <w:next w:val="Normal"/>
    <w:autoRedefine/>
    <w:uiPriority w:val="39"/>
    <w:unhideWhenUsed/>
    <w:qFormat/>
    <w:rsid w:val="00F37DFB"/>
    <w:pPr>
      <w:ind w:left="240"/>
    </w:pPr>
    <w:rPr>
      <w:rFonts w:ascii="Calibri" w:hAnsi="Calibri"/>
      <w:sz w:val="20"/>
      <w:szCs w:val="20"/>
    </w:rPr>
  </w:style>
  <w:style w:type="paragraph" w:styleId="CabealhodoSumrio">
    <w:name w:val="TOC Heading"/>
    <w:basedOn w:val="Ttulo1"/>
    <w:next w:val="Normal"/>
    <w:uiPriority w:val="39"/>
    <w:qFormat/>
    <w:rsid w:val="00F37DFB"/>
    <w:pPr>
      <w:keepLines/>
      <w:spacing w:before="480" w:line="276" w:lineRule="auto"/>
      <w:outlineLvl w:val="9"/>
    </w:pPr>
    <w:rPr>
      <w:rFonts w:ascii="Cambria" w:hAnsi="Cambria"/>
      <w:bCs/>
      <w:color w:val="365F91"/>
      <w:szCs w:val="28"/>
      <w:lang w:eastAsia="en-US"/>
    </w:rPr>
  </w:style>
  <w:style w:type="paragraph" w:styleId="Sumrio4">
    <w:name w:val="toc 4"/>
    <w:basedOn w:val="Normal"/>
    <w:next w:val="Normal"/>
    <w:autoRedefine/>
    <w:uiPriority w:val="39"/>
    <w:unhideWhenUsed/>
    <w:rsid w:val="00F37DFB"/>
    <w:pPr>
      <w:ind w:left="480"/>
    </w:pPr>
    <w:rPr>
      <w:rFonts w:ascii="Calibri" w:hAnsi="Calibri"/>
      <w:sz w:val="20"/>
      <w:szCs w:val="20"/>
    </w:rPr>
  </w:style>
  <w:style w:type="paragraph" w:styleId="Sumrio5">
    <w:name w:val="toc 5"/>
    <w:basedOn w:val="Normal"/>
    <w:next w:val="Normal"/>
    <w:autoRedefine/>
    <w:uiPriority w:val="39"/>
    <w:unhideWhenUsed/>
    <w:rsid w:val="00F37DFB"/>
    <w:pPr>
      <w:ind w:left="720"/>
    </w:pPr>
    <w:rPr>
      <w:rFonts w:ascii="Calibri" w:hAnsi="Calibri"/>
      <w:sz w:val="20"/>
      <w:szCs w:val="20"/>
    </w:rPr>
  </w:style>
  <w:style w:type="paragraph" w:styleId="Sumrio6">
    <w:name w:val="toc 6"/>
    <w:basedOn w:val="Normal"/>
    <w:next w:val="Normal"/>
    <w:autoRedefine/>
    <w:uiPriority w:val="39"/>
    <w:unhideWhenUsed/>
    <w:rsid w:val="00F37DFB"/>
    <w:pPr>
      <w:ind w:left="960"/>
    </w:pPr>
    <w:rPr>
      <w:rFonts w:ascii="Calibri" w:hAnsi="Calibri"/>
      <w:sz w:val="20"/>
      <w:szCs w:val="20"/>
    </w:rPr>
  </w:style>
  <w:style w:type="paragraph" w:styleId="Sumrio7">
    <w:name w:val="toc 7"/>
    <w:basedOn w:val="Normal"/>
    <w:next w:val="Normal"/>
    <w:autoRedefine/>
    <w:uiPriority w:val="39"/>
    <w:unhideWhenUsed/>
    <w:rsid w:val="00F37DFB"/>
    <w:pPr>
      <w:ind w:left="1200"/>
    </w:pPr>
    <w:rPr>
      <w:rFonts w:ascii="Calibri" w:hAnsi="Calibri"/>
      <w:sz w:val="20"/>
      <w:szCs w:val="20"/>
    </w:rPr>
  </w:style>
  <w:style w:type="paragraph" w:styleId="Sumrio8">
    <w:name w:val="toc 8"/>
    <w:basedOn w:val="Normal"/>
    <w:next w:val="Normal"/>
    <w:autoRedefine/>
    <w:uiPriority w:val="39"/>
    <w:unhideWhenUsed/>
    <w:rsid w:val="00F37DFB"/>
    <w:pPr>
      <w:ind w:left="1440"/>
    </w:pPr>
    <w:rPr>
      <w:rFonts w:ascii="Calibri" w:hAnsi="Calibri"/>
      <w:sz w:val="20"/>
      <w:szCs w:val="20"/>
    </w:rPr>
  </w:style>
  <w:style w:type="paragraph" w:styleId="Sumrio9">
    <w:name w:val="toc 9"/>
    <w:basedOn w:val="Normal"/>
    <w:next w:val="Normal"/>
    <w:autoRedefine/>
    <w:uiPriority w:val="39"/>
    <w:unhideWhenUsed/>
    <w:rsid w:val="00F37DFB"/>
    <w:pPr>
      <w:ind w:left="1680"/>
    </w:pPr>
    <w:rPr>
      <w:rFonts w:ascii="Calibri" w:hAnsi="Calibri"/>
      <w:sz w:val="20"/>
      <w:szCs w:val="20"/>
    </w:rPr>
  </w:style>
  <w:style w:type="paragraph" w:styleId="Remissivo1">
    <w:name w:val="index 1"/>
    <w:basedOn w:val="Normal"/>
    <w:next w:val="Normal"/>
    <w:link w:val="Remissivo1Char"/>
    <w:autoRedefine/>
    <w:uiPriority w:val="99"/>
    <w:unhideWhenUsed/>
    <w:rsid w:val="00DB55AD"/>
    <w:pPr>
      <w:ind w:left="240" w:hanging="240"/>
    </w:pPr>
    <w:rPr>
      <w:rFonts w:ascii="Calibri" w:hAnsi="Calibri"/>
      <w:sz w:val="20"/>
      <w:szCs w:val="20"/>
    </w:rPr>
  </w:style>
  <w:style w:type="paragraph" w:styleId="Remissivo2">
    <w:name w:val="index 2"/>
    <w:basedOn w:val="Normal"/>
    <w:next w:val="Normal"/>
    <w:autoRedefine/>
    <w:uiPriority w:val="99"/>
    <w:unhideWhenUsed/>
    <w:rsid w:val="00DB55AD"/>
    <w:pPr>
      <w:ind w:left="480" w:hanging="240"/>
    </w:pPr>
    <w:rPr>
      <w:rFonts w:ascii="Calibri" w:hAnsi="Calibri"/>
      <w:sz w:val="20"/>
      <w:szCs w:val="20"/>
    </w:rPr>
  </w:style>
  <w:style w:type="paragraph" w:styleId="Remissivo3">
    <w:name w:val="index 3"/>
    <w:basedOn w:val="Normal"/>
    <w:next w:val="Normal"/>
    <w:autoRedefine/>
    <w:uiPriority w:val="99"/>
    <w:unhideWhenUsed/>
    <w:rsid w:val="00DB55AD"/>
    <w:pPr>
      <w:ind w:left="720" w:hanging="240"/>
    </w:pPr>
    <w:rPr>
      <w:rFonts w:ascii="Calibri" w:hAnsi="Calibri"/>
      <w:sz w:val="20"/>
      <w:szCs w:val="20"/>
    </w:rPr>
  </w:style>
  <w:style w:type="paragraph" w:styleId="Remissivo4">
    <w:name w:val="index 4"/>
    <w:basedOn w:val="Normal"/>
    <w:next w:val="Normal"/>
    <w:autoRedefine/>
    <w:uiPriority w:val="99"/>
    <w:unhideWhenUsed/>
    <w:rsid w:val="00DB55AD"/>
    <w:pPr>
      <w:ind w:left="960" w:hanging="240"/>
    </w:pPr>
    <w:rPr>
      <w:rFonts w:ascii="Calibri" w:hAnsi="Calibri"/>
      <w:sz w:val="20"/>
      <w:szCs w:val="20"/>
    </w:rPr>
  </w:style>
  <w:style w:type="paragraph" w:styleId="Remissivo5">
    <w:name w:val="index 5"/>
    <w:basedOn w:val="Normal"/>
    <w:next w:val="Normal"/>
    <w:autoRedefine/>
    <w:uiPriority w:val="99"/>
    <w:unhideWhenUsed/>
    <w:rsid w:val="00DB55AD"/>
    <w:pPr>
      <w:ind w:left="1200" w:hanging="240"/>
    </w:pPr>
    <w:rPr>
      <w:rFonts w:ascii="Calibri" w:hAnsi="Calibri"/>
      <w:sz w:val="20"/>
      <w:szCs w:val="20"/>
    </w:rPr>
  </w:style>
  <w:style w:type="paragraph" w:styleId="Remissivo6">
    <w:name w:val="index 6"/>
    <w:basedOn w:val="Normal"/>
    <w:next w:val="Normal"/>
    <w:autoRedefine/>
    <w:uiPriority w:val="99"/>
    <w:unhideWhenUsed/>
    <w:rsid w:val="00DB55AD"/>
    <w:pPr>
      <w:ind w:left="1440" w:hanging="240"/>
    </w:pPr>
    <w:rPr>
      <w:rFonts w:ascii="Calibri" w:hAnsi="Calibri"/>
      <w:sz w:val="20"/>
      <w:szCs w:val="20"/>
    </w:rPr>
  </w:style>
  <w:style w:type="paragraph" w:styleId="Remissivo7">
    <w:name w:val="index 7"/>
    <w:basedOn w:val="Normal"/>
    <w:next w:val="Normal"/>
    <w:autoRedefine/>
    <w:uiPriority w:val="99"/>
    <w:unhideWhenUsed/>
    <w:rsid w:val="00DB55AD"/>
    <w:pPr>
      <w:ind w:left="1680" w:hanging="240"/>
    </w:pPr>
    <w:rPr>
      <w:rFonts w:ascii="Calibri" w:hAnsi="Calibri"/>
      <w:sz w:val="20"/>
      <w:szCs w:val="20"/>
    </w:rPr>
  </w:style>
  <w:style w:type="paragraph" w:styleId="Remissivo8">
    <w:name w:val="index 8"/>
    <w:basedOn w:val="Normal"/>
    <w:next w:val="Normal"/>
    <w:autoRedefine/>
    <w:uiPriority w:val="99"/>
    <w:unhideWhenUsed/>
    <w:rsid w:val="00DB55AD"/>
    <w:pPr>
      <w:ind w:left="1920" w:hanging="240"/>
    </w:pPr>
    <w:rPr>
      <w:rFonts w:ascii="Calibri" w:hAnsi="Calibri"/>
      <w:sz w:val="20"/>
      <w:szCs w:val="20"/>
    </w:rPr>
  </w:style>
  <w:style w:type="paragraph" w:styleId="Remissivo9">
    <w:name w:val="index 9"/>
    <w:basedOn w:val="Normal"/>
    <w:next w:val="Normal"/>
    <w:autoRedefine/>
    <w:uiPriority w:val="99"/>
    <w:unhideWhenUsed/>
    <w:rsid w:val="00DB55AD"/>
    <w:pPr>
      <w:ind w:left="2160" w:hanging="240"/>
    </w:pPr>
    <w:rPr>
      <w:rFonts w:ascii="Calibri" w:hAnsi="Calibri"/>
      <w:sz w:val="20"/>
      <w:szCs w:val="20"/>
    </w:rPr>
  </w:style>
  <w:style w:type="paragraph" w:styleId="Ttulodendiceremissivo">
    <w:name w:val="index heading"/>
    <w:basedOn w:val="Normal"/>
    <w:next w:val="Remissivo1"/>
    <w:uiPriority w:val="99"/>
    <w:unhideWhenUsed/>
    <w:rsid w:val="00DB55AD"/>
    <w:pPr>
      <w:spacing w:before="120" w:after="120"/>
    </w:pPr>
    <w:rPr>
      <w:rFonts w:ascii="Calibri" w:hAnsi="Calibri"/>
      <w:b/>
      <w:bCs/>
      <w:i/>
      <w:iCs/>
      <w:sz w:val="20"/>
      <w:szCs w:val="20"/>
    </w:rPr>
  </w:style>
  <w:style w:type="character" w:customStyle="1" w:styleId="ListaChar">
    <w:name w:val="Lista Char"/>
    <w:link w:val="Lista"/>
    <w:rsid w:val="00662219"/>
    <w:rPr>
      <w:rFonts w:cs="Tahoma"/>
      <w:sz w:val="24"/>
      <w:szCs w:val="24"/>
      <w:lang w:eastAsia="ar-SA"/>
    </w:rPr>
  </w:style>
  <w:style w:type="character" w:customStyle="1" w:styleId="Remissivo1Char">
    <w:name w:val="Remissivo 1 Char"/>
    <w:link w:val="Remissivo1"/>
    <w:rsid w:val="00662219"/>
    <w:rPr>
      <w:rFonts w:cs="Tahoma"/>
      <w:sz w:val="24"/>
      <w:szCs w:val="24"/>
      <w:lang w:eastAsia="ar-SA"/>
    </w:rPr>
  </w:style>
  <w:style w:type="paragraph" w:styleId="Legenda">
    <w:name w:val="caption"/>
    <w:basedOn w:val="Normal"/>
    <w:next w:val="Normal"/>
    <w:uiPriority w:val="35"/>
    <w:qFormat/>
    <w:rsid w:val="00000D4D"/>
    <w:rPr>
      <w:b/>
      <w:bCs/>
      <w:sz w:val="20"/>
      <w:szCs w:val="20"/>
    </w:rPr>
  </w:style>
  <w:style w:type="paragraph" w:customStyle="1" w:styleId="n">
    <w:name w:val="n"/>
    <w:basedOn w:val="Ttulo3"/>
    <w:rsid w:val="00E5245C"/>
    <w:pPr>
      <w:spacing w:before="120" w:after="120"/>
      <w:ind w:left="1003" w:hanging="283"/>
      <w:jc w:val="both"/>
    </w:pPr>
    <w:rPr>
      <w:bCs/>
      <w:i/>
      <w:color w:val="333333"/>
      <w:sz w:val="28"/>
      <w:szCs w:val="28"/>
      <w:lang w:val="af-ZA"/>
    </w:rPr>
  </w:style>
  <w:style w:type="character" w:customStyle="1" w:styleId="style1">
    <w:name w:val="style1"/>
    <w:rsid w:val="00E5245C"/>
  </w:style>
  <w:style w:type="character" w:customStyle="1" w:styleId="style8style8">
    <w:name w:val="style8 style8"/>
    <w:rsid w:val="00E5245C"/>
  </w:style>
  <w:style w:type="paragraph" w:customStyle="1" w:styleId="ListaColorida-nfase11">
    <w:name w:val="Lista Colorida - Ênfase 11"/>
    <w:basedOn w:val="Normal"/>
    <w:qFormat/>
    <w:rsid w:val="00A76050"/>
    <w:pPr>
      <w:ind w:left="720"/>
      <w:contextualSpacing/>
    </w:pPr>
    <w:rPr>
      <w:rFonts w:eastAsia="Calibri"/>
    </w:rPr>
  </w:style>
  <w:style w:type="paragraph" w:customStyle="1" w:styleId="SemEspaamento1">
    <w:name w:val="Sem Espaçamento1"/>
    <w:qFormat/>
    <w:rsid w:val="00A76050"/>
    <w:pPr>
      <w:suppressAutoHyphens/>
    </w:pPr>
    <w:rPr>
      <w:rFonts w:ascii="Calibri" w:eastAsia="Calibri" w:hAnsi="Calibri"/>
      <w:sz w:val="22"/>
      <w:szCs w:val="22"/>
      <w:lang w:eastAsia="ar-SA"/>
    </w:rPr>
  </w:style>
  <w:style w:type="paragraph" w:customStyle="1" w:styleId="CabealhodoSumrio1">
    <w:name w:val="Cabeçalho do Sumário1"/>
    <w:basedOn w:val="Ttulo1"/>
    <w:next w:val="Normal"/>
    <w:qFormat/>
    <w:rsid w:val="00A76050"/>
    <w:pPr>
      <w:keepLines/>
      <w:spacing w:before="480" w:line="276" w:lineRule="auto"/>
      <w:outlineLvl w:val="9"/>
    </w:pPr>
    <w:rPr>
      <w:rFonts w:ascii="Cambria" w:hAnsi="Cambria"/>
      <w:bCs/>
      <w:color w:val="365F91"/>
      <w:szCs w:val="28"/>
      <w:lang w:eastAsia="en-US"/>
    </w:rPr>
  </w:style>
  <w:style w:type="character" w:customStyle="1" w:styleId="st">
    <w:name w:val="st"/>
    <w:basedOn w:val="Fontepargpadro"/>
    <w:rsid w:val="00A76050"/>
  </w:style>
  <w:style w:type="paragraph" w:customStyle="1" w:styleId="Standard">
    <w:name w:val="Standard"/>
    <w:rsid w:val="00A76050"/>
    <w:pPr>
      <w:suppressAutoHyphens/>
      <w:autoSpaceDN w:val="0"/>
      <w:spacing w:after="200" w:line="276" w:lineRule="auto"/>
      <w:textAlignment w:val="baseline"/>
    </w:pPr>
    <w:rPr>
      <w:rFonts w:ascii="Calibri" w:eastAsia="DejaVu Sans" w:hAnsi="Calibri" w:cs="DejaVu Sans"/>
      <w:kern w:val="3"/>
      <w:sz w:val="22"/>
      <w:szCs w:val="22"/>
    </w:rPr>
  </w:style>
  <w:style w:type="paragraph" w:customStyle="1" w:styleId="xl40">
    <w:name w:val="xl40"/>
    <w:basedOn w:val="Normal"/>
    <w:rsid w:val="00A76050"/>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line="360" w:lineRule="auto"/>
      <w:jc w:val="center"/>
    </w:pPr>
    <w:rPr>
      <w:rFonts w:ascii="Arial Unicode MS" w:hAnsi="Arial Unicode MS" w:cs="Arial Unicode MS"/>
      <w:b/>
      <w:bCs/>
    </w:rPr>
  </w:style>
  <w:style w:type="paragraph" w:customStyle="1" w:styleId="item">
    <w:name w:val="item"/>
    <w:basedOn w:val="texto"/>
    <w:rsid w:val="00A76050"/>
    <w:pPr>
      <w:spacing w:after="120" w:line="240" w:lineRule="auto"/>
      <w:jc w:val="left"/>
    </w:pPr>
    <w:rPr>
      <w:b/>
      <w:bCs/>
      <w:sz w:val="22"/>
      <w:szCs w:val="22"/>
    </w:rPr>
  </w:style>
  <w:style w:type="paragraph" w:customStyle="1" w:styleId="Tabelagravata">
    <w:name w:val="Tabela /gravata"/>
    <w:rsid w:val="00A76050"/>
    <w:pPr>
      <w:keepLines/>
      <w:widowControl w:val="0"/>
      <w:suppressAutoHyphens/>
      <w:snapToGrid w:val="0"/>
      <w:spacing w:before="120" w:after="60"/>
      <w:jc w:val="center"/>
    </w:pPr>
    <w:rPr>
      <w:rFonts w:ascii="Arial" w:hAnsi="Arial"/>
      <w:b/>
      <w:smallCaps/>
      <w:sz w:val="16"/>
      <w:lang w:eastAsia="pt-BR"/>
    </w:rPr>
  </w:style>
  <w:style w:type="paragraph" w:customStyle="1" w:styleId="Capa1">
    <w:name w:val="Capa 1"/>
    <w:basedOn w:val="Corpodetexto"/>
    <w:rsid w:val="00A76050"/>
    <w:pPr>
      <w:autoSpaceDE w:val="0"/>
      <w:autoSpaceDN w:val="0"/>
      <w:jc w:val="left"/>
    </w:pPr>
    <w:rPr>
      <w:rFonts w:ascii="Arial" w:hAnsi="Arial"/>
      <w:color w:val="FF0000"/>
      <w:szCs w:val="24"/>
    </w:rPr>
  </w:style>
  <w:style w:type="paragraph" w:customStyle="1" w:styleId="sumario">
    <w:name w:val="sumario"/>
    <w:basedOn w:val="Normal"/>
    <w:qFormat/>
    <w:rsid w:val="00A76050"/>
    <w:pPr>
      <w:widowControl w:val="0"/>
      <w:ind w:left="357" w:hanging="357"/>
      <w:jc w:val="both"/>
    </w:pPr>
    <w:rPr>
      <w:rFonts w:ascii="Arial" w:hAnsi="Arial" w:cs="Arial"/>
      <w:b/>
    </w:rPr>
  </w:style>
  <w:style w:type="paragraph" w:customStyle="1" w:styleId="Estilo2">
    <w:name w:val="Estilo2"/>
    <w:basedOn w:val="Normal"/>
    <w:link w:val="Estilo2Char"/>
    <w:qFormat/>
    <w:rsid w:val="00A76050"/>
    <w:pPr>
      <w:widowControl w:val="0"/>
      <w:ind w:left="720" w:hanging="720"/>
    </w:pPr>
    <w:rPr>
      <w:rFonts w:ascii="Arial" w:hAnsi="Arial" w:cs="Arial"/>
    </w:rPr>
  </w:style>
  <w:style w:type="character" w:customStyle="1" w:styleId="Estilo2Char">
    <w:name w:val="Estilo2 Char"/>
    <w:link w:val="Estilo2"/>
    <w:rsid w:val="00A76050"/>
    <w:rPr>
      <w:rFonts w:ascii="Arial" w:hAnsi="Arial" w:cs="Arial"/>
      <w:sz w:val="24"/>
      <w:szCs w:val="24"/>
      <w:lang w:val="pt-BR" w:eastAsia="pt-BR" w:bidi="ar-SA"/>
    </w:rPr>
  </w:style>
  <w:style w:type="paragraph" w:styleId="PargrafodaLista">
    <w:name w:val="List Paragraph"/>
    <w:basedOn w:val="Normal"/>
    <w:uiPriority w:val="34"/>
    <w:qFormat/>
    <w:rsid w:val="00A76050"/>
    <w:pPr>
      <w:ind w:left="708"/>
    </w:pPr>
  </w:style>
  <w:style w:type="character" w:customStyle="1" w:styleId="Heading2Char">
    <w:name w:val="Heading 2 Char"/>
    <w:locked/>
    <w:rsid w:val="00A76050"/>
    <w:rPr>
      <w:rFonts w:cs="Times New Roman"/>
      <w:b/>
      <w:sz w:val="28"/>
    </w:rPr>
  </w:style>
  <w:style w:type="character" w:customStyle="1" w:styleId="Heading3Char">
    <w:name w:val="Heading 3 Char"/>
    <w:locked/>
    <w:rsid w:val="00A76050"/>
    <w:rPr>
      <w:rFonts w:cs="Times New Roman"/>
      <w:b/>
      <w:sz w:val="24"/>
    </w:rPr>
  </w:style>
  <w:style w:type="paragraph" w:customStyle="1" w:styleId="NormalCalibri">
    <w:name w:val="Normal + Calibri"/>
    <w:aliases w:val="11 pt,Justificado"/>
    <w:basedOn w:val="Normal"/>
    <w:rsid w:val="00A76050"/>
    <w:pPr>
      <w:jc w:val="both"/>
    </w:pPr>
    <w:rPr>
      <w:rFonts w:ascii="Calibri" w:hAnsi="Calibri" w:cs="Arial"/>
      <w:sz w:val="22"/>
      <w:szCs w:val="22"/>
    </w:rPr>
  </w:style>
  <w:style w:type="character" w:customStyle="1" w:styleId="txtarial8ptgray1">
    <w:name w:val="txt_arial_8pt_gray1"/>
    <w:rsid w:val="00A76050"/>
    <w:rPr>
      <w:rFonts w:ascii="Verdana" w:hAnsi="Verdana" w:hint="default"/>
      <w:color w:val="666666"/>
      <w:sz w:val="16"/>
      <w:szCs w:val="16"/>
    </w:rPr>
  </w:style>
  <w:style w:type="paragraph" w:customStyle="1" w:styleId="justify">
    <w:name w:val="justify"/>
    <w:basedOn w:val="Normal"/>
    <w:rsid w:val="00A76050"/>
    <w:pPr>
      <w:spacing w:before="100" w:beforeAutospacing="1" w:after="100" w:afterAutospacing="1"/>
    </w:pPr>
  </w:style>
  <w:style w:type="paragraph" w:customStyle="1" w:styleId="Corpo">
    <w:name w:val="Corpo"/>
    <w:rsid w:val="00A76050"/>
    <w:rPr>
      <w:snapToGrid w:val="0"/>
      <w:color w:val="000000"/>
      <w:sz w:val="24"/>
      <w:lang w:eastAsia="pt-BR"/>
    </w:rPr>
  </w:style>
  <w:style w:type="numbering" w:customStyle="1" w:styleId="Semlista1">
    <w:name w:val="Sem lista1"/>
    <w:next w:val="Semlista"/>
    <w:uiPriority w:val="99"/>
    <w:semiHidden/>
    <w:unhideWhenUsed/>
    <w:rsid w:val="00E73421"/>
  </w:style>
  <w:style w:type="paragraph" w:customStyle="1" w:styleId="Ttulododocumento">
    <w:name w:val="Título do documento"/>
    <w:basedOn w:val="Normal"/>
    <w:next w:val="Subttulo"/>
    <w:qFormat/>
    <w:rsid w:val="004418DD"/>
    <w:pPr>
      <w:widowControl w:val="0"/>
      <w:pBdr>
        <w:top w:val="threeDEmboss" w:sz="12" w:space="1" w:color="00000A"/>
        <w:left w:val="threeDEmboss" w:sz="12" w:space="4" w:color="00000A"/>
        <w:bottom w:val="threeDEmboss" w:sz="12" w:space="1" w:color="00000A"/>
        <w:right w:val="threeDEmboss" w:sz="12" w:space="4" w:color="00000A"/>
      </w:pBdr>
      <w:shd w:val="clear" w:color="auto" w:fill="B3B3B3"/>
      <w:suppressAutoHyphens/>
      <w:jc w:val="center"/>
    </w:pPr>
    <w:rPr>
      <w:rFonts w:eastAsia="DejaVu Sans" w:cs="Lohit Hindi"/>
      <w:b/>
      <w:bCs/>
      <w:sz w:val="36"/>
      <w:szCs w:val="36"/>
      <w:lang w:eastAsia="zh-CN" w:bidi="hi-IN"/>
    </w:rPr>
  </w:style>
  <w:style w:type="table" w:customStyle="1" w:styleId="PlainTable2">
    <w:name w:val="Plain Table 2"/>
    <w:basedOn w:val="Tabelanormal"/>
    <w:uiPriority w:val="42"/>
    <w:rsid w:val="00966F6E"/>
    <w:rPr>
      <w:rFonts w:eastAsia="Droid Sans Fallback" w:cs="Lohit Hindi"/>
      <w:sz w:val="24"/>
      <w:szCs w:val="24"/>
      <w:lang w:eastAsia="zh-CN"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CabealhoChar">
    <w:name w:val="Cabeçalho Char"/>
    <w:basedOn w:val="Fontepargpadro"/>
    <w:link w:val="Cabealho1"/>
    <w:qFormat/>
    <w:rsid w:val="00A93C5C"/>
    <w:rPr>
      <w:sz w:val="24"/>
      <w:szCs w:val="24"/>
      <w:lang w:eastAsia="pt-BR"/>
    </w:rPr>
  </w:style>
  <w:style w:type="paragraph" w:customStyle="1" w:styleId="Cabealho1">
    <w:name w:val="Cabeçalho1"/>
    <w:basedOn w:val="Normal"/>
    <w:link w:val="CabealhoChar"/>
    <w:rsid w:val="00A93C5C"/>
    <w:pPr>
      <w:tabs>
        <w:tab w:val="center" w:pos="4252"/>
        <w:tab w:val="right" w:pos="8504"/>
      </w:tabs>
    </w:pPr>
  </w:style>
  <w:style w:type="character" w:customStyle="1" w:styleId="ListLabel7">
    <w:name w:val="ListLabel 7"/>
    <w:qFormat/>
    <w:rsid w:val="00D06F4F"/>
    <w:rPr>
      <w:rFonts w:cs="OpenSymbol"/>
      <w:b w:val="0"/>
    </w:rPr>
  </w:style>
  <w:style w:type="paragraph" w:customStyle="1" w:styleId="Ttulo21">
    <w:name w:val="Título 21"/>
    <w:basedOn w:val="Normal"/>
    <w:next w:val="Normal"/>
    <w:link w:val="Ttulo2Char"/>
    <w:qFormat/>
    <w:rsid w:val="00C42433"/>
    <w:pPr>
      <w:keepNext/>
      <w:jc w:val="center"/>
      <w:textAlignment w:val="baseline"/>
      <w:outlineLvl w:val="1"/>
    </w:pPr>
    <w:rPr>
      <w:b/>
      <w:color w:val="00000A"/>
      <w:szCs w:val="20"/>
      <w:lang w:eastAsia="ar-SA" w:bidi="hi-IN"/>
    </w:rPr>
  </w:style>
  <w:style w:type="character" w:customStyle="1" w:styleId="Ttulo2Char">
    <w:name w:val="Título 2 Char"/>
    <w:basedOn w:val="Fontepargpadro"/>
    <w:link w:val="Ttulo21"/>
    <w:qFormat/>
    <w:rsid w:val="00C42433"/>
    <w:rPr>
      <w:b/>
      <w:color w:val="00000A"/>
      <w:sz w:val="24"/>
      <w:lang w:eastAsia="ar-SA" w:bidi="hi-IN"/>
    </w:rPr>
  </w:style>
  <w:style w:type="paragraph" w:customStyle="1" w:styleId="Legenda2">
    <w:name w:val="Legenda2"/>
    <w:basedOn w:val="Normal"/>
    <w:rsid w:val="005D6B65"/>
    <w:pPr>
      <w:suppressLineNumbers/>
      <w:spacing w:before="120" w:after="120"/>
    </w:pPr>
    <w:rPr>
      <w:rFonts w:cs="FreeSans"/>
      <w:i/>
      <w:iCs/>
    </w:rPr>
  </w:style>
  <w:style w:type="paragraph" w:customStyle="1" w:styleId="Normal1">
    <w:name w:val="Normal1"/>
    <w:rsid w:val="00E523FC"/>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35" w:unhideWhenUsed="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HTML Preformatted" w:uiPriority="0"/>
    <w:lsdException w:name="Outline List 2" w:uiPriority="0"/>
    <w:lsdException w:name="Table Grid"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1A78"/>
    <w:rPr>
      <w:sz w:val="24"/>
      <w:szCs w:val="24"/>
      <w:lang w:eastAsia="pt-BR"/>
    </w:rPr>
  </w:style>
  <w:style w:type="paragraph" w:styleId="Ttulo1">
    <w:name w:val="heading 1"/>
    <w:basedOn w:val="Normal"/>
    <w:next w:val="Normal"/>
    <w:link w:val="Ttulo1Char"/>
    <w:qFormat/>
    <w:rsid w:val="00131A78"/>
    <w:pPr>
      <w:keepNext/>
      <w:outlineLvl w:val="0"/>
    </w:pPr>
    <w:rPr>
      <w:b/>
      <w:sz w:val="28"/>
      <w:szCs w:val="20"/>
    </w:rPr>
  </w:style>
  <w:style w:type="paragraph" w:styleId="Ttulo2">
    <w:name w:val="heading 2"/>
    <w:basedOn w:val="Normal"/>
    <w:next w:val="Normal"/>
    <w:link w:val="Ttulo2Char1"/>
    <w:qFormat/>
    <w:rsid w:val="00131A78"/>
    <w:pPr>
      <w:keepNext/>
      <w:ind w:right="-799"/>
      <w:outlineLvl w:val="1"/>
    </w:pPr>
    <w:rPr>
      <w:b/>
      <w:sz w:val="28"/>
      <w:szCs w:val="20"/>
    </w:rPr>
  </w:style>
  <w:style w:type="paragraph" w:styleId="Ttulo3">
    <w:name w:val="heading 3"/>
    <w:basedOn w:val="Normal"/>
    <w:next w:val="Normal"/>
    <w:link w:val="Ttulo3Char"/>
    <w:qFormat/>
    <w:rsid w:val="00131A78"/>
    <w:pPr>
      <w:keepNext/>
      <w:outlineLvl w:val="2"/>
    </w:pPr>
    <w:rPr>
      <w:b/>
      <w:szCs w:val="20"/>
    </w:rPr>
  </w:style>
  <w:style w:type="paragraph" w:styleId="Ttulo4">
    <w:name w:val="heading 4"/>
    <w:basedOn w:val="Normal"/>
    <w:next w:val="Normal"/>
    <w:link w:val="Ttulo4Char"/>
    <w:qFormat/>
    <w:rsid w:val="00131A78"/>
    <w:pPr>
      <w:keepNext/>
      <w:jc w:val="both"/>
      <w:outlineLvl w:val="3"/>
    </w:pPr>
    <w:rPr>
      <w:rFonts w:ascii="Arial" w:hAnsi="Arial"/>
      <w:szCs w:val="20"/>
    </w:rPr>
  </w:style>
  <w:style w:type="paragraph" w:styleId="Ttulo5">
    <w:name w:val="heading 5"/>
    <w:basedOn w:val="Normal"/>
    <w:next w:val="Normal"/>
    <w:link w:val="Ttulo5Char"/>
    <w:qFormat/>
    <w:rsid w:val="00131A78"/>
    <w:pPr>
      <w:keepNext/>
      <w:spacing w:line="360" w:lineRule="auto"/>
      <w:jc w:val="center"/>
      <w:outlineLvl w:val="4"/>
    </w:pPr>
    <w:rPr>
      <w:rFonts w:ascii="Arial" w:hAnsi="Arial"/>
      <w:b/>
      <w:sz w:val="20"/>
      <w:szCs w:val="20"/>
    </w:rPr>
  </w:style>
  <w:style w:type="paragraph" w:styleId="Ttulo6">
    <w:name w:val="heading 6"/>
    <w:basedOn w:val="Normal"/>
    <w:next w:val="Normal"/>
    <w:link w:val="Ttulo6Char"/>
    <w:qFormat/>
    <w:rsid w:val="00131A78"/>
    <w:pPr>
      <w:keepNext/>
      <w:ind w:left="497"/>
      <w:jc w:val="both"/>
      <w:outlineLvl w:val="5"/>
    </w:pPr>
    <w:rPr>
      <w:rFonts w:ascii="Arial" w:hAnsi="Arial"/>
      <w:b/>
      <w:szCs w:val="20"/>
    </w:rPr>
  </w:style>
  <w:style w:type="paragraph" w:styleId="Ttulo7">
    <w:name w:val="heading 7"/>
    <w:basedOn w:val="Normal"/>
    <w:next w:val="Normal"/>
    <w:link w:val="Ttulo7Char"/>
    <w:qFormat/>
    <w:rsid w:val="00131A78"/>
    <w:pPr>
      <w:keepNext/>
      <w:tabs>
        <w:tab w:val="left" w:pos="1418"/>
        <w:tab w:val="left" w:pos="2410"/>
        <w:tab w:val="left" w:pos="4111"/>
        <w:tab w:val="left" w:pos="6521"/>
        <w:tab w:val="left" w:pos="7371"/>
      </w:tabs>
      <w:jc w:val="both"/>
      <w:outlineLvl w:val="6"/>
    </w:pPr>
    <w:rPr>
      <w:rFonts w:ascii="Arial" w:hAnsi="Arial"/>
      <w:b/>
      <w:sz w:val="22"/>
      <w:szCs w:val="20"/>
    </w:rPr>
  </w:style>
  <w:style w:type="paragraph" w:styleId="Ttulo8">
    <w:name w:val="heading 8"/>
    <w:basedOn w:val="Normal"/>
    <w:next w:val="Normal"/>
    <w:link w:val="Ttulo8Char"/>
    <w:qFormat/>
    <w:rsid w:val="00131A78"/>
    <w:pPr>
      <w:keepNext/>
      <w:jc w:val="center"/>
      <w:outlineLvl w:val="7"/>
    </w:pPr>
    <w:rPr>
      <w:b/>
      <w:bCs/>
      <w:sz w:val="28"/>
    </w:rPr>
  </w:style>
  <w:style w:type="paragraph" w:styleId="Ttulo9">
    <w:name w:val="heading 9"/>
    <w:basedOn w:val="Normal"/>
    <w:next w:val="Normal"/>
    <w:link w:val="Ttulo9Char"/>
    <w:qFormat/>
    <w:rsid w:val="00131A78"/>
    <w:pPr>
      <w:keepNext/>
      <w:spacing w:line="360" w:lineRule="auto"/>
      <w:ind w:left="360"/>
      <w:jc w:val="center"/>
      <w:outlineLvl w:val="8"/>
    </w:pPr>
    <w:rPr>
      <w:sz w:val="28"/>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131A78"/>
    <w:pPr>
      <w:ind w:left="4956"/>
      <w:jc w:val="both"/>
    </w:pPr>
    <w:rPr>
      <w:rFonts w:ascii="Arial" w:hAnsi="Arial"/>
      <w:szCs w:val="20"/>
    </w:rPr>
  </w:style>
  <w:style w:type="paragraph" w:customStyle="1" w:styleId="texto">
    <w:name w:val="texto"/>
    <w:basedOn w:val="Normal"/>
    <w:rsid w:val="00131A78"/>
    <w:pPr>
      <w:autoSpaceDE w:val="0"/>
      <w:autoSpaceDN w:val="0"/>
      <w:spacing w:before="120" w:line="360" w:lineRule="auto"/>
      <w:jc w:val="both"/>
    </w:pPr>
    <w:rPr>
      <w:rFonts w:ascii="Arial" w:hAnsi="Arial" w:cs="Arial"/>
    </w:rPr>
  </w:style>
  <w:style w:type="paragraph" w:styleId="Corpodetexto3">
    <w:name w:val="Body Text 3"/>
    <w:basedOn w:val="Normal"/>
    <w:link w:val="Corpodetexto3Char"/>
    <w:rsid w:val="00131A78"/>
    <w:pPr>
      <w:jc w:val="both"/>
    </w:pPr>
    <w:rPr>
      <w:sz w:val="22"/>
      <w:szCs w:val="20"/>
    </w:rPr>
  </w:style>
  <w:style w:type="paragraph" w:customStyle="1" w:styleId="Textoembloco1">
    <w:name w:val="Texto em bloco1"/>
    <w:basedOn w:val="Normal"/>
    <w:rsid w:val="00131A78"/>
    <w:pPr>
      <w:widowControl w:val="0"/>
      <w:spacing w:line="360" w:lineRule="auto"/>
      <w:ind w:left="72" w:right="567"/>
      <w:jc w:val="both"/>
    </w:pPr>
    <w:rPr>
      <w:szCs w:val="20"/>
    </w:rPr>
  </w:style>
  <w:style w:type="paragraph" w:styleId="Textodecomentrio">
    <w:name w:val="annotation text"/>
    <w:aliases w:val=" Char"/>
    <w:basedOn w:val="Normal"/>
    <w:link w:val="TextodecomentrioChar"/>
    <w:rsid w:val="00131A78"/>
    <w:pPr>
      <w:autoSpaceDE w:val="0"/>
      <w:autoSpaceDN w:val="0"/>
    </w:pPr>
    <w:rPr>
      <w:rFonts w:ascii="Arial" w:hAnsi="Arial" w:cs="Arial"/>
      <w:sz w:val="20"/>
      <w:szCs w:val="20"/>
    </w:rPr>
  </w:style>
  <w:style w:type="paragraph" w:styleId="Corpodetexto">
    <w:name w:val="Body Text"/>
    <w:basedOn w:val="Normal"/>
    <w:link w:val="CorpodetextoChar"/>
    <w:rsid w:val="00131A78"/>
    <w:pPr>
      <w:jc w:val="both"/>
    </w:pPr>
    <w:rPr>
      <w:szCs w:val="20"/>
    </w:rPr>
  </w:style>
  <w:style w:type="paragraph" w:styleId="Ttulo">
    <w:name w:val="Title"/>
    <w:aliases w:val="Título MEC"/>
    <w:basedOn w:val="Normal"/>
    <w:next w:val="Normal"/>
    <w:link w:val="TtuloChar"/>
    <w:qFormat/>
    <w:rsid w:val="00131A78"/>
    <w:pPr>
      <w:tabs>
        <w:tab w:val="num" w:pos="360"/>
      </w:tabs>
      <w:autoSpaceDE w:val="0"/>
      <w:autoSpaceDN w:val="0"/>
      <w:spacing w:before="120" w:after="120"/>
      <w:outlineLvl w:val="0"/>
    </w:pPr>
    <w:rPr>
      <w:rFonts w:ascii="Arial" w:hAnsi="Arial" w:cs="Arial"/>
      <w:b/>
      <w:bCs/>
      <w:kern w:val="28"/>
      <w:sz w:val="28"/>
      <w:szCs w:val="28"/>
    </w:rPr>
  </w:style>
  <w:style w:type="paragraph" w:styleId="Recuodecorpodetexto3">
    <w:name w:val="Body Text Indent 3"/>
    <w:basedOn w:val="Normal"/>
    <w:link w:val="Recuodecorpodetexto3Char"/>
    <w:rsid w:val="00131A78"/>
    <w:pPr>
      <w:ind w:left="567"/>
      <w:jc w:val="both"/>
    </w:pPr>
    <w:rPr>
      <w:rFonts w:ascii="Arial" w:hAnsi="Arial"/>
      <w:i/>
      <w:szCs w:val="20"/>
    </w:rPr>
  </w:style>
  <w:style w:type="paragraph" w:styleId="Recuodecorpodetexto2">
    <w:name w:val="Body Text Indent 2"/>
    <w:basedOn w:val="Normal"/>
    <w:link w:val="Recuodecorpodetexto2Char"/>
    <w:rsid w:val="00131A78"/>
    <w:pPr>
      <w:spacing w:before="240"/>
      <w:ind w:left="1134"/>
    </w:pPr>
    <w:rPr>
      <w:rFonts w:ascii="Arial" w:hAnsi="Arial"/>
      <w:i/>
      <w:sz w:val="20"/>
      <w:szCs w:val="20"/>
    </w:rPr>
  </w:style>
  <w:style w:type="paragraph" w:styleId="Subttulo">
    <w:name w:val="Subtitle"/>
    <w:basedOn w:val="Normal"/>
    <w:next w:val="Normal"/>
    <w:link w:val="SubttuloChar"/>
    <w:qFormat/>
    <w:rsid w:val="00131A78"/>
    <w:pPr>
      <w:tabs>
        <w:tab w:val="num" w:pos="567"/>
        <w:tab w:val="num" w:pos="720"/>
        <w:tab w:val="num" w:pos="792"/>
      </w:tabs>
      <w:spacing w:after="60"/>
      <w:ind w:left="567" w:hanging="567"/>
      <w:jc w:val="both"/>
      <w:outlineLvl w:val="1"/>
    </w:pPr>
    <w:rPr>
      <w:rFonts w:ascii="Arial" w:hAnsi="Arial"/>
      <w:b/>
      <w:szCs w:val="20"/>
    </w:rPr>
  </w:style>
  <w:style w:type="paragraph" w:styleId="Rodap">
    <w:name w:val="footer"/>
    <w:basedOn w:val="Normal"/>
    <w:link w:val="RodapChar"/>
    <w:uiPriority w:val="99"/>
    <w:rsid w:val="00131A78"/>
    <w:pPr>
      <w:tabs>
        <w:tab w:val="center" w:pos="4419"/>
        <w:tab w:val="right" w:pos="8838"/>
      </w:tabs>
    </w:pPr>
    <w:rPr>
      <w:sz w:val="20"/>
      <w:szCs w:val="20"/>
    </w:rPr>
  </w:style>
  <w:style w:type="paragraph" w:styleId="Corpodetexto2">
    <w:name w:val="Body Text 2"/>
    <w:basedOn w:val="Normal"/>
    <w:link w:val="Corpodetexto2Char"/>
    <w:rsid w:val="00131A78"/>
    <w:pPr>
      <w:jc w:val="center"/>
    </w:pPr>
    <w:rPr>
      <w:rFonts w:ascii="Arial" w:hAnsi="Arial"/>
      <w:b/>
      <w:szCs w:val="20"/>
    </w:rPr>
  </w:style>
  <w:style w:type="character" w:styleId="Nmerodepgina">
    <w:name w:val="page number"/>
    <w:basedOn w:val="Fontepargpadro"/>
    <w:rsid w:val="00131A78"/>
  </w:style>
  <w:style w:type="paragraph" w:styleId="Cabealho">
    <w:name w:val="header"/>
    <w:basedOn w:val="Normal"/>
    <w:link w:val="CabealhoChar1"/>
    <w:rsid w:val="00131A78"/>
    <w:pPr>
      <w:tabs>
        <w:tab w:val="center" w:pos="4252"/>
        <w:tab w:val="right" w:pos="8504"/>
      </w:tabs>
    </w:pPr>
  </w:style>
  <w:style w:type="paragraph" w:styleId="NormalWeb">
    <w:name w:val="Normal (Web)"/>
    <w:basedOn w:val="Normal"/>
    <w:rsid w:val="00131A78"/>
    <w:pPr>
      <w:spacing w:before="100" w:beforeAutospacing="1" w:after="100" w:afterAutospacing="1"/>
    </w:pPr>
  </w:style>
  <w:style w:type="character" w:customStyle="1" w:styleId="highlightedsearchterm">
    <w:name w:val="highlightedsearchterm"/>
    <w:basedOn w:val="Fontepargpadro"/>
    <w:rsid w:val="00131A78"/>
  </w:style>
  <w:style w:type="paragraph" w:customStyle="1" w:styleId="QuickFormat5">
    <w:name w:val="QuickFormat5"/>
    <w:basedOn w:val="Normal"/>
    <w:rsid w:val="00131A78"/>
    <w:pPr>
      <w:widowControl w:val="0"/>
      <w:tabs>
        <w:tab w:val="left" w:pos="0"/>
        <w:tab w:val="left" w:pos="566"/>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pPr>
    <w:rPr>
      <w:rFonts w:ascii="Arial" w:hAnsi="Arial"/>
      <w:color w:val="000000"/>
      <w:sz w:val="20"/>
      <w:lang w:val="en-US"/>
    </w:rPr>
  </w:style>
  <w:style w:type="paragraph" w:styleId="Sumrio1">
    <w:name w:val="toc 1"/>
    <w:basedOn w:val="Normal"/>
    <w:next w:val="Normal"/>
    <w:autoRedefine/>
    <w:uiPriority w:val="39"/>
    <w:qFormat/>
    <w:rsid w:val="00991B5F"/>
    <w:pPr>
      <w:numPr>
        <w:ilvl w:val="1"/>
        <w:numId w:val="20"/>
      </w:numPr>
      <w:tabs>
        <w:tab w:val="right" w:leader="dot" w:pos="9356"/>
      </w:tabs>
      <w:spacing w:line="360" w:lineRule="auto"/>
      <w:ind w:left="0" w:right="-285"/>
    </w:pPr>
    <w:rPr>
      <w:rFonts w:ascii="Cambria" w:hAnsi="Cambria"/>
      <w:b/>
      <w:bCs/>
      <w:caps/>
    </w:rPr>
  </w:style>
  <w:style w:type="paragraph" w:styleId="Sumrio2">
    <w:name w:val="toc 2"/>
    <w:basedOn w:val="Normal"/>
    <w:next w:val="Normal"/>
    <w:autoRedefine/>
    <w:uiPriority w:val="39"/>
    <w:qFormat/>
    <w:rsid w:val="00131A78"/>
    <w:pPr>
      <w:spacing w:before="240"/>
    </w:pPr>
    <w:rPr>
      <w:rFonts w:ascii="Calibri" w:hAnsi="Calibri"/>
      <w:b/>
      <w:bCs/>
      <w:sz w:val="20"/>
      <w:szCs w:val="20"/>
    </w:rPr>
  </w:style>
  <w:style w:type="character" w:styleId="Hyperlink">
    <w:name w:val="Hyperlink"/>
    <w:uiPriority w:val="99"/>
    <w:rsid w:val="00131A78"/>
    <w:rPr>
      <w:color w:val="0000FF"/>
      <w:u w:val="single"/>
    </w:rPr>
  </w:style>
  <w:style w:type="character" w:styleId="HiperlinkVisitado">
    <w:name w:val="FollowedHyperlink"/>
    <w:rsid w:val="00131A78"/>
    <w:rPr>
      <w:color w:val="800080"/>
      <w:u w:val="single"/>
    </w:rPr>
  </w:style>
  <w:style w:type="paragraph" w:customStyle="1" w:styleId="Default">
    <w:name w:val="Default"/>
    <w:qFormat/>
    <w:rsid w:val="00131A78"/>
    <w:pPr>
      <w:autoSpaceDE w:val="0"/>
      <w:autoSpaceDN w:val="0"/>
      <w:adjustRightInd w:val="0"/>
    </w:pPr>
    <w:rPr>
      <w:color w:val="000000"/>
      <w:sz w:val="24"/>
      <w:szCs w:val="24"/>
      <w:lang w:eastAsia="pt-BR"/>
    </w:rPr>
  </w:style>
  <w:style w:type="paragraph" w:styleId="Textoembloco">
    <w:name w:val="Block Text"/>
    <w:basedOn w:val="Normal"/>
    <w:rsid w:val="00131A78"/>
    <w:pPr>
      <w:autoSpaceDE w:val="0"/>
      <w:autoSpaceDN w:val="0"/>
      <w:adjustRightInd w:val="0"/>
      <w:ind w:left="720" w:right="819"/>
      <w:jc w:val="both"/>
    </w:pPr>
    <w:rPr>
      <w:i/>
    </w:rPr>
  </w:style>
  <w:style w:type="character" w:customStyle="1" w:styleId="QuickFormat3">
    <w:name w:val="QuickFormat3"/>
    <w:rsid w:val="00131A78"/>
    <w:rPr>
      <w:rFonts w:ascii="Tengwar Sindarin-1" w:hAnsi="Tengwar Sindarin-1" w:cs="Tengwar Sindarin-1" w:hint="default"/>
      <w:color w:val="000000"/>
      <w:sz w:val="40"/>
      <w:szCs w:val="40"/>
    </w:rPr>
  </w:style>
  <w:style w:type="character" w:customStyle="1" w:styleId="RecuodecorpodetextoChar">
    <w:name w:val="Recuo de corpo de texto Char"/>
    <w:link w:val="Recuodecorpodetexto"/>
    <w:rsid w:val="00217F64"/>
    <w:rPr>
      <w:rFonts w:ascii="Arial" w:hAnsi="Arial"/>
      <w:sz w:val="24"/>
      <w:lang w:val="pt-BR" w:eastAsia="pt-BR" w:bidi="ar-SA"/>
    </w:rPr>
  </w:style>
  <w:style w:type="paragraph" w:customStyle="1" w:styleId="BlockText1">
    <w:name w:val="Block Text1"/>
    <w:basedOn w:val="Normal"/>
    <w:rsid w:val="00611426"/>
    <w:pPr>
      <w:widowControl w:val="0"/>
      <w:spacing w:line="360" w:lineRule="auto"/>
      <w:ind w:left="72" w:right="567"/>
      <w:jc w:val="both"/>
    </w:pPr>
    <w:rPr>
      <w:rFonts w:eastAsia="Calibri"/>
      <w:szCs w:val="20"/>
    </w:rPr>
  </w:style>
  <w:style w:type="paragraph" w:customStyle="1" w:styleId="PargrafodaLista1">
    <w:name w:val="Parágrafo da Lista1"/>
    <w:basedOn w:val="Normal"/>
    <w:qFormat/>
    <w:rsid w:val="00611426"/>
    <w:pPr>
      <w:ind w:left="720"/>
      <w:contextualSpacing/>
    </w:pPr>
    <w:rPr>
      <w:rFonts w:eastAsia="Calibri"/>
    </w:rPr>
  </w:style>
  <w:style w:type="character" w:styleId="Forte">
    <w:name w:val="Strong"/>
    <w:uiPriority w:val="22"/>
    <w:qFormat/>
    <w:rsid w:val="003E1054"/>
    <w:rPr>
      <w:b/>
      <w:bCs/>
    </w:rPr>
  </w:style>
  <w:style w:type="character" w:customStyle="1" w:styleId="rotulo1">
    <w:name w:val="rotulo1"/>
    <w:rsid w:val="007D2DAC"/>
    <w:rPr>
      <w:b/>
      <w:bCs/>
      <w:strike w:val="0"/>
      <w:dstrike w:val="0"/>
      <w:color w:val="0C4B69"/>
      <w:sz w:val="22"/>
      <w:szCs w:val="22"/>
      <w:u w:val="none"/>
      <w:effect w:val="none"/>
    </w:rPr>
  </w:style>
  <w:style w:type="character" w:styleId="nfase">
    <w:name w:val="Emphasis"/>
    <w:qFormat/>
    <w:rsid w:val="00B813F5"/>
    <w:rPr>
      <w:i/>
      <w:iCs/>
    </w:rPr>
  </w:style>
  <w:style w:type="table" w:styleId="Tabelacomgrade">
    <w:name w:val="Table Grid"/>
    <w:basedOn w:val="Tabelanormal"/>
    <w:rsid w:val="005E1625"/>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Fontepargpadro"/>
    <w:rsid w:val="00736A77"/>
  </w:style>
  <w:style w:type="character" w:customStyle="1" w:styleId="editsection">
    <w:name w:val="editsection"/>
    <w:basedOn w:val="Fontepargpadro"/>
    <w:rsid w:val="00736A77"/>
  </w:style>
  <w:style w:type="paragraph" w:customStyle="1" w:styleId="Corpodotexto">
    <w:name w:val="Corpo do texto"/>
    <w:basedOn w:val="Normal"/>
    <w:rsid w:val="00564876"/>
    <w:pPr>
      <w:suppressAutoHyphens/>
      <w:overflowPunct w:val="0"/>
      <w:autoSpaceDE w:val="0"/>
      <w:autoSpaceDN w:val="0"/>
      <w:adjustRightInd w:val="0"/>
      <w:jc w:val="center"/>
      <w:textAlignment w:val="baseline"/>
    </w:pPr>
    <w:rPr>
      <w:rFonts w:ascii="Arial" w:hAnsi="Arial"/>
      <w:noProof/>
      <w:sz w:val="28"/>
      <w:szCs w:val="20"/>
    </w:rPr>
  </w:style>
  <w:style w:type="character" w:customStyle="1" w:styleId="WW8Num2z0">
    <w:name w:val="WW8Num2z0"/>
    <w:rsid w:val="00986259"/>
    <w:rPr>
      <w:b/>
      <w:i w:val="0"/>
    </w:rPr>
  </w:style>
  <w:style w:type="character" w:customStyle="1" w:styleId="WW8Num3z0">
    <w:name w:val="WW8Num3z0"/>
    <w:rsid w:val="00986259"/>
    <w:rPr>
      <w:b/>
    </w:rPr>
  </w:style>
  <w:style w:type="character" w:customStyle="1" w:styleId="WW8Num4z1">
    <w:name w:val="WW8Num4z1"/>
    <w:rsid w:val="00986259"/>
    <w:rPr>
      <w:rFonts w:ascii="Wingdings" w:hAnsi="Wingdings"/>
    </w:rPr>
  </w:style>
  <w:style w:type="character" w:customStyle="1" w:styleId="WW8Num4z2">
    <w:name w:val="WW8Num4z2"/>
    <w:rsid w:val="00986259"/>
    <w:rPr>
      <w:i w:val="0"/>
    </w:rPr>
  </w:style>
  <w:style w:type="character" w:customStyle="1" w:styleId="Absatz-Standardschriftart">
    <w:name w:val="Absatz-Standardschriftart"/>
    <w:rsid w:val="00986259"/>
  </w:style>
  <w:style w:type="character" w:customStyle="1" w:styleId="WW8Num1z0">
    <w:name w:val="WW8Num1z0"/>
    <w:rsid w:val="00986259"/>
    <w:rPr>
      <w:b/>
    </w:rPr>
  </w:style>
  <w:style w:type="character" w:customStyle="1" w:styleId="WW8Num4z0">
    <w:name w:val="WW8Num4z0"/>
    <w:rsid w:val="00986259"/>
    <w:rPr>
      <w:b/>
    </w:rPr>
  </w:style>
  <w:style w:type="character" w:customStyle="1" w:styleId="WW8Num5z0">
    <w:name w:val="WW8Num5z0"/>
    <w:rsid w:val="00986259"/>
    <w:rPr>
      <w:rFonts w:ascii="Wingdings" w:hAnsi="Wingdings"/>
      <w:sz w:val="16"/>
    </w:rPr>
  </w:style>
  <w:style w:type="character" w:customStyle="1" w:styleId="WW8Num5z1">
    <w:name w:val="WW8Num5z1"/>
    <w:rsid w:val="00986259"/>
    <w:rPr>
      <w:rFonts w:ascii="Courier New" w:hAnsi="Courier New"/>
    </w:rPr>
  </w:style>
  <w:style w:type="character" w:customStyle="1" w:styleId="WW8Num5z2">
    <w:name w:val="WW8Num5z2"/>
    <w:rsid w:val="00986259"/>
    <w:rPr>
      <w:rFonts w:ascii="Wingdings" w:hAnsi="Wingdings"/>
    </w:rPr>
  </w:style>
  <w:style w:type="character" w:customStyle="1" w:styleId="WW8Num5z3">
    <w:name w:val="WW8Num5z3"/>
    <w:rsid w:val="00986259"/>
    <w:rPr>
      <w:rFonts w:ascii="Symbol" w:hAnsi="Symbol"/>
    </w:rPr>
  </w:style>
  <w:style w:type="character" w:customStyle="1" w:styleId="WW8Num6z0">
    <w:name w:val="WW8Num6z0"/>
    <w:rsid w:val="00986259"/>
    <w:rPr>
      <w:rFonts w:ascii="Wingdings" w:hAnsi="Wingdings"/>
    </w:rPr>
  </w:style>
  <w:style w:type="character" w:customStyle="1" w:styleId="WW8Num6z1">
    <w:name w:val="WW8Num6z1"/>
    <w:rsid w:val="00986259"/>
    <w:rPr>
      <w:rFonts w:ascii="Courier New" w:hAnsi="Courier New" w:cs="Courier New"/>
    </w:rPr>
  </w:style>
  <w:style w:type="character" w:customStyle="1" w:styleId="WW8Num6z3">
    <w:name w:val="WW8Num6z3"/>
    <w:rsid w:val="00986259"/>
    <w:rPr>
      <w:rFonts w:ascii="Symbol" w:hAnsi="Symbol"/>
    </w:rPr>
  </w:style>
  <w:style w:type="character" w:customStyle="1" w:styleId="WW8Num7z0">
    <w:name w:val="WW8Num7z0"/>
    <w:rsid w:val="00986259"/>
    <w:rPr>
      <w:rFonts w:ascii="Wingdings" w:hAnsi="Wingdings"/>
      <w:sz w:val="16"/>
    </w:rPr>
  </w:style>
  <w:style w:type="character" w:customStyle="1" w:styleId="WW8Num7z1">
    <w:name w:val="WW8Num7z1"/>
    <w:rsid w:val="00986259"/>
    <w:rPr>
      <w:rFonts w:ascii="Courier New" w:hAnsi="Courier New"/>
    </w:rPr>
  </w:style>
  <w:style w:type="character" w:customStyle="1" w:styleId="WW8Num7z2">
    <w:name w:val="WW8Num7z2"/>
    <w:rsid w:val="00986259"/>
    <w:rPr>
      <w:rFonts w:ascii="Wingdings" w:hAnsi="Wingdings"/>
    </w:rPr>
  </w:style>
  <w:style w:type="character" w:customStyle="1" w:styleId="WW8Num7z3">
    <w:name w:val="WW8Num7z3"/>
    <w:rsid w:val="00986259"/>
    <w:rPr>
      <w:rFonts w:ascii="Symbol" w:hAnsi="Symbol"/>
    </w:rPr>
  </w:style>
  <w:style w:type="character" w:customStyle="1" w:styleId="WW8Num8z0">
    <w:name w:val="WW8Num8z0"/>
    <w:rsid w:val="00986259"/>
    <w:rPr>
      <w:rFonts w:ascii="Symbol" w:hAnsi="Symbol"/>
    </w:rPr>
  </w:style>
  <w:style w:type="character" w:customStyle="1" w:styleId="WW8Num8z1">
    <w:name w:val="WW8Num8z1"/>
    <w:rsid w:val="00986259"/>
    <w:rPr>
      <w:rFonts w:ascii="Courier New" w:hAnsi="Courier New" w:cs="Courier New"/>
    </w:rPr>
  </w:style>
  <w:style w:type="character" w:customStyle="1" w:styleId="WW8Num8z2">
    <w:name w:val="WW8Num8z2"/>
    <w:rsid w:val="00986259"/>
    <w:rPr>
      <w:rFonts w:ascii="Wingdings" w:hAnsi="Wingdings"/>
    </w:rPr>
  </w:style>
  <w:style w:type="character" w:customStyle="1" w:styleId="WW8Num9z0">
    <w:name w:val="WW8Num9z0"/>
    <w:rsid w:val="00986259"/>
    <w:rPr>
      <w:rFonts w:ascii="Symbol" w:hAnsi="Symbol"/>
    </w:rPr>
  </w:style>
  <w:style w:type="character" w:customStyle="1" w:styleId="WW8Num9z1">
    <w:name w:val="WW8Num9z1"/>
    <w:rsid w:val="00986259"/>
    <w:rPr>
      <w:rFonts w:ascii="Courier New" w:hAnsi="Courier New" w:cs="Courier New"/>
    </w:rPr>
  </w:style>
  <w:style w:type="character" w:customStyle="1" w:styleId="WW8Num9z2">
    <w:name w:val="WW8Num9z2"/>
    <w:rsid w:val="00986259"/>
    <w:rPr>
      <w:rFonts w:ascii="Wingdings" w:hAnsi="Wingdings"/>
    </w:rPr>
  </w:style>
  <w:style w:type="character" w:customStyle="1" w:styleId="WW8Num10z0">
    <w:name w:val="WW8Num10z0"/>
    <w:rsid w:val="00986259"/>
    <w:rPr>
      <w:rFonts w:ascii="Wingdings" w:hAnsi="Wingdings"/>
    </w:rPr>
  </w:style>
  <w:style w:type="character" w:customStyle="1" w:styleId="WW8Num10z1">
    <w:name w:val="WW8Num10z1"/>
    <w:rsid w:val="00986259"/>
    <w:rPr>
      <w:rFonts w:ascii="Courier New" w:hAnsi="Courier New" w:cs="Courier New"/>
    </w:rPr>
  </w:style>
  <w:style w:type="character" w:customStyle="1" w:styleId="WW8Num10z3">
    <w:name w:val="WW8Num10z3"/>
    <w:rsid w:val="00986259"/>
    <w:rPr>
      <w:rFonts w:ascii="Symbol" w:hAnsi="Symbol"/>
    </w:rPr>
  </w:style>
  <w:style w:type="character" w:customStyle="1" w:styleId="WW8Num11z0">
    <w:name w:val="WW8Num11z0"/>
    <w:rsid w:val="00986259"/>
    <w:rPr>
      <w:rFonts w:ascii="Symbol" w:hAnsi="Symbol"/>
    </w:rPr>
  </w:style>
  <w:style w:type="character" w:customStyle="1" w:styleId="WW8Num11z1">
    <w:name w:val="WW8Num11z1"/>
    <w:rsid w:val="00986259"/>
    <w:rPr>
      <w:rFonts w:ascii="Courier New" w:hAnsi="Courier New" w:cs="Courier New"/>
    </w:rPr>
  </w:style>
  <w:style w:type="character" w:customStyle="1" w:styleId="WW8Num11z2">
    <w:name w:val="WW8Num11z2"/>
    <w:rsid w:val="00986259"/>
    <w:rPr>
      <w:rFonts w:ascii="Wingdings" w:hAnsi="Wingdings"/>
    </w:rPr>
  </w:style>
  <w:style w:type="character" w:customStyle="1" w:styleId="WW8Num12z0">
    <w:name w:val="WW8Num12z0"/>
    <w:rsid w:val="00986259"/>
    <w:rPr>
      <w:rFonts w:ascii="Wingdings" w:hAnsi="Wingdings"/>
    </w:rPr>
  </w:style>
  <w:style w:type="character" w:customStyle="1" w:styleId="WW8Num12z1">
    <w:name w:val="WW8Num12z1"/>
    <w:rsid w:val="00986259"/>
    <w:rPr>
      <w:rFonts w:ascii="Courier New" w:hAnsi="Courier New" w:cs="Courier New"/>
    </w:rPr>
  </w:style>
  <w:style w:type="character" w:customStyle="1" w:styleId="WW8Num12z3">
    <w:name w:val="WW8Num12z3"/>
    <w:rsid w:val="00986259"/>
    <w:rPr>
      <w:rFonts w:ascii="Symbol" w:hAnsi="Symbol"/>
    </w:rPr>
  </w:style>
  <w:style w:type="character" w:customStyle="1" w:styleId="WW8Num13z0">
    <w:name w:val="WW8Num13z0"/>
    <w:rsid w:val="00986259"/>
    <w:rPr>
      <w:rFonts w:ascii="Wingdings" w:hAnsi="Wingdings"/>
    </w:rPr>
  </w:style>
  <w:style w:type="character" w:customStyle="1" w:styleId="WW8Num13z1">
    <w:name w:val="WW8Num13z1"/>
    <w:rsid w:val="00986259"/>
    <w:rPr>
      <w:rFonts w:ascii="Courier New" w:hAnsi="Courier New" w:cs="Courier New"/>
    </w:rPr>
  </w:style>
  <w:style w:type="character" w:customStyle="1" w:styleId="WW8Num13z3">
    <w:name w:val="WW8Num13z3"/>
    <w:rsid w:val="00986259"/>
    <w:rPr>
      <w:rFonts w:ascii="Symbol" w:hAnsi="Symbol"/>
    </w:rPr>
  </w:style>
  <w:style w:type="character" w:customStyle="1" w:styleId="WW8Num14z0">
    <w:name w:val="WW8Num14z0"/>
    <w:rsid w:val="00986259"/>
    <w:rPr>
      <w:rFonts w:ascii="Symbol" w:hAnsi="Symbol"/>
    </w:rPr>
  </w:style>
  <w:style w:type="character" w:customStyle="1" w:styleId="WW8Num14z1">
    <w:name w:val="WW8Num14z1"/>
    <w:rsid w:val="00986259"/>
    <w:rPr>
      <w:rFonts w:ascii="Courier New" w:hAnsi="Courier New" w:cs="Courier New"/>
    </w:rPr>
  </w:style>
  <w:style w:type="character" w:customStyle="1" w:styleId="WW8Num14z2">
    <w:name w:val="WW8Num14z2"/>
    <w:rsid w:val="00986259"/>
    <w:rPr>
      <w:rFonts w:ascii="Wingdings" w:hAnsi="Wingdings"/>
    </w:rPr>
  </w:style>
  <w:style w:type="character" w:customStyle="1" w:styleId="WW8Num15z0">
    <w:name w:val="WW8Num15z0"/>
    <w:rsid w:val="00986259"/>
    <w:rPr>
      <w:rFonts w:ascii="Wingdings" w:hAnsi="Wingdings"/>
    </w:rPr>
  </w:style>
  <w:style w:type="character" w:customStyle="1" w:styleId="WW8Num15z1">
    <w:name w:val="WW8Num15z1"/>
    <w:rsid w:val="00986259"/>
    <w:rPr>
      <w:rFonts w:ascii="Courier New" w:hAnsi="Courier New" w:cs="Courier New"/>
    </w:rPr>
  </w:style>
  <w:style w:type="character" w:customStyle="1" w:styleId="WW8Num15z3">
    <w:name w:val="WW8Num15z3"/>
    <w:rsid w:val="00986259"/>
    <w:rPr>
      <w:rFonts w:ascii="Symbol" w:hAnsi="Symbol"/>
    </w:rPr>
  </w:style>
  <w:style w:type="character" w:customStyle="1" w:styleId="WW8Num16z0">
    <w:name w:val="WW8Num16z0"/>
    <w:rsid w:val="00986259"/>
    <w:rPr>
      <w:rFonts w:ascii="Wingdings" w:hAnsi="Wingdings"/>
    </w:rPr>
  </w:style>
  <w:style w:type="character" w:customStyle="1" w:styleId="WW8Num16z1">
    <w:name w:val="WW8Num16z1"/>
    <w:rsid w:val="00986259"/>
    <w:rPr>
      <w:rFonts w:ascii="Courier New" w:hAnsi="Courier New" w:cs="Courier New"/>
    </w:rPr>
  </w:style>
  <w:style w:type="character" w:customStyle="1" w:styleId="WW8Num16z3">
    <w:name w:val="WW8Num16z3"/>
    <w:rsid w:val="00986259"/>
    <w:rPr>
      <w:rFonts w:ascii="Symbol" w:hAnsi="Symbol"/>
    </w:rPr>
  </w:style>
  <w:style w:type="character" w:customStyle="1" w:styleId="WW8Num17z0">
    <w:name w:val="WW8Num17z0"/>
    <w:rsid w:val="00986259"/>
    <w:rPr>
      <w:rFonts w:ascii="Wingdings" w:hAnsi="Wingdings"/>
      <w:sz w:val="16"/>
    </w:rPr>
  </w:style>
  <w:style w:type="character" w:customStyle="1" w:styleId="WW8Num17z1">
    <w:name w:val="WW8Num17z1"/>
    <w:rsid w:val="00986259"/>
    <w:rPr>
      <w:rFonts w:ascii="Courier New" w:hAnsi="Courier New"/>
    </w:rPr>
  </w:style>
  <w:style w:type="character" w:customStyle="1" w:styleId="WW8Num17z2">
    <w:name w:val="WW8Num17z2"/>
    <w:rsid w:val="00986259"/>
    <w:rPr>
      <w:rFonts w:ascii="Wingdings" w:hAnsi="Wingdings"/>
    </w:rPr>
  </w:style>
  <w:style w:type="character" w:customStyle="1" w:styleId="WW8Num17z3">
    <w:name w:val="WW8Num17z3"/>
    <w:rsid w:val="00986259"/>
    <w:rPr>
      <w:rFonts w:ascii="Symbol" w:hAnsi="Symbol"/>
    </w:rPr>
  </w:style>
  <w:style w:type="character" w:customStyle="1" w:styleId="WW8Num19z0">
    <w:name w:val="WW8Num19z0"/>
    <w:rsid w:val="00986259"/>
    <w:rPr>
      <w:b w:val="0"/>
    </w:rPr>
  </w:style>
  <w:style w:type="character" w:customStyle="1" w:styleId="WW8Num20z1">
    <w:name w:val="WW8Num20z1"/>
    <w:rsid w:val="00986259"/>
    <w:rPr>
      <w:rFonts w:ascii="Wingdings" w:hAnsi="Wingdings"/>
    </w:rPr>
  </w:style>
  <w:style w:type="character" w:customStyle="1" w:styleId="WW8Num20z2">
    <w:name w:val="WW8Num20z2"/>
    <w:rsid w:val="00986259"/>
    <w:rPr>
      <w:i w:val="0"/>
    </w:rPr>
  </w:style>
  <w:style w:type="character" w:customStyle="1" w:styleId="WW8Num21z0">
    <w:name w:val="WW8Num21z0"/>
    <w:rsid w:val="00986259"/>
    <w:rPr>
      <w:rFonts w:ascii="Wingdings" w:hAnsi="Wingdings"/>
      <w:sz w:val="16"/>
    </w:rPr>
  </w:style>
  <w:style w:type="character" w:customStyle="1" w:styleId="WW8Num21z1">
    <w:name w:val="WW8Num21z1"/>
    <w:rsid w:val="00986259"/>
    <w:rPr>
      <w:rFonts w:ascii="Courier New" w:hAnsi="Courier New"/>
    </w:rPr>
  </w:style>
  <w:style w:type="character" w:customStyle="1" w:styleId="WW8Num21z2">
    <w:name w:val="WW8Num21z2"/>
    <w:rsid w:val="00986259"/>
    <w:rPr>
      <w:rFonts w:ascii="Wingdings" w:hAnsi="Wingdings"/>
    </w:rPr>
  </w:style>
  <w:style w:type="character" w:customStyle="1" w:styleId="WW8Num21z3">
    <w:name w:val="WW8Num21z3"/>
    <w:rsid w:val="00986259"/>
    <w:rPr>
      <w:rFonts w:ascii="Symbol" w:hAnsi="Symbol"/>
    </w:rPr>
  </w:style>
  <w:style w:type="character" w:customStyle="1" w:styleId="WW8Num22z0">
    <w:name w:val="WW8Num22z0"/>
    <w:rsid w:val="00986259"/>
    <w:rPr>
      <w:rFonts w:ascii="Wingdings" w:hAnsi="Wingdings"/>
    </w:rPr>
  </w:style>
  <w:style w:type="character" w:customStyle="1" w:styleId="WW8Num22z1">
    <w:name w:val="WW8Num22z1"/>
    <w:rsid w:val="00986259"/>
    <w:rPr>
      <w:rFonts w:ascii="Courier New" w:hAnsi="Courier New" w:cs="Courier New"/>
    </w:rPr>
  </w:style>
  <w:style w:type="character" w:customStyle="1" w:styleId="WW8Num22z3">
    <w:name w:val="WW8Num22z3"/>
    <w:rsid w:val="00986259"/>
    <w:rPr>
      <w:rFonts w:ascii="Symbol" w:hAnsi="Symbol"/>
    </w:rPr>
  </w:style>
  <w:style w:type="character" w:customStyle="1" w:styleId="WW8Num23z0">
    <w:name w:val="WW8Num23z0"/>
    <w:rsid w:val="00986259"/>
    <w:rPr>
      <w:rFonts w:ascii="Wingdings" w:hAnsi="Wingdings"/>
    </w:rPr>
  </w:style>
  <w:style w:type="character" w:customStyle="1" w:styleId="WW8Num23z1">
    <w:name w:val="WW8Num23z1"/>
    <w:rsid w:val="00986259"/>
    <w:rPr>
      <w:rFonts w:ascii="Courier New" w:hAnsi="Courier New" w:cs="Courier New"/>
    </w:rPr>
  </w:style>
  <w:style w:type="character" w:customStyle="1" w:styleId="WW8Num23z3">
    <w:name w:val="WW8Num23z3"/>
    <w:rsid w:val="00986259"/>
    <w:rPr>
      <w:rFonts w:ascii="Symbol" w:hAnsi="Symbol"/>
    </w:rPr>
  </w:style>
  <w:style w:type="character" w:customStyle="1" w:styleId="WW8Num24z0">
    <w:name w:val="WW8Num24z0"/>
    <w:rsid w:val="00986259"/>
    <w:rPr>
      <w:rFonts w:ascii="Wingdings" w:hAnsi="Wingdings"/>
    </w:rPr>
  </w:style>
  <w:style w:type="character" w:customStyle="1" w:styleId="WW8Num24z1">
    <w:name w:val="WW8Num24z1"/>
    <w:rsid w:val="00986259"/>
    <w:rPr>
      <w:rFonts w:ascii="Courier New" w:hAnsi="Courier New" w:cs="Courier New"/>
    </w:rPr>
  </w:style>
  <w:style w:type="character" w:customStyle="1" w:styleId="WW8Num24z3">
    <w:name w:val="WW8Num24z3"/>
    <w:rsid w:val="00986259"/>
    <w:rPr>
      <w:rFonts w:ascii="Symbol" w:hAnsi="Symbol"/>
    </w:rPr>
  </w:style>
  <w:style w:type="character" w:customStyle="1" w:styleId="Fontepargpadro1">
    <w:name w:val="Fonte parág. padrão1"/>
    <w:rsid w:val="00986259"/>
  </w:style>
  <w:style w:type="character" w:customStyle="1" w:styleId="txt11">
    <w:name w:val="txt11"/>
    <w:rsid w:val="00986259"/>
    <w:rPr>
      <w:rFonts w:ascii="Verdana" w:hAnsi="Verdana"/>
      <w:sz w:val="11"/>
      <w:szCs w:val="11"/>
    </w:rPr>
  </w:style>
  <w:style w:type="paragraph" w:customStyle="1" w:styleId="Captulo">
    <w:name w:val="Capítulo"/>
    <w:basedOn w:val="Normal"/>
    <w:next w:val="Corpodetexto"/>
    <w:rsid w:val="00986259"/>
    <w:pPr>
      <w:keepNext/>
      <w:suppressAutoHyphens/>
      <w:spacing w:before="240" w:after="120"/>
    </w:pPr>
    <w:rPr>
      <w:rFonts w:ascii="Arial" w:eastAsia="MS Mincho" w:hAnsi="Arial" w:cs="Tahoma"/>
      <w:sz w:val="28"/>
      <w:szCs w:val="28"/>
      <w:lang w:eastAsia="ar-SA"/>
    </w:rPr>
  </w:style>
  <w:style w:type="paragraph" w:styleId="Lista">
    <w:name w:val="List"/>
    <w:basedOn w:val="Corpodetexto"/>
    <w:link w:val="ListaChar"/>
    <w:rsid w:val="00986259"/>
    <w:pPr>
      <w:suppressAutoHyphens/>
      <w:spacing w:after="120"/>
      <w:jc w:val="left"/>
    </w:pPr>
    <w:rPr>
      <w:rFonts w:cs="Tahoma"/>
      <w:szCs w:val="24"/>
      <w:lang w:eastAsia="ar-SA"/>
    </w:rPr>
  </w:style>
  <w:style w:type="paragraph" w:customStyle="1" w:styleId="Legenda1">
    <w:name w:val="Legenda1"/>
    <w:basedOn w:val="Normal"/>
    <w:rsid w:val="00986259"/>
    <w:pPr>
      <w:suppressLineNumbers/>
      <w:suppressAutoHyphens/>
      <w:spacing w:before="120" w:after="120"/>
    </w:pPr>
    <w:rPr>
      <w:rFonts w:cs="Tahoma"/>
      <w:i/>
      <w:iCs/>
      <w:lang w:eastAsia="ar-SA"/>
    </w:rPr>
  </w:style>
  <w:style w:type="paragraph" w:customStyle="1" w:styleId="ndice">
    <w:name w:val="Índice"/>
    <w:basedOn w:val="Normal"/>
    <w:rsid w:val="00986259"/>
    <w:pPr>
      <w:suppressLineNumbers/>
      <w:suppressAutoHyphens/>
    </w:pPr>
    <w:rPr>
      <w:rFonts w:cs="Tahoma"/>
      <w:lang w:eastAsia="ar-SA"/>
    </w:rPr>
  </w:style>
  <w:style w:type="paragraph" w:customStyle="1" w:styleId="Corpodetexto22">
    <w:name w:val="Corpo de texto 22"/>
    <w:basedOn w:val="Normal"/>
    <w:rsid w:val="00986259"/>
    <w:pPr>
      <w:suppressAutoHyphens/>
      <w:jc w:val="both"/>
    </w:pPr>
    <w:rPr>
      <w:rFonts w:ascii="Arial" w:hAnsi="Arial"/>
      <w:b/>
      <w:i/>
      <w:lang w:eastAsia="ar-SA"/>
    </w:rPr>
  </w:style>
  <w:style w:type="paragraph" w:customStyle="1" w:styleId="Corpodetexto21">
    <w:name w:val="Corpo de texto 21"/>
    <w:basedOn w:val="Normal"/>
    <w:rsid w:val="00986259"/>
    <w:pPr>
      <w:widowControl w:val="0"/>
      <w:suppressAutoHyphens/>
      <w:spacing w:after="120"/>
      <w:jc w:val="both"/>
    </w:pPr>
    <w:rPr>
      <w:rFonts w:ascii="Tahoma" w:hAnsi="Tahoma"/>
      <w:b/>
      <w:i/>
      <w:sz w:val="20"/>
      <w:szCs w:val="20"/>
      <w:lang w:eastAsia="ar-SA"/>
    </w:rPr>
  </w:style>
  <w:style w:type="paragraph" w:customStyle="1" w:styleId="QuickFormat4">
    <w:name w:val="QuickFormat4"/>
    <w:basedOn w:val="Normal"/>
    <w:rsid w:val="00986259"/>
    <w:pPr>
      <w:widowControl w:val="0"/>
      <w:tabs>
        <w:tab w:val="left" w:pos="56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autoSpaceDE w:val="0"/>
    </w:pPr>
    <w:rPr>
      <w:rFonts w:ascii="Arial" w:hAnsi="Arial" w:cs="Arial"/>
      <w:color w:val="000000"/>
      <w:sz w:val="20"/>
      <w:szCs w:val="20"/>
      <w:lang w:val="en-US" w:eastAsia="ar-SA"/>
    </w:rPr>
  </w:style>
  <w:style w:type="paragraph" w:customStyle="1" w:styleId="Noparagraphstyle">
    <w:name w:val="[No paragraph style]"/>
    <w:rsid w:val="00986259"/>
    <w:pPr>
      <w:suppressAutoHyphens/>
      <w:autoSpaceDE w:val="0"/>
      <w:spacing w:line="288" w:lineRule="auto"/>
    </w:pPr>
    <w:rPr>
      <w:rFonts w:eastAsia="Arial"/>
      <w:color w:val="000000"/>
      <w:sz w:val="24"/>
      <w:lang w:eastAsia="ar-SA"/>
    </w:rPr>
  </w:style>
  <w:style w:type="paragraph" w:styleId="SemEspaamento">
    <w:name w:val="No Spacing"/>
    <w:qFormat/>
    <w:rsid w:val="00986259"/>
    <w:pPr>
      <w:suppressAutoHyphens/>
    </w:pPr>
    <w:rPr>
      <w:rFonts w:ascii="Calibri" w:eastAsia="Calibri" w:hAnsi="Calibri"/>
      <w:sz w:val="22"/>
      <w:szCs w:val="22"/>
      <w:lang w:eastAsia="ar-SA"/>
    </w:rPr>
  </w:style>
  <w:style w:type="paragraph" w:customStyle="1" w:styleId="Recuodecorpodetexto31">
    <w:name w:val="Recuo de corpo de texto 31"/>
    <w:basedOn w:val="Normal"/>
    <w:rsid w:val="00986259"/>
    <w:pPr>
      <w:suppressAutoHyphens/>
      <w:spacing w:after="120"/>
      <w:ind w:left="283"/>
    </w:pPr>
    <w:rPr>
      <w:sz w:val="16"/>
      <w:szCs w:val="16"/>
      <w:lang w:eastAsia="ar-SA"/>
    </w:rPr>
  </w:style>
  <w:style w:type="paragraph" w:customStyle="1" w:styleId="Contedodoquadro">
    <w:name w:val="Conteúdo do quadro"/>
    <w:basedOn w:val="Corpodetexto"/>
    <w:rsid w:val="00986259"/>
    <w:pPr>
      <w:suppressAutoHyphens/>
      <w:spacing w:after="120"/>
      <w:jc w:val="left"/>
    </w:pPr>
    <w:rPr>
      <w:szCs w:val="24"/>
      <w:lang w:eastAsia="ar-SA"/>
    </w:rPr>
  </w:style>
  <w:style w:type="paragraph" w:customStyle="1" w:styleId="Contedodatabela">
    <w:name w:val="Conteúdo da tabela"/>
    <w:basedOn w:val="Normal"/>
    <w:rsid w:val="00986259"/>
    <w:pPr>
      <w:suppressLineNumbers/>
      <w:suppressAutoHyphens/>
    </w:pPr>
    <w:rPr>
      <w:lang w:eastAsia="ar-SA"/>
    </w:rPr>
  </w:style>
  <w:style w:type="paragraph" w:customStyle="1" w:styleId="Ttulodatabela">
    <w:name w:val="Título da tabela"/>
    <w:basedOn w:val="Contedodatabela"/>
    <w:rsid w:val="00986259"/>
    <w:pPr>
      <w:jc w:val="center"/>
    </w:pPr>
    <w:rPr>
      <w:b/>
      <w:bCs/>
    </w:rPr>
  </w:style>
  <w:style w:type="paragraph" w:customStyle="1" w:styleId="subsubtitulo">
    <w:name w:val="subsubtitulo"/>
    <w:basedOn w:val="texto"/>
    <w:next w:val="Normal"/>
    <w:autoRedefine/>
    <w:rsid w:val="00D93EA1"/>
    <w:pPr>
      <w:tabs>
        <w:tab w:val="left" w:pos="0"/>
      </w:tabs>
      <w:spacing w:after="120" w:line="240" w:lineRule="auto"/>
      <w:ind w:left="360"/>
      <w:jc w:val="left"/>
    </w:pPr>
    <w:rPr>
      <w:b/>
      <w:bCs/>
      <w:sz w:val="20"/>
      <w:szCs w:val="20"/>
    </w:rPr>
  </w:style>
  <w:style w:type="character" w:customStyle="1" w:styleId="QuickFormat1">
    <w:name w:val="QuickFormat1"/>
    <w:rsid w:val="002D5377"/>
    <w:rPr>
      <w:rFonts w:ascii="Arial" w:hAnsi="Arial"/>
      <w:color w:val="000000"/>
      <w:sz w:val="20"/>
    </w:rPr>
  </w:style>
  <w:style w:type="character" w:customStyle="1" w:styleId="QuickFormat2">
    <w:name w:val="QuickFormat2"/>
    <w:rsid w:val="002D5377"/>
    <w:rPr>
      <w:rFonts w:ascii="Tengwar Sindarin-1" w:hAnsi="Tengwar Sindarin-1"/>
      <w:color w:val="000000"/>
      <w:sz w:val="20"/>
    </w:rPr>
  </w:style>
  <w:style w:type="character" w:styleId="Refdecomentrio">
    <w:name w:val="annotation reference"/>
    <w:uiPriority w:val="99"/>
    <w:semiHidden/>
    <w:unhideWhenUsed/>
    <w:rsid w:val="006C2CA9"/>
    <w:rPr>
      <w:sz w:val="16"/>
      <w:szCs w:val="16"/>
    </w:rPr>
  </w:style>
  <w:style w:type="paragraph" w:styleId="Assuntodocomentrio">
    <w:name w:val="annotation subject"/>
    <w:basedOn w:val="Textodecomentrio"/>
    <w:next w:val="Textodecomentrio"/>
    <w:link w:val="AssuntodocomentrioChar"/>
    <w:uiPriority w:val="99"/>
    <w:semiHidden/>
    <w:unhideWhenUsed/>
    <w:rsid w:val="006C2CA9"/>
    <w:pPr>
      <w:autoSpaceDE/>
      <w:autoSpaceDN/>
    </w:pPr>
    <w:rPr>
      <w:rFonts w:ascii="Times New Roman" w:hAnsi="Times New Roman" w:cs="Times New Roman"/>
      <w:b/>
      <w:bCs/>
    </w:rPr>
  </w:style>
  <w:style w:type="character" w:customStyle="1" w:styleId="TextodecomentrioChar">
    <w:name w:val="Texto de comentário Char"/>
    <w:aliases w:val=" Char Char"/>
    <w:link w:val="Textodecomentrio"/>
    <w:rsid w:val="006C2CA9"/>
    <w:rPr>
      <w:rFonts w:ascii="Arial" w:hAnsi="Arial" w:cs="Arial"/>
      <w:lang w:val="pt-BR" w:eastAsia="pt-BR"/>
    </w:rPr>
  </w:style>
  <w:style w:type="character" w:customStyle="1" w:styleId="AssuntodocomentrioChar">
    <w:name w:val="Assunto do comentário Char"/>
    <w:link w:val="Assuntodocomentrio"/>
    <w:uiPriority w:val="99"/>
    <w:rsid w:val="006C2CA9"/>
    <w:rPr>
      <w:rFonts w:ascii="Arial" w:hAnsi="Arial" w:cs="Arial"/>
      <w:lang w:val="pt-BR" w:eastAsia="pt-BR"/>
    </w:rPr>
  </w:style>
  <w:style w:type="paragraph" w:styleId="Textodebalo">
    <w:name w:val="Balloon Text"/>
    <w:aliases w:val=" Char1"/>
    <w:basedOn w:val="Normal"/>
    <w:link w:val="TextodebaloChar"/>
    <w:uiPriority w:val="99"/>
    <w:semiHidden/>
    <w:unhideWhenUsed/>
    <w:rsid w:val="006C2CA9"/>
    <w:rPr>
      <w:rFonts w:ascii="Tahoma" w:hAnsi="Tahoma" w:cs="Tahoma"/>
      <w:sz w:val="16"/>
      <w:szCs w:val="16"/>
    </w:rPr>
  </w:style>
  <w:style w:type="character" w:customStyle="1" w:styleId="TextodebaloChar">
    <w:name w:val="Texto de balão Char"/>
    <w:aliases w:val=" Char1 Char"/>
    <w:link w:val="Textodebalo"/>
    <w:uiPriority w:val="99"/>
    <w:semiHidden/>
    <w:rsid w:val="006C2CA9"/>
    <w:rPr>
      <w:rFonts w:ascii="Tahoma" w:hAnsi="Tahoma" w:cs="Tahoma"/>
      <w:sz w:val="16"/>
      <w:szCs w:val="16"/>
      <w:lang w:val="pt-BR" w:eastAsia="pt-BR"/>
    </w:rPr>
  </w:style>
  <w:style w:type="paragraph" w:customStyle="1" w:styleId="eTextoChar">
    <w:name w:val="e.Texto Char"/>
    <w:basedOn w:val="Normal"/>
    <w:link w:val="eTextoCharChar"/>
    <w:uiPriority w:val="99"/>
    <w:rsid w:val="00EA2655"/>
    <w:pPr>
      <w:widowControl w:val="0"/>
      <w:suppressAutoHyphens/>
      <w:autoSpaceDE w:val="0"/>
      <w:autoSpaceDN w:val="0"/>
      <w:adjustRightInd w:val="0"/>
      <w:spacing w:line="360" w:lineRule="auto"/>
      <w:ind w:firstLine="709"/>
      <w:jc w:val="both"/>
    </w:pPr>
    <w:rPr>
      <w:rFonts w:ascii="Arial" w:hAnsi="Arial" w:cs="Arial"/>
      <w:sz w:val="22"/>
      <w:szCs w:val="22"/>
      <w:lang w:eastAsia="ar-SA"/>
    </w:rPr>
  </w:style>
  <w:style w:type="character" w:customStyle="1" w:styleId="eTextoCharChar">
    <w:name w:val="e.Texto Char Char"/>
    <w:link w:val="eTextoChar"/>
    <w:uiPriority w:val="99"/>
    <w:locked/>
    <w:rsid w:val="00EA2655"/>
    <w:rPr>
      <w:rFonts w:ascii="Arial" w:hAnsi="Arial" w:cs="Arial"/>
      <w:sz w:val="22"/>
      <w:szCs w:val="22"/>
      <w:lang w:eastAsia="ar-SA" w:bidi="ar-SA"/>
    </w:rPr>
  </w:style>
  <w:style w:type="paragraph" w:customStyle="1" w:styleId="eTexto">
    <w:name w:val="e.Texto"/>
    <w:basedOn w:val="Normal"/>
    <w:uiPriority w:val="99"/>
    <w:rsid w:val="0046092E"/>
    <w:pPr>
      <w:widowControl w:val="0"/>
      <w:suppressAutoHyphens/>
      <w:autoSpaceDE w:val="0"/>
      <w:autoSpaceDN w:val="0"/>
      <w:adjustRightInd w:val="0"/>
      <w:spacing w:line="360" w:lineRule="auto"/>
      <w:ind w:firstLine="709"/>
      <w:jc w:val="both"/>
    </w:pPr>
    <w:rPr>
      <w:rFonts w:ascii="Arial" w:hAnsi="Arial" w:cs="Arial"/>
      <w:sz w:val="22"/>
      <w:szCs w:val="22"/>
      <w:lang w:eastAsia="ar-SA"/>
    </w:rPr>
  </w:style>
  <w:style w:type="character" w:customStyle="1" w:styleId="CabealhoChar1">
    <w:name w:val="Cabeçalho Char1"/>
    <w:link w:val="Cabealho"/>
    <w:rsid w:val="00295657"/>
    <w:rPr>
      <w:sz w:val="24"/>
      <w:szCs w:val="24"/>
      <w:lang w:val="pt-BR" w:eastAsia="pt-BR" w:bidi="ar-SA"/>
    </w:rPr>
  </w:style>
  <w:style w:type="character" w:customStyle="1" w:styleId="TtuloChar">
    <w:name w:val="Título Char"/>
    <w:aliases w:val="Título MEC Char"/>
    <w:link w:val="Ttulo"/>
    <w:rsid w:val="00295657"/>
    <w:rPr>
      <w:rFonts w:ascii="Arial" w:hAnsi="Arial" w:cs="Arial"/>
      <w:b/>
      <w:bCs/>
      <w:kern w:val="28"/>
      <w:sz w:val="28"/>
      <w:szCs w:val="28"/>
      <w:lang w:val="pt-BR" w:eastAsia="pt-BR" w:bidi="ar-SA"/>
    </w:rPr>
  </w:style>
  <w:style w:type="numbering" w:styleId="111111">
    <w:name w:val="Outline List 2"/>
    <w:basedOn w:val="Semlista"/>
    <w:rsid w:val="00C34056"/>
    <w:pPr>
      <w:numPr>
        <w:numId w:val="1"/>
      </w:numPr>
    </w:pPr>
  </w:style>
  <w:style w:type="character" w:customStyle="1" w:styleId="HeaderChar">
    <w:name w:val="Header Char"/>
    <w:locked/>
    <w:rsid w:val="001F3A74"/>
    <w:rPr>
      <w:rFonts w:cs="Times New Roman"/>
    </w:rPr>
  </w:style>
  <w:style w:type="character" w:customStyle="1" w:styleId="TitleChar">
    <w:name w:val="Title Char"/>
    <w:locked/>
    <w:rsid w:val="001F3A74"/>
    <w:rPr>
      <w:rFonts w:cs="Times New Roman"/>
      <w:b/>
      <w:bCs/>
      <w:sz w:val="24"/>
      <w:szCs w:val="24"/>
      <w:shd w:val="clear" w:color="auto" w:fill="B3B3B3"/>
    </w:rPr>
  </w:style>
  <w:style w:type="character" w:customStyle="1" w:styleId="CharChar2">
    <w:name w:val="Char Char2"/>
    <w:rsid w:val="00727B8F"/>
    <w:rPr>
      <w:lang w:val="pt-BR" w:eastAsia="pt-BR" w:bidi="ar-SA"/>
    </w:rPr>
  </w:style>
  <w:style w:type="character" w:customStyle="1" w:styleId="body">
    <w:name w:val="body"/>
    <w:rsid w:val="00417E9E"/>
    <w:rPr>
      <w:rFonts w:cs="Times New Roman"/>
    </w:rPr>
  </w:style>
  <w:style w:type="character" w:customStyle="1" w:styleId="cordados">
    <w:name w:val="cor_dados"/>
    <w:rsid w:val="00417E9E"/>
    <w:rPr>
      <w:rFonts w:cs="Times New Roman"/>
    </w:rPr>
  </w:style>
  <w:style w:type="character" w:customStyle="1" w:styleId="RodapChar">
    <w:name w:val="Rodapé Char"/>
    <w:basedOn w:val="Fontepargpadro"/>
    <w:link w:val="Rodap"/>
    <w:uiPriority w:val="99"/>
    <w:rsid w:val="00340707"/>
  </w:style>
  <w:style w:type="paragraph" w:customStyle="1" w:styleId="organograma">
    <w:name w:val="organograma"/>
    <w:basedOn w:val="Normal"/>
    <w:rsid w:val="004467E4"/>
    <w:pPr>
      <w:snapToGrid w:val="0"/>
      <w:spacing w:line="360" w:lineRule="auto"/>
      <w:jc w:val="center"/>
    </w:pPr>
    <w:rPr>
      <w:rFonts w:ascii="Arial" w:hAnsi="Arial"/>
      <w:b/>
      <w:sz w:val="20"/>
    </w:rPr>
  </w:style>
  <w:style w:type="paragraph" w:styleId="Pr-formataoHTML">
    <w:name w:val="HTML Preformatted"/>
    <w:basedOn w:val="Normal"/>
    <w:link w:val="Pr-formataoHTMLChar"/>
    <w:rsid w:val="007149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Pr>
      <w:rFonts w:ascii="Arial Unicode MS" w:hAnsi="Arial Unicode MS" w:cs="Arial Unicode MS"/>
      <w:sz w:val="20"/>
      <w:szCs w:val="20"/>
    </w:rPr>
  </w:style>
  <w:style w:type="character" w:customStyle="1" w:styleId="Pr-formataoHTMLChar">
    <w:name w:val="Pré-formatação HTML Char"/>
    <w:link w:val="Pr-formataoHTML"/>
    <w:rsid w:val="007149E5"/>
    <w:rPr>
      <w:rFonts w:ascii="Arial Unicode MS" w:hAnsi="Arial Unicode MS" w:cs="Arial Unicode MS"/>
    </w:rPr>
  </w:style>
  <w:style w:type="paragraph" w:customStyle="1" w:styleId="eTextoMarcacao">
    <w:name w:val="e.Texto.Marcacao"/>
    <w:basedOn w:val="Normal"/>
    <w:link w:val="eTextoMarcacaoChar"/>
    <w:rsid w:val="00A747CA"/>
    <w:pPr>
      <w:widowControl w:val="0"/>
      <w:numPr>
        <w:numId w:val="2"/>
      </w:numPr>
      <w:suppressAutoHyphens/>
      <w:autoSpaceDE w:val="0"/>
      <w:autoSpaceDN w:val="0"/>
      <w:adjustRightInd w:val="0"/>
      <w:spacing w:after="60" w:line="360" w:lineRule="auto"/>
      <w:jc w:val="both"/>
    </w:pPr>
    <w:rPr>
      <w:rFonts w:ascii="Arial" w:hAnsi="Arial" w:cs="Arial"/>
      <w:sz w:val="22"/>
      <w:szCs w:val="22"/>
      <w:lang w:eastAsia="ar-SA"/>
    </w:rPr>
  </w:style>
  <w:style w:type="character" w:customStyle="1" w:styleId="eTextoMarcacaoChar">
    <w:name w:val="e.Texto.Marcacao Char"/>
    <w:link w:val="eTextoMarcacao"/>
    <w:rsid w:val="00A747CA"/>
    <w:rPr>
      <w:rFonts w:ascii="Arial" w:hAnsi="Arial" w:cs="Arial"/>
      <w:sz w:val="22"/>
      <w:szCs w:val="22"/>
      <w:lang w:eastAsia="ar-SA"/>
    </w:rPr>
  </w:style>
  <w:style w:type="paragraph" w:customStyle="1" w:styleId="eTitulo2">
    <w:name w:val="e.Titulo2"/>
    <w:basedOn w:val="Ttulo2"/>
    <w:next w:val="eTexto"/>
    <w:rsid w:val="00A747CA"/>
    <w:pPr>
      <w:tabs>
        <w:tab w:val="num" w:pos="1440"/>
      </w:tabs>
      <w:suppressAutoHyphens/>
      <w:spacing w:after="200"/>
      <w:ind w:left="1440" w:right="0" w:hanging="360"/>
    </w:pPr>
    <w:rPr>
      <w:rFonts w:ascii="Arial" w:hAnsi="Arial" w:cs="Arial"/>
      <w:iCs/>
      <w:sz w:val="24"/>
      <w:szCs w:val="28"/>
      <w:lang w:eastAsia="ar-SA"/>
    </w:rPr>
  </w:style>
  <w:style w:type="character" w:customStyle="1" w:styleId="Ttulo2Char1">
    <w:name w:val="Título 2 Char1"/>
    <w:link w:val="Ttulo2"/>
    <w:locked/>
    <w:rsid w:val="00C54FEC"/>
    <w:rPr>
      <w:b/>
      <w:sz w:val="28"/>
    </w:rPr>
  </w:style>
  <w:style w:type="character" w:customStyle="1" w:styleId="apple-style-span">
    <w:name w:val="apple-style-span"/>
    <w:basedOn w:val="Fontepargpadro"/>
    <w:rsid w:val="00064381"/>
  </w:style>
  <w:style w:type="paragraph" w:customStyle="1" w:styleId="paragraph">
    <w:name w:val="paragraph"/>
    <w:basedOn w:val="Normal"/>
    <w:rsid w:val="004137AD"/>
    <w:pPr>
      <w:spacing w:before="100" w:beforeAutospacing="1" w:after="100" w:afterAutospacing="1"/>
    </w:pPr>
  </w:style>
  <w:style w:type="character" w:customStyle="1" w:styleId="apple-converted-space">
    <w:name w:val="apple-converted-space"/>
    <w:basedOn w:val="Fontepargpadro"/>
    <w:rsid w:val="00B56092"/>
  </w:style>
  <w:style w:type="paragraph" w:customStyle="1" w:styleId="ementa">
    <w:name w:val="ementa"/>
    <w:basedOn w:val="Normal"/>
    <w:rsid w:val="00D225FC"/>
    <w:pPr>
      <w:spacing w:before="100" w:beforeAutospacing="1" w:after="100" w:afterAutospacing="1"/>
    </w:pPr>
  </w:style>
  <w:style w:type="character" w:customStyle="1" w:styleId="Ttulo1Char">
    <w:name w:val="Título 1 Char"/>
    <w:link w:val="Ttulo1"/>
    <w:rsid w:val="00E664BA"/>
    <w:rPr>
      <w:b/>
      <w:sz w:val="28"/>
    </w:rPr>
  </w:style>
  <w:style w:type="character" w:customStyle="1" w:styleId="Ttulo3Char">
    <w:name w:val="Título 3 Char"/>
    <w:link w:val="Ttulo3"/>
    <w:rsid w:val="00E664BA"/>
    <w:rPr>
      <w:b/>
      <w:sz w:val="24"/>
    </w:rPr>
  </w:style>
  <w:style w:type="character" w:customStyle="1" w:styleId="Ttulo4Char">
    <w:name w:val="Título 4 Char"/>
    <w:link w:val="Ttulo4"/>
    <w:rsid w:val="00E664BA"/>
    <w:rPr>
      <w:rFonts w:ascii="Arial" w:hAnsi="Arial"/>
      <w:sz w:val="24"/>
    </w:rPr>
  </w:style>
  <w:style w:type="character" w:customStyle="1" w:styleId="Ttulo5Char">
    <w:name w:val="Título 5 Char"/>
    <w:link w:val="Ttulo5"/>
    <w:rsid w:val="00E664BA"/>
    <w:rPr>
      <w:rFonts w:ascii="Arial" w:hAnsi="Arial"/>
      <w:b/>
    </w:rPr>
  </w:style>
  <w:style w:type="character" w:customStyle="1" w:styleId="Ttulo6Char">
    <w:name w:val="Título 6 Char"/>
    <w:link w:val="Ttulo6"/>
    <w:rsid w:val="00E664BA"/>
    <w:rPr>
      <w:rFonts w:ascii="Arial" w:hAnsi="Arial"/>
      <w:b/>
      <w:sz w:val="24"/>
    </w:rPr>
  </w:style>
  <w:style w:type="character" w:customStyle="1" w:styleId="Ttulo7Char">
    <w:name w:val="Título 7 Char"/>
    <w:link w:val="Ttulo7"/>
    <w:rsid w:val="00E664BA"/>
    <w:rPr>
      <w:rFonts w:ascii="Arial" w:hAnsi="Arial"/>
      <w:b/>
      <w:sz w:val="22"/>
    </w:rPr>
  </w:style>
  <w:style w:type="character" w:customStyle="1" w:styleId="Ttulo8Char">
    <w:name w:val="Título 8 Char"/>
    <w:link w:val="Ttulo8"/>
    <w:rsid w:val="00E664BA"/>
    <w:rPr>
      <w:b/>
      <w:bCs/>
      <w:sz w:val="28"/>
      <w:szCs w:val="24"/>
    </w:rPr>
  </w:style>
  <w:style w:type="character" w:customStyle="1" w:styleId="Ttulo9Char">
    <w:name w:val="Título 9 Char"/>
    <w:link w:val="Ttulo9"/>
    <w:rsid w:val="00E664BA"/>
    <w:rPr>
      <w:sz w:val="28"/>
      <w:szCs w:val="24"/>
      <w:lang w:val="pt-PT"/>
    </w:rPr>
  </w:style>
  <w:style w:type="character" w:customStyle="1" w:styleId="Corpodetexto3Char">
    <w:name w:val="Corpo de texto 3 Char"/>
    <w:link w:val="Corpodetexto3"/>
    <w:rsid w:val="00E664BA"/>
    <w:rPr>
      <w:sz w:val="22"/>
    </w:rPr>
  </w:style>
  <w:style w:type="paragraph" w:customStyle="1" w:styleId="Textoembloco10">
    <w:name w:val="Texto em bloco1"/>
    <w:basedOn w:val="Normal"/>
    <w:rsid w:val="00E664BA"/>
    <w:pPr>
      <w:widowControl w:val="0"/>
      <w:spacing w:line="360" w:lineRule="auto"/>
      <w:ind w:left="72" w:right="567"/>
      <w:jc w:val="both"/>
    </w:pPr>
    <w:rPr>
      <w:szCs w:val="20"/>
    </w:rPr>
  </w:style>
  <w:style w:type="character" w:customStyle="1" w:styleId="CorpodetextoChar">
    <w:name w:val="Corpo de texto Char"/>
    <w:link w:val="Corpodetexto"/>
    <w:rsid w:val="00E664BA"/>
    <w:rPr>
      <w:sz w:val="24"/>
    </w:rPr>
  </w:style>
  <w:style w:type="character" w:customStyle="1" w:styleId="Recuodecorpodetexto3Char">
    <w:name w:val="Recuo de corpo de texto 3 Char"/>
    <w:link w:val="Recuodecorpodetexto3"/>
    <w:rsid w:val="00E664BA"/>
    <w:rPr>
      <w:rFonts w:ascii="Arial" w:hAnsi="Arial"/>
      <w:i/>
      <w:sz w:val="24"/>
    </w:rPr>
  </w:style>
  <w:style w:type="character" w:customStyle="1" w:styleId="Recuodecorpodetexto2Char">
    <w:name w:val="Recuo de corpo de texto 2 Char"/>
    <w:link w:val="Recuodecorpodetexto2"/>
    <w:rsid w:val="00E664BA"/>
    <w:rPr>
      <w:rFonts w:ascii="Arial" w:hAnsi="Arial"/>
      <w:i/>
    </w:rPr>
  </w:style>
  <w:style w:type="character" w:customStyle="1" w:styleId="SubttuloChar">
    <w:name w:val="Subtítulo Char"/>
    <w:link w:val="Subttulo"/>
    <w:rsid w:val="00E664BA"/>
    <w:rPr>
      <w:rFonts w:ascii="Arial" w:hAnsi="Arial"/>
      <w:b/>
      <w:sz w:val="24"/>
    </w:rPr>
  </w:style>
  <w:style w:type="character" w:customStyle="1" w:styleId="Corpodetexto2Char">
    <w:name w:val="Corpo de texto 2 Char"/>
    <w:link w:val="Corpodetexto2"/>
    <w:rsid w:val="00E664BA"/>
    <w:rPr>
      <w:rFonts w:ascii="Arial" w:hAnsi="Arial"/>
      <w:b/>
      <w:sz w:val="24"/>
    </w:rPr>
  </w:style>
  <w:style w:type="paragraph" w:customStyle="1" w:styleId="PargrafodaLista10">
    <w:name w:val="Parágrafo da Lista1"/>
    <w:basedOn w:val="Normal"/>
    <w:qFormat/>
    <w:rsid w:val="00E664BA"/>
    <w:pPr>
      <w:ind w:left="720"/>
      <w:contextualSpacing/>
    </w:pPr>
    <w:rPr>
      <w:rFonts w:eastAsia="Calibri"/>
    </w:rPr>
  </w:style>
  <w:style w:type="character" w:customStyle="1" w:styleId="CharChar20">
    <w:name w:val="Char Char2"/>
    <w:rsid w:val="00E664BA"/>
    <w:rPr>
      <w:lang w:val="pt-BR" w:eastAsia="pt-BR" w:bidi="ar-SA"/>
    </w:rPr>
  </w:style>
  <w:style w:type="paragraph" w:styleId="Sumrio3">
    <w:name w:val="toc 3"/>
    <w:basedOn w:val="Normal"/>
    <w:next w:val="Normal"/>
    <w:autoRedefine/>
    <w:uiPriority w:val="39"/>
    <w:unhideWhenUsed/>
    <w:qFormat/>
    <w:rsid w:val="00F37DFB"/>
    <w:pPr>
      <w:ind w:left="240"/>
    </w:pPr>
    <w:rPr>
      <w:rFonts w:ascii="Calibri" w:hAnsi="Calibri"/>
      <w:sz w:val="20"/>
      <w:szCs w:val="20"/>
    </w:rPr>
  </w:style>
  <w:style w:type="paragraph" w:styleId="CabealhodoSumrio">
    <w:name w:val="TOC Heading"/>
    <w:basedOn w:val="Ttulo1"/>
    <w:next w:val="Normal"/>
    <w:uiPriority w:val="39"/>
    <w:qFormat/>
    <w:rsid w:val="00F37DFB"/>
    <w:pPr>
      <w:keepLines/>
      <w:spacing w:before="480" w:line="276" w:lineRule="auto"/>
      <w:outlineLvl w:val="9"/>
    </w:pPr>
    <w:rPr>
      <w:rFonts w:ascii="Cambria" w:hAnsi="Cambria"/>
      <w:bCs/>
      <w:color w:val="365F91"/>
      <w:szCs w:val="28"/>
      <w:lang w:eastAsia="en-US"/>
    </w:rPr>
  </w:style>
  <w:style w:type="paragraph" w:styleId="Sumrio4">
    <w:name w:val="toc 4"/>
    <w:basedOn w:val="Normal"/>
    <w:next w:val="Normal"/>
    <w:autoRedefine/>
    <w:uiPriority w:val="39"/>
    <w:unhideWhenUsed/>
    <w:rsid w:val="00F37DFB"/>
    <w:pPr>
      <w:ind w:left="480"/>
    </w:pPr>
    <w:rPr>
      <w:rFonts w:ascii="Calibri" w:hAnsi="Calibri"/>
      <w:sz w:val="20"/>
      <w:szCs w:val="20"/>
    </w:rPr>
  </w:style>
  <w:style w:type="paragraph" w:styleId="Sumrio5">
    <w:name w:val="toc 5"/>
    <w:basedOn w:val="Normal"/>
    <w:next w:val="Normal"/>
    <w:autoRedefine/>
    <w:uiPriority w:val="39"/>
    <w:unhideWhenUsed/>
    <w:rsid w:val="00F37DFB"/>
    <w:pPr>
      <w:ind w:left="720"/>
    </w:pPr>
    <w:rPr>
      <w:rFonts w:ascii="Calibri" w:hAnsi="Calibri"/>
      <w:sz w:val="20"/>
      <w:szCs w:val="20"/>
    </w:rPr>
  </w:style>
  <w:style w:type="paragraph" w:styleId="Sumrio6">
    <w:name w:val="toc 6"/>
    <w:basedOn w:val="Normal"/>
    <w:next w:val="Normal"/>
    <w:autoRedefine/>
    <w:uiPriority w:val="39"/>
    <w:unhideWhenUsed/>
    <w:rsid w:val="00F37DFB"/>
    <w:pPr>
      <w:ind w:left="960"/>
    </w:pPr>
    <w:rPr>
      <w:rFonts w:ascii="Calibri" w:hAnsi="Calibri"/>
      <w:sz w:val="20"/>
      <w:szCs w:val="20"/>
    </w:rPr>
  </w:style>
  <w:style w:type="paragraph" w:styleId="Sumrio7">
    <w:name w:val="toc 7"/>
    <w:basedOn w:val="Normal"/>
    <w:next w:val="Normal"/>
    <w:autoRedefine/>
    <w:uiPriority w:val="39"/>
    <w:unhideWhenUsed/>
    <w:rsid w:val="00F37DFB"/>
    <w:pPr>
      <w:ind w:left="1200"/>
    </w:pPr>
    <w:rPr>
      <w:rFonts w:ascii="Calibri" w:hAnsi="Calibri"/>
      <w:sz w:val="20"/>
      <w:szCs w:val="20"/>
    </w:rPr>
  </w:style>
  <w:style w:type="paragraph" w:styleId="Sumrio8">
    <w:name w:val="toc 8"/>
    <w:basedOn w:val="Normal"/>
    <w:next w:val="Normal"/>
    <w:autoRedefine/>
    <w:uiPriority w:val="39"/>
    <w:unhideWhenUsed/>
    <w:rsid w:val="00F37DFB"/>
    <w:pPr>
      <w:ind w:left="1440"/>
    </w:pPr>
    <w:rPr>
      <w:rFonts w:ascii="Calibri" w:hAnsi="Calibri"/>
      <w:sz w:val="20"/>
      <w:szCs w:val="20"/>
    </w:rPr>
  </w:style>
  <w:style w:type="paragraph" w:styleId="Sumrio9">
    <w:name w:val="toc 9"/>
    <w:basedOn w:val="Normal"/>
    <w:next w:val="Normal"/>
    <w:autoRedefine/>
    <w:uiPriority w:val="39"/>
    <w:unhideWhenUsed/>
    <w:rsid w:val="00F37DFB"/>
    <w:pPr>
      <w:ind w:left="1680"/>
    </w:pPr>
    <w:rPr>
      <w:rFonts w:ascii="Calibri" w:hAnsi="Calibri"/>
      <w:sz w:val="20"/>
      <w:szCs w:val="20"/>
    </w:rPr>
  </w:style>
  <w:style w:type="paragraph" w:styleId="Remissivo1">
    <w:name w:val="index 1"/>
    <w:basedOn w:val="Normal"/>
    <w:next w:val="Normal"/>
    <w:link w:val="Remissivo1Char"/>
    <w:autoRedefine/>
    <w:uiPriority w:val="99"/>
    <w:unhideWhenUsed/>
    <w:rsid w:val="00DB55AD"/>
    <w:pPr>
      <w:ind w:left="240" w:hanging="240"/>
    </w:pPr>
    <w:rPr>
      <w:rFonts w:ascii="Calibri" w:hAnsi="Calibri"/>
      <w:sz w:val="20"/>
      <w:szCs w:val="20"/>
    </w:rPr>
  </w:style>
  <w:style w:type="paragraph" w:styleId="Remissivo2">
    <w:name w:val="index 2"/>
    <w:basedOn w:val="Normal"/>
    <w:next w:val="Normal"/>
    <w:autoRedefine/>
    <w:uiPriority w:val="99"/>
    <w:unhideWhenUsed/>
    <w:rsid w:val="00DB55AD"/>
    <w:pPr>
      <w:ind w:left="480" w:hanging="240"/>
    </w:pPr>
    <w:rPr>
      <w:rFonts w:ascii="Calibri" w:hAnsi="Calibri"/>
      <w:sz w:val="20"/>
      <w:szCs w:val="20"/>
    </w:rPr>
  </w:style>
  <w:style w:type="paragraph" w:styleId="Remissivo3">
    <w:name w:val="index 3"/>
    <w:basedOn w:val="Normal"/>
    <w:next w:val="Normal"/>
    <w:autoRedefine/>
    <w:uiPriority w:val="99"/>
    <w:unhideWhenUsed/>
    <w:rsid w:val="00DB55AD"/>
    <w:pPr>
      <w:ind w:left="720" w:hanging="240"/>
    </w:pPr>
    <w:rPr>
      <w:rFonts w:ascii="Calibri" w:hAnsi="Calibri"/>
      <w:sz w:val="20"/>
      <w:szCs w:val="20"/>
    </w:rPr>
  </w:style>
  <w:style w:type="paragraph" w:styleId="Remissivo4">
    <w:name w:val="index 4"/>
    <w:basedOn w:val="Normal"/>
    <w:next w:val="Normal"/>
    <w:autoRedefine/>
    <w:uiPriority w:val="99"/>
    <w:unhideWhenUsed/>
    <w:rsid w:val="00DB55AD"/>
    <w:pPr>
      <w:ind w:left="960" w:hanging="240"/>
    </w:pPr>
    <w:rPr>
      <w:rFonts w:ascii="Calibri" w:hAnsi="Calibri"/>
      <w:sz w:val="20"/>
      <w:szCs w:val="20"/>
    </w:rPr>
  </w:style>
  <w:style w:type="paragraph" w:styleId="Remissivo5">
    <w:name w:val="index 5"/>
    <w:basedOn w:val="Normal"/>
    <w:next w:val="Normal"/>
    <w:autoRedefine/>
    <w:uiPriority w:val="99"/>
    <w:unhideWhenUsed/>
    <w:rsid w:val="00DB55AD"/>
    <w:pPr>
      <w:ind w:left="1200" w:hanging="240"/>
    </w:pPr>
    <w:rPr>
      <w:rFonts w:ascii="Calibri" w:hAnsi="Calibri"/>
      <w:sz w:val="20"/>
      <w:szCs w:val="20"/>
    </w:rPr>
  </w:style>
  <w:style w:type="paragraph" w:styleId="Remissivo6">
    <w:name w:val="index 6"/>
    <w:basedOn w:val="Normal"/>
    <w:next w:val="Normal"/>
    <w:autoRedefine/>
    <w:uiPriority w:val="99"/>
    <w:unhideWhenUsed/>
    <w:rsid w:val="00DB55AD"/>
    <w:pPr>
      <w:ind w:left="1440" w:hanging="240"/>
    </w:pPr>
    <w:rPr>
      <w:rFonts w:ascii="Calibri" w:hAnsi="Calibri"/>
      <w:sz w:val="20"/>
      <w:szCs w:val="20"/>
    </w:rPr>
  </w:style>
  <w:style w:type="paragraph" w:styleId="Remissivo7">
    <w:name w:val="index 7"/>
    <w:basedOn w:val="Normal"/>
    <w:next w:val="Normal"/>
    <w:autoRedefine/>
    <w:uiPriority w:val="99"/>
    <w:unhideWhenUsed/>
    <w:rsid w:val="00DB55AD"/>
    <w:pPr>
      <w:ind w:left="1680" w:hanging="240"/>
    </w:pPr>
    <w:rPr>
      <w:rFonts w:ascii="Calibri" w:hAnsi="Calibri"/>
      <w:sz w:val="20"/>
      <w:szCs w:val="20"/>
    </w:rPr>
  </w:style>
  <w:style w:type="paragraph" w:styleId="Remissivo8">
    <w:name w:val="index 8"/>
    <w:basedOn w:val="Normal"/>
    <w:next w:val="Normal"/>
    <w:autoRedefine/>
    <w:uiPriority w:val="99"/>
    <w:unhideWhenUsed/>
    <w:rsid w:val="00DB55AD"/>
    <w:pPr>
      <w:ind w:left="1920" w:hanging="240"/>
    </w:pPr>
    <w:rPr>
      <w:rFonts w:ascii="Calibri" w:hAnsi="Calibri"/>
      <w:sz w:val="20"/>
      <w:szCs w:val="20"/>
    </w:rPr>
  </w:style>
  <w:style w:type="paragraph" w:styleId="Remissivo9">
    <w:name w:val="index 9"/>
    <w:basedOn w:val="Normal"/>
    <w:next w:val="Normal"/>
    <w:autoRedefine/>
    <w:uiPriority w:val="99"/>
    <w:unhideWhenUsed/>
    <w:rsid w:val="00DB55AD"/>
    <w:pPr>
      <w:ind w:left="2160" w:hanging="240"/>
    </w:pPr>
    <w:rPr>
      <w:rFonts w:ascii="Calibri" w:hAnsi="Calibri"/>
      <w:sz w:val="20"/>
      <w:szCs w:val="20"/>
    </w:rPr>
  </w:style>
  <w:style w:type="paragraph" w:styleId="Ttulodendiceremissivo">
    <w:name w:val="index heading"/>
    <w:basedOn w:val="Normal"/>
    <w:next w:val="Remissivo1"/>
    <w:uiPriority w:val="99"/>
    <w:unhideWhenUsed/>
    <w:rsid w:val="00DB55AD"/>
    <w:pPr>
      <w:spacing w:before="120" w:after="120"/>
    </w:pPr>
    <w:rPr>
      <w:rFonts w:ascii="Calibri" w:hAnsi="Calibri"/>
      <w:b/>
      <w:bCs/>
      <w:i/>
      <w:iCs/>
      <w:sz w:val="20"/>
      <w:szCs w:val="20"/>
    </w:rPr>
  </w:style>
  <w:style w:type="character" w:customStyle="1" w:styleId="ListaChar">
    <w:name w:val="Lista Char"/>
    <w:link w:val="Lista"/>
    <w:rsid w:val="00662219"/>
    <w:rPr>
      <w:rFonts w:cs="Tahoma"/>
      <w:sz w:val="24"/>
      <w:szCs w:val="24"/>
      <w:lang w:eastAsia="ar-SA"/>
    </w:rPr>
  </w:style>
  <w:style w:type="character" w:customStyle="1" w:styleId="Remissivo1Char">
    <w:name w:val="Remissivo 1 Char"/>
    <w:link w:val="Remissivo1"/>
    <w:rsid w:val="00662219"/>
    <w:rPr>
      <w:rFonts w:cs="Tahoma"/>
      <w:sz w:val="24"/>
      <w:szCs w:val="24"/>
      <w:lang w:eastAsia="ar-SA"/>
    </w:rPr>
  </w:style>
  <w:style w:type="paragraph" w:styleId="Legenda">
    <w:name w:val="caption"/>
    <w:basedOn w:val="Normal"/>
    <w:next w:val="Normal"/>
    <w:uiPriority w:val="35"/>
    <w:qFormat/>
    <w:rsid w:val="00000D4D"/>
    <w:rPr>
      <w:b/>
      <w:bCs/>
      <w:sz w:val="20"/>
      <w:szCs w:val="20"/>
    </w:rPr>
  </w:style>
  <w:style w:type="paragraph" w:customStyle="1" w:styleId="n">
    <w:name w:val="n"/>
    <w:basedOn w:val="Ttulo3"/>
    <w:rsid w:val="00E5245C"/>
    <w:pPr>
      <w:spacing w:before="120" w:after="120"/>
      <w:ind w:left="1003" w:hanging="283"/>
      <w:jc w:val="both"/>
    </w:pPr>
    <w:rPr>
      <w:bCs/>
      <w:i/>
      <w:color w:val="333333"/>
      <w:sz w:val="28"/>
      <w:szCs w:val="28"/>
      <w:lang w:val="af-ZA"/>
    </w:rPr>
  </w:style>
  <w:style w:type="character" w:customStyle="1" w:styleId="style1">
    <w:name w:val="style1"/>
    <w:rsid w:val="00E5245C"/>
  </w:style>
  <w:style w:type="character" w:customStyle="1" w:styleId="style8style8">
    <w:name w:val="style8 style8"/>
    <w:rsid w:val="00E5245C"/>
  </w:style>
  <w:style w:type="paragraph" w:customStyle="1" w:styleId="ListaColorida-nfase11">
    <w:name w:val="Lista Colorida - Ênfase 11"/>
    <w:basedOn w:val="Normal"/>
    <w:qFormat/>
    <w:rsid w:val="00A76050"/>
    <w:pPr>
      <w:ind w:left="720"/>
      <w:contextualSpacing/>
    </w:pPr>
    <w:rPr>
      <w:rFonts w:eastAsia="Calibri"/>
    </w:rPr>
  </w:style>
  <w:style w:type="paragraph" w:customStyle="1" w:styleId="SemEspaamento1">
    <w:name w:val="Sem Espaçamento1"/>
    <w:qFormat/>
    <w:rsid w:val="00A76050"/>
    <w:pPr>
      <w:suppressAutoHyphens/>
    </w:pPr>
    <w:rPr>
      <w:rFonts w:ascii="Calibri" w:eastAsia="Calibri" w:hAnsi="Calibri"/>
      <w:sz w:val="22"/>
      <w:szCs w:val="22"/>
      <w:lang w:eastAsia="ar-SA"/>
    </w:rPr>
  </w:style>
  <w:style w:type="paragraph" w:customStyle="1" w:styleId="CabealhodoSumrio1">
    <w:name w:val="Cabeçalho do Sumário1"/>
    <w:basedOn w:val="Ttulo1"/>
    <w:next w:val="Normal"/>
    <w:qFormat/>
    <w:rsid w:val="00A76050"/>
    <w:pPr>
      <w:keepLines/>
      <w:spacing w:before="480" w:line="276" w:lineRule="auto"/>
      <w:outlineLvl w:val="9"/>
    </w:pPr>
    <w:rPr>
      <w:rFonts w:ascii="Cambria" w:hAnsi="Cambria"/>
      <w:bCs/>
      <w:color w:val="365F91"/>
      <w:szCs w:val="28"/>
      <w:lang w:eastAsia="en-US"/>
    </w:rPr>
  </w:style>
  <w:style w:type="character" w:customStyle="1" w:styleId="st">
    <w:name w:val="st"/>
    <w:basedOn w:val="Fontepargpadro"/>
    <w:rsid w:val="00A76050"/>
  </w:style>
  <w:style w:type="paragraph" w:customStyle="1" w:styleId="Standard">
    <w:name w:val="Standard"/>
    <w:rsid w:val="00A76050"/>
    <w:pPr>
      <w:suppressAutoHyphens/>
      <w:autoSpaceDN w:val="0"/>
      <w:spacing w:after="200" w:line="276" w:lineRule="auto"/>
      <w:textAlignment w:val="baseline"/>
    </w:pPr>
    <w:rPr>
      <w:rFonts w:ascii="Calibri" w:eastAsia="DejaVu Sans" w:hAnsi="Calibri" w:cs="DejaVu Sans"/>
      <w:kern w:val="3"/>
      <w:sz w:val="22"/>
      <w:szCs w:val="22"/>
    </w:rPr>
  </w:style>
  <w:style w:type="paragraph" w:customStyle="1" w:styleId="xl40">
    <w:name w:val="xl40"/>
    <w:basedOn w:val="Normal"/>
    <w:rsid w:val="00A76050"/>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line="360" w:lineRule="auto"/>
      <w:jc w:val="center"/>
    </w:pPr>
    <w:rPr>
      <w:rFonts w:ascii="Arial Unicode MS" w:hAnsi="Arial Unicode MS" w:cs="Arial Unicode MS"/>
      <w:b/>
      <w:bCs/>
    </w:rPr>
  </w:style>
  <w:style w:type="paragraph" w:customStyle="1" w:styleId="item">
    <w:name w:val="item"/>
    <w:basedOn w:val="texto"/>
    <w:rsid w:val="00A76050"/>
    <w:pPr>
      <w:spacing w:after="120" w:line="240" w:lineRule="auto"/>
      <w:jc w:val="left"/>
    </w:pPr>
    <w:rPr>
      <w:b/>
      <w:bCs/>
      <w:sz w:val="22"/>
      <w:szCs w:val="22"/>
    </w:rPr>
  </w:style>
  <w:style w:type="paragraph" w:customStyle="1" w:styleId="Tabelagravata">
    <w:name w:val="Tabela /gravata"/>
    <w:rsid w:val="00A76050"/>
    <w:pPr>
      <w:keepLines/>
      <w:widowControl w:val="0"/>
      <w:suppressAutoHyphens/>
      <w:snapToGrid w:val="0"/>
      <w:spacing w:before="120" w:after="60"/>
      <w:jc w:val="center"/>
    </w:pPr>
    <w:rPr>
      <w:rFonts w:ascii="Arial" w:hAnsi="Arial"/>
      <w:b/>
      <w:smallCaps/>
      <w:sz w:val="16"/>
      <w:lang w:eastAsia="pt-BR"/>
    </w:rPr>
  </w:style>
  <w:style w:type="paragraph" w:customStyle="1" w:styleId="Capa1">
    <w:name w:val="Capa 1"/>
    <w:basedOn w:val="Corpodetexto"/>
    <w:rsid w:val="00A76050"/>
    <w:pPr>
      <w:autoSpaceDE w:val="0"/>
      <w:autoSpaceDN w:val="0"/>
      <w:jc w:val="left"/>
    </w:pPr>
    <w:rPr>
      <w:rFonts w:ascii="Arial" w:hAnsi="Arial"/>
      <w:color w:val="FF0000"/>
      <w:szCs w:val="24"/>
    </w:rPr>
  </w:style>
  <w:style w:type="paragraph" w:customStyle="1" w:styleId="sumario">
    <w:name w:val="sumario"/>
    <w:basedOn w:val="Normal"/>
    <w:qFormat/>
    <w:rsid w:val="00A76050"/>
    <w:pPr>
      <w:widowControl w:val="0"/>
      <w:ind w:left="357" w:hanging="357"/>
      <w:jc w:val="both"/>
    </w:pPr>
    <w:rPr>
      <w:rFonts w:ascii="Arial" w:hAnsi="Arial" w:cs="Arial"/>
      <w:b/>
    </w:rPr>
  </w:style>
  <w:style w:type="paragraph" w:customStyle="1" w:styleId="Estilo2">
    <w:name w:val="Estilo2"/>
    <w:basedOn w:val="Normal"/>
    <w:link w:val="Estilo2Char"/>
    <w:qFormat/>
    <w:rsid w:val="00A76050"/>
    <w:pPr>
      <w:widowControl w:val="0"/>
      <w:ind w:left="720" w:hanging="720"/>
    </w:pPr>
    <w:rPr>
      <w:rFonts w:ascii="Arial" w:hAnsi="Arial" w:cs="Arial"/>
    </w:rPr>
  </w:style>
  <w:style w:type="character" w:customStyle="1" w:styleId="Estilo2Char">
    <w:name w:val="Estilo2 Char"/>
    <w:link w:val="Estilo2"/>
    <w:rsid w:val="00A76050"/>
    <w:rPr>
      <w:rFonts w:ascii="Arial" w:hAnsi="Arial" w:cs="Arial"/>
      <w:sz w:val="24"/>
      <w:szCs w:val="24"/>
      <w:lang w:val="pt-BR" w:eastAsia="pt-BR" w:bidi="ar-SA"/>
    </w:rPr>
  </w:style>
  <w:style w:type="paragraph" w:styleId="PargrafodaLista">
    <w:name w:val="List Paragraph"/>
    <w:basedOn w:val="Normal"/>
    <w:uiPriority w:val="34"/>
    <w:qFormat/>
    <w:rsid w:val="00A76050"/>
    <w:pPr>
      <w:ind w:left="708"/>
    </w:pPr>
  </w:style>
  <w:style w:type="character" w:customStyle="1" w:styleId="Heading2Char">
    <w:name w:val="Heading 2 Char"/>
    <w:locked/>
    <w:rsid w:val="00A76050"/>
    <w:rPr>
      <w:rFonts w:cs="Times New Roman"/>
      <w:b/>
      <w:sz w:val="28"/>
    </w:rPr>
  </w:style>
  <w:style w:type="character" w:customStyle="1" w:styleId="Heading3Char">
    <w:name w:val="Heading 3 Char"/>
    <w:locked/>
    <w:rsid w:val="00A76050"/>
    <w:rPr>
      <w:rFonts w:cs="Times New Roman"/>
      <w:b/>
      <w:sz w:val="24"/>
    </w:rPr>
  </w:style>
  <w:style w:type="paragraph" w:customStyle="1" w:styleId="NormalCalibri">
    <w:name w:val="Normal + Calibri"/>
    <w:aliases w:val="11 pt,Justificado"/>
    <w:basedOn w:val="Normal"/>
    <w:rsid w:val="00A76050"/>
    <w:pPr>
      <w:jc w:val="both"/>
    </w:pPr>
    <w:rPr>
      <w:rFonts w:ascii="Calibri" w:hAnsi="Calibri" w:cs="Arial"/>
      <w:sz w:val="22"/>
      <w:szCs w:val="22"/>
    </w:rPr>
  </w:style>
  <w:style w:type="character" w:customStyle="1" w:styleId="txtarial8ptgray1">
    <w:name w:val="txt_arial_8pt_gray1"/>
    <w:rsid w:val="00A76050"/>
    <w:rPr>
      <w:rFonts w:ascii="Verdana" w:hAnsi="Verdana" w:hint="default"/>
      <w:color w:val="666666"/>
      <w:sz w:val="16"/>
      <w:szCs w:val="16"/>
    </w:rPr>
  </w:style>
  <w:style w:type="paragraph" w:customStyle="1" w:styleId="justify">
    <w:name w:val="justify"/>
    <w:basedOn w:val="Normal"/>
    <w:rsid w:val="00A76050"/>
    <w:pPr>
      <w:spacing w:before="100" w:beforeAutospacing="1" w:after="100" w:afterAutospacing="1"/>
    </w:pPr>
  </w:style>
  <w:style w:type="paragraph" w:customStyle="1" w:styleId="Corpo">
    <w:name w:val="Corpo"/>
    <w:rsid w:val="00A76050"/>
    <w:rPr>
      <w:snapToGrid w:val="0"/>
      <w:color w:val="000000"/>
      <w:sz w:val="24"/>
      <w:lang w:eastAsia="pt-BR"/>
    </w:rPr>
  </w:style>
  <w:style w:type="numbering" w:customStyle="1" w:styleId="Semlista1">
    <w:name w:val="Sem lista1"/>
    <w:next w:val="Semlista"/>
    <w:uiPriority w:val="99"/>
    <w:semiHidden/>
    <w:unhideWhenUsed/>
    <w:rsid w:val="00E73421"/>
  </w:style>
  <w:style w:type="paragraph" w:customStyle="1" w:styleId="Ttulododocumento">
    <w:name w:val="Título do documento"/>
    <w:basedOn w:val="Normal"/>
    <w:next w:val="Subttulo"/>
    <w:qFormat/>
    <w:rsid w:val="004418DD"/>
    <w:pPr>
      <w:widowControl w:val="0"/>
      <w:pBdr>
        <w:top w:val="threeDEmboss" w:sz="12" w:space="1" w:color="00000A"/>
        <w:left w:val="threeDEmboss" w:sz="12" w:space="4" w:color="00000A"/>
        <w:bottom w:val="threeDEmboss" w:sz="12" w:space="1" w:color="00000A"/>
        <w:right w:val="threeDEmboss" w:sz="12" w:space="4" w:color="00000A"/>
      </w:pBdr>
      <w:shd w:val="clear" w:color="auto" w:fill="B3B3B3"/>
      <w:suppressAutoHyphens/>
      <w:jc w:val="center"/>
    </w:pPr>
    <w:rPr>
      <w:rFonts w:eastAsia="DejaVu Sans" w:cs="Lohit Hindi"/>
      <w:b/>
      <w:bCs/>
      <w:sz w:val="36"/>
      <w:szCs w:val="36"/>
      <w:lang w:eastAsia="zh-CN" w:bidi="hi-IN"/>
    </w:rPr>
  </w:style>
  <w:style w:type="table" w:customStyle="1" w:styleId="PlainTable2">
    <w:name w:val="Plain Table 2"/>
    <w:basedOn w:val="Tabelanormal"/>
    <w:uiPriority w:val="42"/>
    <w:rsid w:val="00966F6E"/>
    <w:rPr>
      <w:rFonts w:eastAsia="Droid Sans Fallback" w:cs="Lohit Hindi"/>
      <w:sz w:val="24"/>
      <w:szCs w:val="24"/>
      <w:lang w:eastAsia="zh-CN"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CabealhoChar">
    <w:name w:val="Cabeçalho Char"/>
    <w:basedOn w:val="Fontepargpadro"/>
    <w:link w:val="Cabealho1"/>
    <w:qFormat/>
    <w:rsid w:val="00A93C5C"/>
    <w:rPr>
      <w:sz w:val="24"/>
      <w:szCs w:val="24"/>
      <w:lang w:eastAsia="pt-BR"/>
    </w:rPr>
  </w:style>
  <w:style w:type="paragraph" w:customStyle="1" w:styleId="Cabealho1">
    <w:name w:val="Cabeçalho1"/>
    <w:basedOn w:val="Normal"/>
    <w:link w:val="CabealhoChar"/>
    <w:rsid w:val="00A93C5C"/>
    <w:pPr>
      <w:tabs>
        <w:tab w:val="center" w:pos="4252"/>
        <w:tab w:val="right" w:pos="8504"/>
      </w:tabs>
    </w:pPr>
  </w:style>
  <w:style w:type="character" w:customStyle="1" w:styleId="ListLabel7">
    <w:name w:val="ListLabel 7"/>
    <w:qFormat/>
    <w:rsid w:val="00D06F4F"/>
    <w:rPr>
      <w:rFonts w:cs="OpenSymbol"/>
      <w:b w:val="0"/>
    </w:rPr>
  </w:style>
  <w:style w:type="paragraph" w:customStyle="1" w:styleId="Ttulo21">
    <w:name w:val="Título 21"/>
    <w:basedOn w:val="Normal"/>
    <w:next w:val="Normal"/>
    <w:link w:val="Ttulo2Char"/>
    <w:qFormat/>
    <w:rsid w:val="00C42433"/>
    <w:pPr>
      <w:keepNext/>
      <w:jc w:val="center"/>
      <w:textAlignment w:val="baseline"/>
      <w:outlineLvl w:val="1"/>
    </w:pPr>
    <w:rPr>
      <w:b/>
      <w:color w:val="00000A"/>
      <w:szCs w:val="20"/>
      <w:lang w:eastAsia="ar-SA" w:bidi="hi-IN"/>
    </w:rPr>
  </w:style>
  <w:style w:type="character" w:customStyle="1" w:styleId="Ttulo2Char">
    <w:name w:val="Título 2 Char"/>
    <w:basedOn w:val="Fontepargpadro"/>
    <w:link w:val="Ttulo21"/>
    <w:qFormat/>
    <w:rsid w:val="00C42433"/>
    <w:rPr>
      <w:b/>
      <w:color w:val="00000A"/>
      <w:sz w:val="24"/>
      <w:lang w:eastAsia="ar-SA" w:bidi="hi-IN"/>
    </w:rPr>
  </w:style>
  <w:style w:type="paragraph" w:customStyle="1" w:styleId="Legenda2">
    <w:name w:val="Legenda2"/>
    <w:basedOn w:val="Normal"/>
    <w:rsid w:val="005D6B65"/>
    <w:pPr>
      <w:suppressLineNumbers/>
      <w:spacing w:before="120" w:after="120"/>
    </w:pPr>
    <w:rPr>
      <w:rFonts w:cs="FreeSans"/>
      <w:i/>
      <w:iCs/>
    </w:rPr>
  </w:style>
  <w:style w:type="paragraph" w:customStyle="1" w:styleId="Normal1">
    <w:name w:val="Normal1"/>
    <w:rsid w:val="00E523FC"/>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88756">
      <w:bodyDiv w:val="1"/>
      <w:marLeft w:val="0"/>
      <w:marRight w:val="0"/>
      <w:marTop w:val="0"/>
      <w:marBottom w:val="0"/>
      <w:divBdr>
        <w:top w:val="none" w:sz="0" w:space="0" w:color="auto"/>
        <w:left w:val="none" w:sz="0" w:space="0" w:color="auto"/>
        <w:bottom w:val="none" w:sz="0" w:space="0" w:color="auto"/>
        <w:right w:val="none" w:sz="0" w:space="0" w:color="auto"/>
      </w:divBdr>
    </w:div>
    <w:div w:id="119108948">
      <w:bodyDiv w:val="1"/>
      <w:marLeft w:val="0"/>
      <w:marRight w:val="0"/>
      <w:marTop w:val="0"/>
      <w:marBottom w:val="0"/>
      <w:divBdr>
        <w:top w:val="none" w:sz="0" w:space="0" w:color="auto"/>
        <w:left w:val="none" w:sz="0" w:space="0" w:color="auto"/>
        <w:bottom w:val="none" w:sz="0" w:space="0" w:color="auto"/>
        <w:right w:val="none" w:sz="0" w:space="0" w:color="auto"/>
      </w:divBdr>
    </w:div>
    <w:div w:id="265617499">
      <w:bodyDiv w:val="1"/>
      <w:marLeft w:val="0"/>
      <w:marRight w:val="0"/>
      <w:marTop w:val="0"/>
      <w:marBottom w:val="0"/>
      <w:divBdr>
        <w:top w:val="none" w:sz="0" w:space="0" w:color="auto"/>
        <w:left w:val="none" w:sz="0" w:space="0" w:color="auto"/>
        <w:bottom w:val="none" w:sz="0" w:space="0" w:color="auto"/>
        <w:right w:val="none" w:sz="0" w:space="0" w:color="auto"/>
      </w:divBdr>
    </w:div>
    <w:div w:id="291325044">
      <w:bodyDiv w:val="1"/>
      <w:marLeft w:val="0"/>
      <w:marRight w:val="0"/>
      <w:marTop w:val="0"/>
      <w:marBottom w:val="0"/>
      <w:divBdr>
        <w:top w:val="none" w:sz="0" w:space="0" w:color="auto"/>
        <w:left w:val="none" w:sz="0" w:space="0" w:color="auto"/>
        <w:bottom w:val="none" w:sz="0" w:space="0" w:color="auto"/>
        <w:right w:val="none" w:sz="0" w:space="0" w:color="auto"/>
      </w:divBdr>
    </w:div>
    <w:div w:id="454638164">
      <w:bodyDiv w:val="1"/>
      <w:marLeft w:val="0"/>
      <w:marRight w:val="0"/>
      <w:marTop w:val="0"/>
      <w:marBottom w:val="0"/>
      <w:divBdr>
        <w:top w:val="none" w:sz="0" w:space="0" w:color="auto"/>
        <w:left w:val="none" w:sz="0" w:space="0" w:color="auto"/>
        <w:bottom w:val="none" w:sz="0" w:space="0" w:color="auto"/>
        <w:right w:val="none" w:sz="0" w:space="0" w:color="auto"/>
      </w:divBdr>
      <w:divsChild>
        <w:div w:id="37438136">
          <w:marLeft w:val="0"/>
          <w:marRight w:val="0"/>
          <w:marTop w:val="0"/>
          <w:marBottom w:val="0"/>
          <w:divBdr>
            <w:top w:val="none" w:sz="0" w:space="0" w:color="auto"/>
            <w:left w:val="none" w:sz="0" w:space="0" w:color="auto"/>
            <w:bottom w:val="none" w:sz="0" w:space="0" w:color="auto"/>
            <w:right w:val="none" w:sz="0" w:space="0" w:color="auto"/>
          </w:divBdr>
          <w:divsChild>
            <w:div w:id="13533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25203">
      <w:bodyDiv w:val="1"/>
      <w:marLeft w:val="0"/>
      <w:marRight w:val="0"/>
      <w:marTop w:val="0"/>
      <w:marBottom w:val="0"/>
      <w:divBdr>
        <w:top w:val="none" w:sz="0" w:space="0" w:color="auto"/>
        <w:left w:val="none" w:sz="0" w:space="0" w:color="auto"/>
        <w:bottom w:val="none" w:sz="0" w:space="0" w:color="auto"/>
        <w:right w:val="none" w:sz="0" w:space="0" w:color="auto"/>
      </w:divBdr>
    </w:div>
    <w:div w:id="503865824">
      <w:bodyDiv w:val="1"/>
      <w:marLeft w:val="0"/>
      <w:marRight w:val="0"/>
      <w:marTop w:val="0"/>
      <w:marBottom w:val="0"/>
      <w:divBdr>
        <w:top w:val="none" w:sz="0" w:space="0" w:color="auto"/>
        <w:left w:val="none" w:sz="0" w:space="0" w:color="auto"/>
        <w:bottom w:val="none" w:sz="0" w:space="0" w:color="auto"/>
        <w:right w:val="none" w:sz="0" w:space="0" w:color="auto"/>
      </w:divBdr>
      <w:divsChild>
        <w:div w:id="620573577">
          <w:marLeft w:val="0"/>
          <w:marRight w:val="0"/>
          <w:marTop w:val="0"/>
          <w:marBottom w:val="0"/>
          <w:divBdr>
            <w:top w:val="none" w:sz="0" w:space="0" w:color="auto"/>
            <w:left w:val="none" w:sz="0" w:space="0" w:color="auto"/>
            <w:bottom w:val="none" w:sz="0" w:space="0" w:color="auto"/>
            <w:right w:val="none" w:sz="0" w:space="0" w:color="auto"/>
          </w:divBdr>
          <w:divsChild>
            <w:div w:id="103824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452031">
      <w:bodyDiv w:val="1"/>
      <w:marLeft w:val="0"/>
      <w:marRight w:val="0"/>
      <w:marTop w:val="0"/>
      <w:marBottom w:val="0"/>
      <w:divBdr>
        <w:top w:val="none" w:sz="0" w:space="0" w:color="auto"/>
        <w:left w:val="none" w:sz="0" w:space="0" w:color="auto"/>
        <w:bottom w:val="none" w:sz="0" w:space="0" w:color="auto"/>
        <w:right w:val="none" w:sz="0" w:space="0" w:color="auto"/>
      </w:divBdr>
      <w:divsChild>
        <w:div w:id="787821442">
          <w:marLeft w:val="547"/>
          <w:marRight w:val="0"/>
          <w:marTop w:val="144"/>
          <w:marBottom w:val="0"/>
          <w:divBdr>
            <w:top w:val="none" w:sz="0" w:space="0" w:color="auto"/>
            <w:left w:val="none" w:sz="0" w:space="0" w:color="auto"/>
            <w:bottom w:val="none" w:sz="0" w:space="0" w:color="auto"/>
            <w:right w:val="none" w:sz="0" w:space="0" w:color="auto"/>
          </w:divBdr>
        </w:div>
      </w:divsChild>
    </w:div>
    <w:div w:id="782073028">
      <w:bodyDiv w:val="1"/>
      <w:marLeft w:val="0"/>
      <w:marRight w:val="0"/>
      <w:marTop w:val="0"/>
      <w:marBottom w:val="0"/>
      <w:divBdr>
        <w:top w:val="none" w:sz="0" w:space="0" w:color="auto"/>
        <w:left w:val="none" w:sz="0" w:space="0" w:color="auto"/>
        <w:bottom w:val="none" w:sz="0" w:space="0" w:color="auto"/>
        <w:right w:val="none" w:sz="0" w:space="0" w:color="auto"/>
      </w:divBdr>
    </w:div>
    <w:div w:id="1035616197">
      <w:bodyDiv w:val="1"/>
      <w:marLeft w:val="0"/>
      <w:marRight w:val="0"/>
      <w:marTop w:val="0"/>
      <w:marBottom w:val="0"/>
      <w:divBdr>
        <w:top w:val="none" w:sz="0" w:space="0" w:color="auto"/>
        <w:left w:val="none" w:sz="0" w:space="0" w:color="auto"/>
        <w:bottom w:val="none" w:sz="0" w:space="0" w:color="auto"/>
        <w:right w:val="none" w:sz="0" w:space="0" w:color="auto"/>
      </w:divBdr>
      <w:divsChild>
        <w:div w:id="6518574">
          <w:marLeft w:val="0"/>
          <w:marRight w:val="0"/>
          <w:marTop w:val="0"/>
          <w:marBottom w:val="0"/>
          <w:divBdr>
            <w:top w:val="none" w:sz="0" w:space="0" w:color="auto"/>
            <w:left w:val="none" w:sz="0" w:space="0" w:color="auto"/>
            <w:bottom w:val="none" w:sz="0" w:space="0" w:color="auto"/>
            <w:right w:val="none" w:sz="0" w:space="0" w:color="auto"/>
          </w:divBdr>
          <w:divsChild>
            <w:div w:id="420026463">
              <w:marLeft w:val="0"/>
              <w:marRight w:val="0"/>
              <w:marTop w:val="0"/>
              <w:marBottom w:val="0"/>
              <w:divBdr>
                <w:top w:val="none" w:sz="0" w:space="0" w:color="auto"/>
                <w:left w:val="none" w:sz="0" w:space="0" w:color="auto"/>
                <w:bottom w:val="none" w:sz="0" w:space="0" w:color="auto"/>
                <w:right w:val="none" w:sz="0" w:space="0" w:color="auto"/>
              </w:divBdr>
            </w:div>
          </w:divsChild>
        </w:div>
        <w:div w:id="1597519609">
          <w:marLeft w:val="0"/>
          <w:marRight w:val="0"/>
          <w:marTop w:val="0"/>
          <w:marBottom w:val="507"/>
          <w:divBdr>
            <w:top w:val="none" w:sz="0" w:space="0" w:color="auto"/>
            <w:left w:val="none" w:sz="0" w:space="0" w:color="auto"/>
            <w:bottom w:val="none" w:sz="0" w:space="0" w:color="auto"/>
            <w:right w:val="none" w:sz="0" w:space="0" w:color="auto"/>
          </w:divBdr>
          <w:divsChild>
            <w:div w:id="447889995">
              <w:marLeft w:val="6693"/>
              <w:marRight w:val="0"/>
              <w:marTop w:val="0"/>
              <w:marBottom w:val="0"/>
              <w:divBdr>
                <w:top w:val="none" w:sz="0" w:space="0" w:color="auto"/>
                <w:left w:val="none" w:sz="0" w:space="0" w:color="auto"/>
                <w:bottom w:val="none" w:sz="0" w:space="0" w:color="auto"/>
                <w:right w:val="none" w:sz="0" w:space="0" w:color="auto"/>
              </w:divBdr>
            </w:div>
          </w:divsChild>
        </w:div>
      </w:divsChild>
    </w:div>
    <w:div w:id="1231233042">
      <w:bodyDiv w:val="1"/>
      <w:marLeft w:val="0"/>
      <w:marRight w:val="0"/>
      <w:marTop w:val="0"/>
      <w:marBottom w:val="0"/>
      <w:divBdr>
        <w:top w:val="none" w:sz="0" w:space="0" w:color="auto"/>
        <w:left w:val="none" w:sz="0" w:space="0" w:color="auto"/>
        <w:bottom w:val="none" w:sz="0" w:space="0" w:color="auto"/>
        <w:right w:val="none" w:sz="0" w:space="0" w:color="auto"/>
      </w:divBdr>
      <w:divsChild>
        <w:div w:id="383409581">
          <w:marLeft w:val="0"/>
          <w:marRight w:val="0"/>
          <w:marTop w:val="0"/>
          <w:marBottom w:val="0"/>
          <w:divBdr>
            <w:top w:val="none" w:sz="0" w:space="0" w:color="auto"/>
            <w:left w:val="none" w:sz="0" w:space="0" w:color="auto"/>
            <w:bottom w:val="none" w:sz="0" w:space="0" w:color="auto"/>
            <w:right w:val="none" w:sz="0" w:space="0" w:color="auto"/>
          </w:divBdr>
          <w:divsChild>
            <w:div w:id="745803784">
              <w:marLeft w:val="0"/>
              <w:marRight w:val="0"/>
              <w:marTop w:val="0"/>
              <w:marBottom w:val="0"/>
              <w:divBdr>
                <w:top w:val="none" w:sz="0" w:space="0" w:color="auto"/>
                <w:left w:val="none" w:sz="0" w:space="0" w:color="auto"/>
                <w:bottom w:val="none" w:sz="0" w:space="0" w:color="auto"/>
                <w:right w:val="none" w:sz="0" w:space="0" w:color="auto"/>
              </w:divBdr>
              <w:divsChild>
                <w:div w:id="205935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88418">
      <w:bodyDiv w:val="1"/>
      <w:marLeft w:val="0"/>
      <w:marRight w:val="0"/>
      <w:marTop w:val="0"/>
      <w:marBottom w:val="0"/>
      <w:divBdr>
        <w:top w:val="none" w:sz="0" w:space="0" w:color="auto"/>
        <w:left w:val="none" w:sz="0" w:space="0" w:color="auto"/>
        <w:bottom w:val="none" w:sz="0" w:space="0" w:color="auto"/>
        <w:right w:val="none" w:sz="0" w:space="0" w:color="auto"/>
      </w:divBdr>
      <w:divsChild>
        <w:div w:id="1012342481">
          <w:marLeft w:val="0"/>
          <w:marRight w:val="0"/>
          <w:marTop w:val="0"/>
          <w:marBottom w:val="0"/>
          <w:divBdr>
            <w:top w:val="none" w:sz="0" w:space="0" w:color="auto"/>
            <w:left w:val="none" w:sz="0" w:space="0" w:color="auto"/>
            <w:bottom w:val="none" w:sz="0" w:space="0" w:color="auto"/>
            <w:right w:val="none" w:sz="0" w:space="0" w:color="auto"/>
          </w:divBdr>
          <w:divsChild>
            <w:div w:id="43987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744697">
      <w:bodyDiv w:val="1"/>
      <w:marLeft w:val="0"/>
      <w:marRight w:val="0"/>
      <w:marTop w:val="0"/>
      <w:marBottom w:val="0"/>
      <w:divBdr>
        <w:top w:val="none" w:sz="0" w:space="0" w:color="auto"/>
        <w:left w:val="none" w:sz="0" w:space="0" w:color="auto"/>
        <w:bottom w:val="none" w:sz="0" w:space="0" w:color="auto"/>
        <w:right w:val="none" w:sz="0" w:space="0" w:color="auto"/>
      </w:divBdr>
      <w:divsChild>
        <w:div w:id="274868645">
          <w:marLeft w:val="0"/>
          <w:marRight w:val="0"/>
          <w:marTop w:val="0"/>
          <w:marBottom w:val="0"/>
          <w:divBdr>
            <w:top w:val="none" w:sz="0" w:space="0" w:color="auto"/>
            <w:left w:val="none" w:sz="0" w:space="0" w:color="auto"/>
            <w:bottom w:val="none" w:sz="0" w:space="0" w:color="auto"/>
            <w:right w:val="none" w:sz="0" w:space="0" w:color="auto"/>
          </w:divBdr>
        </w:div>
        <w:div w:id="967130895">
          <w:marLeft w:val="0"/>
          <w:marRight w:val="0"/>
          <w:marTop w:val="0"/>
          <w:marBottom w:val="0"/>
          <w:divBdr>
            <w:top w:val="none" w:sz="0" w:space="0" w:color="auto"/>
            <w:left w:val="none" w:sz="0" w:space="0" w:color="auto"/>
            <w:bottom w:val="none" w:sz="0" w:space="0" w:color="auto"/>
            <w:right w:val="none" w:sz="0" w:space="0" w:color="auto"/>
          </w:divBdr>
        </w:div>
        <w:div w:id="974025648">
          <w:marLeft w:val="0"/>
          <w:marRight w:val="0"/>
          <w:marTop w:val="0"/>
          <w:marBottom w:val="0"/>
          <w:divBdr>
            <w:top w:val="none" w:sz="0" w:space="0" w:color="auto"/>
            <w:left w:val="none" w:sz="0" w:space="0" w:color="auto"/>
            <w:bottom w:val="none" w:sz="0" w:space="0" w:color="auto"/>
            <w:right w:val="none" w:sz="0" w:space="0" w:color="auto"/>
          </w:divBdr>
        </w:div>
        <w:div w:id="1013725265">
          <w:marLeft w:val="0"/>
          <w:marRight w:val="0"/>
          <w:marTop w:val="0"/>
          <w:marBottom w:val="0"/>
          <w:divBdr>
            <w:top w:val="none" w:sz="0" w:space="0" w:color="auto"/>
            <w:left w:val="none" w:sz="0" w:space="0" w:color="auto"/>
            <w:bottom w:val="none" w:sz="0" w:space="0" w:color="auto"/>
            <w:right w:val="none" w:sz="0" w:space="0" w:color="auto"/>
          </w:divBdr>
        </w:div>
        <w:div w:id="1089036310">
          <w:marLeft w:val="0"/>
          <w:marRight w:val="0"/>
          <w:marTop w:val="0"/>
          <w:marBottom w:val="0"/>
          <w:divBdr>
            <w:top w:val="none" w:sz="0" w:space="0" w:color="auto"/>
            <w:left w:val="none" w:sz="0" w:space="0" w:color="auto"/>
            <w:bottom w:val="none" w:sz="0" w:space="0" w:color="auto"/>
            <w:right w:val="none" w:sz="0" w:space="0" w:color="auto"/>
          </w:divBdr>
        </w:div>
        <w:div w:id="1425221139">
          <w:marLeft w:val="0"/>
          <w:marRight w:val="0"/>
          <w:marTop w:val="0"/>
          <w:marBottom w:val="0"/>
          <w:divBdr>
            <w:top w:val="none" w:sz="0" w:space="0" w:color="auto"/>
            <w:left w:val="none" w:sz="0" w:space="0" w:color="auto"/>
            <w:bottom w:val="none" w:sz="0" w:space="0" w:color="auto"/>
            <w:right w:val="none" w:sz="0" w:space="0" w:color="auto"/>
          </w:divBdr>
        </w:div>
        <w:div w:id="1598292360">
          <w:marLeft w:val="0"/>
          <w:marRight w:val="0"/>
          <w:marTop w:val="0"/>
          <w:marBottom w:val="0"/>
          <w:divBdr>
            <w:top w:val="none" w:sz="0" w:space="0" w:color="auto"/>
            <w:left w:val="none" w:sz="0" w:space="0" w:color="auto"/>
            <w:bottom w:val="none" w:sz="0" w:space="0" w:color="auto"/>
            <w:right w:val="none" w:sz="0" w:space="0" w:color="auto"/>
          </w:divBdr>
        </w:div>
        <w:div w:id="1852136970">
          <w:marLeft w:val="0"/>
          <w:marRight w:val="0"/>
          <w:marTop w:val="0"/>
          <w:marBottom w:val="0"/>
          <w:divBdr>
            <w:top w:val="none" w:sz="0" w:space="0" w:color="auto"/>
            <w:left w:val="none" w:sz="0" w:space="0" w:color="auto"/>
            <w:bottom w:val="none" w:sz="0" w:space="0" w:color="auto"/>
            <w:right w:val="none" w:sz="0" w:space="0" w:color="auto"/>
          </w:divBdr>
        </w:div>
      </w:divsChild>
    </w:div>
    <w:div w:id="1430083179">
      <w:bodyDiv w:val="1"/>
      <w:marLeft w:val="0"/>
      <w:marRight w:val="0"/>
      <w:marTop w:val="0"/>
      <w:marBottom w:val="0"/>
      <w:divBdr>
        <w:top w:val="none" w:sz="0" w:space="0" w:color="auto"/>
        <w:left w:val="none" w:sz="0" w:space="0" w:color="auto"/>
        <w:bottom w:val="none" w:sz="0" w:space="0" w:color="auto"/>
        <w:right w:val="none" w:sz="0" w:space="0" w:color="auto"/>
      </w:divBdr>
      <w:divsChild>
        <w:div w:id="971908167">
          <w:marLeft w:val="0"/>
          <w:marRight w:val="0"/>
          <w:marTop w:val="0"/>
          <w:marBottom w:val="0"/>
          <w:divBdr>
            <w:top w:val="none" w:sz="0" w:space="0" w:color="auto"/>
            <w:left w:val="none" w:sz="0" w:space="0" w:color="auto"/>
            <w:bottom w:val="none" w:sz="0" w:space="0" w:color="auto"/>
            <w:right w:val="none" w:sz="0" w:space="0" w:color="auto"/>
          </w:divBdr>
          <w:divsChild>
            <w:div w:id="190811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46255">
      <w:bodyDiv w:val="1"/>
      <w:marLeft w:val="0"/>
      <w:marRight w:val="0"/>
      <w:marTop w:val="0"/>
      <w:marBottom w:val="0"/>
      <w:divBdr>
        <w:top w:val="none" w:sz="0" w:space="0" w:color="auto"/>
        <w:left w:val="none" w:sz="0" w:space="0" w:color="auto"/>
        <w:bottom w:val="none" w:sz="0" w:space="0" w:color="auto"/>
        <w:right w:val="none" w:sz="0" w:space="0" w:color="auto"/>
      </w:divBdr>
    </w:div>
    <w:div w:id="1657150957">
      <w:bodyDiv w:val="1"/>
      <w:marLeft w:val="0"/>
      <w:marRight w:val="0"/>
      <w:marTop w:val="0"/>
      <w:marBottom w:val="0"/>
      <w:divBdr>
        <w:top w:val="none" w:sz="0" w:space="0" w:color="auto"/>
        <w:left w:val="none" w:sz="0" w:space="0" w:color="auto"/>
        <w:bottom w:val="none" w:sz="0" w:space="0" w:color="auto"/>
        <w:right w:val="none" w:sz="0" w:space="0" w:color="auto"/>
      </w:divBdr>
    </w:div>
    <w:div w:id="1873957452">
      <w:bodyDiv w:val="1"/>
      <w:marLeft w:val="0"/>
      <w:marRight w:val="0"/>
      <w:marTop w:val="0"/>
      <w:marBottom w:val="0"/>
      <w:divBdr>
        <w:top w:val="none" w:sz="0" w:space="0" w:color="auto"/>
        <w:left w:val="none" w:sz="0" w:space="0" w:color="auto"/>
        <w:bottom w:val="none" w:sz="0" w:space="0" w:color="auto"/>
        <w:right w:val="none" w:sz="0" w:space="0" w:color="auto"/>
      </w:divBdr>
      <w:divsChild>
        <w:div w:id="209348331">
          <w:marLeft w:val="0"/>
          <w:marRight w:val="0"/>
          <w:marTop w:val="0"/>
          <w:marBottom w:val="0"/>
          <w:divBdr>
            <w:top w:val="none" w:sz="0" w:space="0" w:color="auto"/>
            <w:left w:val="none" w:sz="0" w:space="0" w:color="auto"/>
            <w:bottom w:val="none" w:sz="0" w:space="0" w:color="auto"/>
            <w:right w:val="none" w:sz="0" w:space="0" w:color="auto"/>
          </w:divBdr>
          <w:divsChild>
            <w:div w:id="62011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210146">
      <w:bodyDiv w:val="1"/>
      <w:marLeft w:val="0"/>
      <w:marRight w:val="0"/>
      <w:marTop w:val="0"/>
      <w:marBottom w:val="0"/>
      <w:divBdr>
        <w:top w:val="none" w:sz="0" w:space="0" w:color="auto"/>
        <w:left w:val="none" w:sz="0" w:space="0" w:color="auto"/>
        <w:bottom w:val="none" w:sz="0" w:space="0" w:color="auto"/>
        <w:right w:val="none" w:sz="0" w:space="0" w:color="auto"/>
      </w:divBdr>
      <w:divsChild>
        <w:div w:id="440690091">
          <w:marLeft w:val="0"/>
          <w:marRight w:val="0"/>
          <w:marTop w:val="0"/>
          <w:marBottom w:val="0"/>
          <w:divBdr>
            <w:top w:val="none" w:sz="0" w:space="0" w:color="auto"/>
            <w:left w:val="none" w:sz="0" w:space="0" w:color="auto"/>
            <w:bottom w:val="none" w:sz="0" w:space="0" w:color="auto"/>
            <w:right w:val="none" w:sz="0" w:space="0" w:color="auto"/>
          </w:divBdr>
          <w:divsChild>
            <w:div w:id="96720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afspb@eafspb.gov.br" TargetMode="External"/><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malima.com.br/BOOK_read.asp?id=853" TargetMode="External"/><Relationship Id="rId2" Type="http://schemas.openxmlformats.org/officeDocument/2006/relationships/numbering" Target="numbering.xml"/><Relationship Id="rId16" Type="http://schemas.openxmlformats.org/officeDocument/2006/relationships/hyperlink" Target="http://legislacao.planalto.gov.br/legisla/legislacao.nsf/Viw_Identificacao/DEC%206.514-2008?OpenDocumen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3.jpeg"/><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image" Target="media/image4.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9EAEE8-610E-41C4-9FD6-61771E367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93</Pages>
  <Words>22950</Words>
  <Characters>143948</Characters>
  <Application>Microsoft Office Word</Application>
  <DocSecurity>0</DocSecurity>
  <Lines>1199</Lines>
  <Paragraphs>333</Paragraphs>
  <ScaleCrop>false</ScaleCrop>
  <HeadingPairs>
    <vt:vector size="2" baseType="variant">
      <vt:variant>
        <vt:lpstr>Título</vt:lpstr>
      </vt:variant>
      <vt:variant>
        <vt:i4>1</vt:i4>
      </vt:variant>
    </vt:vector>
  </HeadingPairs>
  <TitlesOfParts>
    <vt:vector size="1" baseType="lpstr">
      <vt:lpstr>INSTITUTO FEDERAL DE EDUCAÇÃO, CIÊNCIA E TECNOLOGIA DA PARAÍBA</vt:lpstr>
    </vt:vector>
  </TitlesOfParts>
  <Company>ifpb</Company>
  <LinksUpToDate>false</LinksUpToDate>
  <CharactersWithSpaces>166565</CharactersWithSpaces>
  <SharedDoc>false</SharedDoc>
  <HLinks>
    <vt:vector size="306" baseType="variant">
      <vt:variant>
        <vt:i4>7929939</vt:i4>
      </vt:variant>
      <vt:variant>
        <vt:i4>213</vt:i4>
      </vt:variant>
      <vt:variant>
        <vt:i4>0</vt:i4>
      </vt:variant>
      <vt:variant>
        <vt:i4>5</vt:i4>
      </vt:variant>
      <vt:variant>
        <vt:lpwstr>http://www.malima.com.br/BOOK_read.asp?id=853</vt:lpwstr>
      </vt:variant>
      <vt:variant>
        <vt:lpwstr/>
      </vt:variant>
      <vt:variant>
        <vt:i4>6488077</vt:i4>
      </vt:variant>
      <vt:variant>
        <vt:i4>210</vt:i4>
      </vt:variant>
      <vt:variant>
        <vt:i4>0</vt:i4>
      </vt:variant>
      <vt:variant>
        <vt:i4>5</vt:i4>
      </vt:variant>
      <vt:variant>
        <vt:lpwstr>http://legislacao.planalto.gov.br/legisla/legislacao.nsf/Viw_Identificacao/DEC 6.514-2008?OpenDocument</vt:lpwstr>
      </vt:variant>
      <vt:variant>
        <vt:lpwstr/>
      </vt:variant>
      <vt:variant>
        <vt:i4>5373990</vt:i4>
      </vt:variant>
      <vt:variant>
        <vt:i4>201</vt:i4>
      </vt:variant>
      <vt:variant>
        <vt:i4>0</vt:i4>
      </vt:variant>
      <vt:variant>
        <vt:i4>5</vt:i4>
      </vt:variant>
      <vt:variant>
        <vt:lpwstr>mailto:eafspb@eafspb.gov.br</vt:lpwstr>
      </vt:variant>
      <vt:variant>
        <vt:lpwstr/>
      </vt:variant>
      <vt:variant>
        <vt:i4>1572925</vt:i4>
      </vt:variant>
      <vt:variant>
        <vt:i4>197</vt:i4>
      </vt:variant>
      <vt:variant>
        <vt:i4>0</vt:i4>
      </vt:variant>
      <vt:variant>
        <vt:i4>5</vt:i4>
      </vt:variant>
      <vt:variant>
        <vt:lpwstr/>
      </vt:variant>
      <vt:variant>
        <vt:lpwstr>_Toc307588121</vt:lpwstr>
      </vt:variant>
      <vt:variant>
        <vt:i4>1572925</vt:i4>
      </vt:variant>
      <vt:variant>
        <vt:i4>194</vt:i4>
      </vt:variant>
      <vt:variant>
        <vt:i4>0</vt:i4>
      </vt:variant>
      <vt:variant>
        <vt:i4>5</vt:i4>
      </vt:variant>
      <vt:variant>
        <vt:lpwstr/>
      </vt:variant>
      <vt:variant>
        <vt:lpwstr>_Toc307588120</vt:lpwstr>
      </vt:variant>
      <vt:variant>
        <vt:i4>1769533</vt:i4>
      </vt:variant>
      <vt:variant>
        <vt:i4>191</vt:i4>
      </vt:variant>
      <vt:variant>
        <vt:i4>0</vt:i4>
      </vt:variant>
      <vt:variant>
        <vt:i4>5</vt:i4>
      </vt:variant>
      <vt:variant>
        <vt:lpwstr/>
      </vt:variant>
      <vt:variant>
        <vt:lpwstr>_Toc307588119</vt:lpwstr>
      </vt:variant>
      <vt:variant>
        <vt:i4>1769533</vt:i4>
      </vt:variant>
      <vt:variant>
        <vt:i4>188</vt:i4>
      </vt:variant>
      <vt:variant>
        <vt:i4>0</vt:i4>
      </vt:variant>
      <vt:variant>
        <vt:i4>5</vt:i4>
      </vt:variant>
      <vt:variant>
        <vt:lpwstr/>
      </vt:variant>
      <vt:variant>
        <vt:lpwstr>_Toc307588118</vt:lpwstr>
      </vt:variant>
      <vt:variant>
        <vt:i4>1769533</vt:i4>
      </vt:variant>
      <vt:variant>
        <vt:i4>185</vt:i4>
      </vt:variant>
      <vt:variant>
        <vt:i4>0</vt:i4>
      </vt:variant>
      <vt:variant>
        <vt:i4>5</vt:i4>
      </vt:variant>
      <vt:variant>
        <vt:lpwstr/>
      </vt:variant>
      <vt:variant>
        <vt:lpwstr>_Toc307588117</vt:lpwstr>
      </vt:variant>
      <vt:variant>
        <vt:i4>1769533</vt:i4>
      </vt:variant>
      <vt:variant>
        <vt:i4>182</vt:i4>
      </vt:variant>
      <vt:variant>
        <vt:i4>0</vt:i4>
      </vt:variant>
      <vt:variant>
        <vt:i4>5</vt:i4>
      </vt:variant>
      <vt:variant>
        <vt:lpwstr/>
      </vt:variant>
      <vt:variant>
        <vt:lpwstr>_Toc307588116</vt:lpwstr>
      </vt:variant>
      <vt:variant>
        <vt:i4>1769533</vt:i4>
      </vt:variant>
      <vt:variant>
        <vt:i4>179</vt:i4>
      </vt:variant>
      <vt:variant>
        <vt:i4>0</vt:i4>
      </vt:variant>
      <vt:variant>
        <vt:i4>5</vt:i4>
      </vt:variant>
      <vt:variant>
        <vt:lpwstr/>
      </vt:variant>
      <vt:variant>
        <vt:lpwstr>_Toc307588115</vt:lpwstr>
      </vt:variant>
      <vt:variant>
        <vt:i4>1769533</vt:i4>
      </vt:variant>
      <vt:variant>
        <vt:i4>176</vt:i4>
      </vt:variant>
      <vt:variant>
        <vt:i4>0</vt:i4>
      </vt:variant>
      <vt:variant>
        <vt:i4>5</vt:i4>
      </vt:variant>
      <vt:variant>
        <vt:lpwstr/>
      </vt:variant>
      <vt:variant>
        <vt:lpwstr>_Toc307588114</vt:lpwstr>
      </vt:variant>
      <vt:variant>
        <vt:i4>1769533</vt:i4>
      </vt:variant>
      <vt:variant>
        <vt:i4>173</vt:i4>
      </vt:variant>
      <vt:variant>
        <vt:i4>0</vt:i4>
      </vt:variant>
      <vt:variant>
        <vt:i4>5</vt:i4>
      </vt:variant>
      <vt:variant>
        <vt:lpwstr/>
      </vt:variant>
      <vt:variant>
        <vt:lpwstr>_Toc307588113</vt:lpwstr>
      </vt:variant>
      <vt:variant>
        <vt:i4>1769533</vt:i4>
      </vt:variant>
      <vt:variant>
        <vt:i4>170</vt:i4>
      </vt:variant>
      <vt:variant>
        <vt:i4>0</vt:i4>
      </vt:variant>
      <vt:variant>
        <vt:i4>5</vt:i4>
      </vt:variant>
      <vt:variant>
        <vt:lpwstr/>
      </vt:variant>
      <vt:variant>
        <vt:lpwstr>_Toc307588112</vt:lpwstr>
      </vt:variant>
      <vt:variant>
        <vt:i4>1769533</vt:i4>
      </vt:variant>
      <vt:variant>
        <vt:i4>167</vt:i4>
      </vt:variant>
      <vt:variant>
        <vt:i4>0</vt:i4>
      </vt:variant>
      <vt:variant>
        <vt:i4>5</vt:i4>
      </vt:variant>
      <vt:variant>
        <vt:lpwstr/>
      </vt:variant>
      <vt:variant>
        <vt:lpwstr>_Toc307588111</vt:lpwstr>
      </vt:variant>
      <vt:variant>
        <vt:i4>1769533</vt:i4>
      </vt:variant>
      <vt:variant>
        <vt:i4>164</vt:i4>
      </vt:variant>
      <vt:variant>
        <vt:i4>0</vt:i4>
      </vt:variant>
      <vt:variant>
        <vt:i4>5</vt:i4>
      </vt:variant>
      <vt:variant>
        <vt:lpwstr/>
      </vt:variant>
      <vt:variant>
        <vt:lpwstr>_Toc307588110</vt:lpwstr>
      </vt:variant>
      <vt:variant>
        <vt:i4>1703997</vt:i4>
      </vt:variant>
      <vt:variant>
        <vt:i4>161</vt:i4>
      </vt:variant>
      <vt:variant>
        <vt:i4>0</vt:i4>
      </vt:variant>
      <vt:variant>
        <vt:i4>5</vt:i4>
      </vt:variant>
      <vt:variant>
        <vt:lpwstr/>
      </vt:variant>
      <vt:variant>
        <vt:lpwstr>_Toc307588109</vt:lpwstr>
      </vt:variant>
      <vt:variant>
        <vt:i4>1703997</vt:i4>
      </vt:variant>
      <vt:variant>
        <vt:i4>158</vt:i4>
      </vt:variant>
      <vt:variant>
        <vt:i4>0</vt:i4>
      </vt:variant>
      <vt:variant>
        <vt:i4>5</vt:i4>
      </vt:variant>
      <vt:variant>
        <vt:lpwstr/>
      </vt:variant>
      <vt:variant>
        <vt:lpwstr>_Toc307588108</vt:lpwstr>
      </vt:variant>
      <vt:variant>
        <vt:i4>1703997</vt:i4>
      </vt:variant>
      <vt:variant>
        <vt:i4>155</vt:i4>
      </vt:variant>
      <vt:variant>
        <vt:i4>0</vt:i4>
      </vt:variant>
      <vt:variant>
        <vt:i4>5</vt:i4>
      </vt:variant>
      <vt:variant>
        <vt:lpwstr/>
      </vt:variant>
      <vt:variant>
        <vt:lpwstr>_Toc307588107</vt:lpwstr>
      </vt:variant>
      <vt:variant>
        <vt:i4>1703997</vt:i4>
      </vt:variant>
      <vt:variant>
        <vt:i4>152</vt:i4>
      </vt:variant>
      <vt:variant>
        <vt:i4>0</vt:i4>
      </vt:variant>
      <vt:variant>
        <vt:i4>5</vt:i4>
      </vt:variant>
      <vt:variant>
        <vt:lpwstr/>
      </vt:variant>
      <vt:variant>
        <vt:lpwstr>_Toc307588106</vt:lpwstr>
      </vt:variant>
      <vt:variant>
        <vt:i4>1703997</vt:i4>
      </vt:variant>
      <vt:variant>
        <vt:i4>149</vt:i4>
      </vt:variant>
      <vt:variant>
        <vt:i4>0</vt:i4>
      </vt:variant>
      <vt:variant>
        <vt:i4>5</vt:i4>
      </vt:variant>
      <vt:variant>
        <vt:lpwstr/>
      </vt:variant>
      <vt:variant>
        <vt:lpwstr>_Toc307588105</vt:lpwstr>
      </vt:variant>
      <vt:variant>
        <vt:i4>1703997</vt:i4>
      </vt:variant>
      <vt:variant>
        <vt:i4>146</vt:i4>
      </vt:variant>
      <vt:variant>
        <vt:i4>0</vt:i4>
      </vt:variant>
      <vt:variant>
        <vt:i4>5</vt:i4>
      </vt:variant>
      <vt:variant>
        <vt:lpwstr/>
      </vt:variant>
      <vt:variant>
        <vt:lpwstr>_Toc307588104</vt:lpwstr>
      </vt:variant>
      <vt:variant>
        <vt:i4>1703997</vt:i4>
      </vt:variant>
      <vt:variant>
        <vt:i4>143</vt:i4>
      </vt:variant>
      <vt:variant>
        <vt:i4>0</vt:i4>
      </vt:variant>
      <vt:variant>
        <vt:i4>5</vt:i4>
      </vt:variant>
      <vt:variant>
        <vt:lpwstr/>
      </vt:variant>
      <vt:variant>
        <vt:lpwstr>_Toc307588103</vt:lpwstr>
      </vt:variant>
      <vt:variant>
        <vt:i4>1703997</vt:i4>
      </vt:variant>
      <vt:variant>
        <vt:i4>140</vt:i4>
      </vt:variant>
      <vt:variant>
        <vt:i4>0</vt:i4>
      </vt:variant>
      <vt:variant>
        <vt:i4>5</vt:i4>
      </vt:variant>
      <vt:variant>
        <vt:lpwstr/>
      </vt:variant>
      <vt:variant>
        <vt:lpwstr>_Toc307588102</vt:lpwstr>
      </vt:variant>
      <vt:variant>
        <vt:i4>1703997</vt:i4>
      </vt:variant>
      <vt:variant>
        <vt:i4>137</vt:i4>
      </vt:variant>
      <vt:variant>
        <vt:i4>0</vt:i4>
      </vt:variant>
      <vt:variant>
        <vt:i4>5</vt:i4>
      </vt:variant>
      <vt:variant>
        <vt:lpwstr/>
      </vt:variant>
      <vt:variant>
        <vt:lpwstr>_Toc307588101</vt:lpwstr>
      </vt:variant>
      <vt:variant>
        <vt:i4>1703997</vt:i4>
      </vt:variant>
      <vt:variant>
        <vt:i4>134</vt:i4>
      </vt:variant>
      <vt:variant>
        <vt:i4>0</vt:i4>
      </vt:variant>
      <vt:variant>
        <vt:i4>5</vt:i4>
      </vt:variant>
      <vt:variant>
        <vt:lpwstr/>
      </vt:variant>
      <vt:variant>
        <vt:lpwstr>_Toc307588100</vt:lpwstr>
      </vt:variant>
      <vt:variant>
        <vt:i4>1245244</vt:i4>
      </vt:variant>
      <vt:variant>
        <vt:i4>131</vt:i4>
      </vt:variant>
      <vt:variant>
        <vt:i4>0</vt:i4>
      </vt:variant>
      <vt:variant>
        <vt:i4>5</vt:i4>
      </vt:variant>
      <vt:variant>
        <vt:lpwstr/>
      </vt:variant>
      <vt:variant>
        <vt:lpwstr>_Toc307588099</vt:lpwstr>
      </vt:variant>
      <vt:variant>
        <vt:i4>1245244</vt:i4>
      </vt:variant>
      <vt:variant>
        <vt:i4>128</vt:i4>
      </vt:variant>
      <vt:variant>
        <vt:i4>0</vt:i4>
      </vt:variant>
      <vt:variant>
        <vt:i4>5</vt:i4>
      </vt:variant>
      <vt:variant>
        <vt:lpwstr/>
      </vt:variant>
      <vt:variant>
        <vt:lpwstr>_Toc307588098</vt:lpwstr>
      </vt:variant>
      <vt:variant>
        <vt:i4>1245244</vt:i4>
      </vt:variant>
      <vt:variant>
        <vt:i4>122</vt:i4>
      </vt:variant>
      <vt:variant>
        <vt:i4>0</vt:i4>
      </vt:variant>
      <vt:variant>
        <vt:i4>5</vt:i4>
      </vt:variant>
      <vt:variant>
        <vt:lpwstr/>
      </vt:variant>
      <vt:variant>
        <vt:lpwstr>_Toc307588097</vt:lpwstr>
      </vt:variant>
      <vt:variant>
        <vt:i4>1245244</vt:i4>
      </vt:variant>
      <vt:variant>
        <vt:i4>119</vt:i4>
      </vt:variant>
      <vt:variant>
        <vt:i4>0</vt:i4>
      </vt:variant>
      <vt:variant>
        <vt:i4>5</vt:i4>
      </vt:variant>
      <vt:variant>
        <vt:lpwstr/>
      </vt:variant>
      <vt:variant>
        <vt:lpwstr>_Toc307588096</vt:lpwstr>
      </vt:variant>
      <vt:variant>
        <vt:i4>1245244</vt:i4>
      </vt:variant>
      <vt:variant>
        <vt:i4>113</vt:i4>
      </vt:variant>
      <vt:variant>
        <vt:i4>0</vt:i4>
      </vt:variant>
      <vt:variant>
        <vt:i4>5</vt:i4>
      </vt:variant>
      <vt:variant>
        <vt:lpwstr/>
      </vt:variant>
      <vt:variant>
        <vt:lpwstr>_Toc307588095</vt:lpwstr>
      </vt:variant>
      <vt:variant>
        <vt:i4>1245244</vt:i4>
      </vt:variant>
      <vt:variant>
        <vt:i4>110</vt:i4>
      </vt:variant>
      <vt:variant>
        <vt:i4>0</vt:i4>
      </vt:variant>
      <vt:variant>
        <vt:i4>5</vt:i4>
      </vt:variant>
      <vt:variant>
        <vt:lpwstr/>
      </vt:variant>
      <vt:variant>
        <vt:lpwstr>_Toc307588094</vt:lpwstr>
      </vt:variant>
      <vt:variant>
        <vt:i4>1245244</vt:i4>
      </vt:variant>
      <vt:variant>
        <vt:i4>107</vt:i4>
      </vt:variant>
      <vt:variant>
        <vt:i4>0</vt:i4>
      </vt:variant>
      <vt:variant>
        <vt:i4>5</vt:i4>
      </vt:variant>
      <vt:variant>
        <vt:lpwstr/>
      </vt:variant>
      <vt:variant>
        <vt:lpwstr>_Toc307588093</vt:lpwstr>
      </vt:variant>
      <vt:variant>
        <vt:i4>1245244</vt:i4>
      </vt:variant>
      <vt:variant>
        <vt:i4>104</vt:i4>
      </vt:variant>
      <vt:variant>
        <vt:i4>0</vt:i4>
      </vt:variant>
      <vt:variant>
        <vt:i4>5</vt:i4>
      </vt:variant>
      <vt:variant>
        <vt:lpwstr/>
      </vt:variant>
      <vt:variant>
        <vt:lpwstr>_Toc307588092</vt:lpwstr>
      </vt:variant>
      <vt:variant>
        <vt:i4>1245244</vt:i4>
      </vt:variant>
      <vt:variant>
        <vt:i4>101</vt:i4>
      </vt:variant>
      <vt:variant>
        <vt:i4>0</vt:i4>
      </vt:variant>
      <vt:variant>
        <vt:i4>5</vt:i4>
      </vt:variant>
      <vt:variant>
        <vt:lpwstr/>
      </vt:variant>
      <vt:variant>
        <vt:lpwstr>_Toc307588091</vt:lpwstr>
      </vt:variant>
      <vt:variant>
        <vt:i4>1245244</vt:i4>
      </vt:variant>
      <vt:variant>
        <vt:i4>98</vt:i4>
      </vt:variant>
      <vt:variant>
        <vt:i4>0</vt:i4>
      </vt:variant>
      <vt:variant>
        <vt:i4>5</vt:i4>
      </vt:variant>
      <vt:variant>
        <vt:lpwstr/>
      </vt:variant>
      <vt:variant>
        <vt:lpwstr>_Toc307588090</vt:lpwstr>
      </vt:variant>
      <vt:variant>
        <vt:i4>1179708</vt:i4>
      </vt:variant>
      <vt:variant>
        <vt:i4>92</vt:i4>
      </vt:variant>
      <vt:variant>
        <vt:i4>0</vt:i4>
      </vt:variant>
      <vt:variant>
        <vt:i4>5</vt:i4>
      </vt:variant>
      <vt:variant>
        <vt:lpwstr/>
      </vt:variant>
      <vt:variant>
        <vt:lpwstr>_Toc307588089</vt:lpwstr>
      </vt:variant>
      <vt:variant>
        <vt:i4>1179708</vt:i4>
      </vt:variant>
      <vt:variant>
        <vt:i4>86</vt:i4>
      </vt:variant>
      <vt:variant>
        <vt:i4>0</vt:i4>
      </vt:variant>
      <vt:variant>
        <vt:i4>5</vt:i4>
      </vt:variant>
      <vt:variant>
        <vt:lpwstr/>
      </vt:variant>
      <vt:variant>
        <vt:lpwstr>_Toc307588088</vt:lpwstr>
      </vt:variant>
      <vt:variant>
        <vt:i4>1179708</vt:i4>
      </vt:variant>
      <vt:variant>
        <vt:i4>80</vt:i4>
      </vt:variant>
      <vt:variant>
        <vt:i4>0</vt:i4>
      </vt:variant>
      <vt:variant>
        <vt:i4>5</vt:i4>
      </vt:variant>
      <vt:variant>
        <vt:lpwstr/>
      </vt:variant>
      <vt:variant>
        <vt:lpwstr>_Toc307588087</vt:lpwstr>
      </vt:variant>
      <vt:variant>
        <vt:i4>1179708</vt:i4>
      </vt:variant>
      <vt:variant>
        <vt:i4>74</vt:i4>
      </vt:variant>
      <vt:variant>
        <vt:i4>0</vt:i4>
      </vt:variant>
      <vt:variant>
        <vt:i4>5</vt:i4>
      </vt:variant>
      <vt:variant>
        <vt:lpwstr/>
      </vt:variant>
      <vt:variant>
        <vt:lpwstr>_Toc307588086</vt:lpwstr>
      </vt:variant>
      <vt:variant>
        <vt:i4>1179708</vt:i4>
      </vt:variant>
      <vt:variant>
        <vt:i4>68</vt:i4>
      </vt:variant>
      <vt:variant>
        <vt:i4>0</vt:i4>
      </vt:variant>
      <vt:variant>
        <vt:i4>5</vt:i4>
      </vt:variant>
      <vt:variant>
        <vt:lpwstr/>
      </vt:variant>
      <vt:variant>
        <vt:lpwstr>_Toc307588085</vt:lpwstr>
      </vt:variant>
      <vt:variant>
        <vt:i4>1179708</vt:i4>
      </vt:variant>
      <vt:variant>
        <vt:i4>62</vt:i4>
      </vt:variant>
      <vt:variant>
        <vt:i4>0</vt:i4>
      </vt:variant>
      <vt:variant>
        <vt:i4>5</vt:i4>
      </vt:variant>
      <vt:variant>
        <vt:lpwstr/>
      </vt:variant>
      <vt:variant>
        <vt:lpwstr>_Toc307588084</vt:lpwstr>
      </vt:variant>
      <vt:variant>
        <vt:i4>1179708</vt:i4>
      </vt:variant>
      <vt:variant>
        <vt:i4>56</vt:i4>
      </vt:variant>
      <vt:variant>
        <vt:i4>0</vt:i4>
      </vt:variant>
      <vt:variant>
        <vt:i4>5</vt:i4>
      </vt:variant>
      <vt:variant>
        <vt:lpwstr/>
      </vt:variant>
      <vt:variant>
        <vt:lpwstr>_Toc307588083</vt:lpwstr>
      </vt:variant>
      <vt:variant>
        <vt:i4>1179708</vt:i4>
      </vt:variant>
      <vt:variant>
        <vt:i4>50</vt:i4>
      </vt:variant>
      <vt:variant>
        <vt:i4>0</vt:i4>
      </vt:variant>
      <vt:variant>
        <vt:i4>5</vt:i4>
      </vt:variant>
      <vt:variant>
        <vt:lpwstr/>
      </vt:variant>
      <vt:variant>
        <vt:lpwstr>_Toc307588082</vt:lpwstr>
      </vt:variant>
      <vt:variant>
        <vt:i4>1179708</vt:i4>
      </vt:variant>
      <vt:variant>
        <vt:i4>44</vt:i4>
      </vt:variant>
      <vt:variant>
        <vt:i4>0</vt:i4>
      </vt:variant>
      <vt:variant>
        <vt:i4>5</vt:i4>
      </vt:variant>
      <vt:variant>
        <vt:lpwstr/>
      </vt:variant>
      <vt:variant>
        <vt:lpwstr>_Toc307588081</vt:lpwstr>
      </vt:variant>
      <vt:variant>
        <vt:i4>1179708</vt:i4>
      </vt:variant>
      <vt:variant>
        <vt:i4>38</vt:i4>
      </vt:variant>
      <vt:variant>
        <vt:i4>0</vt:i4>
      </vt:variant>
      <vt:variant>
        <vt:i4>5</vt:i4>
      </vt:variant>
      <vt:variant>
        <vt:lpwstr/>
      </vt:variant>
      <vt:variant>
        <vt:lpwstr>_Toc307588080</vt:lpwstr>
      </vt:variant>
      <vt:variant>
        <vt:i4>1900604</vt:i4>
      </vt:variant>
      <vt:variant>
        <vt:i4>32</vt:i4>
      </vt:variant>
      <vt:variant>
        <vt:i4>0</vt:i4>
      </vt:variant>
      <vt:variant>
        <vt:i4>5</vt:i4>
      </vt:variant>
      <vt:variant>
        <vt:lpwstr/>
      </vt:variant>
      <vt:variant>
        <vt:lpwstr>_Toc307588079</vt:lpwstr>
      </vt:variant>
      <vt:variant>
        <vt:i4>1900604</vt:i4>
      </vt:variant>
      <vt:variant>
        <vt:i4>26</vt:i4>
      </vt:variant>
      <vt:variant>
        <vt:i4>0</vt:i4>
      </vt:variant>
      <vt:variant>
        <vt:i4>5</vt:i4>
      </vt:variant>
      <vt:variant>
        <vt:lpwstr/>
      </vt:variant>
      <vt:variant>
        <vt:lpwstr>_Toc307588078</vt:lpwstr>
      </vt:variant>
      <vt:variant>
        <vt:i4>1900604</vt:i4>
      </vt:variant>
      <vt:variant>
        <vt:i4>20</vt:i4>
      </vt:variant>
      <vt:variant>
        <vt:i4>0</vt:i4>
      </vt:variant>
      <vt:variant>
        <vt:i4>5</vt:i4>
      </vt:variant>
      <vt:variant>
        <vt:lpwstr/>
      </vt:variant>
      <vt:variant>
        <vt:lpwstr>_Toc307588077</vt:lpwstr>
      </vt:variant>
      <vt:variant>
        <vt:i4>1900604</vt:i4>
      </vt:variant>
      <vt:variant>
        <vt:i4>14</vt:i4>
      </vt:variant>
      <vt:variant>
        <vt:i4>0</vt:i4>
      </vt:variant>
      <vt:variant>
        <vt:i4>5</vt:i4>
      </vt:variant>
      <vt:variant>
        <vt:lpwstr/>
      </vt:variant>
      <vt:variant>
        <vt:lpwstr>_Toc307588076</vt:lpwstr>
      </vt:variant>
      <vt:variant>
        <vt:i4>1900604</vt:i4>
      </vt:variant>
      <vt:variant>
        <vt:i4>8</vt:i4>
      </vt:variant>
      <vt:variant>
        <vt:i4>0</vt:i4>
      </vt:variant>
      <vt:variant>
        <vt:i4>5</vt:i4>
      </vt:variant>
      <vt:variant>
        <vt:lpwstr/>
      </vt:variant>
      <vt:variant>
        <vt:lpwstr>_Toc307588075</vt:lpwstr>
      </vt:variant>
      <vt:variant>
        <vt:i4>1900604</vt:i4>
      </vt:variant>
      <vt:variant>
        <vt:i4>2</vt:i4>
      </vt:variant>
      <vt:variant>
        <vt:i4>0</vt:i4>
      </vt:variant>
      <vt:variant>
        <vt:i4>5</vt:i4>
      </vt:variant>
      <vt:variant>
        <vt:lpwstr/>
      </vt:variant>
      <vt:variant>
        <vt:lpwstr>_Toc307588074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FEDERAL DE EDUCAÇÃO, CIÊNCIA E TECNOLOGIA DA PARAÍBA</dc:title>
  <dc:creator>Emanuell Faustino</dc:creator>
  <cp:lastModifiedBy>TEC INFORMATICA</cp:lastModifiedBy>
  <cp:revision>6</cp:revision>
  <cp:lastPrinted>2016-03-22T16:54:00Z</cp:lastPrinted>
  <dcterms:created xsi:type="dcterms:W3CDTF">2016-11-25T12:59:00Z</dcterms:created>
  <dcterms:modified xsi:type="dcterms:W3CDTF">2016-11-29T19:21:00Z</dcterms:modified>
</cp:coreProperties>
</file>