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61" w:rsidRDefault="00244261" w:rsidP="00244261">
      <w:pPr>
        <w:pStyle w:val="Ttulo2"/>
        <w:spacing w:line="360" w:lineRule="auto"/>
        <w:rPr>
          <w:rStyle w:val="Forte"/>
          <w:szCs w:val="24"/>
        </w:rPr>
      </w:pPr>
      <w:r w:rsidRPr="00565277">
        <w:rPr>
          <w:rStyle w:val="Forte"/>
          <w:szCs w:val="24"/>
        </w:rPr>
        <w:t>EMENTÁRIOS DAS DISCIPLINAS</w:t>
      </w:r>
    </w:p>
    <w:p w:rsidR="00244261" w:rsidRPr="003D21EB" w:rsidRDefault="00244261" w:rsidP="00244261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1482"/>
        <w:gridCol w:w="930"/>
      </w:tblGrid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Fundamentos de Educação a Distância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[  ]   </w:t>
            </w:r>
          </w:p>
        </w:tc>
        <w:tc>
          <w:tcPr>
            <w:tcW w:w="14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</w:t>
            </w:r>
            <w:r w:rsidRPr="00565277">
              <w:rPr>
                <w:sz w:val="24"/>
                <w:szCs w:val="24"/>
              </w:rPr>
              <w:t>h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pct"/>
          <w:cantSplit/>
        </w:trPr>
        <w:tc>
          <w:tcPr>
            <w:tcW w:w="445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>
        <w:rPr>
          <w:sz w:val="24"/>
          <w:szCs w:val="24"/>
        </w:rPr>
        <w:t>Breve h</w:t>
      </w:r>
      <w:r w:rsidRPr="00565277">
        <w:rPr>
          <w:sz w:val="24"/>
          <w:szCs w:val="24"/>
        </w:rPr>
        <w:t xml:space="preserve">istórico da educação a distância: visão do mundo e do Brasil. </w:t>
      </w:r>
      <w:r w:rsidRPr="00491DA2">
        <w:rPr>
          <w:sz w:val="24"/>
          <w:szCs w:val="24"/>
        </w:rPr>
        <w:t>Papeis na EaD: professor, tutor, estudante.</w:t>
      </w:r>
      <w:r w:rsidRPr="00565277">
        <w:rPr>
          <w:sz w:val="24"/>
          <w:szCs w:val="24"/>
        </w:rPr>
        <w:t xml:space="preserve"> Ferramentas e softwares utilizados no processo de ensino e aprendizagem baseado em educação a distância</w:t>
      </w:r>
      <w:r>
        <w:rPr>
          <w:sz w:val="24"/>
          <w:szCs w:val="24"/>
        </w:rPr>
        <w:t>, com foco para o ambiente virtual de aprendizagem e ferramentas de produção de texto e slides</w:t>
      </w:r>
      <w:r w:rsidRPr="00565277">
        <w:rPr>
          <w:sz w:val="24"/>
          <w:szCs w:val="24"/>
        </w:rPr>
        <w:t xml:space="preserve">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  <w:r w:rsidRPr="00565277">
        <w:rPr>
          <w:bCs/>
          <w:kern w:val="2"/>
          <w:sz w:val="24"/>
          <w:szCs w:val="24"/>
        </w:rPr>
        <w:t xml:space="preserve">Geral: </w:t>
      </w:r>
    </w:p>
    <w:p w:rsidR="00244261" w:rsidRDefault="00244261" w:rsidP="00244261">
      <w:pPr>
        <w:pStyle w:val="Textodecomentrio"/>
      </w:pPr>
      <w:r>
        <w:t xml:space="preserve">Compreender a modalidade de educação a distância a partir de sua história, legislação, função dos partícipes (aluno, professor, equipe multidisciplinar) e ambiente virtual de aprendizagem Moodle. </w:t>
      </w:r>
    </w:p>
    <w:p w:rsidR="00244261" w:rsidRDefault="00244261" w:rsidP="00244261">
      <w:pPr>
        <w:spacing w:line="276" w:lineRule="auto"/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spacing w:line="276" w:lineRule="auto"/>
        <w:jc w:val="both"/>
        <w:rPr>
          <w:bCs/>
          <w:kern w:val="2"/>
          <w:sz w:val="24"/>
          <w:szCs w:val="24"/>
        </w:rPr>
      </w:pPr>
      <w:r w:rsidRPr="00565277">
        <w:rPr>
          <w:bCs/>
          <w:kern w:val="2"/>
          <w:sz w:val="24"/>
          <w:szCs w:val="24"/>
        </w:rPr>
        <w:t xml:space="preserve">Específicos: </w:t>
      </w:r>
    </w:p>
    <w:p w:rsidR="00244261" w:rsidRPr="00565277" w:rsidRDefault="00244261" w:rsidP="00244261">
      <w:pPr>
        <w:spacing w:line="276" w:lineRule="auto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No final do curso os alunos serão capazes de: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565277">
        <w:rPr>
          <w:sz w:val="24"/>
          <w:szCs w:val="24"/>
        </w:rPr>
        <w:t xml:space="preserve">Conhecer </w:t>
      </w:r>
      <w:r>
        <w:rPr>
          <w:sz w:val="24"/>
          <w:szCs w:val="24"/>
        </w:rPr>
        <w:t>aspectos históricos</w:t>
      </w:r>
      <w:r w:rsidRPr="0056527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565277">
        <w:rPr>
          <w:sz w:val="24"/>
          <w:szCs w:val="24"/>
        </w:rPr>
        <w:t xml:space="preserve"> Educação a Distância</w:t>
      </w:r>
      <w:r>
        <w:rPr>
          <w:sz w:val="24"/>
          <w:szCs w:val="24"/>
        </w:rPr>
        <w:t xml:space="preserve"> no mundo e no Brasil</w:t>
      </w:r>
      <w:r w:rsidRPr="00565277">
        <w:rPr>
          <w:sz w:val="24"/>
          <w:szCs w:val="24"/>
        </w:rPr>
        <w:t>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Conhecer as principais</w:t>
      </w:r>
      <w:r w:rsidRPr="00565277">
        <w:rPr>
          <w:sz w:val="24"/>
          <w:szCs w:val="24"/>
        </w:rPr>
        <w:t xml:space="preserve"> </w:t>
      </w:r>
      <w:r>
        <w:rPr>
          <w:sz w:val="24"/>
          <w:szCs w:val="24"/>
        </w:rPr>
        <w:t>legislações dessa modalidade no país.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565277">
        <w:rPr>
          <w:sz w:val="24"/>
          <w:szCs w:val="24"/>
        </w:rPr>
        <w:t>Familiarizar-se com as características de um ambiente virtual de aprendizagem e dominar a</w:t>
      </w:r>
      <w:r>
        <w:rPr>
          <w:sz w:val="24"/>
          <w:szCs w:val="24"/>
        </w:rPr>
        <w:t>lguma</w:t>
      </w:r>
      <w:r w:rsidRPr="00565277">
        <w:rPr>
          <w:sz w:val="24"/>
          <w:szCs w:val="24"/>
        </w:rPr>
        <w:t>s funcionalidades do Moodle na função de estudante</w:t>
      </w:r>
      <w:r>
        <w:rPr>
          <w:sz w:val="24"/>
          <w:szCs w:val="24"/>
        </w:rPr>
        <w:t>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565277">
        <w:rPr>
          <w:sz w:val="24"/>
          <w:szCs w:val="24"/>
        </w:rPr>
        <w:t xml:space="preserve">Entender os papeis do aluno, do professor e do tutor em ambientes colaborativos de aprendizagem </w:t>
      </w:r>
      <w:r w:rsidRPr="00565277">
        <w:rPr>
          <w:rStyle w:val="nfase"/>
          <w:sz w:val="24"/>
          <w:szCs w:val="24"/>
        </w:rPr>
        <w:t>online</w:t>
      </w:r>
      <w:r w:rsidRPr="00565277">
        <w:rPr>
          <w:sz w:val="24"/>
          <w:szCs w:val="24"/>
        </w:rPr>
        <w:t xml:space="preserve"> e as formas de interação e colaboração.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565277">
        <w:rPr>
          <w:sz w:val="24"/>
          <w:szCs w:val="24"/>
        </w:rPr>
        <w:t>Conhecer algumas estratégias de estudo apropriadas ao aluno da EaD.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rPr>
          <w:sz w:val="24"/>
          <w:szCs w:val="24"/>
        </w:rPr>
      </w:pPr>
      <w:r w:rsidRPr="00565277">
        <w:rPr>
          <w:sz w:val="24"/>
          <w:szCs w:val="24"/>
        </w:rPr>
        <w:t xml:space="preserve">Apropriar-se de alguns dos conceitos básicos relacionados à educação a distância e às regras de </w:t>
      </w:r>
      <w:r w:rsidRPr="00565277">
        <w:rPr>
          <w:rStyle w:val="nfase"/>
          <w:sz w:val="24"/>
          <w:szCs w:val="24"/>
        </w:rPr>
        <w:t>Net</w:t>
      </w:r>
      <w:r w:rsidRPr="00565277">
        <w:rPr>
          <w:sz w:val="24"/>
          <w:szCs w:val="24"/>
        </w:rPr>
        <w:t xml:space="preserve">iqueta na comunicação </w:t>
      </w:r>
      <w:r w:rsidRPr="00565277">
        <w:rPr>
          <w:rStyle w:val="nfase"/>
          <w:sz w:val="24"/>
          <w:szCs w:val="24"/>
        </w:rPr>
        <w:t>online</w:t>
      </w:r>
      <w:r w:rsidRPr="00565277">
        <w:rPr>
          <w:sz w:val="24"/>
          <w:szCs w:val="24"/>
        </w:rPr>
        <w:t>.</w:t>
      </w:r>
    </w:p>
    <w:p w:rsidR="00244261" w:rsidRPr="00565277" w:rsidRDefault="00244261" w:rsidP="00244261">
      <w:pPr>
        <w:numPr>
          <w:ilvl w:val="0"/>
          <w:numId w:val="33"/>
        </w:numPr>
        <w:spacing w:before="100" w:beforeAutospacing="1" w:after="100" w:afterAutospacing="1"/>
        <w:jc w:val="both"/>
        <w:rPr>
          <w:bCs/>
          <w:kern w:val="2"/>
          <w:sz w:val="24"/>
          <w:szCs w:val="24"/>
        </w:rPr>
      </w:pPr>
      <w:r w:rsidRPr="00565277">
        <w:rPr>
          <w:sz w:val="24"/>
          <w:szCs w:val="24"/>
        </w:rPr>
        <w:t>Conhecer alguns ambientes virtuais de aprendizagem, focando, de forma específica, o AVA do MOODLE.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pStyle w:val="NormalWeb"/>
      </w:pPr>
      <w:r w:rsidRPr="00565277">
        <w:t>1- Fundamentos de Educação a Distância</w:t>
      </w:r>
      <w:r>
        <w:t>: breve história da EaD no mundo e no Brasil, incluindo a legislação nacional.</w:t>
      </w:r>
    </w:p>
    <w:p w:rsidR="00244261" w:rsidRDefault="00244261" w:rsidP="00244261">
      <w:pPr>
        <w:pStyle w:val="NormalWeb"/>
      </w:pPr>
      <w:r w:rsidRPr="00565277">
        <w:t xml:space="preserve">2- </w:t>
      </w:r>
      <w:r>
        <w:t>Os papeis</w:t>
      </w:r>
      <w:r w:rsidRPr="00565277">
        <w:t xml:space="preserve"> </w:t>
      </w:r>
      <w:r>
        <w:t>na</w:t>
      </w:r>
      <w:r w:rsidRPr="00565277">
        <w:t xml:space="preserve"> Educação a Distância</w:t>
      </w:r>
      <w:r>
        <w:t>: professor, tutor e estudante.</w:t>
      </w:r>
    </w:p>
    <w:p w:rsidR="00244261" w:rsidRPr="00491DA2" w:rsidRDefault="00244261" w:rsidP="00244261">
      <w:pPr>
        <w:pStyle w:val="NormalWeb"/>
      </w:pPr>
      <w:r>
        <w:lastRenderedPageBreak/>
        <w:t xml:space="preserve">3 – Alguns conceitos básicos da EaD e as regras de </w:t>
      </w:r>
      <w:r w:rsidRPr="00565277">
        <w:rPr>
          <w:rStyle w:val="nfase"/>
        </w:rPr>
        <w:t>Net</w:t>
      </w:r>
      <w:r w:rsidRPr="00565277">
        <w:t>iqueta</w:t>
      </w:r>
      <w:r>
        <w:t>.</w:t>
      </w:r>
    </w:p>
    <w:p w:rsidR="00244261" w:rsidRPr="00565277" w:rsidRDefault="00244261" w:rsidP="00244261">
      <w:pPr>
        <w:pStyle w:val="NormalWeb"/>
      </w:pPr>
      <w:r>
        <w:t>4 – O ambiente virtual de aprendizagem Moodle e suas funcionalidades para o estudante.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633E8E" w:rsidRDefault="00244261" w:rsidP="00244261">
      <w:pPr>
        <w:spacing w:line="276" w:lineRule="auto"/>
        <w:ind w:left="720"/>
        <w:jc w:val="both"/>
        <w:rPr>
          <w:snapToGrid w:val="0"/>
          <w:sz w:val="24"/>
          <w:szCs w:val="24"/>
        </w:rPr>
      </w:pPr>
    </w:p>
    <w:p w:rsidR="00244261" w:rsidRPr="00565277" w:rsidRDefault="00244261" w:rsidP="0024426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napToGrid w:val="0"/>
          <w:sz w:val="24"/>
          <w:szCs w:val="24"/>
        </w:rPr>
      </w:pPr>
      <w:r w:rsidRPr="00565277">
        <w:rPr>
          <w:sz w:val="24"/>
          <w:szCs w:val="24"/>
        </w:rPr>
        <w:t>Exposição e discussão do conteúdo programático nos fóruns temáticos, esclarecendo dúvidas por meio da interação entre professores, alunos e tutores.</w:t>
      </w:r>
    </w:p>
    <w:p w:rsidR="00244261" w:rsidRPr="00565277" w:rsidRDefault="00244261" w:rsidP="0024426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napToGrid w:val="0"/>
          <w:sz w:val="24"/>
          <w:szCs w:val="24"/>
        </w:rPr>
      </w:pPr>
      <w:r w:rsidRPr="00565277">
        <w:rPr>
          <w:snapToGrid w:val="0"/>
          <w:sz w:val="24"/>
          <w:szCs w:val="24"/>
        </w:rPr>
        <w:t xml:space="preserve">As aulas serão ministradas através de atividades teóricas e práticas no ambiente </w:t>
      </w:r>
      <w:r w:rsidRPr="00565277">
        <w:rPr>
          <w:i/>
          <w:snapToGrid w:val="0"/>
          <w:sz w:val="24"/>
          <w:szCs w:val="24"/>
        </w:rPr>
        <w:t xml:space="preserve">online </w:t>
      </w:r>
      <w:r w:rsidRPr="00565277">
        <w:rPr>
          <w:sz w:val="24"/>
          <w:szCs w:val="24"/>
        </w:rPr>
        <w:t>com a utilização das novas tecnologias da comunicação.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</w:t>
      </w:r>
      <w:r w:rsidRPr="00565277">
        <w:rPr>
          <w:rStyle w:val="Refdenotaderodap"/>
        </w:rPr>
        <w:footnoteReference w:id="1"/>
      </w:r>
      <w:r w:rsidRPr="00565277">
        <w:rPr>
          <w:sz w:val="24"/>
          <w:szCs w:val="24"/>
        </w:rPr>
        <w:t>:.Computadores, Plataforma Moodle.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  <w:r w:rsidRPr="00565277">
        <w:t>O aluno será avaliado quanto ao seu desempenho individual no ambiente virtual, participação nas atividades colaborativas e através de avaliação presencial escrita.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2"/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Básica: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BARBOSA, Rommel Mergaço. </w:t>
      </w:r>
      <w:r w:rsidRPr="00565277">
        <w:rPr>
          <w:b/>
          <w:bCs/>
          <w:sz w:val="24"/>
          <w:szCs w:val="24"/>
        </w:rPr>
        <w:t>Ambientes Virtuais de Aprendizagem</w:t>
      </w:r>
      <w:r w:rsidRPr="00565277">
        <w:rPr>
          <w:sz w:val="24"/>
          <w:szCs w:val="24"/>
        </w:rPr>
        <w:t>. Porto Alegre: Artmed Editora, 2005.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BELLONI, Maria Luiza. </w:t>
      </w:r>
      <w:r w:rsidRPr="00565277">
        <w:rPr>
          <w:b/>
          <w:bCs/>
          <w:sz w:val="24"/>
          <w:szCs w:val="24"/>
        </w:rPr>
        <w:t>Educação a distância</w:t>
      </w:r>
      <w:r w:rsidRPr="00565277">
        <w:rPr>
          <w:sz w:val="24"/>
          <w:szCs w:val="24"/>
        </w:rPr>
        <w:t>. 5 ed. Campinas: Autores Associados, 2008.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MENEZES, Elionildo da Silva; MELO, Lafayette Batista. </w:t>
      </w:r>
      <w:r w:rsidRPr="00565277">
        <w:rPr>
          <w:b/>
          <w:sz w:val="24"/>
          <w:szCs w:val="24"/>
        </w:rPr>
        <w:t>Fundamentos de Educação a Distância</w:t>
      </w:r>
      <w:r w:rsidRPr="00565277">
        <w:rPr>
          <w:sz w:val="24"/>
          <w:szCs w:val="24"/>
        </w:rPr>
        <w:t>. João Pessoa: IFPB, 2014.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Complementar: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LÉVY, Pierre; LEMOS, André. </w:t>
      </w:r>
      <w:r w:rsidRPr="00565277">
        <w:rPr>
          <w:b/>
          <w:bCs/>
          <w:sz w:val="24"/>
          <w:szCs w:val="24"/>
        </w:rPr>
        <w:t>O Futuro da Internet</w:t>
      </w:r>
      <w:r w:rsidRPr="00565277">
        <w:rPr>
          <w:sz w:val="24"/>
          <w:szCs w:val="24"/>
        </w:rPr>
        <w:t>: em direção a uma ciberdemocracia planetária. São Paulo: Paulus, 2010.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_______. </w:t>
      </w:r>
      <w:r w:rsidRPr="00565277">
        <w:rPr>
          <w:b/>
          <w:bCs/>
          <w:sz w:val="24"/>
          <w:szCs w:val="24"/>
        </w:rPr>
        <w:t>As Tecnologias da Inteligência</w:t>
      </w:r>
      <w:r w:rsidRPr="00565277">
        <w:rPr>
          <w:sz w:val="24"/>
          <w:szCs w:val="24"/>
        </w:rPr>
        <w:t>: futuro do pensamento na era da informática. Rio de Janeiro: Editora 34, 1995.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MORAN. J. M.; MASETTO, Marcos T.; BEHRENS, Marilda Aparecida. </w:t>
      </w:r>
      <w:r w:rsidRPr="00565277">
        <w:rPr>
          <w:b/>
          <w:bCs/>
          <w:sz w:val="24"/>
          <w:szCs w:val="24"/>
        </w:rPr>
        <w:t>Novas tecnologias e mediação pedagógica</w:t>
      </w:r>
      <w:r w:rsidRPr="00565277">
        <w:rPr>
          <w:sz w:val="24"/>
          <w:szCs w:val="24"/>
        </w:rPr>
        <w:t>. Campinas: Papirus, 19 ed., 2011.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PETERS, O. </w:t>
      </w:r>
      <w:r w:rsidRPr="00565277">
        <w:rPr>
          <w:b/>
          <w:bCs/>
          <w:sz w:val="24"/>
          <w:szCs w:val="24"/>
        </w:rPr>
        <w:t>Didática do Ensino a Distância</w:t>
      </w:r>
      <w:r w:rsidRPr="00565277">
        <w:rPr>
          <w:sz w:val="24"/>
          <w:szCs w:val="24"/>
        </w:rPr>
        <w:t>. Rio Grande do Sul: Unisinos, 2003.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PRETI, Oreste. </w:t>
      </w:r>
      <w:r w:rsidRPr="00565277">
        <w:rPr>
          <w:b/>
          <w:bCs/>
          <w:sz w:val="24"/>
          <w:szCs w:val="24"/>
        </w:rPr>
        <w:t>Educação a Distância</w:t>
      </w:r>
      <w:r w:rsidRPr="00565277">
        <w:rPr>
          <w:sz w:val="24"/>
          <w:szCs w:val="24"/>
        </w:rPr>
        <w:t>: construindo significados. Brasília: Editora Plano, 2000.</w:t>
      </w:r>
    </w:p>
    <w:p w:rsidR="00244261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SILVA, Marco (Org.). </w:t>
      </w:r>
      <w:r w:rsidRPr="00565277">
        <w:rPr>
          <w:b/>
          <w:bCs/>
          <w:sz w:val="24"/>
          <w:szCs w:val="24"/>
        </w:rPr>
        <w:t>Educação online</w:t>
      </w:r>
      <w:r w:rsidRPr="00565277">
        <w:rPr>
          <w:sz w:val="24"/>
          <w:szCs w:val="24"/>
        </w:rPr>
        <w:t>: teorias, práticas, legislação e formação corporativa. São Paulo: Loyola, 2003.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65277">
              <w:rPr>
                <w:sz w:val="24"/>
                <w:szCs w:val="24"/>
              </w:rPr>
              <w:t>LANO DE DISCIPLINA</w:t>
            </w:r>
          </w:p>
        </w:tc>
      </w:tr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Metodologia da Pesquisa</w:t>
            </w:r>
            <w:r>
              <w:rPr>
                <w:sz w:val="24"/>
                <w:szCs w:val="24"/>
              </w:rPr>
              <w:t xml:space="preserve"> Científica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2019102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</w:t>
            </w:r>
            <w:r w:rsidRPr="00565277">
              <w:rPr>
                <w:sz w:val="24"/>
                <w:szCs w:val="24"/>
              </w:rPr>
              <w:t>h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Estudos das formas de produção do conhecimento e ensino; das bases epistemológicas do conhecimento científico, dos métodos, das técnicas, dos tipos de pesquisa e das bases lógicas da investigação; da elaboração de projeto e da organização de trabalhos científicos. Informações de metodologia da pesquisa como guia para a elaboração de projeto de pesquisa e monografias. Descrição de princípios teóricos e orientações práticas, possibilitando reiterar um pensamento crítico na análise textual, na escrita e na apresentação de trabalhos científicos de acordo com padrões metodológicos e acadêmicos.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 xml:space="preserve">Geral: 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65277">
        <w:rPr>
          <w:rFonts w:ascii="Times New Roman" w:hAnsi="Times New Roman"/>
          <w:bCs/>
          <w:kern w:val="2"/>
          <w:sz w:val="24"/>
          <w:szCs w:val="24"/>
        </w:rPr>
        <w:t>Proporcionar embasamento teórico de metodologia da pesquisa que respalde a escrita de projeto de pesquisa e monografia ou Trabalho de Conclusão de Curso -TCC</w:t>
      </w:r>
    </w:p>
    <w:p w:rsidR="00244261" w:rsidRPr="00565277" w:rsidRDefault="00244261" w:rsidP="00244261">
      <w:pPr>
        <w:suppressAutoHyphens/>
        <w:autoSpaceDE w:val="0"/>
        <w:ind w:left="720"/>
        <w:jc w:val="both"/>
        <w:textAlignment w:val="baseline"/>
        <w:rPr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jc w:val="both"/>
        <w:rPr>
          <w:b/>
          <w:kern w:val="2"/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kern w:val="2"/>
          <w:sz w:val="24"/>
          <w:szCs w:val="24"/>
        </w:rPr>
        <w:t>Descrever princípios teóricos que subsidiem a escrita de trabalhos acadêmicos;</w:t>
      </w:r>
    </w:p>
    <w:p w:rsidR="00244261" w:rsidRPr="00565277" w:rsidRDefault="00244261" w:rsidP="0024426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kern w:val="2"/>
          <w:sz w:val="24"/>
          <w:szCs w:val="24"/>
        </w:rPr>
        <w:t>Oferecer orientações práticas que favoreçam a um pensamento crítico na análise textual, na escrita e na apresentação de trabalhos científicos;</w:t>
      </w:r>
    </w:p>
    <w:p w:rsidR="00244261" w:rsidRPr="00565277" w:rsidRDefault="00244261" w:rsidP="00244261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kern w:val="2"/>
          <w:sz w:val="24"/>
          <w:szCs w:val="24"/>
        </w:rPr>
        <w:t>Criar habilidades metodológicas para desenvolver trabalhos acadêmicos.</w:t>
      </w:r>
    </w:p>
    <w:p w:rsidR="00244261" w:rsidRPr="00565277" w:rsidRDefault="00244261" w:rsidP="00244261">
      <w:pPr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709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1</w:t>
      </w:r>
    </w:p>
    <w:p w:rsidR="00244261" w:rsidRPr="00565277" w:rsidRDefault="00244261" w:rsidP="00244261">
      <w:pPr>
        <w:ind w:left="709"/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Fundamentos da Metodologia Científica: Definições conceituais; valores e ética no processo de pesquisa. 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comunicação Científica: o sistema de comunicação na ciência - canais informais e canais formais.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Métodos e técnicas de pesquisa: Tipos de conhecimento;  tipos de Ciência; classificação das Pesquisas Científicas; a necessidade e os tipos do Método; as etapas da pesquisa. 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lastRenderedPageBreak/>
        <w:t xml:space="preserve">A comunicação entre orientandos/orientadores: O papel de orientando/orientador na produção da pesquisa acadêmica. </w:t>
      </w:r>
    </w:p>
    <w:p w:rsidR="00244261" w:rsidRPr="00565277" w:rsidRDefault="00244261" w:rsidP="002442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244261" w:rsidRPr="00565277" w:rsidRDefault="00244261" w:rsidP="00244261">
      <w:pPr>
        <w:pStyle w:val="PargrafodaLista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b/>
          <w:sz w:val="24"/>
          <w:szCs w:val="24"/>
        </w:rPr>
        <w:t>UNIDADE 2</w:t>
      </w:r>
      <w:r w:rsidRPr="00565277">
        <w:rPr>
          <w:rFonts w:ascii="Times New Roman" w:hAnsi="Times New Roman"/>
          <w:sz w:val="24"/>
          <w:szCs w:val="24"/>
        </w:rPr>
        <w:t xml:space="preserve"> </w:t>
      </w:r>
    </w:p>
    <w:p w:rsidR="00244261" w:rsidRPr="00565277" w:rsidRDefault="00244261" w:rsidP="00244261">
      <w:pPr>
        <w:pStyle w:val="PargrafodaLista"/>
        <w:rPr>
          <w:rFonts w:ascii="Times New Roman" w:hAnsi="Times New Roman"/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Normas para Elaboração de Trabalhos Acadêmicos: Estrutura e definição. 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O pré-projeto de pesquisa:  Definição; modelos e elementos. 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O projeto de pesquisa:  Definição; modelos e elementos. </w:t>
      </w:r>
    </w:p>
    <w:p w:rsidR="00244261" w:rsidRPr="00565277" w:rsidRDefault="00244261" w:rsidP="00244261">
      <w:pPr>
        <w:pStyle w:val="PargrafodaList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organização de texto científico: Normas para elaboração de trabalhos acadêmicos segundo a ABNT.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ind w:left="173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trabalhos individuais e elaboração do pré-projeto.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 serão feitas: indicações de leituras complementares sobre os assuntos tratados em sala a fim de subsidiar a escrita do TCC.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Trabalho escrito;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  <w:jc w:val="both"/>
      </w:pPr>
      <w:r w:rsidRPr="00565277">
        <w:t>Elaboração e entrega do Pré-projeto.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3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Básica: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GOLDENBERG, Mirian. </w:t>
      </w:r>
      <w:r w:rsidRPr="00565277">
        <w:rPr>
          <w:b/>
          <w:bCs/>
          <w:i/>
          <w:sz w:val="24"/>
          <w:szCs w:val="24"/>
        </w:rPr>
        <w:t>A arte de pesquisar</w:t>
      </w:r>
      <w:r w:rsidRPr="00565277">
        <w:rPr>
          <w:b/>
          <w:bCs/>
          <w:sz w:val="24"/>
          <w:szCs w:val="24"/>
        </w:rPr>
        <w:t xml:space="preserve">. </w:t>
      </w:r>
      <w:r w:rsidRPr="00565277">
        <w:rPr>
          <w:sz w:val="24"/>
          <w:szCs w:val="24"/>
        </w:rPr>
        <w:t>Rio de Janeiro: Record, 1999.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LAKATOS, Eva Maria; MARCONI, Marina de Andrade. </w:t>
      </w:r>
      <w:r w:rsidRPr="00565277">
        <w:rPr>
          <w:b/>
          <w:bCs/>
          <w:i/>
          <w:sz w:val="24"/>
          <w:szCs w:val="24"/>
        </w:rPr>
        <w:t>Fundamentos de metodologia científica</w:t>
      </w:r>
      <w:r w:rsidRPr="00565277">
        <w:rPr>
          <w:i/>
          <w:iCs/>
          <w:sz w:val="24"/>
          <w:szCs w:val="24"/>
        </w:rPr>
        <w:t xml:space="preserve">. </w:t>
      </w:r>
      <w:r w:rsidRPr="00565277">
        <w:rPr>
          <w:sz w:val="24"/>
          <w:szCs w:val="24"/>
        </w:rPr>
        <w:t>São Paulo: Atlas, 1993.</w:t>
      </w: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ind w:firstLine="0"/>
        <w:rPr>
          <w:b/>
          <w:bCs/>
          <w:szCs w:val="24"/>
        </w:rPr>
      </w:pPr>
      <w:r w:rsidRPr="00565277">
        <w:rPr>
          <w:szCs w:val="24"/>
        </w:rPr>
        <w:t xml:space="preserve">RODRIGUES, André Figueiredo. </w:t>
      </w:r>
      <w:r w:rsidRPr="00565277">
        <w:rPr>
          <w:b/>
          <w:szCs w:val="24"/>
        </w:rPr>
        <w:t xml:space="preserve">Como elaborar e apresentar monografias. </w:t>
      </w:r>
      <w:r w:rsidRPr="00565277">
        <w:rPr>
          <w:szCs w:val="24"/>
        </w:rPr>
        <w:t>2ª Edição.São Paulo: Associação Editorial Humanitas, 2006.</w:t>
      </w:r>
    </w:p>
    <w:p w:rsidR="00244261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4261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5277">
        <w:rPr>
          <w:b/>
          <w:bCs/>
          <w:sz w:val="24"/>
          <w:szCs w:val="24"/>
        </w:rPr>
        <w:lastRenderedPageBreak/>
        <w:t>Complementar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ANDRADE, Maria Margarida de. </w:t>
      </w:r>
      <w:r w:rsidRPr="00565277">
        <w:rPr>
          <w:b/>
          <w:bCs/>
          <w:sz w:val="24"/>
          <w:szCs w:val="24"/>
        </w:rPr>
        <w:t xml:space="preserve">Como preparar trabalhos para cursos de pós-graduação: </w:t>
      </w:r>
      <w:r w:rsidRPr="00565277">
        <w:rPr>
          <w:sz w:val="24"/>
          <w:szCs w:val="24"/>
        </w:rPr>
        <w:t>noções práticas. São Paulo: Atlas, 1995.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BARROS, Aidil de Jesus Paes de; LEHFELD, Neide Aparecida de Souza. </w:t>
      </w:r>
      <w:r w:rsidRPr="00565277">
        <w:rPr>
          <w:b/>
          <w:bCs/>
          <w:sz w:val="24"/>
          <w:szCs w:val="24"/>
        </w:rPr>
        <w:t xml:space="preserve">Projeto de pesquisa: </w:t>
      </w:r>
      <w:r w:rsidRPr="00565277">
        <w:rPr>
          <w:sz w:val="24"/>
          <w:szCs w:val="24"/>
        </w:rPr>
        <w:t>propostas metodológicas</w:t>
      </w:r>
      <w:r w:rsidRPr="00565277">
        <w:rPr>
          <w:b/>
          <w:bCs/>
          <w:sz w:val="24"/>
          <w:szCs w:val="24"/>
        </w:rPr>
        <w:t xml:space="preserve">. </w:t>
      </w:r>
      <w:r w:rsidRPr="00565277">
        <w:rPr>
          <w:sz w:val="24"/>
          <w:szCs w:val="24"/>
        </w:rPr>
        <w:t>Petrópolis: Vozes, 1999.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BRAD, Hill. </w:t>
      </w:r>
      <w:r w:rsidRPr="00565277">
        <w:rPr>
          <w:b/>
          <w:bCs/>
          <w:sz w:val="24"/>
          <w:szCs w:val="24"/>
        </w:rPr>
        <w:t xml:space="preserve">Pesquisa na internet. </w:t>
      </w:r>
      <w:r w:rsidRPr="00565277">
        <w:rPr>
          <w:sz w:val="24"/>
          <w:szCs w:val="24"/>
        </w:rPr>
        <w:t>Rio de Janeiro: Campus, 1999.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5277">
        <w:rPr>
          <w:sz w:val="24"/>
          <w:szCs w:val="24"/>
        </w:rPr>
        <w:t xml:space="preserve">DEMO, Pedro. </w:t>
      </w:r>
      <w:r w:rsidRPr="00565277">
        <w:rPr>
          <w:b/>
          <w:bCs/>
          <w:sz w:val="24"/>
          <w:szCs w:val="24"/>
        </w:rPr>
        <w:t>Avaliação qualitativa</w:t>
      </w:r>
      <w:r w:rsidRPr="00565277">
        <w:rPr>
          <w:iCs/>
          <w:sz w:val="24"/>
          <w:szCs w:val="24"/>
        </w:rPr>
        <w:t xml:space="preserve">. </w:t>
      </w:r>
      <w:r w:rsidRPr="00565277">
        <w:rPr>
          <w:sz w:val="24"/>
          <w:szCs w:val="24"/>
        </w:rPr>
        <w:t>São Paulo: Cortez, 1991</w:t>
      </w:r>
      <w:r w:rsidRPr="00565277">
        <w:rPr>
          <w:b/>
          <w:bCs/>
          <w:sz w:val="24"/>
          <w:szCs w:val="24"/>
        </w:rPr>
        <w:t>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SEVERINO, Antônio Joaquim. </w:t>
      </w:r>
      <w:r w:rsidRPr="00565277">
        <w:rPr>
          <w:b/>
          <w:bCs/>
          <w:sz w:val="24"/>
          <w:szCs w:val="24"/>
        </w:rPr>
        <w:t>Metodologia do trabalho científico</w:t>
      </w:r>
      <w:r w:rsidRPr="00565277">
        <w:rPr>
          <w:sz w:val="24"/>
          <w:szCs w:val="24"/>
        </w:rPr>
        <w:t>. São Paulo: Cortez, 2000.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DISCIPLINA: Abordagens e Métodos para o Ensino de Língua Estrangeira  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2019103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</w:t>
            </w:r>
            <w:r w:rsidRPr="00565277">
              <w:rPr>
                <w:sz w:val="24"/>
                <w:szCs w:val="24"/>
              </w:rPr>
              <w:t>h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Estudo das perspectivas históricas de abordagens e metodologias de ensino de segunda língua, através de um esboço das principais abordagens que foram usadas durante o século XX. Diferentes tipos de abordagens e metodologias de ensino e orientações práticas, possibilitando reiterar uma reflexão sobre a própria </w:t>
      </w:r>
      <w:r w:rsidRPr="00565277">
        <w:rPr>
          <w:i/>
          <w:sz w:val="24"/>
          <w:szCs w:val="24"/>
        </w:rPr>
        <w:t>praxis</w:t>
      </w:r>
      <w:r w:rsidRPr="00565277">
        <w:rPr>
          <w:sz w:val="24"/>
          <w:szCs w:val="24"/>
        </w:rPr>
        <w:t xml:space="preserve"> de sala de aula e as, então chamadas, inovações, novas abordagens e/ou metodologias, que, certamente surgirão de tempos em tempos.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 xml:space="preserve">Geral: 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Dotar o aluno de conhecimentos relativos às principais abordagens de ensino de línguas, bem como dos métodos e técnicas que as caracterizam, levando-o a refletir sobre as implicações da adoção de uma abordagem de ensino.</w:t>
      </w:r>
    </w:p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5277">
        <w:rPr>
          <w:rFonts w:ascii="Times New Roman" w:hAnsi="Times New Roman"/>
          <w:bCs/>
          <w:sz w:val="24"/>
          <w:szCs w:val="24"/>
        </w:rPr>
        <w:t>Propiciar embasamento teórico da Lingüística Aplicada enquanto área de pesquisa fundamental em ensino/aprendizagem de Língua estrangeira;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5277">
        <w:rPr>
          <w:rFonts w:ascii="Times New Roman" w:hAnsi="Times New Roman"/>
          <w:bCs/>
          <w:sz w:val="24"/>
          <w:szCs w:val="24"/>
        </w:rPr>
        <w:t>Possibilitar o contato dos alunos com os Parâmetros Curriculares Nacionais de Língua Estrangeira, gerando debate sobre os pontos centrais do documento;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5277">
        <w:rPr>
          <w:rFonts w:ascii="Times New Roman" w:hAnsi="Times New Roman"/>
          <w:bCs/>
          <w:sz w:val="24"/>
          <w:szCs w:val="24"/>
        </w:rPr>
        <w:t>Discutir os pontos negativos e positivos de cada Abordagem, priorizando a Abordagem Comunicativa;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bCs/>
          <w:sz w:val="24"/>
          <w:szCs w:val="24"/>
        </w:rPr>
        <w:t xml:space="preserve">Expor o acadêmico às técnicas e habilidades que envolvem o planejamento de aulas. </w:t>
      </w:r>
    </w:p>
    <w:p w:rsidR="00244261" w:rsidRPr="00565277" w:rsidRDefault="00244261" w:rsidP="00244261">
      <w:pPr>
        <w:pStyle w:val="PargrafodaLista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284"/>
        <w:rPr>
          <w:b/>
          <w:sz w:val="24"/>
          <w:szCs w:val="24"/>
        </w:rPr>
      </w:pPr>
      <w:r w:rsidRPr="00565277">
        <w:rPr>
          <w:sz w:val="24"/>
          <w:szCs w:val="24"/>
        </w:rPr>
        <w:t xml:space="preserve"> </w:t>
      </w:r>
      <w:r w:rsidRPr="00565277">
        <w:rPr>
          <w:b/>
          <w:sz w:val="24"/>
          <w:szCs w:val="24"/>
        </w:rPr>
        <w:t>UNIDADE 1:</w:t>
      </w:r>
      <w:r w:rsidRPr="00565277">
        <w:rPr>
          <w:sz w:val="24"/>
          <w:szCs w:val="24"/>
        </w:rPr>
        <w:t xml:space="preserve"> </w:t>
      </w:r>
      <w:r w:rsidRPr="00565277">
        <w:rPr>
          <w:b/>
          <w:sz w:val="24"/>
          <w:szCs w:val="24"/>
        </w:rPr>
        <w:t>Pressupostos teóricos</w:t>
      </w:r>
    </w:p>
    <w:p w:rsidR="00244261" w:rsidRPr="00565277" w:rsidRDefault="00244261" w:rsidP="00244261">
      <w:pPr>
        <w:ind w:left="284"/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Concepções acerca do Paradigma Comunicativo;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Os Parâmetros Curriculares Nacionais de Língua Estrangeira (principais pressupostos: concepção de linguagem, de ensino/aprendizagem etc.);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Os teóricos Chomsky, Krashens e Vygostky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As quatro habilidades comunicativas no ensino de Língua Estrangeira.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Ensino e aprendizagem de uma língua estrangeira</w:t>
      </w:r>
    </w:p>
    <w:p w:rsidR="00244261" w:rsidRPr="00565277" w:rsidRDefault="00244261" w:rsidP="00244261">
      <w:pPr>
        <w:ind w:left="709" w:hanging="360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lastRenderedPageBreak/>
        <w:t>UNIDADE 2:</w:t>
      </w:r>
      <w:r w:rsidRPr="00565277">
        <w:rPr>
          <w:sz w:val="24"/>
          <w:szCs w:val="24"/>
        </w:rPr>
        <w:t xml:space="preserve"> </w:t>
      </w:r>
      <w:r w:rsidRPr="00565277">
        <w:rPr>
          <w:b/>
          <w:sz w:val="24"/>
          <w:szCs w:val="24"/>
        </w:rPr>
        <w:t>Os métodos de Ensino</w:t>
      </w:r>
    </w:p>
    <w:p w:rsidR="00244261" w:rsidRPr="00565277" w:rsidRDefault="00244261" w:rsidP="00244261">
      <w:pPr>
        <w:ind w:left="709" w:hanging="360"/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método gramática-tradução</w:t>
      </w:r>
    </w:p>
    <w:p w:rsidR="00244261" w:rsidRPr="00565277" w:rsidRDefault="00244261" w:rsidP="00244261">
      <w:pPr>
        <w:pStyle w:val="PargrafodaLista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método audiolinguístico</w:t>
      </w:r>
    </w:p>
    <w:p w:rsidR="00244261" w:rsidRPr="00565277" w:rsidRDefault="00244261" w:rsidP="00244261">
      <w:pPr>
        <w:pStyle w:val="PargrafodaLista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ensino comunicativo</w:t>
      </w:r>
    </w:p>
    <w:p w:rsidR="00244261" w:rsidRPr="00565277" w:rsidRDefault="00244261" w:rsidP="00244261">
      <w:pPr>
        <w:pStyle w:val="PargrafodaLista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enfoque natural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Sugestopedia</w:t>
      </w:r>
    </w:p>
    <w:p w:rsidR="00244261" w:rsidRPr="00565277" w:rsidRDefault="00244261" w:rsidP="00244261">
      <w:pPr>
        <w:pStyle w:val="PargrafodaLista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enfoque por tarefas</w:t>
      </w:r>
    </w:p>
    <w:p w:rsidR="00244261" w:rsidRPr="00565277" w:rsidRDefault="00244261" w:rsidP="00244261">
      <w:pPr>
        <w:ind w:left="720"/>
        <w:rPr>
          <w:sz w:val="24"/>
          <w:szCs w:val="24"/>
        </w:rPr>
      </w:pPr>
    </w:p>
    <w:p w:rsidR="00244261" w:rsidRPr="00565277" w:rsidRDefault="00244261" w:rsidP="00244261">
      <w:pPr>
        <w:ind w:left="173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seminários, trabalhos individuais e em grupo.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 serão feitas: indicações de leituras complementares sobre os assuntos tratados em sala e textos para realização de resumos.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Avaliação escrita;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Apresentação de unidades didáticas no formato de diferentes métodos;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Artigo Acadêmico.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  <w:jc w:val="both"/>
      </w:pPr>
      <w:r w:rsidRPr="00565277">
        <w:t xml:space="preserve">  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4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ind w:firstLine="0"/>
        <w:rPr>
          <w:b/>
          <w:bCs/>
          <w:szCs w:val="24"/>
          <w:lang w:val="en-US"/>
        </w:rPr>
      </w:pPr>
      <w:r w:rsidRPr="00565277">
        <w:rPr>
          <w:b/>
          <w:bCs/>
          <w:szCs w:val="24"/>
          <w:lang w:val="en-US"/>
        </w:rPr>
        <w:t>Básica</w:t>
      </w:r>
    </w:p>
    <w:p w:rsidR="00244261" w:rsidRPr="00565277" w:rsidRDefault="00244261" w:rsidP="00244261">
      <w:pPr>
        <w:spacing w:before="120" w:after="120"/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 xml:space="preserve">CELCE-MURCIA, M. </w:t>
      </w:r>
      <w:r w:rsidRPr="00565277">
        <w:rPr>
          <w:b/>
          <w:sz w:val="24"/>
          <w:szCs w:val="24"/>
          <w:lang w:val="en-US"/>
        </w:rPr>
        <w:t>Teaching English as a Second or Foreign Language</w:t>
      </w:r>
      <w:r w:rsidRPr="00565277">
        <w:rPr>
          <w:sz w:val="24"/>
          <w:szCs w:val="24"/>
          <w:lang w:val="en-US"/>
        </w:rPr>
        <w:t xml:space="preserve">. Third Edition. London, Heinle Heinle – Thomson Learning, 2001a.  </w:t>
      </w:r>
    </w:p>
    <w:p w:rsidR="00244261" w:rsidRPr="00565277" w:rsidRDefault="00244261" w:rsidP="00244261">
      <w:pPr>
        <w:spacing w:before="120" w:after="120"/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 xml:space="preserve">COOK, Guy. </w:t>
      </w:r>
      <w:r w:rsidRPr="00565277">
        <w:rPr>
          <w:b/>
          <w:sz w:val="24"/>
          <w:szCs w:val="24"/>
          <w:lang w:val="en-US"/>
        </w:rPr>
        <w:t>Applied Linguistics</w:t>
      </w:r>
      <w:r w:rsidRPr="00565277">
        <w:rPr>
          <w:sz w:val="24"/>
          <w:szCs w:val="24"/>
          <w:lang w:val="en-US"/>
        </w:rPr>
        <w:t>. Oxford : Oxford University Press, 2005.</w:t>
      </w: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s-ES_tradnl"/>
        </w:rPr>
        <w:t xml:space="preserve">MELERO, Pilar. Métodos y enfoques en la enseñanza/aprendizaje del español como lengua extrajera. </w:t>
      </w:r>
      <w:r w:rsidRPr="00565277">
        <w:rPr>
          <w:sz w:val="24"/>
          <w:szCs w:val="24"/>
          <w:lang w:val="en-US"/>
        </w:rPr>
        <w:t xml:space="preserve">Madrid: Edelsa, 2000. </w:t>
      </w:r>
    </w:p>
    <w:p w:rsidR="00244261" w:rsidRPr="00565277" w:rsidRDefault="00244261" w:rsidP="00244261">
      <w:pPr>
        <w:spacing w:before="120" w:after="120"/>
        <w:jc w:val="both"/>
        <w:rPr>
          <w:b/>
          <w:bCs/>
          <w:sz w:val="24"/>
          <w:szCs w:val="24"/>
          <w:lang w:val="es-ES_tradnl"/>
        </w:rPr>
      </w:pPr>
    </w:p>
    <w:p w:rsidR="00244261" w:rsidRPr="00565277" w:rsidRDefault="00244261" w:rsidP="00244261">
      <w:pPr>
        <w:spacing w:before="120" w:after="120"/>
        <w:jc w:val="both"/>
        <w:rPr>
          <w:b/>
          <w:bCs/>
          <w:sz w:val="24"/>
          <w:szCs w:val="24"/>
          <w:lang w:val="es-ES_tradnl"/>
        </w:rPr>
      </w:pPr>
    </w:p>
    <w:p w:rsidR="00244261" w:rsidRPr="00565277" w:rsidRDefault="00244261" w:rsidP="00244261">
      <w:pPr>
        <w:spacing w:before="120" w:after="120"/>
        <w:jc w:val="both"/>
        <w:rPr>
          <w:sz w:val="24"/>
          <w:szCs w:val="24"/>
          <w:lang w:val="es-ES_tradnl"/>
        </w:rPr>
      </w:pPr>
      <w:r w:rsidRPr="00565277">
        <w:rPr>
          <w:b/>
          <w:bCs/>
          <w:sz w:val="24"/>
          <w:szCs w:val="24"/>
          <w:lang w:val="es-ES_tradnl"/>
        </w:rPr>
        <w:lastRenderedPageBreak/>
        <w:t>Complementar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  <w:r w:rsidRPr="00565277">
        <w:rPr>
          <w:sz w:val="24"/>
          <w:szCs w:val="24"/>
          <w:lang w:val="es-ES_tradnl"/>
        </w:rPr>
        <w:t xml:space="preserve">GRIFFIN, K. </w:t>
      </w:r>
      <w:r w:rsidRPr="00565277">
        <w:rPr>
          <w:b/>
          <w:sz w:val="24"/>
          <w:szCs w:val="24"/>
          <w:lang w:val="es-ES_tradnl"/>
        </w:rPr>
        <w:t>Lingüística aplicada a la enseñanza del español como L2.</w:t>
      </w:r>
      <w:r w:rsidRPr="00565277">
        <w:rPr>
          <w:sz w:val="24"/>
          <w:szCs w:val="24"/>
          <w:lang w:val="es-ES_tradnl"/>
        </w:rPr>
        <w:t xml:space="preserve"> Madrid: Arco/Libros. 2005. 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  <w:r w:rsidRPr="00565277">
        <w:rPr>
          <w:sz w:val="24"/>
          <w:szCs w:val="24"/>
          <w:lang w:val="es-ES_tradnl"/>
        </w:rPr>
        <w:t xml:space="preserve">SANCHEZ PÉREZ, A. </w:t>
      </w:r>
      <w:r w:rsidRPr="00565277">
        <w:rPr>
          <w:b/>
          <w:sz w:val="24"/>
          <w:szCs w:val="24"/>
          <w:lang w:val="es-ES_tradnl"/>
        </w:rPr>
        <w:t>Los métodos en la enseñanza de idiomas. Evolución histórica y análisis didáctico.</w:t>
      </w:r>
      <w:r w:rsidRPr="00565277">
        <w:rPr>
          <w:sz w:val="24"/>
          <w:szCs w:val="24"/>
          <w:lang w:val="es-ES_tradnl"/>
        </w:rPr>
        <w:t xml:space="preserve"> Madrid: SGEL, 1997. </w:t>
      </w: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s-ES_tradnl"/>
        </w:rPr>
        <w:t xml:space="preserve">SANTOS GARGALLO, I. </w:t>
      </w:r>
      <w:r w:rsidRPr="00565277">
        <w:rPr>
          <w:b/>
          <w:sz w:val="24"/>
          <w:szCs w:val="24"/>
          <w:lang w:val="es-ES_tradnl"/>
        </w:rPr>
        <w:t>Lingüística aplicada a la enseñanza/aprendizaje del español como lengua extranjera.</w:t>
      </w:r>
      <w:r w:rsidRPr="00565277">
        <w:rPr>
          <w:sz w:val="24"/>
          <w:szCs w:val="24"/>
          <w:lang w:val="es-ES_tradnl"/>
        </w:rPr>
        <w:t xml:space="preserve"> </w:t>
      </w:r>
      <w:r w:rsidRPr="00565277">
        <w:rPr>
          <w:sz w:val="24"/>
          <w:szCs w:val="24"/>
          <w:lang w:val="en-US"/>
        </w:rPr>
        <w:t xml:space="preserve">Madrid: Arco/Libros, 1999. </w:t>
      </w:r>
    </w:p>
    <w:p w:rsidR="00244261" w:rsidRPr="00565277" w:rsidRDefault="00244261" w:rsidP="00244261">
      <w:pPr>
        <w:rPr>
          <w:sz w:val="24"/>
          <w:szCs w:val="24"/>
          <w:lang w:val="es-ES_tradnl"/>
        </w:rPr>
      </w:pPr>
      <w:r w:rsidRPr="00565277">
        <w:rPr>
          <w:sz w:val="24"/>
          <w:szCs w:val="24"/>
          <w:lang w:val="en-US"/>
        </w:rPr>
        <w:t>SCHÜTZ, R. "</w:t>
      </w:r>
      <w:r w:rsidRPr="00565277">
        <w:rPr>
          <w:b/>
          <w:sz w:val="24"/>
          <w:szCs w:val="24"/>
          <w:lang w:val="en-US"/>
        </w:rPr>
        <w:t>Stephen Krashen's Theory of Second Language Acquisition</w:t>
      </w:r>
      <w:r w:rsidRPr="00565277">
        <w:rPr>
          <w:sz w:val="24"/>
          <w:szCs w:val="24"/>
          <w:lang w:val="en-US"/>
        </w:rPr>
        <w:t xml:space="preserve">." English Made in Brazil&lt;http://www.sk.com.br/sk-krash.html&gt;. </w:t>
      </w:r>
      <w:r w:rsidRPr="00565277">
        <w:rPr>
          <w:sz w:val="24"/>
          <w:szCs w:val="24"/>
          <w:lang w:val="es-ES_tradnl"/>
        </w:rPr>
        <w:t>Online. 2 de julho de 2007.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  <w:r w:rsidRPr="00565277">
        <w:rPr>
          <w:sz w:val="24"/>
          <w:szCs w:val="24"/>
          <w:lang w:val="es-ES_tradnl"/>
        </w:rPr>
        <w:t xml:space="preserve">ZANÓN, J. (Coord.) </w:t>
      </w:r>
      <w:r w:rsidRPr="00565277">
        <w:rPr>
          <w:b/>
          <w:sz w:val="24"/>
          <w:szCs w:val="24"/>
          <w:lang w:val="es-ES_tradnl"/>
        </w:rPr>
        <w:t>La enseñanza del español mediante tareas</w:t>
      </w:r>
      <w:r w:rsidRPr="00565277">
        <w:rPr>
          <w:sz w:val="24"/>
          <w:szCs w:val="24"/>
          <w:lang w:val="es-ES_tradnl"/>
        </w:rPr>
        <w:t>. Colección E. Serie Estudios (2). Madrid: Edinumen, 1999.</w:t>
      </w:r>
    </w:p>
    <w:p w:rsidR="00244261" w:rsidRPr="00565277" w:rsidRDefault="00244261" w:rsidP="00244261">
      <w:pPr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rPr>
          <w:sz w:val="24"/>
          <w:szCs w:val="24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  <w:highlight w:val="yellow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Linguística Aplicada ao Ensino de Língua Estrangeira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2019104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</w:t>
            </w:r>
            <w:r w:rsidRPr="00565277">
              <w:rPr>
                <w:sz w:val="24"/>
                <w:szCs w:val="24"/>
              </w:rPr>
              <w:t>h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O quadro teórico descritivo dos estudos sobre a aquisição de segundas línguas; dos conceitos básicos, da relação existente entre a primeira e a segunda língua. Principais métodos de pesquisa sobre aquisição da língua alvo e suas principais teorias de base, dentre elas, Análise Contrastiva, Análise de Erros, Interlíngua, Behaviorismo, Gerativismo, Sociointeracionismo. Aquisição </w:t>
      </w:r>
      <w:r w:rsidRPr="00565277">
        <w:rPr>
          <w:i/>
          <w:sz w:val="24"/>
          <w:szCs w:val="24"/>
        </w:rPr>
        <w:t>versus</w:t>
      </w:r>
      <w:r w:rsidRPr="00565277">
        <w:rPr>
          <w:sz w:val="24"/>
          <w:szCs w:val="24"/>
        </w:rPr>
        <w:t xml:space="preserve"> Aprendizagem. Teorias da aquisição aplicadas à segunda língua.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 xml:space="preserve">Geral: 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Dotar o aluno de conhecimentos relativos às principais teorias da Aquisição de uma Língua Estrangeira.</w:t>
      </w:r>
    </w:p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bCs/>
          <w:sz w:val="24"/>
          <w:szCs w:val="24"/>
        </w:rPr>
        <w:t xml:space="preserve"> Fornecer embasamento teórico no que concerne às teorias de base para a aquisição de uma segunda língua;</w:t>
      </w:r>
    </w:p>
    <w:p w:rsidR="00244261" w:rsidRPr="00565277" w:rsidRDefault="00244261" w:rsidP="002442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Entender o que é e como se desenvolve a interlíngua e a transferência da língua materna para a língua estrangeira.</w:t>
      </w:r>
    </w:p>
    <w:p w:rsidR="00244261" w:rsidRPr="00565277" w:rsidRDefault="00244261" w:rsidP="00244261">
      <w:pPr>
        <w:pStyle w:val="PargrafodaLista"/>
        <w:jc w:val="both"/>
        <w:rPr>
          <w:rFonts w:ascii="Times New Roman" w:hAnsi="Times New Roman"/>
          <w:kern w:val="2"/>
          <w:sz w:val="24"/>
          <w:szCs w:val="24"/>
        </w:rPr>
      </w:pPr>
    </w:p>
    <w:p w:rsidR="00244261" w:rsidRPr="00565277" w:rsidRDefault="00244261" w:rsidP="00244261">
      <w:pPr>
        <w:pStyle w:val="PargrafodaLista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284"/>
        <w:rPr>
          <w:b/>
          <w:sz w:val="24"/>
          <w:szCs w:val="24"/>
        </w:rPr>
      </w:pPr>
      <w:r w:rsidRPr="00565277">
        <w:rPr>
          <w:sz w:val="24"/>
          <w:szCs w:val="24"/>
        </w:rPr>
        <w:t xml:space="preserve"> </w:t>
      </w:r>
      <w:r w:rsidRPr="00565277">
        <w:rPr>
          <w:b/>
          <w:sz w:val="24"/>
          <w:szCs w:val="24"/>
        </w:rPr>
        <w:t>UNIDADE 1</w:t>
      </w:r>
      <w:r w:rsidRPr="00565277">
        <w:rPr>
          <w:sz w:val="24"/>
          <w:szCs w:val="24"/>
        </w:rPr>
        <w:t xml:space="preserve">: </w:t>
      </w:r>
      <w:r w:rsidRPr="00565277">
        <w:rPr>
          <w:b/>
          <w:sz w:val="24"/>
          <w:szCs w:val="24"/>
        </w:rPr>
        <w:t>Pressupostos teóricos da aquisição de segunda língua: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Análise Contrastiva;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Análise de Erros;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Interlíngua;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Behaviorismo; 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Gerativismo; </w:t>
      </w:r>
    </w:p>
    <w:p w:rsidR="00244261" w:rsidRPr="00565277" w:rsidRDefault="00244261" w:rsidP="00244261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Sociointeracionismo.</w:t>
      </w:r>
    </w:p>
    <w:p w:rsidR="00244261" w:rsidRPr="00565277" w:rsidRDefault="00244261" w:rsidP="00244261">
      <w:pPr>
        <w:pStyle w:val="PargrafodaLista"/>
        <w:ind w:left="1004"/>
        <w:rPr>
          <w:rFonts w:ascii="Times New Roman" w:hAnsi="Times New Roman"/>
          <w:sz w:val="24"/>
          <w:szCs w:val="24"/>
        </w:rPr>
      </w:pPr>
    </w:p>
    <w:p w:rsidR="00244261" w:rsidRPr="00565277" w:rsidRDefault="00244261" w:rsidP="00244261">
      <w:pPr>
        <w:ind w:left="709" w:hanging="360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 xml:space="preserve">UNIDADE 2: 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Aprendizagem vs Aquisição;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formação da Interlíngua;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lastRenderedPageBreak/>
        <w:t>Fossilização;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Transferência da L1;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 hipótese do </w:t>
      </w:r>
      <w:r w:rsidRPr="00565277">
        <w:rPr>
          <w:rFonts w:ascii="Times New Roman" w:hAnsi="Times New Roman"/>
          <w:i/>
          <w:sz w:val="24"/>
          <w:szCs w:val="24"/>
        </w:rPr>
        <w:t>imput;</w:t>
      </w:r>
    </w:p>
    <w:p w:rsidR="00244261" w:rsidRPr="00565277" w:rsidRDefault="00244261" w:rsidP="00244261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idade, fatores afetivos, personalidade, motivação e crenças como fatores de influência na aquisição de uma L2.</w:t>
      </w:r>
    </w:p>
    <w:p w:rsidR="00244261" w:rsidRPr="00565277" w:rsidRDefault="00244261" w:rsidP="00244261">
      <w:pPr>
        <w:ind w:left="720"/>
        <w:rPr>
          <w:sz w:val="24"/>
          <w:szCs w:val="24"/>
        </w:rPr>
      </w:pPr>
    </w:p>
    <w:p w:rsidR="00244261" w:rsidRPr="00565277" w:rsidRDefault="00244261" w:rsidP="00244261">
      <w:pPr>
        <w:ind w:left="173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seminários, trabalhos em grupo.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 serão feitas: indicações de leituras complementares sobre os assuntos tratados em sala e textos para realização de resumos.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Avaliação escrita;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 xml:space="preserve">Apresentação de seminários; 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Elaboração de Artigo.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  <w:jc w:val="both"/>
      </w:pPr>
      <w:r w:rsidRPr="00565277">
        <w:t xml:space="preserve">  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5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5277">
        <w:rPr>
          <w:b/>
          <w:bCs/>
          <w:sz w:val="24"/>
          <w:szCs w:val="24"/>
        </w:rPr>
        <w:t>Básica</w:t>
      </w: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KAIL, Michèle. </w:t>
      </w:r>
      <w:r w:rsidRPr="00565277">
        <w:rPr>
          <w:b/>
          <w:bCs/>
          <w:sz w:val="24"/>
          <w:szCs w:val="24"/>
        </w:rPr>
        <w:t>Aquisição de linguagem</w:t>
      </w:r>
      <w:r w:rsidRPr="00565277">
        <w:rPr>
          <w:sz w:val="24"/>
          <w:szCs w:val="24"/>
        </w:rPr>
        <w:t>. São Paulo: Parábola, 2013. Tradução de Marcos Marcionilo.</w:t>
      </w:r>
    </w:p>
    <w:p w:rsidR="00244261" w:rsidRPr="00565277" w:rsidRDefault="00244261" w:rsidP="00244261">
      <w:pPr>
        <w:jc w:val="both"/>
        <w:rPr>
          <w:sz w:val="24"/>
          <w:szCs w:val="24"/>
          <w:lang w:val="es-ES"/>
        </w:rPr>
      </w:pPr>
      <w:r w:rsidRPr="00565277">
        <w:rPr>
          <w:sz w:val="24"/>
          <w:szCs w:val="24"/>
          <w:lang w:val="es-ES"/>
        </w:rPr>
        <w:t xml:space="preserve">GRIFFIN, K. </w:t>
      </w:r>
      <w:r w:rsidRPr="00565277">
        <w:rPr>
          <w:b/>
          <w:sz w:val="24"/>
          <w:szCs w:val="24"/>
          <w:lang w:val="es-ES"/>
        </w:rPr>
        <w:t>Lingüística aplicada a la enseñanza del español como 2/L.</w:t>
      </w:r>
      <w:r w:rsidRPr="00565277">
        <w:rPr>
          <w:sz w:val="24"/>
          <w:szCs w:val="24"/>
          <w:lang w:val="es-ES"/>
        </w:rPr>
        <w:t xml:space="preserve"> Madrid: Arco Libros, 2005.</w:t>
      </w:r>
    </w:p>
    <w:p w:rsidR="00244261" w:rsidRPr="00565277" w:rsidRDefault="00244261" w:rsidP="00244261">
      <w:pPr>
        <w:jc w:val="both"/>
        <w:rPr>
          <w:sz w:val="24"/>
          <w:szCs w:val="24"/>
          <w:lang w:val="es-ES"/>
        </w:rPr>
      </w:pPr>
      <w:r w:rsidRPr="00565277">
        <w:rPr>
          <w:sz w:val="24"/>
          <w:szCs w:val="24"/>
          <w:lang w:val="es-ES"/>
        </w:rPr>
        <w:t xml:space="preserve">SANTOS GARGALLO, I. </w:t>
      </w:r>
      <w:r w:rsidRPr="00565277">
        <w:rPr>
          <w:b/>
          <w:sz w:val="24"/>
          <w:szCs w:val="24"/>
          <w:lang w:val="es-ES"/>
        </w:rPr>
        <w:t>Lingüística aplicada a la enseñanza-aprendizaje del español como lengua extranjera</w:t>
      </w:r>
      <w:r w:rsidRPr="00565277">
        <w:rPr>
          <w:sz w:val="24"/>
          <w:szCs w:val="24"/>
          <w:lang w:val="es-ES"/>
        </w:rPr>
        <w:t>. Madrid: Arco libros, 1999.</w:t>
      </w: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es-ES_tradnl"/>
        </w:rPr>
      </w:pP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s-ES_tradnl"/>
        </w:rPr>
      </w:pPr>
      <w:r w:rsidRPr="00565277">
        <w:rPr>
          <w:b/>
          <w:bCs/>
          <w:sz w:val="24"/>
          <w:szCs w:val="24"/>
          <w:lang w:val="es-ES_tradnl"/>
        </w:rPr>
        <w:t>Complementar</w:t>
      </w:r>
    </w:p>
    <w:p w:rsidR="00244261" w:rsidRPr="00565277" w:rsidRDefault="00244261" w:rsidP="00244261">
      <w:pPr>
        <w:jc w:val="both"/>
        <w:rPr>
          <w:sz w:val="24"/>
          <w:szCs w:val="24"/>
          <w:lang w:val="es-ES"/>
        </w:rPr>
      </w:pP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s-ES"/>
        </w:rPr>
        <w:t xml:space="preserve">BARALO, M. </w:t>
      </w:r>
      <w:r w:rsidRPr="00565277">
        <w:rPr>
          <w:b/>
          <w:sz w:val="24"/>
          <w:szCs w:val="24"/>
          <w:lang w:val="es-ES"/>
        </w:rPr>
        <w:t>La adquisición del español como lengua extranjera</w:t>
      </w:r>
      <w:r w:rsidRPr="00565277">
        <w:rPr>
          <w:sz w:val="24"/>
          <w:szCs w:val="24"/>
          <w:lang w:val="es-ES"/>
        </w:rPr>
        <w:t xml:space="preserve">. </w:t>
      </w:r>
      <w:r w:rsidRPr="00565277">
        <w:rPr>
          <w:sz w:val="24"/>
          <w:szCs w:val="24"/>
          <w:lang w:val="en-US"/>
        </w:rPr>
        <w:t>Madrid: Arco Libros, 2004.</w:t>
      </w: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lastRenderedPageBreak/>
        <w:t xml:space="preserve">FRIES, CH. </w:t>
      </w:r>
      <w:r w:rsidRPr="00565277">
        <w:rPr>
          <w:b/>
          <w:sz w:val="24"/>
          <w:szCs w:val="24"/>
          <w:lang w:val="en-US"/>
        </w:rPr>
        <w:t>Teaching and Learning English as a Foreing Language</w:t>
      </w:r>
      <w:r w:rsidRPr="00565277">
        <w:rPr>
          <w:sz w:val="24"/>
          <w:szCs w:val="24"/>
          <w:lang w:val="en-US"/>
        </w:rPr>
        <w:t>. University of Michigan Press, 1945.</w:t>
      </w: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 xml:space="preserve">KRASHEN, S. D. </w:t>
      </w:r>
      <w:r w:rsidRPr="00565277">
        <w:rPr>
          <w:b/>
          <w:sz w:val="24"/>
          <w:szCs w:val="24"/>
          <w:lang w:val="en-US"/>
        </w:rPr>
        <w:t>Second Language Adquisition and Second Language Learning</w:t>
      </w:r>
      <w:r w:rsidRPr="00565277">
        <w:rPr>
          <w:sz w:val="24"/>
          <w:szCs w:val="24"/>
          <w:lang w:val="en-US"/>
        </w:rPr>
        <w:t>. Oxford: Pergamon Press, 1981.</w:t>
      </w:r>
    </w:p>
    <w:p w:rsidR="00244261" w:rsidRPr="00565277" w:rsidRDefault="00244261" w:rsidP="002442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SCARPA, Ester Mirian. Aquisição da linguagem. In: MUSSALIM, Fernanda; BENTES, Anna Christina (Org.). </w:t>
      </w:r>
      <w:r w:rsidRPr="00565277">
        <w:rPr>
          <w:b/>
          <w:bCs/>
          <w:sz w:val="24"/>
          <w:szCs w:val="24"/>
        </w:rPr>
        <w:t>Introdução à linguística</w:t>
      </w:r>
      <w:r w:rsidRPr="00565277">
        <w:rPr>
          <w:sz w:val="24"/>
          <w:szCs w:val="24"/>
        </w:rPr>
        <w:t>: domínios e fronteiras. v. 2, 8. ed. São Paulo: Cortez, 2012.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Didática do Ensino Superior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2019105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</w:t>
            </w:r>
            <w:r w:rsidRPr="00565277">
              <w:rPr>
                <w:sz w:val="24"/>
                <w:szCs w:val="24"/>
              </w:rPr>
              <w:t>h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Formação de um professor crítico-reflexivo-criativo, a partir da compreensão das especificidades do trabalho docente, na situação institucional formativa e curricular do ensino superior A didática com base em alguns marcos do pensamento, visando oferecer elementos teórico-práticos que possibilitem aos discentes, condições para ressignificar. </w:t>
      </w: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 xml:space="preserve">Geral: 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Situar a Didática no contexto do ensino superior com base em alguns marcos histórico-sociais, no âmbito das tendências do pensamento educacional e pedagógico.</w:t>
      </w:r>
    </w:p>
    <w:p w:rsidR="00244261" w:rsidRPr="00565277" w:rsidRDefault="00244261" w:rsidP="00244261">
      <w:pPr>
        <w:widowControl w:val="0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Específicos: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Analisar a natureza da universidade do ensino superior, suas funções e políticas;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Refletir acerca do contexto do ensino superior na relação entre formação, currículo, docência e produção do conhecimento;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(Re) organizar experiências de ensino, sob a forma de um plano de disciplina e de aula, observando seus elementos constituintes, a saber: dados de identificação, justificativa, objetivos, conteúdos, procedimentos metodológicos, investigativos e avaliativos.</w:t>
      </w:r>
    </w:p>
    <w:p w:rsidR="00244261" w:rsidRPr="00565277" w:rsidRDefault="00244261" w:rsidP="00244261">
      <w:pPr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1: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Ensino superior: natureza, funções, demandas, políticas e o papel do professor universitário no contexto da sociedade contemporânea.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formação do professor e a prática pedagógica sob olhares diversos.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organização do trabalho docente.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Planejamento de ensino numa perspectiva democrática, ética e plural.</w:t>
      </w:r>
    </w:p>
    <w:p w:rsidR="00244261" w:rsidRPr="00565277" w:rsidRDefault="00244261" w:rsidP="00244261">
      <w:pPr>
        <w:pStyle w:val="PargrafodaLista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2: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prática educativa.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(Re)pensando a didática.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lastRenderedPageBreak/>
        <w:t>A organização do currículo.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avaliação no ensino superior: conceitos, funções pedagógicas e sociais.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seminários, trabalhos individuais e em grupo, além de produção de textos.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presenciais, serão feitas indicações de leituras complementares sobre os assuntos tratados em sala e textos para realização de resumos e unidades didáticas com seus respectivos planos de aula.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PargrafodaLista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 avaliação será contínua, tomando por base a produção do conhecimento individual e coletivo nas discussões em sala de aula com vistas a um redirecionamento crítico-reflexivo da prática docente. </w:t>
      </w:r>
    </w:p>
    <w:p w:rsidR="00244261" w:rsidRPr="00565277" w:rsidRDefault="00244261" w:rsidP="00244261">
      <w:pPr>
        <w:pStyle w:val="PargrafodaLista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Ao longo da disciplina, os alunos apresentarão seminários e produzirão textos versando sobre os autores objetos do seu grupo. Além disso, os alunos deverão elaborar uma unidade didática integrada, acompanhada da proposição de um plano de aula.</w:t>
      </w:r>
    </w:p>
    <w:p w:rsidR="00244261" w:rsidRPr="00565277" w:rsidRDefault="00244261" w:rsidP="00244261">
      <w:pPr>
        <w:pStyle w:val="PargrafodaLista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Serão considerados critérios gerais de avaliação: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Assiduidade e participação;</w:t>
      </w:r>
    </w:p>
    <w:p w:rsidR="00244261" w:rsidRPr="00565277" w:rsidRDefault="00244261" w:rsidP="00244261">
      <w:pPr>
        <w:pStyle w:val="PargrafodaLista"/>
        <w:widowControl w:val="0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Leitura e produção de textos (elaborados segundo os critérios de sistematização teórico-prática, contextualização, crítica e criatividade).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6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Básica: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LIBÂNEO, José Carlos; ALVES, Nilda (Orgs.).</w:t>
      </w:r>
      <w:r w:rsidRPr="00565277">
        <w:rPr>
          <w:b/>
          <w:sz w:val="24"/>
          <w:szCs w:val="24"/>
        </w:rPr>
        <w:t xml:space="preserve"> Temas de pedagogia: diálogos entre didática e currículo. </w:t>
      </w:r>
      <w:r w:rsidRPr="00565277">
        <w:rPr>
          <w:sz w:val="24"/>
          <w:szCs w:val="24"/>
        </w:rPr>
        <w:t>São Paulo : Cortez , 2012. 551 p.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VEIGA, Ilma Passos Alencastro (Coord.); LOPES, Antonia Osima.</w:t>
      </w:r>
      <w:r w:rsidRPr="00565277">
        <w:rPr>
          <w:b/>
          <w:sz w:val="24"/>
          <w:szCs w:val="24"/>
        </w:rPr>
        <w:t xml:space="preserve"> Repensando a Didática. </w:t>
      </w:r>
      <w:r w:rsidRPr="00565277">
        <w:rPr>
          <w:sz w:val="24"/>
          <w:szCs w:val="24"/>
        </w:rPr>
        <w:t>24. ed. São Paulo : Papirus, 2004. 159 p.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ALMEIDA, Maria de Lourdes Pinto de; PEREIRA, Elisabete Monteiro de Aguiar (Orgs.); SILVA JR., João dos Reis et al.</w:t>
      </w:r>
      <w:r w:rsidRPr="00565277">
        <w:rPr>
          <w:b/>
          <w:sz w:val="24"/>
          <w:szCs w:val="24"/>
        </w:rPr>
        <w:t xml:space="preserve"> Políticas Educacionais de Ensino Superior no Século XXI: Um olhar transnacional. </w:t>
      </w:r>
      <w:r w:rsidRPr="00565277">
        <w:rPr>
          <w:sz w:val="24"/>
          <w:szCs w:val="24"/>
        </w:rPr>
        <w:t>São Paulo : Mercado de Letras, 2011. 319 p.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lastRenderedPageBreak/>
        <w:t>Bibliografia Complementar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VEIGA, Ilma Passos Alencastro. </w:t>
      </w:r>
      <w:r w:rsidRPr="00565277">
        <w:rPr>
          <w:b/>
          <w:sz w:val="24"/>
          <w:szCs w:val="24"/>
        </w:rPr>
        <w:t>A Prática Pedagógica do Professor de Didática</w:t>
      </w:r>
      <w:r w:rsidRPr="00565277">
        <w:rPr>
          <w:sz w:val="24"/>
          <w:szCs w:val="24"/>
        </w:rPr>
        <w:t>. 13ª ed. Campinas, SP : Papirus , 2013. 191 p.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ALMEIDA FILHO, José Carlos Paes de</w:t>
      </w:r>
      <w:r w:rsidRPr="00565277">
        <w:rPr>
          <w:b/>
          <w:sz w:val="24"/>
          <w:szCs w:val="24"/>
        </w:rPr>
        <w:t xml:space="preserve">. Quatro Estações no Ensino de Línguas. </w:t>
      </w:r>
      <w:r w:rsidRPr="00565277">
        <w:rPr>
          <w:sz w:val="24"/>
          <w:szCs w:val="24"/>
        </w:rPr>
        <w:t>2ª ed. Campinas, SP: Pontes editores, 2015.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LIBERALI, </w:t>
      </w:r>
      <w:r w:rsidRPr="00565277">
        <w:rPr>
          <w:b/>
          <w:sz w:val="24"/>
          <w:szCs w:val="24"/>
        </w:rPr>
        <w:t>Fernanda Coelho. Formação Crítica de Educadores: questões fundamentais</w:t>
      </w:r>
      <w:r w:rsidRPr="00565277">
        <w:rPr>
          <w:sz w:val="24"/>
          <w:szCs w:val="24"/>
        </w:rPr>
        <w:t>. 2ª ed. Campinas, SP: Pontes editores, 2012.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PIMENTA, Selma Garrido &amp; ANASTASIOU, Léa das Graças Camargos. Docência no ensino superior: problematização. In: PIMENTA, Selma Garrido. </w:t>
      </w:r>
      <w:r w:rsidRPr="00565277">
        <w:rPr>
          <w:b/>
          <w:sz w:val="24"/>
          <w:szCs w:val="24"/>
        </w:rPr>
        <w:t>Docência no Ensino Superior</w:t>
      </w:r>
      <w:r w:rsidRPr="00565277">
        <w:rPr>
          <w:sz w:val="24"/>
          <w:szCs w:val="24"/>
        </w:rPr>
        <w:t>. São Paulo: Cortez, 2002.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CUNHA, Maria Isabel. A didática como construção: aprendendo com o fazer e pesquisando com o saber. In: SILVA, Aída Monteiro, MACHADO, Laêda Bezerra, MELO, Márcia Maria de O. M &amp; AGUIAR, M. Conceição Carrilho (Orgs.) </w:t>
      </w:r>
      <w:r w:rsidRPr="00565277">
        <w:rPr>
          <w:b/>
          <w:sz w:val="24"/>
          <w:szCs w:val="24"/>
        </w:rPr>
        <w:t>Educação formal e não formal, processos formativos, saberes pedagógicos: desafios para a inclusão social.</w:t>
      </w:r>
      <w:r w:rsidRPr="00565277">
        <w:rPr>
          <w:sz w:val="24"/>
          <w:szCs w:val="24"/>
        </w:rPr>
        <w:t xml:space="preserve"> 13º ENDIPE, Recife-PE, 2006, pp. 485-583.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A40E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A40E7" w:rsidRDefault="00244261" w:rsidP="00BE3541">
            <w:pPr>
              <w:jc w:val="center"/>
              <w:rPr>
                <w:b/>
                <w:sz w:val="24"/>
                <w:szCs w:val="24"/>
              </w:rPr>
            </w:pPr>
            <w:r w:rsidRPr="005A40E7">
              <w:rPr>
                <w:b/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A40E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A40E7" w:rsidRDefault="00244261" w:rsidP="00BE3541">
            <w:pPr>
              <w:jc w:val="center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IDENTIFICAÇÃO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DISCIPLINA: Fonética e Fonologia da Língua Estrangeira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CÓDIGO DA DISCIPLINA: 2019106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SEMESTRE: 2019.1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A40E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CARGA HORÁRIA</w:t>
            </w:r>
          </w:p>
        </w:tc>
      </w:tr>
      <w:tr w:rsidR="00244261" w:rsidRPr="005A40E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A40E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CARGA HORÁRIA TOTAL: 30h</w:t>
            </w:r>
          </w:p>
        </w:tc>
      </w:tr>
    </w:tbl>
    <w:p w:rsidR="00244261" w:rsidRPr="005A40E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A40E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A40E7" w:rsidRDefault="00244261" w:rsidP="00BE3541">
            <w:pPr>
              <w:jc w:val="center"/>
              <w:rPr>
                <w:sz w:val="24"/>
                <w:szCs w:val="24"/>
              </w:rPr>
            </w:pPr>
            <w:r w:rsidRPr="005A40E7">
              <w:rPr>
                <w:sz w:val="24"/>
                <w:szCs w:val="24"/>
              </w:rPr>
              <w:t>EMENTA</w:t>
            </w:r>
          </w:p>
        </w:tc>
      </w:tr>
    </w:tbl>
    <w:p w:rsidR="00244261" w:rsidRPr="00293043" w:rsidRDefault="00244261" w:rsidP="00244261">
      <w:pPr>
        <w:jc w:val="both"/>
        <w:rPr>
          <w:rFonts w:eastAsia="Calibri"/>
          <w:bCs/>
          <w:sz w:val="24"/>
          <w:szCs w:val="24"/>
        </w:rPr>
      </w:pPr>
    </w:p>
    <w:p w:rsidR="00244261" w:rsidRPr="00293043" w:rsidRDefault="00244261" w:rsidP="00244261">
      <w:pPr>
        <w:jc w:val="both"/>
        <w:rPr>
          <w:sz w:val="24"/>
          <w:szCs w:val="24"/>
        </w:rPr>
      </w:pPr>
      <w:r w:rsidRPr="00293043">
        <w:rPr>
          <w:sz w:val="24"/>
          <w:szCs w:val="24"/>
        </w:rPr>
        <w:t>Produção e percepção dos fonemas da língua inglesa e da língua espanhola. Estudo de fundamentos teóricos e práticos da fonética e da fonologia da língua inglesa e da língua espanhola, com ênfase para os aspectos considerados problemáticos para falantes brasileiros e suas implicações para aprendizagem e ensino das respectivas línguas como línguas estrangeiras.  Estudo dos fenômenos prosódicos, com ênfase na entoação.</w:t>
      </w:r>
    </w:p>
    <w:p w:rsidR="00244261" w:rsidRPr="00293043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293043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293043" w:rsidRDefault="00244261" w:rsidP="00BE3541">
            <w:pPr>
              <w:jc w:val="center"/>
              <w:rPr>
                <w:sz w:val="24"/>
                <w:szCs w:val="24"/>
              </w:rPr>
            </w:pPr>
            <w:r w:rsidRPr="00293043">
              <w:rPr>
                <w:sz w:val="24"/>
                <w:szCs w:val="24"/>
              </w:rPr>
              <w:t>OBJETIVOS</w:t>
            </w:r>
          </w:p>
        </w:tc>
      </w:tr>
    </w:tbl>
    <w:p w:rsidR="00244261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p w:rsidR="00244261" w:rsidRPr="00293043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293043">
        <w:rPr>
          <w:b/>
          <w:bCs/>
          <w:kern w:val="2"/>
          <w:sz w:val="24"/>
          <w:szCs w:val="24"/>
        </w:rPr>
        <w:t>Geral:</w:t>
      </w:r>
    </w:p>
    <w:p w:rsidR="00244261" w:rsidRPr="00293043" w:rsidRDefault="00244261" w:rsidP="00244261">
      <w:pPr>
        <w:numPr>
          <w:ilvl w:val="0"/>
          <w:numId w:val="10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kern w:val="2"/>
          <w:sz w:val="24"/>
          <w:szCs w:val="24"/>
        </w:rPr>
      </w:pPr>
      <w:r w:rsidRPr="00293043">
        <w:rPr>
          <w:sz w:val="24"/>
          <w:szCs w:val="24"/>
        </w:rPr>
        <w:t>Apresentar maior competência na produção e percepção dos fonemas das línguas inglesa e espanhola, sobretudo nas variedades padrão britânica e norte americana</w:t>
      </w:r>
      <w:r w:rsidRPr="00293043">
        <w:rPr>
          <w:kern w:val="2"/>
          <w:sz w:val="24"/>
          <w:szCs w:val="24"/>
        </w:rPr>
        <w:t>, no caso do inglês e das variedades espanhola e hispano-americana, na língua espanhola.</w:t>
      </w:r>
    </w:p>
    <w:p w:rsidR="00244261" w:rsidRPr="00293043" w:rsidRDefault="00244261" w:rsidP="00244261">
      <w:pPr>
        <w:tabs>
          <w:tab w:val="left" w:pos="284"/>
        </w:tabs>
        <w:ind w:left="284" w:hanging="284"/>
        <w:jc w:val="both"/>
        <w:rPr>
          <w:kern w:val="2"/>
          <w:sz w:val="24"/>
          <w:szCs w:val="24"/>
        </w:rPr>
      </w:pPr>
    </w:p>
    <w:p w:rsidR="00244261" w:rsidRPr="00293043" w:rsidRDefault="00244261" w:rsidP="00244261">
      <w:pPr>
        <w:tabs>
          <w:tab w:val="left" w:pos="284"/>
        </w:tabs>
        <w:jc w:val="both"/>
        <w:rPr>
          <w:b/>
          <w:bCs/>
          <w:kern w:val="2"/>
          <w:sz w:val="24"/>
          <w:szCs w:val="24"/>
        </w:rPr>
      </w:pPr>
      <w:r w:rsidRPr="00293043">
        <w:rPr>
          <w:b/>
          <w:bCs/>
          <w:kern w:val="2"/>
          <w:sz w:val="24"/>
          <w:szCs w:val="24"/>
        </w:rPr>
        <w:t>Específicos</w:t>
      </w:r>
    </w:p>
    <w:p w:rsidR="00244261" w:rsidRPr="00293043" w:rsidRDefault="00244261" w:rsidP="00244261">
      <w:pPr>
        <w:tabs>
          <w:tab w:val="left" w:pos="284"/>
        </w:tabs>
        <w:jc w:val="both"/>
        <w:rPr>
          <w:b/>
          <w:bCs/>
          <w:kern w:val="2"/>
          <w:sz w:val="24"/>
          <w:szCs w:val="24"/>
        </w:rPr>
      </w:pP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 xml:space="preserve">•  Conhecer os elementos teóricos e os critérios de análise que permitam desenvolver a captação e realização dos elementos segmentais e prosódicos da língua espanhola. </w:t>
      </w: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•</w:t>
      </w:r>
      <w:r w:rsidRPr="00293043">
        <w:rPr>
          <w:sz w:val="24"/>
          <w:szCs w:val="24"/>
        </w:rPr>
        <w:tab/>
        <w:t xml:space="preserve">Desenvolver a consciência fonológica através de processos de autopercepção da própria produção fônica.  </w:t>
      </w: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•</w:t>
      </w:r>
      <w:r w:rsidRPr="00293043">
        <w:rPr>
          <w:sz w:val="24"/>
          <w:szCs w:val="24"/>
        </w:rPr>
        <w:tab/>
        <w:t>Sensibilizar para a variação fonética na língua materna e na língua estrangeira.</w:t>
      </w: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•</w:t>
      </w:r>
      <w:r w:rsidRPr="00293043">
        <w:rPr>
          <w:sz w:val="24"/>
          <w:szCs w:val="24"/>
        </w:rPr>
        <w:tab/>
        <w:t>Proporcionar recursos necessários para melhorar a própria pronunciação.</w:t>
      </w: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•</w:t>
      </w:r>
      <w:r w:rsidRPr="00293043">
        <w:rPr>
          <w:sz w:val="24"/>
          <w:szCs w:val="24"/>
        </w:rPr>
        <w:tab/>
        <w:t xml:space="preserve">Reconhecer e analisar diferentes variedades fonéticas, fonológicas e prosódicas da língua espanhola e também entre o português e o espanhol.  </w:t>
      </w:r>
    </w:p>
    <w:p w:rsidR="00244261" w:rsidRPr="00293043" w:rsidRDefault="00244261" w:rsidP="00244261">
      <w:p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•</w:t>
      </w:r>
      <w:r w:rsidRPr="00293043">
        <w:rPr>
          <w:sz w:val="24"/>
          <w:szCs w:val="24"/>
        </w:rPr>
        <w:tab/>
        <w:t>Elaborar uma metodologia de análise de materiais didáticos nos aspectos fonéticos, fonológicos e prosódicos.</w:t>
      </w:r>
    </w:p>
    <w:p w:rsidR="00244261" w:rsidRPr="00293043" w:rsidRDefault="00244261" w:rsidP="00244261">
      <w:pPr>
        <w:ind w:left="720"/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293043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293043" w:rsidRDefault="00244261" w:rsidP="00BE3541">
            <w:pPr>
              <w:jc w:val="center"/>
              <w:rPr>
                <w:sz w:val="24"/>
                <w:szCs w:val="24"/>
              </w:rPr>
            </w:pPr>
            <w:r w:rsidRPr="00293043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293043" w:rsidRDefault="00244261" w:rsidP="00244261">
      <w:pPr>
        <w:ind w:left="1012"/>
        <w:rPr>
          <w:sz w:val="24"/>
          <w:szCs w:val="24"/>
        </w:rPr>
      </w:pPr>
    </w:p>
    <w:p w:rsidR="00244261" w:rsidRPr="00293043" w:rsidRDefault="00244261" w:rsidP="00244261">
      <w:pPr>
        <w:pStyle w:val="PargrafodaLista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043">
        <w:rPr>
          <w:rFonts w:ascii="Times New Roman" w:hAnsi="Times New Roman"/>
          <w:b/>
          <w:sz w:val="24"/>
          <w:szCs w:val="24"/>
        </w:rPr>
        <w:t>UNIDADE – Fonética e Fonologia</w:t>
      </w:r>
    </w:p>
    <w:p w:rsidR="00244261" w:rsidRPr="00293043" w:rsidRDefault="00244261" w:rsidP="00244261">
      <w:pPr>
        <w:pStyle w:val="PargrafodaLista"/>
        <w:tabs>
          <w:tab w:val="left" w:pos="993"/>
        </w:tabs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4261" w:rsidRPr="00293043" w:rsidRDefault="00244261" w:rsidP="00244261">
      <w:pPr>
        <w:tabs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a. Conceitos básicos: fonemas, sons (fones), traços distintivos; comutação e substituição; oposições fonológicas; neutralização e arquifonema</w:t>
      </w:r>
    </w:p>
    <w:p w:rsidR="00244261" w:rsidRPr="00293043" w:rsidRDefault="00244261" w:rsidP="00244261">
      <w:pPr>
        <w:tabs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 xml:space="preserve">b. Fonética Articulatória: Aparelho fonador </w:t>
      </w:r>
    </w:p>
    <w:p w:rsidR="00244261" w:rsidRPr="00293043" w:rsidRDefault="00244261" w:rsidP="00244261">
      <w:pPr>
        <w:tabs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t>c. Fonética Acústica: Produção dos sons</w:t>
      </w:r>
    </w:p>
    <w:p w:rsidR="00244261" w:rsidRPr="00293043" w:rsidRDefault="00244261" w:rsidP="00244261">
      <w:pPr>
        <w:tabs>
          <w:tab w:val="left" w:pos="993"/>
        </w:tabs>
        <w:ind w:left="284" w:hanging="284"/>
        <w:jc w:val="both"/>
        <w:rPr>
          <w:sz w:val="24"/>
          <w:szCs w:val="24"/>
        </w:rPr>
      </w:pPr>
      <w:r w:rsidRPr="00293043">
        <w:rPr>
          <w:sz w:val="24"/>
          <w:szCs w:val="24"/>
        </w:rPr>
        <w:lastRenderedPageBreak/>
        <w:t xml:space="preserve">    Fonemas problemáticos: dificuldades de produção e formas de correção.</w:t>
      </w:r>
    </w:p>
    <w:p w:rsidR="00244261" w:rsidRPr="00293043" w:rsidRDefault="00244261" w:rsidP="00244261">
      <w:pPr>
        <w:tabs>
          <w:tab w:val="left" w:pos="993"/>
        </w:tabs>
        <w:ind w:left="284" w:hanging="284"/>
        <w:jc w:val="both"/>
        <w:rPr>
          <w:sz w:val="24"/>
          <w:szCs w:val="24"/>
        </w:rPr>
      </w:pPr>
    </w:p>
    <w:p w:rsidR="00244261" w:rsidRPr="00293043" w:rsidRDefault="00244261" w:rsidP="00244261">
      <w:pPr>
        <w:pStyle w:val="PargrafodaLista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043">
        <w:rPr>
          <w:rFonts w:ascii="Times New Roman" w:hAnsi="Times New Roman"/>
          <w:b/>
          <w:sz w:val="24"/>
          <w:szCs w:val="24"/>
        </w:rPr>
        <w:t>UNIDADE – Prática fonética</w:t>
      </w:r>
    </w:p>
    <w:p w:rsidR="00244261" w:rsidRPr="00293043" w:rsidRDefault="00244261" w:rsidP="00244261">
      <w:pPr>
        <w:pStyle w:val="PargrafodaLista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a. Alfabetos Fonéticos e prática de transcrição fonética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b. Articulação e produção dos sons da língua estrangeira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 xml:space="preserve">c. Fenômenos de variação linguística (fonética-fonológica) da língua estrangeira 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d. Fonética e ensino de língua estrangeira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</w:p>
    <w:p w:rsidR="00244261" w:rsidRPr="00293043" w:rsidRDefault="00244261" w:rsidP="00244261">
      <w:pPr>
        <w:pStyle w:val="PargrafodaLista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043">
        <w:rPr>
          <w:rFonts w:ascii="Times New Roman" w:hAnsi="Times New Roman"/>
          <w:b/>
          <w:sz w:val="24"/>
          <w:szCs w:val="24"/>
        </w:rPr>
        <w:t>UNIDADE – Prosódia</w:t>
      </w:r>
    </w:p>
    <w:p w:rsidR="00244261" w:rsidRPr="00293043" w:rsidRDefault="00244261" w:rsidP="00244261">
      <w:pPr>
        <w:pStyle w:val="PargrafodaLista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a. Definição de prosódia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b. Fenômenos prosódicos: Pausas, ritmo, acentuação e entoação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c. Padrões de entoação em língua estrangeira: variação e aplicações práticas</w:t>
      </w:r>
    </w:p>
    <w:p w:rsidR="00244261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  <w:r w:rsidRPr="00293043">
        <w:rPr>
          <w:sz w:val="24"/>
          <w:szCs w:val="24"/>
        </w:rPr>
        <w:t>d. Prática de conversação em língua estrangeira.</w:t>
      </w:r>
    </w:p>
    <w:p w:rsidR="00244261" w:rsidRPr="00293043" w:rsidRDefault="00244261" w:rsidP="00244261">
      <w:pPr>
        <w:tabs>
          <w:tab w:val="left" w:pos="993"/>
        </w:tabs>
        <w:jc w:val="both"/>
        <w:rPr>
          <w:sz w:val="24"/>
          <w:szCs w:val="24"/>
        </w:rPr>
      </w:pPr>
    </w:p>
    <w:p w:rsidR="00244261" w:rsidRPr="007D5A8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  <w:r w:rsidRPr="00565277">
        <w:rPr>
          <w:kern w:val="2"/>
        </w:rPr>
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a distância e as discussões geram frutos para o desenvolvimento dos planos de trabalho e mini artigos em grupos que serão, por sua vez, apresentados para uma banca avaliadora. Novas tecnologias interacionistas digitais de comunicação virtual, assíncrona e em tempo real serão igualmente usadas e apropriadas sempre que possível. 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Outros:.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Discussão/Interação no ambiente de ensino presencial e à distância;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Apresentação de seminário;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Prova escrita;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7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  <w:lang w:val="en-US"/>
        </w:rPr>
      </w:pPr>
      <w:r w:rsidRPr="00565277">
        <w:rPr>
          <w:b/>
          <w:sz w:val="24"/>
          <w:szCs w:val="24"/>
          <w:lang w:val="en-US"/>
        </w:rPr>
        <w:lastRenderedPageBreak/>
        <w:t>Bibliografia Básica:</w:t>
      </w: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</w:p>
    <w:p w:rsidR="00244261" w:rsidRPr="007D5A87" w:rsidRDefault="00244261" w:rsidP="00244261">
      <w:pPr>
        <w:tabs>
          <w:tab w:val="left" w:pos="993"/>
        </w:tabs>
        <w:jc w:val="both"/>
        <w:rPr>
          <w:sz w:val="24"/>
          <w:szCs w:val="24"/>
          <w:lang w:val="es-419"/>
        </w:rPr>
      </w:pPr>
      <w:r w:rsidRPr="007D5A87">
        <w:rPr>
          <w:sz w:val="24"/>
          <w:szCs w:val="24"/>
          <w:lang w:val="es-ES"/>
        </w:rPr>
        <w:t xml:space="preserve">ALCOBA, S. </w:t>
      </w:r>
      <w:r w:rsidRPr="007D5A87">
        <w:rPr>
          <w:b/>
          <w:sz w:val="24"/>
          <w:szCs w:val="24"/>
          <w:lang w:val="es-ES"/>
        </w:rPr>
        <w:t>La expresión oral</w:t>
      </w:r>
      <w:r w:rsidRPr="007D5A87">
        <w:rPr>
          <w:i/>
          <w:sz w:val="24"/>
          <w:szCs w:val="24"/>
          <w:lang w:val="es-ES"/>
        </w:rPr>
        <w:t>.</w:t>
      </w:r>
      <w:r w:rsidRPr="007D5A87">
        <w:rPr>
          <w:sz w:val="24"/>
          <w:szCs w:val="24"/>
          <w:lang w:val="es-ES"/>
        </w:rPr>
        <w:t xml:space="preserve"> </w:t>
      </w:r>
      <w:r w:rsidRPr="007D5A87">
        <w:rPr>
          <w:sz w:val="24"/>
          <w:szCs w:val="24"/>
          <w:lang w:val="es-419"/>
        </w:rPr>
        <w:t>Barcelona: Ariel, 2000.</w:t>
      </w:r>
    </w:p>
    <w:p w:rsidR="00244261" w:rsidRPr="007D5A87" w:rsidRDefault="00244261" w:rsidP="00244261">
      <w:pPr>
        <w:tabs>
          <w:tab w:val="left" w:pos="993"/>
        </w:tabs>
        <w:jc w:val="both"/>
        <w:rPr>
          <w:sz w:val="24"/>
          <w:szCs w:val="24"/>
          <w:lang w:val="es-ES"/>
        </w:rPr>
      </w:pPr>
      <w:r w:rsidRPr="007D5A87">
        <w:rPr>
          <w:sz w:val="24"/>
          <w:szCs w:val="24"/>
          <w:lang w:val="es-ES"/>
        </w:rPr>
        <w:t xml:space="preserve">GIL FERNÁNDEZ, J. </w:t>
      </w:r>
      <w:r w:rsidRPr="007D5A87">
        <w:rPr>
          <w:b/>
          <w:sz w:val="24"/>
          <w:szCs w:val="24"/>
          <w:lang w:val="es-ES"/>
        </w:rPr>
        <w:t>Fonética para profesores de español: de la teoría a la práctica.</w:t>
      </w:r>
      <w:r w:rsidRPr="007D5A87">
        <w:rPr>
          <w:sz w:val="24"/>
          <w:szCs w:val="24"/>
          <w:lang w:val="es-ES"/>
        </w:rPr>
        <w:t xml:space="preserve"> Madrid: Arco Libros, 2007.</w:t>
      </w:r>
    </w:p>
    <w:p w:rsidR="00244261" w:rsidRPr="00565277" w:rsidRDefault="00244261" w:rsidP="00244261">
      <w:pPr>
        <w:tabs>
          <w:tab w:val="left" w:pos="993"/>
        </w:tabs>
        <w:jc w:val="both"/>
        <w:rPr>
          <w:sz w:val="24"/>
          <w:szCs w:val="24"/>
          <w:lang w:val="en-US"/>
        </w:rPr>
      </w:pPr>
      <w:r w:rsidRPr="007D5A87">
        <w:rPr>
          <w:sz w:val="24"/>
          <w:szCs w:val="24"/>
          <w:lang w:val="es-ES"/>
        </w:rPr>
        <w:t xml:space="preserve">MORENO CORTÉS, M. </w:t>
      </w:r>
      <w:r w:rsidRPr="007D5A87">
        <w:rPr>
          <w:b/>
          <w:sz w:val="24"/>
          <w:szCs w:val="24"/>
          <w:lang w:val="es-ES"/>
        </w:rPr>
        <w:t>Didáctica de la prosodia del español: la acentuación y la entonación</w:t>
      </w:r>
      <w:r w:rsidRPr="007D5A87">
        <w:rPr>
          <w:i/>
          <w:sz w:val="24"/>
          <w:szCs w:val="24"/>
          <w:lang w:val="es-ES"/>
        </w:rPr>
        <w:t>.</w:t>
      </w:r>
      <w:r w:rsidRPr="007D5A87">
        <w:rPr>
          <w:sz w:val="24"/>
          <w:szCs w:val="24"/>
          <w:lang w:val="es-ES"/>
        </w:rPr>
        <w:t xml:space="preserve"> </w:t>
      </w:r>
      <w:r w:rsidRPr="007D5A87">
        <w:rPr>
          <w:sz w:val="24"/>
          <w:szCs w:val="24"/>
          <w:lang w:val="en-US"/>
        </w:rPr>
        <w:t xml:space="preserve">Madrid: Edinumen, 2001. </w:t>
      </w:r>
    </w:p>
    <w:p w:rsidR="00244261" w:rsidRPr="00565277" w:rsidRDefault="00244261" w:rsidP="00244261">
      <w:pPr>
        <w:rPr>
          <w:b/>
          <w:sz w:val="24"/>
          <w:szCs w:val="24"/>
          <w:lang w:val="en-US"/>
        </w:rPr>
      </w:pPr>
      <w:r w:rsidRPr="00565277">
        <w:rPr>
          <w:b/>
          <w:sz w:val="24"/>
          <w:szCs w:val="24"/>
          <w:lang w:val="en-US"/>
        </w:rPr>
        <w:t>Bibliografia Complementar:</w:t>
      </w:r>
    </w:p>
    <w:p w:rsidR="00244261" w:rsidRPr="00565277" w:rsidRDefault="00244261" w:rsidP="00244261">
      <w:pPr>
        <w:rPr>
          <w:sz w:val="24"/>
          <w:szCs w:val="24"/>
          <w:lang w:val="en-US"/>
        </w:rPr>
      </w:pPr>
    </w:p>
    <w:p w:rsidR="00244261" w:rsidRPr="00565277" w:rsidRDefault="00244261" w:rsidP="00244261">
      <w:pPr>
        <w:jc w:val="both"/>
        <w:rPr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 xml:space="preserve">NATEROP, B. Jean &amp; REVELL, Rod. </w:t>
      </w:r>
      <w:r w:rsidRPr="00565277">
        <w:rPr>
          <w:b/>
          <w:sz w:val="24"/>
          <w:szCs w:val="24"/>
          <w:lang w:val="en-US"/>
        </w:rPr>
        <w:t>Telephoning in English</w:t>
      </w:r>
      <w:r w:rsidRPr="00565277">
        <w:rPr>
          <w:sz w:val="24"/>
          <w:szCs w:val="24"/>
          <w:lang w:val="en-US"/>
        </w:rPr>
        <w:t>. Cambridge: Cambridge University Press, 1999.</w:t>
      </w:r>
    </w:p>
    <w:p w:rsidR="00244261" w:rsidRPr="00190927" w:rsidRDefault="00244261" w:rsidP="00244261">
      <w:pPr>
        <w:rPr>
          <w:b/>
          <w:sz w:val="24"/>
          <w:szCs w:val="24"/>
          <w:lang w:val="es-ES_tradnl"/>
        </w:rPr>
      </w:pPr>
      <w:r w:rsidRPr="00565277">
        <w:rPr>
          <w:sz w:val="24"/>
          <w:szCs w:val="24"/>
          <w:lang w:val="en-US"/>
        </w:rPr>
        <w:t xml:space="preserve">PRATOR JR., Clifford H. </w:t>
      </w:r>
      <w:r w:rsidRPr="00565277">
        <w:rPr>
          <w:b/>
          <w:sz w:val="24"/>
          <w:szCs w:val="24"/>
          <w:lang w:val="en-US"/>
        </w:rPr>
        <w:t xml:space="preserve">Manual of American English Pronunciation. </w:t>
      </w:r>
      <w:r w:rsidRPr="00190927">
        <w:rPr>
          <w:sz w:val="24"/>
          <w:szCs w:val="24"/>
          <w:lang w:val="es-ES_tradnl"/>
        </w:rPr>
        <w:t>New York: Holt, Rinehart and Winston, Inc., 1972.</w:t>
      </w:r>
    </w:p>
    <w:p w:rsidR="00244261" w:rsidRPr="00565277" w:rsidRDefault="00244261" w:rsidP="00244261">
      <w:pPr>
        <w:pStyle w:val="Ttulo"/>
        <w:ind w:left="397" w:hanging="397"/>
        <w:jc w:val="both"/>
        <w:rPr>
          <w:b w:val="0"/>
          <w:sz w:val="24"/>
          <w:szCs w:val="24"/>
        </w:rPr>
      </w:pPr>
      <w:r w:rsidRPr="00565277">
        <w:rPr>
          <w:b w:val="0"/>
          <w:sz w:val="24"/>
          <w:szCs w:val="24"/>
        </w:rPr>
        <w:t>Dicionários Técnicos de Fonética da Língua Inglesa.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MCKINNON, Mark D. C. &amp; GARCIA, Almudena S. Word Up – </w:t>
      </w:r>
      <w:r w:rsidRPr="00565277">
        <w:rPr>
          <w:b/>
          <w:sz w:val="24"/>
          <w:szCs w:val="24"/>
        </w:rPr>
        <w:t>O Inglês Que Ninguém Ensina.</w:t>
      </w:r>
      <w:r w:rsidRPr="00565277">
        <w:rPr>
          <w:sz w:val="24"/>
          <w:szCs w:val="24"/>
        </w:rPr>
        <w:t xml:space="preserve"> SP: Martins Editora Livraria Ltda., 2011</w:t>
      </w:r>
    </w:p>
    <w:p w:rsidR="00244261" w:rsidRPr="00565277" w:rsidRDefault="00244261" w:rsidP="00244261">
      <w:pPr>
        <w:rPr>
          <w:sz w:val="24"/>
          <w:szCs w:val="24"/>
          <w:lang w:val="es-ES"/>
        </w:rPr>
      </w:pPr>
      <w:r w:rsidRPr="00565277">
        <w:rPr>
          <w:sz w:val="24"/>
          <w:szCs w:val="24"/>
        </w:rPr>
        <w:t xml:space="preserve">DURÃO, A. Balbino. </w:t>
      </w:r>
      <w:r w:rsidRPr="00565277">
        <w:rPr>
          <w:b/>
          <w:sz w:val="24"/>
          <w:szCs w:val="24"/>
        </w:rPr>
        <w:t>La interlengua</w:t>
      </w:r>
      <w:r w:rsidRPr="00565277">
        <w:rPr>
          <w:sz w:val="24"/>
          <w:szCs w:val="24"/>
        </w:rPr>
        <w:t xml:space="preserve">. </w:t>
      </w:r>
      <w:r w:rsidRPr="00565277">
        <w:rPr>
          <w:sz w:val="24"/>
          <w:szCs w:val="24"/>
          <w:lang w:val="es-ES"/>
        </w:rPr>
        <w:t>Madrid: Arco Libros, 2007</w:t>
      </w:r>
    </w:p>
    <w:p w:rsidR="00244261" w:rsidRPr="00565277" w:rsidRDefault="00244261" w:rsidP="00244261">
      <w:pPr>
        <w:rPr>
          <w:sz w:val="24"/>
          <w:szCs w:val="24"/>
          <w:lang w:val="es-ES"/>
        </w:rPr>
      </w:pPr>
    </w:p>
    <w:p w:rsidR="00244261" w:rsidRPr="00565277" w:rsidRDefault="00244261" w:rsidP="00244261">
      <w:pPr>
        <w:rPr>
          <w:sz w:val="24"/>
          <w:szCs w:val="24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A40E7" w:rsidRDefault="00244261" w:rsidP="00244261">
      <w:pPr>
        <w:rPr>
          <w:sz w:val="24"/>
          <w:szCs w:val="24"/>
        </w:rPr>
      </w:pPr>
    </w:p>
    <w:p w:rsidR="00244261" w:rsidRPr="005A40E7" w:rsidRDefault="00244261" w:rsidP="00244261">
      <w:pPr>
        <w:rPr>
          <w:sz w:val="24"/>
          <w:szCs w:val="24"/>
        </w:rPr>
      </w:pPr>
    </w:p>
    <w:p w:rsidR="00244261" w:rsidRPr="005A40E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8"/>
        <w:gridCol w:w="2361"/>
        <w:gridCol w:w="787"/>
        <w:gridCol w:w="2412"/>
      </w:tblGrid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Análise e elaboração de material didático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SEMANAL: </w:t>
            </w:r>
          </w:p>
        </w:tc>
        <w:tc>
          <w:tcPr>
            <w:tcW w:w="32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 TOTAL: 30h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DOCENTE RESPONSÁVEL: Alessandra Gomes Coutinho Ferreira </w:t>
            </w:r>
          </w:p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                                          Douglas Antônio Bezerra Ramos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A escassez de recursos pedagógicos para o ensino de línguas estrangeiras nas escolas públicas e o incentivo à confecção de seu próprio material didático, contemplando diferentes fontes de pesquisa a partir da leitura e análise de materiais didáticos diversos, a fim de observar como ocorreu o processo de produção. Conceitos de livro e material didático e a relação entre o material didático e o processo de ensino-aprendizagem. Abordagens, métodos de ensino e os critérios do Programa Nacional do Livro didático (PNLD), bem como as concepções de linguagem e de leitura no tocante à escolha de textos, vocabulário e do aparato gramatical. Características dos materiais didáticos. A importância da elaboração de materiais didáticos associados às novas tecnologias da informação e comunicação (TICs).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Geral:</w:t>
      </w:r>
    </w:p>
    <w:p w:rsidR="00244261" w:rsidRPr="00565277" w:rsidRDefault="00244261" w:rsidP="00244261">
      <w:pPr>
        <w:numPr>
          <w:ilvl w:val="0"/>
          <w:numId w:val="10"/>
        </w:numPr>
        <w:suppressAutoHyphens/>
        <w:autoSpaceDE w:val="0"/>
        <w:ind w:left="0"/>
        <w:jc w:val="both"/>
        <w:textAlignment w:val="baseline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 xml:space="preserve">Analisar materiais didáticos utilizados por professores de escola pública e incentivar a elaboração de materiais que dinamizem o ensino-aprendizagem de línguas estrangeiras. </w:t>
      </w:r>
    </w:p>
    <w:p w:rsidR="00244261" w:rsidRPr="00565277" w:rsidRDefault="00244261" w:rsidP="00244261">
      <w:pPr>
        <w:suppressAutoHyphens/>
        <w:autoSpaceDE w:val="0"/>
        <w:jc w:val="both"/>
        <w:textAlignment w:val="baseline"/>
        <w:rPr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numPr>
          <w:ilvl w:val="0"/>
          <w:numId w:val="13"/>
        </w:numPr>
        <w:ind w:left="0"/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Refletir sobre a escassez de recursos pedagógicos no ensino de línguas estrangeiras; </w:t>
      </w:r>
    </w:p>
    <w:p w:rsidR="00244261" w:rsidRPr="00565277" w:rsidRDefault="00244261" w:rsidP="00244261">
      <w:pPr>
        <w:numPr>
          <w:ilvl w:val="0"/>
          <w:numId w:val="13"/>
        </w:numPr>
        <w:ind w:left="0"/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Discorrer sobre a importância do material didático no processo de ensino-aprendizagem; </w:t>
      </w:r>
    </w:p>
    <w:p w:rsidR="00244261" w:rsidRPr="00565277" w:rsidRDefault="00244261" w:rsidP="00244261">
      <w:pPr>
        <w:numPr>
          <w:ilvl w:val="0"/>
          <w:numId w:val="13"/>
        </w:numPr>
        <w:ind w:left="0"/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>Inventariar e analisar materiais didáticos elaborados por docentes de escolas públicas;</w:t>
      </w:r>
    </w:p>
    <w:p w:rsidR="00244261" w:rsidRPr="00565277" w:rsidRDefault="00244261" w:rsidP="00244261">
      <w:pPr>
        <w:numPr>
          <w:ilvl w:val="0"/>
          <w:numId w:val="13"/>
        </w:numPr>
        <w:ind w:left="0"/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>Identificar a concepção de linguagem subjacente ao material didático analisado e/ou elaborado;</w:t>
      </w:r>
    </w:p>
    <w:p w:rsidR="00244261" w:rsidRPr="00565277" w:rsidRDefault="00244261" w:rsidP="00244261">
      <w:pPr>
        <w:numPr>
          <w:ilvl w:val="0"/>
          <w:numId w:val="13"/>
        </w:numPr>
        <w:ind w:left="0"/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Elaborar uma proposta de material didático. </w:t>
      </w:r>
    </w:p>
    <w:p w:rsidR="00244261" w:rsidRPr="00565277" w:rsidRDefault="00244261" w:rsidP="00244261">
      <w:pPr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numPr>
          <w:ilvl w:val="0"/>
          <w:numId w:val="23"/>
        </w:numPr>
        <w:ind w:left="0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 xml:space="preserve">UNIDADE 1 – As concepções de linguagem e o livro didático 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a. O conceito de livro didático e material didático;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b. O livro didático e seu papel em sala de aula;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c. A importância do material didático para o ensino-aprendizagem de línguas;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lastRenderedPageBreak/>
        <w:t>d. As orientações avaliativas do Programa Nacional do Livro Didático (PNLD).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5277">
        <w:rPr>
          <w:rFonts w:ascii="Times New Roman" w:hAnsi="Times New Roman"/>
          <w:b/>
          <w:sz w:val="24"/>
          <w:szCs w:val="24"/>
        </w:rPr>
        <w:t xml:space="preserve">UNIDADE 2 – Análise e elaboração de materiais didáticos </w:t>
      </w:r>
    </w:p>
    <w:p w:rsidR="00244261" w:rsidRPr="00565277" w:rsidRDefault="00244261" w:rsidP="0024426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a. Características dos livros didáticos;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b. Leitura e análise de livros e materiais didáticos;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c. Produção de material didático e as novas tecnologias da informação e comunicação (TICs);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d. Elaboração de uma proposta de material didático para escolas públicas.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 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trabalhos em grupo, além da análise de materiais didáticos e a elaboração de uma proposta de material didático que inclua as novas tecnologias da informação como um recurso facilitador da aprendizagem de uma língua estrangeira.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presenciais, serão feitas: indicações de leituras complementares sobre os assuntos tratados em sala e textos que facilitem o desenvolvimento de uma unidade didática.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Quadro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Projetor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</w:pPr>
    </w:p>
    <w:p w:rsidR="00244261" w:rsidRPr="00565277" w:rsidRDefault="00244261" w:rsidP="00244261">
      <w:pPr>
        <w:pStyle w:val="western"/>
        <w:spacing w:before="0" w:beforeAutospacing="0" w:after="0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spacing w:before="0" w:beforeAutospacing="0" w:after="0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  <w:r w:rsidRPr="00565277">
        <w:t xml:space="preserve">Elaboração e entrega da Proposta de Elaboração de Material Didático para o ensino de línguas estrangeiras.  </w:t>
      </w:r>
    </w:p>
    <w:p w:rsidR="00244261" w:rsidRPr="00565277" w:rsidRDefault="00244261" w:rsidP="00244261">
      <w:pPr>
        <w:pStyle w:val="western"/>
        <w:spacing w:before="0" w:beforeAutospacing="0" w:after="0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8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Básica: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BRASIL. Ministério da Educação. Orientações curriculares para o ensino médio: linguagens, códigos e suas tecnologias. Brasília: Secretaria de Educação Básica, 2006.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____________.  Ministério da Educação. PNLD 2018: inglês – guia de livros didáticos – ensino médio/ Ministério da Educação – Secretária de Educação Básica – SEB – Fundo Nacional de Desenvolvimento da Educação. Brasília, DF: Ministério da Educação, Secretária de Educação Básica, 2017. 87 p. Disponível em: </w:t>
      </w:r>
      <w:hyperlink r:id="rId7" w:history="1">
        <w:r w:rsidRPr="00565277">
          <w:rPr>
            <w:rStyle w:val="Hyperlink"/>
            <w:sz w:val="24"/>
            <w:szCs w:val="24"/>
          </w:rPr>
          <w:t>http://www.fnde.gov.br/programas/programas-do-livro/livro-didatico/escolha-pnld-2018</w:t>
        </w:r>
      </w:hyperlink>
      <w:r w:rsidRPr="00565277">
        <w:rPr>
          <w:sz w:val="24"/>
          <w:szCs w:val="24"/>
        </w:rPr>
        <w:t xml:space="preserve"> Acesso: 19/10/2017 às 11h31min.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DIAS, Reinildes; CRISTÓVÃO, Vera Lúcia Lopes. </w:t>
      </w:r>
      <w:r w:rsidRPr="00565277">
        <w:rPr>
          <w:b/>
          <w:sz w:val="24"/>
          <w:szCs w:val="24"/>
        </w:rPr>
        <w:t>O livro didático de língua estrangeira: múltiplas perspectivas</w:t>
      </w:r>
      <w:r w:rsidRPr="00565277">
        <w:rPr>
          <w:sz w:val="24"/>
          <w:szCs w:val="24"/>
        </w:rPr>
        <w:t xml:space="preserve">. Campinas: Mercado de Letras, 2009. Disponível em: </w:t>
      </w:r>
      <w:hyperlink r:id="rId8" w:history="1">
        <w:r w:rsidRPr="00565277">
          <w:rPr>
            <w:rStyle w:val="Hyperlink"/>
            <w:sz w:val="24"/>
            <w:szCs w:val="24"/>
          </w:rPr>
          <w:t>http://www.scielo.br/pdf/rbla/v12n3/a12v12n3.pdf Acesso em 19/10/2017</w:t>
        </w:r>
      </w:hyperlink>
      <w:r w:rsidRPr="00565277">
        <w:rPr>
          <w:sz w:val="24"/>
          <w:szCs w:val="24"/>
        </w:rPr>
        <w:t xml:space="preserve"> às 11h40min.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  <w:lang w:val="es-ES_tradnl"/>
        </w:rPr>
        <w:t xml:space="preserve">FERNÁNDEZ LÓPEZ, Maria del Carmen. Principios y criterios para el análisis de materiales didácticos. </w:t>
      </w:r>
      <w:r w:rsidRPr="00565277">
        <w:rPr>
          <w:sz w:val="24"/>
          <w:szCs w:val="24"/>
        </w:rPr>
        <w:t>Vademécum para la formación de profesores, 2004.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  <w:r w:rsidRPr="00565277">
        <w:rPr>
          <w:sz w:val="24"/>
          <w:szCs w:val="24"/>
        </w:rPr>
        <w:t xml:space="preserve">MEC/SEF. Parâmetros curriculares nacionais: terceiro e quarto ciclos do ensino fundamental: língua estrangeira. </w:t>
      </w:r>
      <w:r w:rsidRPr="00565277">
        <w:rPr>
          <w:sz w:val="24"/>
          <w:szCs w:val="24"/>
          <w:lang w:val="es-ES_tradnl"/>
        </w:rPr>
        <w:t>Brasília: MEC, Secretaria de Ensino Fundamental, 1998.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/>
        </w:rPr>
      </w:pPr>
      <w:r w:rsidRPr="00565277">
        <w:rPr>
          <w:sz w:val="24"/>
          <w:szCs w:val="24"/>
          <w:lang w:val="es-ES_tradnl"/>
        </w:rPr>
        <w:t>SANS, Neus. Critérios para la evaluación y el diseño de materiales didácticos para la enseñanza de ELE. Actas del VIII Seminário de Dificultades Específicas de la enseñanza del Español a Lusohablantes, p. 10-22, 2000.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SILVA JR., João dos Reis et al.</w:t>
      </w:r>
      <w:r w:rsidRPr="00565277">
        <w:rPr>
          <w:b/>
          <w:sz w:val="24"/>
          <w:szCs w:val="24"/>
        </w:rPr>
        <w:t xml:space="preserve"> Políticas Educacionais de Ensino Superior no Século XXI: Um olhar transnacional. </w:t>
      </w:r>
      <w:r w:rsidRPr="00565277">
        <w:rPr>
          <w:sz w:val="24"/>
          <w:szCs w:val="24"/>
        </w:rPr>
        <w:t>São Paulo: Mercado de Letras, 2011. 319 p.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Complementar: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ALMEIDA FILHO, José Carlos Paes de</w:t>
      </w:r>
      <w:r w:rsidRPr="00565277">
        <w:rPr>
          <w:b/>
          <w:sz w:val="24"/>
          <w:szCs w:val="24"/>
        </w:rPr>
        <w:t xml:space="preserve">. Quatro Estações no Ensino de Línguas. </w:t>
      </w:r>
      <w:r w:rsidRPr="00565277">
        <w:rPr>
          <w:sz w:val="24"/>
          <w:szCs w:val="24"/>
        </w:rPr>
        <w:t>2ª ed. Campinas, SP: Pontes editores, 2015.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CASSIANO, C. C. de F</w:t>
      </w:r>
      <w:r w:rsidRPr="00565277">
        <w:rPr>
          <w:b/>
          <w:sz w:val="24"/>
          <w:szCs w:val="24"/>
        </w:rPr>
        <w:t>. O mercado do livro didático no Brasil: da criação do Programa Nacional do Livro Didático (PNLD) à entrada do capital internacional espanhol</w:t>
      </w:r>
      <w:r w:rsidRPr="00565277">
        <w:rPr>
          <w:sz w:val="24"/>
          <w:szCs w:val="24"/>
        </w:rPr>
        <w:t xml:space="preserve"> (1985-2007). São Paulo, 2007. 234 p. Tese de Doutorado em Educação, PUCSP.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CORACINI, Maria José (org.). </w:t>
      </w:r>
      <w:r w:rsidRPr="00565277">
        <w:rPr>
          <w:b/>
          <w:sz w:val="24"/>
          <w:szCs w:val="24"/>
        </w:rPr>
        <w:t>Interpretação, Autoria e Legitimação do Livro Didático</w:t>
      </w:r>
      <w:r w:rsidRPr="00565277">
        <w:rPr>
          <w:sz w:val="24"/>
          <w:szCs w:val="24"/>
        </w:rPr>
        <w:t xml:space="preserve">. SP: Pontes, 2011.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LIBERALI, </w:t>
      </w:r>
      <w:r w:rsidRPr="00565277">
        <w:rPr>
          <w:b/>
          <w:sz w:val="24"/>
          <w:szCs w:val="24"/>
        </w:rPr>
        <w:t>Fernanda Coelho. Formação Crítica de Educadores: questões fundamentais</w:t>
      </w:r>
      <w:r w:rsidRPr="00565277">
        <w:rPr>
          <w:sz w:val="24"/>
          <w:szCs w:val="24"/>
        </w:rPr>
        <w:t>. 2ª ed. Campinas, SP: Pontes editores, 2012.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PIMENTA, Selma Garrido &amp; ANASTASIOU, Léa das Graças Camargos. Docência no ensino superior: problematização. In: PIMENTA, Selma Garrido. </w:t>
      </w:r>
      <w:r w:rsidRPr="00565277">
        <w:rPr>
          <w:b/>
          <w:sz w:val="24"/>
          <w:szCs w:val="24"/>
        </w:rPr>
        <w:t>Docência no Ensino Superior</w:t>
      </w:r>
      <w:r w:rsidRPr="00565277">
        <w:rPr>
          <w:sz w:val="24"/>
          <w:szCs w:val="24"/>
        </w:rPr>
        <w:t>. São Paulo: Cortez, 2002.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CUNHA, Maria Isabel. A didática como construção: aprendendo com o fazer e pesquisando com o saber. In: SILVA, Aída Monteiro, MACHADO, Laêda Bezerra, MELO, Márcia Maria de O. M &amp; AGUIAR, M. Conceição Carrilho (Orgs.) </w:t>
      </w:r>
      <w:r w:rsidRPr="00565277">
        <w:rPr>
          <w:b/>
          <w:sz w:val="24"/>
          <w:szCs w:val="24"/>
        </w:rPr>
        <w:t>Educação formal e não formal, processos formativos, saberes pedagógicos: desafios para a inclusão social.</w:t>
      </w:r>
      <w:r w:rsidRPr="00565277">
        <w:rPr>
          <w:sz w:val="24"/>
          <w:szCs w:val="24"/>
        </w:rPr>
        <w:t xml:space="preserve"> 13º ENDIPE, Recife-PE, 2006, pp. 485-583.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8"/>
        <w:gridCol w:w="2281"/>
        <w:gridCol w:w="80"/>
        <w:gridCol w:w="3199"/>
      </w:tblGrid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Avaliação do Processo Ensino- Aprendizagem</w:t>
            </w: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2019108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9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SEMANAL: </w:t>
            </w:r>
          </w:p>
        </w:tc>
        <w:tc>
          <w:tcPr>
            <w:tcW w:w="32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 TOTAL: 30h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DOCENTE RESPONSÁVEL: Marta Célia Feitosa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Estudos das formas de avaliação da produção do conhecimento e ensino dentro do processo Ensino-Aprendizagem de Línguas Estrangeiras. O conhecimento técnico dos instrumentos de mediação de aproveitamento no que se refere à avaliação de conteúdos para que esta proporcione um diagnóstico que contribua para melhorar a aprendizagem. Princípios teóricos e orientações práticas, possibilitando reiterar um pensamento crítico das implicações políticas da avaliação, suas relações com o conhecimento e a prática de ensino e seus processos psicológicos.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 xml:space="preserve">Geral: 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p w:rsidR="00244261" w:rsidRPr="00565277" w:rsidRDefault="00244261" w:rsidP="00244261">
      <w:pPr>
        <w:pStyle w:val="Cabealho"/>
        <w:numPr>
          <w:ilvl w:val="0"/>
          <w:numId w:val="29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0"/>
        <w:rPr>
          <w:sz w:val="24"/>
          <w:szCs w:val="24"/>
        </w:rPr>
      </w:pPr>
      <w:r w:rsidRPr="00565277">
        <w:rPr>
          <w:sz w:val="24"/>
          <w:szCs w:val="24"/>
        </w:rPr>
        <w:t xml:space="preserve">Proporcionar condições para que o acadêmico se aproprie dos principais princípios que norteiam as teorias de avaliação do processo ensino-aprendizagem e da educação em geral e que envolvem, principalmente professor e aluno.  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Específicos: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p w:rsidR="00244261" w:rsidRPr="00565277" w:rsidRDefault="00244261" w:rsidP="00244261">
      <w:pPr>
        <w:pStyle w:val="Cabealho"/>
        <w:numPr>
          <w:ilvl w:val="0"/>
          <w:numId w:val="28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Identificar os principais conceitos do processo avaliativo;</w:t>
      </w:r>
    </w:p>
    <w:p w:rsidR="00244261" w:rsidRPr="00565277" w:rsidRDefault="00244261" w:rsidP="00244261">
      <w:pPr>
        <w:pStyle w:val="Cabealho"/>
        <w:numPr>
          <w:ilvl w:val="0"/>
          <w:numId w:val="28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Proporcionar aos alunos as informações básicas e indispensáveis referentes aos fenômenos sociais e educacionais a partir da análise avaliativa;</w:t>
      </w:r>
    </w:p>
    <w:p w:rsidR="00244261" w:rsidRPr="00565277" w:rsidRDefault="00244261" w:rsidP="00244261">
      <w:pPr>
        <w:pStyle w:val="Cabealho"/>
        <w:numPr>
          <w:ilvl w:val="0"/>
          <w:numId w:val="28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Discutir e refletir sobre textos que abordam a problemática da avaliação, na disciplina;</w:t>
      </w:r>
    </w:p>
    <w:p w:rsidR="00244261" w:rsidRPr="00565277" w:rsidRDefault="00244261" w:rsidP="00244261">
      <w:pPr>
        <w:pStyle w:val="Cabealho"/>
        <w:numPr>
          <w:ilvl w:val="0"/>
          <w:numId w:val="28"/>
        </w:numPr>
        <w:tabs>
          <w:tab w:val="clear" w:pos="4419"/>
          <w:tab w:val="clear" w:pos="8838"/>
          <w:tab w:val="left" w:pos="708"/>
          <w:tab w:val="center" w:pos="4252"/>
          <w:tab w:val="right" w:pos="8504"/>
        </w:tabs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Saber elaborar planejamento de avaliação do processo ensino-aprendizagem de uma unidade escolar, aplicando a legislação atual.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b/>
          <w:sz w:val="24"/>
          <w:szCs w:val="24"/>
        </w:rPr>
        <w:t>UNIDADE 1 – Introdução geral à disciplina e planejamento</w:t>
      </w:r>
      <w:r w:rsidRPr="00565277">
        <w:rPr>
          <w:sz w:val="24"/>
          <w:szCs w:val="24"/>
        </w:rPr>
        <w:t>.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Concepções de educação e suas consequências no processo avaliativo.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 Avaliação do processo ensino-aprendizagem e o Projeto Político Pedagógico.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Concepção básica do que é testar, medir e avaliar.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 avaliação do processo ensino-aprendizagem e seus aspectos legais – LDB 9.394/96 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lastRenderedPageBreak/>
        <w:t>Avaliação institucional x avaliação pedagógica.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Verificação ou Avaliação: o que pratica a escola?</w:t>
      </w:r>
    </w:p>
    <w:p w:rsidR="00244261" w:rsidRPr="00565277" w:rsidRDefault="00244261" w:rsidP="00244261">
      <w:pPr>
        <w:pStyle w:val="PargrafodaLista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Diferença entre Avaliar e Examinar.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 xml:space="preserve">UNIDADE 2 –  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Avaliação do processo ensino-aprendizagem x teoria das Inteligências Múltiplas.</w:t>
      </w:r>
    </w:p>
    <w:p w:rsidR="00244261" w:rsidRPr="00565277" w:rsidRDefault="00244261" w:rsidP="00244261">
      <w:pPr>
        <w:pStyle w:val="PargrafodaLista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Avaliação do processo ensino-aprendizagem x teoria da Inteligência Emocional.</w:t>
      </w:r>
    </w:p>
    <w:p w:rsidR="00244261" w:rsidRPr="00565277" w:rsidRDefault="00244261" w:rsidP="00244261">
      <w:pPr>
        <w:pStyle w:val="PargrafodaLista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Prática Escolar: do erro como fonte de castigo ao erro como fonte de virtude. (construtivismo).</w:t>
      </w:r>
    </w:p>
    <w:p w:rsidR="00244261" w:rsidRPr="00565277" w:rsidRDefault="00244261" w:rsidP="00244261">
      <w:pPr>
        <w:pStyle w:val="PargrafodaLista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Como elaborar bons instrumentos de verificação e como interpretar e fazer bom uso dos resultados.</w:t>
      </w:r>
    </w:p>
    <w:p w:rsidR="00244261" w:rsidRPr="00565277" w:rsidRDefault="00244261" w:rsidP="00244261">
      <w:pPr>
        <w:pStyle w:val="PargrafodaLista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Leitura de, no mínimo, um livro da bibliografia citada sobre processo avaliativo do ensino-aprendizagem.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Recuodecorpodetexto"/>
        <w:tabs>
          <w:tab w:val="left" w:pos="284"/>
        </w:tabs>
        <w:ind w:left="0"/>
        <w:rPr>
          <w:szCs w:val="24"/>
        </w:rPr>
      </w:pPr>
      <w:r w:rsidRPr="00565277">
        <w:rPr>
          <w:szCs w:val="24"/>
        </w:rPr>
        <w:t>A exposição do conteúdo ocorrerá através de atividades que busquem a interação constante com os alunos. Entre as atividades propostas, encontraremos:</w:t>
      </w:r>
    </w:p>
    <w:p w:rsidR="00244261" w:rsidRPr="00565277" w:rsidRDefault="00244261" w:rsidP="00244261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Análise e interpretação de textos e artigos;</w:t>
      </w:r>
    </w:p>
    <w:p w:rsidR="00244261" w:rsidRPr="00565277" w:rsidRDefault="00244261" w:rsidP="00244261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Aulas expositivas e dialogadas;</w:t>
      </w:r>
    </w:p>
    <w:p w:rsidR="00244261" w:rsidRPr="00565277" w:rsidRDefault="00244261" w:rsidP="00244261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Leituras orientadas;</w:t>
      </w:r>
    </w:p>
    <w:p w:rsidR="00244261" w:rsidRPr="00565277" w:rsidRDefault="00244261" w:rsidP="00244261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Estudos de Casos;</w:t>
      </w:r>
    </w:p>
    <w:p w:rsidR="00244261" w:rsidRPr="00565277" w:rsidRDefault="00244261" w:rsidP="00244261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Estudo em grupo e dirigido a partir de textos e vídeos.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Quadro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Projetor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  <w:r w:rsidRPr="00565277">
        <w:t xml:space="preserve">Participação em aula, levando em conta a participação, o aproveitamento das aulas, as leituras extras e os trabalhos apresentados. 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  <w:r w:rsidRPr="00565277">
        <w:t>Provas escritas ou Desenvolvimento de Artigo Acadêmico para publicação,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  <w:r w:rsidRPr="00565277">
        <w:t>Trabalhos escritos individuais.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BIBLIOGRAFIA</w:t>
            </w:r>
            <w:r w:rsidRPr="00565277">
              <w:rPr>
                <w:rStyle w:val="Refdenotaderodap"/>
              </w:rPr>
              <w:footnoteReference w:id="9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Básica: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LIBÂNEO, José Carlos; </w:t>
      </w:r>
      <w:r w:rsidRPr="00565277">
        <w:rPr>
          <w:b/>
          <w:sz w:val="24"/>
          <w:szCs w:val="24"/>
        </w:rPr>
        <w:t>Didática</w:t>
      </w:r>
      <w:r w:rsidRPr="00565277">
        <w:rPr>
          <w:i/>
          <w:sz w:val="24"/>
          <w:szCs w:val="24"/>
        </w:rPr>
        <w:t>.</w:t>
      </w:r>
      <w:r w:rsidRPr="00565277">
        <w:rPr>
          <w:sz w:val="24"/>
          <w:szCs w:val="24"/>
        </w:rPr>
        <w:t xml:space="preserve"> São Paulo: Cortez, 1994.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LUCKESI, Cipriano C.; </w:t>
      </w:r>
      <w:r w:rsidRPr="00565277">
        <w:rPr>
          <w:b/>
          <w:sz w:val="24"/>
          <w:szCs w:val="24"/>
        </w:rPr>
        <w:t>Avaliação da Aprendizagem Escolar</w:t>
      </w:r>
      <w:r w:rsidRPr="00565277">
        <w:rPr>
          <w:sz w:val="24"/>
          <w:szCs w:val="24"/>
        </w:rPr>
        <w:t>. 15ª Edição. São Paulo: Editora Cortez, 2003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LUCKESI, Cipriano Carlos; </w:t>
      </w:r>
      <w:r w:rsidRPr="00565277">
        <w:rPr>
          <w:b/>
          <w:sz w:val="24"/>
          <w:szCs w:val="24"/>
        </w:rPr>
        <w:t>Filosofia da Educação</w:t>
      </w:r>
      <w:r w:rsidRPr="00565277">
        <w:rPr>
          <w:i/>
          <w:sz w:val="24"/>
          <w:szCs w:val="24"/>
        </w:rPr>
        <w:t>.</w:t>
      </w:r>
      <w:r w:rsidRPr="00565277">
        <w:rPr>
          <w:sz w:val="24"/>
          <w:szCs w:val="24"/>
        </w:rPr>
        <w:t xml:space="preserve"> 1ª Edição. São Paulo: Editora Cortez, 1994.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spacing w:line="360" w:lineRule="auto"/>
        <w:ind w:firstLine="0"/>
        <w:rPr>
          <w:b/>
          <w:bCs/>
          <w:szCs w:val="24"/>
        </w:rPr>
      </w:pPr>
      <w:r w:rsidRPr="00565277">
        <w:rPr>
          <w:b/>
          <w:bCs/>
          <w:szCs w:val="24"/>
        </w:rPr>
        <w:t>Complementar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BANDIERA, M. </w:t>
      </w:r>
      <w:r w:rsidRPr="00565277">
        <w:rPr>
          <w:b/>
          <w:sz w:val="24"/>
          <w:szCs w:val="24"/>
        </w:rPr>
        <w:t>A influência da avaliação oral do professor no processo ensino-aprendizagem.</w:t>
      </w:r>
      <w:r w:rsidRPr="00565277">
        <w:rPr>
          <w:sz w:val="24"/>
          <w:szCs w:val="24"/>
        </w:rPr>
        <w:t xml:space="preserve"> Erechim, Ed. São Cristóvão, 2001.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5277">
        <w:rPr>
          <w:sz w:val="24"/>
          <w:szCs w:val="24"/>
        </w:rPr>
        <w:t xml:space="preserve">DEMO, Pedro. </w:t>
      </w:r>
      <w:r w:rsidRPr="00565277">
        <w:rPr>
          <w:b/>
          <w:bCs/>
          <w:sz w:val="24"/>
          <w:szCs w:val="24"/>
        </w:rPr>
        <w:t>Avaliação qualitativa</w:t>
      </w:r>
      <w:r w:rsidRPr="00565277">
        <w:rPr>
          <w:i/>
          <w:iCs/>
          <w:sz w:val="24"/>
          <w:szCs w:val="24"/>
        </w:rPr>
        <w:t xml:space="preserve">. </w:t>
      </w:r>
      <w:r w:rsidRPr="00565277">
        <w:rPr>
          <w:sz w:val="24"/>
          <w:szCs w:val="24"/>
        </w:rPr>
        <w:t>São Paulo: Cortez, 1991</w:t>
      </w:r>
      <w:r w:rsidRPr="00565277">
        <w:rPr>
          <w:b/>
          <w:bCs/>
          <w:sz w:val="24"/>
          <w:szCs w:val="24"/>
        </w:rPr>
        <w:t>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HAYDT, R.C. </w:t>
      </w:r>
      <w:r w:rsidRPr="00565277">
        <w:rPr>
          <w:b/>
          <w:sz w:val="24"/>
          <w:szCs w:val="24"/>
        </w:rPr>
        <w:t xml:space="preserve">Avaliação do processo ensino-aprendizagem. </w:t>
      </w:r>
      <w:r w:rsidRPr="00565277">
        <w:rPr>
          <w:sz w:val="24"/>
          <w:szCs w:val="24"/>
        </w:rPr>
        <w:t>São Paulo, Ed. Ática, 6ª. Edição, 2004.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HOFFMANN, J. </w:t>
      </w:r>
      <w:r w:rsidRPr="00565277">
        <w:rPr>
          <w:b/>
          <w:sz w:val="24"/>
          <w:szCs w:val="24"/>
        </w:rPr>
        <w:t>Avaliação mediadora, uma prática em construção da pré-escola à universidade.</w:t>
      </w:r>
      <w:r w:rsidRPr="00565277">
        <w:rPr>
          <w:sz w:val="24"/>
          <w:szCs w:val="24"/>
        </w:rPr>
        <w:t xml:space="preserve"> Porto Alegre, Ed. Educação e Realidade, 1996, 9ª edição.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LIMA, A. de O. </w:t>
      </w:r>
      <w:r w:rsidRPr="00565277">
        <w:rPr>
          <w:b/>
          <w:sz w:val="24"/>
          <w:szCs w:val="24"/>
        </w:rPr>
        <w:t>Avaliação escolar – julgamento x construção.</w:t>
      </w:r>
      <w:r w:rsidRPr="00565277">
        <w:rPr>
          <w:sz w:val="24"/>
          <w:szCs w:val="24"/>
        </w:rPr>
        <w:t xml:space="preserve"> Petrópolis, Ed. Vozes, 1994, 2ª edição.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ROMÃO, J. E. </w:t>
      </w:r>
      <w:r w:rsidRPr="00565277">
        <w:rPr>
          <w:b/>
          <w:sz w:val="24"/>
          <w:szCs w:val="24"/>
        </w:rPr>
        <w:t>Avaliação dialógica – desafios e perspectivas.</w:t>
      </w:r>
      <w:r w:rsidRPr="00565277">
        <w:rPr>
          <w:sz w:val="24"/>
          <w:szCs w:val="24"/>
        </w:rPr>
        <w:t xml:space="preserve"> SP., Ed. Cortez, 1998.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VASCONCELOS, Celso S. </w:t>
      </w:r>
      <w:r w:rsidRPr="00565277">
        <w:rPr>
          <w:b/>
          <w:sz w:val="24"/>
          <w:szCs w:val="24"/>
        </w:rPr>
        <w:t>Avaliação: concepção dialética libertadora do Processo de Avaliação Escolar</w:t>
      </w:r>
      <w:r w:rsidRPr="00565277">
        <w:rPr>
          <w:i/>
          <w:sz w:val="24"/>
          <w:szCs w:val="24"/>
        </w:rPr>
        <w:t>.</w:t>
      </w:r>
      <w:r w:rsidRPr="00565277">
        <w:rPr>
          <w:sz w:val="24"/>
          <w:szCs w:val="24"/>
        </w:rPr>
        <w:t xml:space="preserve"> São Paulo: Ed. Libertad, 1995.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p w:rsidR="00244261" w:rsidRDefault="00244261" w:rsidP="00244261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9"/>
        <w:gridCol w:w="787"/>
        <w:gridCol w:w="2412"/>
      </w:tblGrid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rFonts w:ascii="DejaVu Sans Light" w:hAnsi="DejaVu Sans Light" w:cs="DejaVu Sans Light"/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Teorias Variacionistas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2019203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rFonts w:ascii="DejaVu Sans Light" w:hAnsi="DejaVu Sans Light" w:cs="DejaVu Sans Light"/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rFonts w:ascii="DejaVu Sans Light" w:hAnsi="DejaVu Sans Light" w:cs="DejaVu Sans Light"/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TOTAL: </w:t>
            </w:r>
            <w:r>
              <w:rPr>
                <w:sz w:val="24"/>
                <w:szCs w:val="24"/>
              </w:rPr>
              <w:t>30h</w:t>
            </w:r>
          </w:p>
        </w:tc>
      </w:tr>
    </w:tbl>
    <w:p w:rsidR="00244261" w:rsidRPr="00565277" w:rsidRDefault="00244261" w:rsidP="00244261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rFonts w:eastAsia="Calibri"/>
          <w:bCs/>
          <w:sz w:val="24"/>
          <w:szCs w:val="24"/>
          <w:lang w:eastAsia="en-US"/>
        </w:rPr>
        <w:t xml:space="preserve">A teoria da variação linguística, estudo de questões teóricas e metodológicas vinculadas à relação língua e sociedade. Variação linguística e o ensino de inglês e espanhol. </w:t>
      </w:r>
      <w:r w:rsidRPr="00565277">
        <w:rPr>
          <w:sz w:val="24"/>
          <w:szCs w:val="24"/>
        </w:rPr>
        <w:t>Visão geral da variedade sociolinguística do espanhol nos países hispânicos e do inglês nos países anglo-saxônicos, enfatizando a diversidade existente dentro da necessária unidade que sustenta a língua. Áreas geográficas que unem determinadas regiões da América e Espanha por suas semelhanças na língua, sejam fonéticas, léxicas ou morfossintáticas. Conceitos básicos que auxiliam no entendimento geral da disciplina como, a diferença entre dialeto e língua, noção de prestígio, de modelo, inovação e conservadorismo, variação, variedade e variáveis influenciadoras no ato da fala.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Geral:</w:t>
      </w:r>
    </w:p>
    <w:p w:rsidR="00244261" w:rsidRPr="00565277" w:rsidRDefault="00244261" w:rsidP="00244261">
      <w:pPr>
        <w:numPr>
          <w:ilvl w:val="0"/>
          <w:numId w:val="10"/>
        </w:numPr>
        <w:suppressAutoHyphens/>
        <w:autoSpaceDE w:val="0"/>
        <w:jc w:val="both"/>
        <w:textAlignment w:val="baseline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Apresentar uma visão geral da unidade e diversidade existente nas línguas espanhola e inglesa, vinculadas à sociedade.</w:t>
      </w:r>
    </w:p>
    <w:p w:rsidR="00244261" w:rsidRPr="00565277" w:rsidRDefault="00244261" w:rsidP="00244261">
      <w:pPr>
        <w:suppressAutoHyphens/>
        <w:autoSpaceDE w:val="0"/>
        <w:ind w:left="720"/>
        <w:jc w:val="both"/>
        <w:textAlignment w:val="baseline"/>
        <w:rPr>
          <w:kern w:val="2"/>
          <w:sz w:val="24"/>
          <w:szCs w:val="24"/>
        </w:rPr>
      </w:pPr>
      <w:r w:rsidRPr="00565277">
        <w:rPr>
          <w:kern w:val="2"/>
          <w:sz w:val="24"/>
          <w:szCs w:val="24"/>
        </w:rPr>
        <w:t xml:space="preserve"> 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Compreender como a variação constrói e é construída pela identidade e cultura;</w:t>
      </w:r>
    </w:p>
    <w:p w:rsidR="00244261" w:rsidRPr="00565277" w:rsidRDefault="00244261" w:rsidP="00244261">
      <w:pPr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Perceber a variação em todos os níveis de linguagem e aplicá-los de acordo com o contexto social;</w:t>
      </w:r>
    </w:p>
    <w:p w:rsidR="00244261" w:rsidRPr="00565277" w:rsidRDefault="00244261" w:rsidP="00244261">
      <w:pPr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Relacionar a língua com a cultura e seus processos de interação e função ideacional e interpessoal;</w:t>
      </w:r>
    </w:p>
    <w:p w:rsidR="00244261" w:rsidRPr="00565277" w:rsidRDefault="00244261" w:rsidP="00244261">
      <w:pPr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Compreender os processos teóricos da variação linguística.</w:t>
      </w:r>
    </w:p>
    <w:p w:rsidR="00244261" w:rsidRPr="00565277" w:rsidRDefault="00244261" w:rsidP="00244261">
      <w:pPr>
        <w:pStyle w:val="texto"/>
        <w:numPr>
          <w:ilvl w:val="0"/>
          <w:numId w:val="24"/>
        </w:numPr>
        <w:autoSpaceDE/>
        <w:autoSpaceDN/>
        <w:spacing w:before="40" w:after="40" w:line="240" w:lineRule="auto"/>
        <w:rPr>
          <w:rFonts w:ascii="Times New Roman" w:hAnsi="Times New Roman" w:cs="Times New Roman"/>
        </w:rPr>
      </w:pPr>
      <w:r w:rsidRPr="00565277">
        <w:rPr>
          <w:rFonts w:ascii="Times New Roman" w:hAnsi="Times New Roman" w:cs="Times New Roman"/>
        </w:rPr>
        <w:t>Apresentar e discutir as principais teorias da sociolingüística variacionista e dialetologia.</w:t>
      </w:r>
    </w:p>
    <w:p w:rsidR="00244261" w:rsidRPr="00565277" w:rsidRDefault="00244261" w:rsidP="00244261">
      <w:pPr>
        <w:pStyle w:val="texto"/>
        <w:numPr>
          <w:ilvl w:val="0"/>
          <w:numId w:val="24"/>
        </w:numPr>
        <w:autoSpaceDE/>
        <w:autoSpaceDN/>
        <w:spacing w:before="40" w:after="40" w:line="240" w:lineRule="auto"/>
        <w:rPr>
          <w:rFonts w:ascii="Times New Roman" w:hAnsi="Times New Roman" w:cs="Times New Roman"/>
        </w:rPr>
      </w:pPr>
      <w:r w:rsidRPr="00565277">
        <w:rPr>
          <w:rFonts w:ascii="Times New Roman" w:hAnsi="Times New Roman" w:cs="Times New Roman"/>
        </w:rPr>
        <w:t>Destacar as principais áreas geográficas do espanhol e do inglês.</w:t>
      </w:r>
    </w:p>
    <w:p w:rsidR="00244261" w:rsidRPr="00565277" w:rsidRDefault="00244261" w:rsidP="00244261">
      <w:pPr>
        <w:ind w:left="720"/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tabs>
          <w:tab w:val="left" w:pos="709"/>
        </w:tabs>
        <w:spacing w:line="360" w:lineRule="auto"/>
        <w:ind w:left="426"/>
        <w:rPr>
          <w:rFonts w:eastAsia="Calibri"/>
          <w:b/>
          <w:bCs/>
          <w:sz w:val="24"/>
          <w:szCs w:val="24"/>
          <w:lang w:eastAsia="en-US"/>
        </w:rPr>
      </w:pPr>
      <w:r w:rsidRPr="00565277">
        <w:rPr>
          <w:b/>
          <w:sz w:val="24"/>
          <w:szCs w:val="24"/>
        </w:rPr>
        <w:t xml:space="preserve">UNIDADE 1 – </w:t>
      </w:r>
      <w:r w:rsidRPr="00565277">
        <w:rPr>
          <w:rFonts w:eastAsia="Calibri"/>
          <w:b/>
          <w:bCs/>
          <w:sz w:val="24"/>
          <w:szCs w:val="24"/>
          <w:lang w:eastAsia="en-US"/>
        </w:rPr>
        <w:t>Língua, cultura e sociedade</w:t>
      </w:r>
    </w:p>
    <w:p w:rsidR="00244261" w:rsidRDefault="00244261" w:rsidP="00244261">
      <w:pPr>
        <w:numPr>
          <w:ilvl w:val="1"/>
          <w:numId w:val="23"/>
        </w:numPr>
        <w:tabs>
          <w:tab w:val="left" w:pos="709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Relação entre língua, cultura e sociedade;</w:t>
      </w:r>
    </w:p>
    <w:p w:rsidR="00244261" w:rsidRPr="00565277" w:rsidRDefault="00244261" w:rsidP="00244261">
      <w:pPr>
        <w:numPr>
          <w:ilvl w:val="1"/>
          <w:numId w:val="23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565277">
        <w:rPr>
          <w:sz w:val="24"/>
          <w:szCs w:val="24"/>
        </w:rPr>
        <w:t>Diversidade linguística;</w:t>
      </w:r>
    </w:p>
    <w:p w:rsidR="00244261" w:rsidRDefault="00244261" w:rsidP="00244261">
      <w:pPr>
        <w:numPr>
          <w:ilvl w:val="1"/>
          <w:numId w:val="23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565277">
        <w:rPr>
          <w:sz w:val="24"/>
          <w:szCs w:val="24"/>
        </w:rPr>
        <w:t>Preconceito linguístico;</w:t>
      </w:r>
    </w:p>
    <w:p w:rsidR="00244261" w:rsidRDefault="00244261" w:rsidP="00244261">
      <w:pPr>
        <w:tabs>
          <w:tab w:val="left" w:pos="709"/>
        </w:tabs>
        <w:ind w:left="426"/>
        <w:rPr>
          <w:sz w:val="24"/>
          <w:szCs w:val="24"/>
        </w:rPr>
      </w:pPr>
    </w:p>
    <w:p w:rsidR="00244261" w:rsidRPr="00565277" w:rsidRDefault="00244261" w:rsidP="00244261">
      <w:pPr>
        <w:tabs>
          <w:tab w:val="left" w:pos="709"/>
        </w:tabs>
        <w:spacing w:line="360" w:lineRule="auto"/>
        <w:ind w:left="426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lastRenderedPageBreak/>
        <w:t xml:space="preserve">UNIDADE 2 – </w:t>
      </w:r>
      <w:r>
        <w:rPr>
          <w:b/>
          <w:sz w:val="24"/>
          <w:szCs w:val="24"/>
        </w:rPr>
        <w:t>Conceitos Básicos da Teoria da Variação</w:t>
      </w:r>
    </w:p>
    <w:p w:rsidR="00244261" w:rsidRPr="00E371E2" w:rsidRDefault="00244261" w:rsidP="00244261">
      <w:pPr>
        <w:pStyle w:val="PargrafodaLista"/>
        <w:numPr>
          <w:ilvl w:val="1"/>
          <w:numId w:val="34"/>
        </w:numPr>
        <w:tabs>
          <w:tab w:val="left" w:pos="709"/>
          <w:tab w:val="left" w:pos="1418"/>
          <w:tab w:val="left" w:pos="1701"/>
          <w:tab w:val="left" w:pos="1843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371E2">
        <w:rPr>
          <w:rFonts w:ascii="Times New Roman" w:hAnsi="Times New Roman"/>
          <w:sz w:val="24"/>
          <w:szCs w:val="24"/>
        </w:rPr>
        <w:t>Regra variável (variável-variantes</w:t>
      </w:r>
      <w:r>
        <w:rPr>
          <w:rFonts w:ascii="Times New Roman" w:hAnsi="Times New Roman"/>
          <w:sz w:val="24"/>
          <w:szCs w:val="24"/>
        </w:rPr>
        <w:t>, variação</w:t>
      </w:r>
      <w:r w:rsidRPr="00E371E2">
        <w:rPr>
          <w:rFonts w:ascii="Times New Roman" w:hAnsi="Times New Roman"/>
          <w:sz w:val="24"/>
          <w:szCs w:val="24"/>
        </w:rPr>
        <w:t>);</w:t>
      </w:r>
    </w:p>
    <w:p w:rsidR="00244261" w:rsidRDefault="00244261" w:rsidP="00244261">
      <w:pPr>
        <w:numPr>
          <w:ilvl w:val="1"/>
          <w:numId w:val="34"/>
        </w:numPr>
        <w:tabs>
          <w:tab w:val="left" w:pos="709"/>
          <w:tab w:val="left" w:pos="1418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Diferença entre língua e dialeto</w:t>
      </w:r>
      <w:r w:rsidRPr="00565277">
        <w:rPr>
          <w:sz w:val="24"/>
          <w:szCs w:val="24"/>
        </w:rPr>
        <w:t>;</w:t>
      </w:r>
    </w:p>
    <w:p w:rsidR="00244261" w:rsidRPr="00565277" w:rsidRDefault="00244261" w:rsidP="00244261">
      <w:pPr>
        <w:numPr>
          <w:ilvl w:val="1"/>
          <w:numId w:val="34"/>
        </w:numPr>
        <w:tabs>
          <w:tab w:val="left" w:pos="709"/>
          <w:tab w:val="left" w:pos="1418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Conceitos de Língua Padrão, Inovação e Conservadorismo;</w:t>
      </w:r>
    </w:p>
    <w:p w:rsidR="00244261" w:rsidRPr="00565277" w:rsidRDefault="00244261" w:rsidP="00244261">
      <w:pPr>
        <w:numPr>
          <w:ilvl w:val="1"/>
          <w:numId w:val="34"/>
        </w:numPr>
        <w:tabs>
          <w:tab w:val="left" w:pos="709"/>
          <w:tab w:val="left" w:pos="1418"/>
        </w:tabs>
        <w:ind w:left="426" w:firstLine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Mudança linguística; </w:t>
      </w:r>
    </w:p>
    <w:p w:rsidR="00244261" w:rsidRPr="00565277" w:rsidRDefault="00244261" w:rsidP="00244261">
      <w:pPr>
        <w:tabs>
          <w:tab w:val="left" w:pos="709"/>
        </w:tabs>
        <w:spacing w:line="360" w:lineRule="auto"/>
        <w:ind w:left="426"/>
        <w:rPr>
          <w:sz w:val="24"/>
          <w:szCs w:val="24"/>
        </w:rPr>
      </w:pPr>
    </w:p>
    <w:p w:rsidR="00244261" w:rsidRDefault="00244261" w:rsidP="00244261">
      <w:pPr>
        <w:tabs>
          <w:tab w:val="left" w:pos="709"/>
        </w:tabs>
        <w:spacing w:after="120" w:line="360" w:lineRule="auto"/>
        <w:ind w:left="426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3 –</w:t>
      </w:r>
      <w:r>
        <w:rPr>
          <w:b/>
          <w:sz w:val="24"/>
          <w:szCs w:val="24"/>
        </w:rPr>
        <w:t xml:space="preserve"> A Sociolinguística</w:t>
      </w:r>
    </w:p>
    <w:p w:rsidR="00244261" w:rsidRPr="006723C0" w:rsidRDefault="00244261" w:rsidP="00244261">
      <w:pPr>
        <w:pStyle w:val="PargrafodaLista"/>
        <w:numPr>
          <w:ilvl w:val="0"/>
          <w:numId w:val="43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23C0">
        <w:rPr>
          <w:rFonts w:ascii="Times New Roman" w:hAnsi="Times New Roman"/>
          <w:sz w:val="24"/>
          <w:szCs w:val="24"/>
        </w:rPr>
        <w:t>A língua antes da Sociolinguística Variacionista;</w:t>
      </w:r>
    </w:p>
    <w:p w:rsidR="00244261" w:rsidRPr="006723C0" w:rsidRDefault="00244261" w:rsidP="00244261">
      <w:pPr>
        <w:pStyle w:val="PargrafodaLista"/>
        <w:numPr>
          <w:ilvl w:val="0"/>
          <w:numId w:val="43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23C0">
        <w:rPr>
          <w:rFonts w:ascii="Times New Roman" w:hAnsi="Times New Roman"/>
          <w:sz w:val="24"/>
          <w:szCs w:val="24"/>
        </w:rPr>
        <w:t>A sociolinguística Laboviana;</w:t>
      </w:r>
    </w:p>
    <w:p w:rsidR="00244261" w:rsidRPr="006723C0" w:rsidRDefault="00244261" w:rsidP="00244261">
      <w:pPr>
        <w:pStyle w:val="PargrafodaLista"/>
        <w:numPr>
          <w:ilvl w:val="0"/>
          <w:numId w:val="43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23C0">
        <w:rPr>
          <w:rFonts w:ascii="Times New Roman" w:hAnsi="Times New Roman"/>
          <w:sz w:val="24"/>
          <w:szCs w:val="24"/>
        </w:rPr>
        <w:t>Novas perspectivas de abordagem da variação.</w:t>
      </w:r>
    </w:p>
    <w:p w:rsidR="00244261" w:rsidRDefault="00244261" w:rsidP="00244261">
      <w:pPr>
        <w:pStyle w:val="PargrafodaLista"/>
        <w:tabs>
          <w:tab w:val="left" w:pos="709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244261" w:rsidRPr="00565277" w:rsidRDefault="00244261" w:rsidP="00244261">
      <w:pPr>
        <w:tabs>
          <w:tab w:val="left" w:pos="709"/>
        </w:tabs>
        <w:spacing w:after="120" w:line="360" w:lineRule="auto"/>
        <w:ind w:left="426"/>
        <w:jc w:val="both"/>
        <w:rPr>
          <w:b/>
          <w:snapToGrid w:val="0"/>
          <w:sz w:val="24"/>
          <w:szCs w:val="24"/>
        </w:rPr>
      </w:pPr>
      <w:r w:rsidRPr="006723C0">
        <w:rPr>
          <w:b/>
          <w:sz w:val="24"/>
          <w:szCs w:val="24"/>
        </w:rPr>
        <w:t xml:space="preserve">UNIDADE 4 – </w:t>
      </w:r>
      <w:r>
        <w:rPr>
          <w:b/>
          <w:sz w:val="24"/>
          <w:szCs w:val="24"/>
        </w:rPr>
        <w:t>A D</w:t>
      </w:r>
      <w:r w:rsidRPr="00565277">
        <w:rPr>
          <w:b/>
          <w:sz w:val="24"/>
          <w:szCs w:val="24"/>
        </w:rPr>
        <w:t>ialetologia</w:t>
      </w:r>
    </w:p>
    <w:p w:rsidR="00244261" w:rsidRPr="0055051E" w:rsidRDefault="00244261" w:rsidP="00244261">
      <w:pPr>
        <w:pStyle w:val="PargrafodaLista"/>
        <w:numPr>
          <w:ilvl w:val="0"/>
          <w:numId w:val="39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5051E">
        <w:rPr>
          <w:rFonts w:ascii="Times New Roman" w:hAnsi="Times New Roman"/>
          <w:sz w:val="24"/>
          <w:szCs w:val="24"/>
        </w:rPr>
        <w:t>onceitos básicos inerentes à Teoria da Dialetologia;</w:t>
      </w:r>
    </w:p>
    <w:p w:rsidR="00244261" w:rsidRPr="0055051E" w:rsidRDefault="00244261" w:rsidP="00244261">
      <w:pPr>
        <w:pStyle w:val="PargrafodaLista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5051E">
        <w:rPr>
          <w:rFonts w:ascii="Times New Roman" w:hAnsi="Times New Roman"/>
          <w:sz w:val="24"/>
          <w:szCs w:val="24"/>
        </w:rPr>
        <w:t>bjeto de estudo</w:t>
      </w:r>
      <w:r>
        <w:rPr>
          <w:rFonts w:ascii="Times New Roman" w:hAnsi="Times New Roman"/>
          <w:sz w:val="24"/>
          <w:szCs w:val="24"/>
        </w:rPr>
        <w:t xml:space="preserve"> e</w:t>
      </w:r>
      <w:r w:rsidRPr="0055051E">
        <w:rPr>
          <w:rFonts w:ascii="Times New Roman" w:hAnsi="Times New Roman"/>
          <w:sz w:val="24"/>
          <w:szCs w:val="24"/>
        </w:rPr>
        <w:t xml:space="preserve"> objetivo</w:t>
      </w:r>
      <w:r>
        <w:rPr>
          <w:rFonts w:ascii="Times New Roman" w:hAnsi="Times New Roman"/>
          <w:sz w:val="24"/>
          <w:szCs w:val="24"/>
        </w:rPr>
        <w:t xml:space="preserve"> da Dialetologia</w:t>
      </w:r>
      <w:r w:rsidRPr="0055051E">
        <w:rPr>
          <w:rFonts w:ascii="Times New Roman" w:hAnsi="Times New Roman"/>
          <w:sz w:val="24"/>
          <w:szCs w:val="24"/>
        </w:rPr>
        <w:t xml:space="preserve"> e o conceito de dialeto sob o viés d</w:t>
      </w:r>
      <w:r>
        <w:rPr>
          <w:rFonts w:ascii="Times New Roman" w:hAnsi="Times New Roman"/>
          <w:sz w:val="24"/>
          <w:szCs w:val="24"/>
        </w:rPr>
        <w:t>essa teoria</w:t>
      </w:r>
      <w:r w:rsidRPr="0055051E">
        <w:rPr>
          <w:rFonts w:ascii="Times New Roman" w:hAnsi="Times New Roman"/>
          <w:sz w:val="24"/>
          <w:szCs w:val="24"/>
        </w:rPr>
        <w:t>;</w:t>
      </w:r>
    </w:p>
    <w:p w:rsidR="00244261" w:rsidRPr="0055051E" w:rsidRDefault="00244261" w:rsidP="00244261">
      <w:pPr>
        <w:pStyle w:val="PargrafodaLista"/>
        <w:numPr>
          <w:ilvl w:val="0"/>
          <w:numId w:val="39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5051E">
        <w:rPr>
          <w:rFonts w:ascii="Times New Roman" w:hAnsi="Times New Roman"/>
          <w:sz w:val="24"/>
          <w:szCs w:val="24"/>
        </w:rPr>
        <w:t>A Dialetologia Tradicional;</w:t>
      </w:r>
    </w:p>
    <w:p w:rsidR="00244261" w:rsidRDefault="00244261" w:rsidP="00244261">
      <w:pPr>
        <w:pStyle w:val="PargrafodaLista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5051E">
        <w:rPr>
          <w:rFonts w:ascii="Times New Roman" w:hAnsi="Times New Roman"/>
          <w:sz w:val="24"/>
          <w:szCs w:val="24"/>
        </w:rPr>
        <w:t>Aplica</w:t>
      </w:r>
      <w:r>
        <w:rPr>
          <w:rFonts w:ascii="Times New Roman" w:hAnsi="Times New Roman"/>
          <w:sz w:val="24"/>
          <w:szCs w:val="24"/>
        </w:rPr>
        <w:t>ção</w:t>
      </w:r>
      <w:r w:rsidRPr="00550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55051E">
        <w:rPr>
          <w:rFonts w:ascii="Times New Roman" w:hAnsi="Times New Roman"/>
          <w:sz w:val="24"/>
          <w:szCs w:val="24"/>
        </w:rPr>
        <w:t xml:space="preserve">a teoria </w:t>
      </w:r>
      <w:r>
        <w:rPr>
          <w:rFonts w:ascii="Times New Roman" w:hAnsi="Times New Roman"/>
          <w:sz w:val="24"/>
          <w:szCs w:val="24"/>
        </w:rPr>
        <w:t>da</w:t>
      </w:r>
      <w:r w:rsidRPr="0055051E">
        <w:rPr>
          <w:rFonts w:ascii="Times New Roman" w:hAnsi="Times New Roman"/>
          <w:sz w:val="24"/>
          <w:szCs w:val="24"/>
        </w:rPr>
        <w:t xml:space="preserve"> variação </w:t>
      </w:r>
      <w:r>
        <w:rPr>
          <w:rFonts w:ascii="Times New Roman" w:hAnsi="Times New Roman"/>
          <w:sz w:val="24"/>
          <w:szCs w:val="24"/>
        </w:rPr>
        <w:t>a</w:t>
      </w:r>
      <w:r w:rsidRPr="0055051E">
        <w:rPr>
          <w:rFonts w:ascii="Times New Roman" w:hAnsi="Times New Roman"/>
          <w:sz w:val="24"/>
          <w:szCs w:val="24"/>
        </w:rPr>
        <w:t xml:space="preserve">o pronome de segunda pessoa do singular, </w:t>
      </w:r>
      <w:r w:rsidRPr="0055051E">
        <w:rPr>
          <w:rFonts w:ascii="Times New Roman" w:hAnsi="Times New Roman"/>
          <w:i/>
          <w:sz w:val="24"/>
          <w:szCs w:val="24"/>
        </w:rPr>
        <w:t>vos</w:t>
      </w:r>
      <w:r w:rsidRPr="0055051E">
        <w:rPr>
          <w:rFonts w:ascii="Times New Roman" w:hAnsi="Times New Roman"/>
          <w:sz w:val="24"/>
          <w:szCs w:val="24"/>
        </w:rPr>
        <w:t>, em países hispânicos.</w:t>
      </w:r>
    </w:p>
    <w:p w:rsidR="00244261" w:rsidRPr="006723C0" w:rsidRDefault="00244261" w:rsidP="00244261">
      <w:pPr>
        <w:pStyle w:val="PargrafodaLista"/>
        <w:tabs>
          <w:tab w:val="left" w:pos="709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44261" w:rsidRDefault="00244261" w:rsidP="00244261">
      <w:pPr>
        <w:pStyle w:val="PargrafodaLista"/>
        <w:tabs>
          <w:tab w:val="left" w:pos="709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UNIDADE 5 – Condicionamentos para variação</w:t>
      </w:r>
    </w:p>
    <w:p w:rsidR="00244261" w:rsidRPr="00D40F6C" w:rsidRDefault="00244261" w:rsidP="00244261">
      <w:pPr>
        <w:pStyle w:val="PargrafodaLista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F6C">
        <w:rPr>
          <w:rFonts w:ascii="Times New Roman" w:hAnsi="Times New Roman"/>
          <w:sz w:val="24"/>
          <w:szCs w:val="24"/>
        </w:rPr>
        <w:t>Condicionamentos linguísticos</w:t>
      </w:r>
    </w:p>
    <w:p w:rsidR="00244261" w:rsidRPr="00D40F6C" w:rsidRDefault="00244261" w:rsidP="00244261">
      <w:pPr>
        <w:pStyle w:val="PargrafodaLista"/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F6C">
        <w:rPr>
          <w:rFonts w:ascii="Times New Roman" w:hAnsi="Times New Roman"/>
          <w:sz w:val="24"/>
          <w:szCs w:val="24"/>
        </w:rPr>
        <w:t>Condicionamentos extralinguísticos</w:t>
      </w:r>
      <w:r>
        <w:rPr>
          <w:rFonts w:ascii="Times New Roman" w:hAnsi="Times New Roman"/>
          <w:sz w:val="24"/>
          <w:szCs w:val="24"/>
        </w:rPr>
        <w:t xml:space="preserve"> (sociais e cognitivos)</w:t>
      </w:r>
    </w:p>
    <w:p w:rsidR="00244261" w:rsidRPr="00D40F6C" w:rsidRDefault="00244261" w:rsidP="00244261">
      <w:pPr>
        <w:tabs>
          <w:tab w:val="left" w:pos="709"/>
        </w:tabs>
        <w:spacing w:line="360" w:lineRule="auto"/>
        <w:ind w:left="426"/>
        <w:rPr>
          <w:sz w:val="24"/>
          <w:szCs w:val="24"/>
        </w:rPr>
      </w:pPr>
    </w:p>
    <w:p w:rsidR="00244261" w:rsidRPr="00791F77" w:rsidRDefault="00244261" w:rsidP="00244261">
      <w:pPr>
        <w:pStyle w:val="PargrafodaLista"/>
        <w:tabs>
          <w:tab w:val="left" w:pos="709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UNIDADE 6 - </w:t>
      </w:r>
      <w:r w:rsidRPr="00791F77">
        <w:rPr>
          <w:rFonts w:ascii="Times New Roman" w:hAnsi="Times New Roman"/>
          <w:b/>
          <w:sz w:val="24"/>
          <w:szCs w:val="24"/>
          <w:lang w:val="es-ES_tradnl"/>
        </w:rPr>
        <w:t>Variedades de la L</w:t>
      </w:r>
      <w:r>
        <w:rPr>
          <w:rFonts w:ascii="Times New Roman" w:hAnsi="Times New Roman"/>
          <w:b/>
          <w:sz w:val="24"/>
          <w:szCs w:val="24"/>
          <w:lang w:val="es-ES_tradnl"/>
        </w:rPr>
        <w:t>engua</w:t>
      </w:r>
    </w:p>
    <w:p w:rsidR="00244261" w:rsidRDefault="00244261" w:rsidP="00244261">
      <w:pPr>
        <w:pStyle w:val="PargrafodaLista"/>
        <w:numPr>
          <w:ilvl w:val="0"/>
          <w:numId w:val="40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791F77">
        <w:rPr>
          <w:rFonts w:ascii="Times New Roman" w:hAnsi="Times New Roman"/>
          <w:snapToGrid w:val="0"/>
          <w:sz w:val="24"/>
          <w:szCs w:val="24"/>
        </w:rPr>
        <w:t>Variação diatópica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44261" w:rsidRDefault="00244261" w:rsidP="00244261">
      <w:pPr>
        <w:pStyle w:val="PargrafodaLista"/>
        <w:numPr>
          <w:ilvl w:val="0"/>
          <w:numId w:val="40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</w:t>
      </w:r>
      <w:r w:rsidRPr="00791F77">
        <w:rPr>
          <w:rFonts w:ascii="Times New Roman" w:hAnsi="Times New Roman"/>
          <w:snapToGrid w:val="0"/>
          <w:sz w:val="24"/>
          <w:szCs w:val="24"/>
        </w:rPr>
        <w:t>ariação diastrática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44261" w:rsidRDefault="00244261" w:rsidP="00244261">
      <w:pPr>
        <w:pStyle w:val="PargrafodaLista"/>
        <w:numPr>
          <w:ilvl w:val="0"/>
          <w:numId w:val="40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</w:t>
      </w:r>
      <w:r w:rsidRPr="00791F77">
        <w:rPr>
          <w:rFonts w:ascii="Times New Roman" w:hAnsi="Times New Roman"/>
          <w:snapToGrid w:val="0"/>
          <w:sz w:val="24"/>
          <w:szCs w:val="24"/>
        </w:rPr>
        <w:t>ariação diacrônica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44261" w:rsidRPr="00791F77" w:rsidRDefault="00244261" w:rsidP="00244261">
      <w:pPr>
        <w:pStyle w:val="PargrafodaLista"/>
        <w:numPr>
          <w:ilvl w:val="0"/>
          <w:numId w:val="40"/>
        </w:numPr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</w:t>
      </w:r>
      <w:r w:rsidRPr="00791F77">
        <w:rPr>
          <w:rFonts w:ascii="Times New Roman" w:hAnsi="Times New Roman"/>
          <w:snapToGrid w:val="0"/>
          <w:sz w:val="24"/>
          <w:szCs w:val="24"/>
        </w:rPr>
        <w:t>ariação diafásica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44261" w:rsidRDefault="00244261" w:rsidP="00244261">
      <w:pPr>
        <w:tabs>
          <w:tab w:val="left" w:pos="709"/>
        </w:tabs>
        <w:spacing w:after="120" w:line="360" w:lineRule="auto"/>
        <w:ind w:left="426"/>
        <w:jc w:val="both"/>
        <w:rPr>
          <w:b/>
          <w:sz w:val="24"/>
          <w:szCs w:val="24"/>
        </w:rPr>
      </w:pPr>
      <w:r w:rsidRPr="00237DF6">
        <w:rPr>
          <w:b/>
          <w:sz w:val="24"/>
          <w:szCs w:val="24"/>
        </w:rPr>
        <w:t xml:space="preserve">UNIDADE </w:t>
      </w:r>
      <w:r>
        <w:rPr>
          <w:b/>
          <w:sz w:val="24"/>
          <w:szCs w:val="24"/>
        </w:rPr>
        <w:t>7</w:t>
      </w:r>
      <w:r w:rsidRPr="00237DF6">
        <w:rPr>
          <w:b/>
          <w:sz w:val="24"/>
          <w:szCs w:val="24"/>
        </w:rPr>
        <w:t xml:space="preserve"> – A Geolinguística e as áreas Geográficas do Inglês </w:t>
      </w:r>
      <w:r>
        <w:rPr>
          <w:b/>
          <w:sz w:val="24"/>
          <w:szCs w:val="24"/>
        </w:rPr>
        <w:t>e</w:t>
      </w:r>
      <w:r w:rsidRPr="00237D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 w:rsidRPr="00237DF6">
        <w:rPr>
          <w:b/>
          <w:sz w:val="24"/>
          <w:szCs w:val="24"/>
        </w:rPr>
        <w:t xml:space="preserve"> Espa</w:t>
      </w:r>
      <w:r>
        <w:rPr>
          <w:b/>
          <w:sz w:val="24"/>
          <w:szCs w:val="24"/>
        </w:rPr>
        <w:t>nh</w:t>
      </w:r>
      <w:r w:rsidRPr="00237DF6">
        <w:rPr>
          <w:b/>
          <w:sz w:val="24"/>
          <w:szCs w:val="24"/>
        </w:rPr>
        <w:t>ol</w:t>
      </w:r>
    </w:p>
    <w:p w:rsidR="00244261" w:rsidRDefault="00244261" w:rsidP="00244261">
      <w:pPr>
        <w:pStyle w:val="PargrafodaLista"/>
        <w:numPr>
          <w:ilvl w:val="0"/>
          <w:numId w:val="4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DF6">
        <w:rPr>
          <w:rFonts w:ascii="Times New Roman" w:hAnsi="Times New Roman"/>
          <w:sz w:val="24"/>
          <w:szCs w:val="24"/>
          <w:lang w:val="es-ES_tradnl"/>
        </w:rPr>
        <w:t>A Geolinguística;</w:t>
      </w:r>
    </w:p>
    <w:p w:rsidR="00244261" w:rsidRPr="00237DF6" w:rsidRDefault="00244261" w:rsidP="00244261">
      <w:pPr>
        <w:pStyle w:val="PargrafodaLista"/>
        <w:numPr>
          <w:ilvl w:val="0"/>
          <w:numId w:val="4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 Geografía Linguística</w:t>
      </w:r>
    </w:p>
    <w:p w:rsidR="00244261" w:rsidRPr="00237DF6" w:rsidRDefault="00244261" w:rsidP="00244261">
      <w:pPr>
        <w:pStyle w:val="PargrafodaLista"/>
        <w:numPr>
          <w:ilvl w:val="0"/>
          <w:numId w:val="4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DF6">
        <w:rPr>
          <w:rFonts w:ascii="Times New Roman" w:hAnsi="Times New Roman"/>
          <w:sz w:val="24"/>
          <w:szCs w:val="24"/>
          <w:lang w:val="es-ES_tradnl"/>
        </w:rPr>
        <w:t>Áreas Geográficas do Espanhol;</w:t>
      </w:r>
    </w:p>
    <w:p w:rsidR="00244261" w:rsidRPr="008A4F6D" w:rsidRDefault="00244261" w:rsidP="0024426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8A4F6D">
        <w:rPr>
          <w:sz w:val="24"/>
          <w:szCs w:val="24"/>
        </w:rPr>
        <w:t>Diferentes classificações dialetais da língua espanhola;</w:t>
      </w:r>
    </w:p>
    <w:p w:rsidR="00244261" w:rsidRDefault="00244261" w:rsidP="0024426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8A4F6D">
        <w:rPr>
          <w:sz w:val="24"/>
          <w:szCs w:val="24"/>
        </w:rPr>
        <w:t>Atlas linguísticos na América hispânica;</w:t>
      </w:r>
    </w:p>
    <w:p w:rsidR="00244261" w:rsidRPr="008A4F6D" w:rsidRDefault="00244261" w:rsidP="00244261">
      <w:pPr>
        <w:ind w:left="426"/>
        <w:jc w:val="both"/>
        <w:rPr>
          <w:sz w:val="24"/>
          <w:szCs w:val="24"/>
        </w:rPr>
      </w:pPr>
    </w:p>
    <w:p w:rsidR="00244261" w:rsidRDefault="00244261" w:rsidP="00244261">
      <w:pPr>
        <w:spacing w:line="360" w:lineRule="auto"/>
        <w:ind w:left="426"/>
        <w:jc w:val="both"/>
        <w:rPr>
          <w:b/>
          <w:sz w:val="24"/>
          <w:szCs w:val="24"/>
        </w:rPr>
      </w:pPr>
      <w:r w:rsidRPr="000B505C">
        <w:rPr>
          <w:b/>
          <w:sz w:val="24"/>
          <w:szCs w:val="24"/>
        </w:rPr>
        <w:t xml:space="preserve">UNIDADE 8 </w:t>
      </w:r>
      <w:r>
        <w:rPr>
          <w:b/>
          <w:sz w:val="24"/>
          <w:szCs w:val="24"/>
        </w:rPr>
        <w:t>– Variantes Linguísticas</w:t>
      </w:r>
    </w:p>
    <w:p w:rsidR="00244261" w:rsidRPr="00EE4B1D" w:rsidRDefault="00244261" w:rsidP="00244261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1D">
        <w:rPr>
          <w:rFonts w:ascii="Times New Roman" w:hAnsi="Times New Roman"/>
          <w:sz w:val="24"/>
          <w:szCs w:val="24"/>
        </w:rPr>
        <w:t>Variantes fonéticas, morfo</w:t>
      </w:r>
      <w:r>
        <w:rPr>
          <w:rFonts w:ascii="Times New Roman" w:hAnsi="Times New Roman"/>
          <w:sz w:val="24"/>
          <w:szCs w:val="24"/>
        </w:rPr>
        <w:t>s</w:t>
      </w:r>
      <w:r w:rsidRPr="00EE4B1D">
        <w:rPr>
          <w:rFonts w:ascii="Times New Roman" w:hAnsi="Times New Roman"/>
          <w:sz w:val="24"/>
          <w:szCs w:val="24"/>
        </w:rPr>
        <w:t>sintáticas e léxicas do espa</w:t>
      </w:r>
      <w:r>
        <w:rPr>
          <w:rFonts w:ascii="Times New Roman" w:hAnsi="Times New Roman"/>
          <w:sz w:val="24"/>
          <w:szCs w:val="24"/>
        </w:rPr>
        <w:t>nh</w:t>
      </w:r>
      <w:r w:rsidRPr="00EE4B1D">
        <w:rPr>
          <w:rFonts w:ascii="Times New Roman" w:hAnsi="Times New Roman"/>
          <w:sz w:val="24"/>
          <w:szCs w:val="24"/>
        </w:rPr>
        <w:t>ol;</w:t>
      </w:r>
    </w:p>
    <w:p w:rsidR="00244261" w:rsidRPr="00EE4B1D" w:rsidRDefault="00244261" w:rsidP="00244261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1D">
        <w:rPr>
          <w:rFonts w:ascii="Times New Roman" w:hAnsi="Times New Roman"/>
          <w:sz w:val="24"/>
          <w:szCs w:val="24"/>
        </w:rPr>
        <w:t>Variantes fonéticas, morfo</w:t>
      </w:r>
      <w:r>
        <w:rPr>
          <w:rFonts w:ascii="Times New Roman" w:hAnsi="Times New Roman"/>
          <w:sz w:val="24"/>
          <w:szCs w:val="24"/>
        </w:rPr>
        <w:t>s</w:t>
      </w:r>
      <w:r w:rsidRPr="00EE4B1D">
        <w:rPr>
          <w:rFonts w:ascii="Times New Roman" w:hAnsi="Times New Roman"/>
          <w:sz w:val="24"/>
          <w:szCs w:val="24"/>
        </w:rPr>
        <w:t xml:space="preserve">sintáticas e léxicas do </w:t>
      </w:r>
      <w:r>
        <w:rPr>
          <w:rFonts w:ascii="Times New Roman" w:hAnsi="Times New Roman"/>
          <w:sz w:val="24"/>
          <w:szCs w:val="24"/>
        </w:rPr>
        <w:t>inglês.</w:t>
      </w:r>
    </w:p>
    <w:p w:rsidR="00244261" w:rsidRDefault="00244261" w:rsidP="00244261">
      <w:pPr>
        <w:pStyle w:val="PargrafodaLista"/>
        <w:spacing w:after="160" w:line="360" w:lineRule="auto"/>
        <w:ind w:left="786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  <w:r w:rsidRPr="00565277">
        <w:rPr>
          <w:kern w:val="2"/>
        </w:rPr>
        <w:lastRenderedPageBreak/>
        <w:t xml:space="preserve">A apresentação dos conteúdos dar-se-á mediante introdução teórica sobre os conceitos, seguida de discussão sobre a temática, com o apoio de textos que apresentem a aplicação prática do conceito ao ensino de língua. Os textos serão discutidos no ambiente de ensino e as discussões geram frutos para o desenvolvimento dos planos de trabalho e artigos. Novas tecnologias interacionistas digitais de comunicação virtual, assíncrona e em tempo real serão, igualmente, usadas e apropriadas sempre que possível. 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rFonts w:ascii="DejaVu Sans Light" w:hAnsi="DejaVu Sans Light" w:cs="DejaVu Sans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pStyle w:val="western"/>
        <w:spacing w:before="0" w:beforeAutospacing="0" w:after="0"/>
        <w:rPr>
          <w:rFonts w:cs="Arial"/>
        </w:rPr>
      </w:pPr>
    </w:p>
    <w:tbl>
      <w:tblPr>
        <w:tblpPr w:leftFromText="141" w:rightFromText="141" w:vertAnchor="text" w:horzAnchor="margin" w:tblpY="134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  <w:rPr>
          <w:rFonts w:cs="Arial"/>
        </w:rPr>
      </w:pPr>
    </w:p>
    <w:p w:rsidR="00244261" w:rsidRPr="00565277" w:rsidRDefault="00244261" w:rsidP="00244261">
      <w:pPr>
        <w:pStyle w:val="western"/>
        <w:spacing w:before="0" w:beforeAutospacing="0" w:after="0"/>
        <w:ind w:left="279"/>
        <w:rPr>
          <w:rFonts w:cs="Arial"/>
        </w:rPr>
      </w:pPr>
      <w:r w:rsidRPr="00565277">
        <w:rPr>
          <w:rFonts w:cs="Arial"/>
        </w:rPr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  <w:rPr>
          <w:rFonts w:cs="Arial"/>
        </w:rPr>
      </w:pPr>
      <w:r w:rsidRPr="00565277">
        <w:rPr>
          <w:rFonts w:cs="Arial"/>
        </w:rPr>
        <w:t xml:space="preserve"> Discussão/Interação no ambiente de ensino;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  <w:jc w:val="both"/>
        <w:rPr>
          <w:rFonts w:cs="Arial"/>
        </w:rPr>
      </w:pPr>
      <w:r w:rsidRPr="00565277">
        <w:rPr>
          <w:rFonts w:cs="Arial"/>
        </w:rPr>
        <w:t>Apresentação do conteúdo presente Artigo;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  <w:jc w:val="both"/>
        <w:rPr>
          <w:rFonts w:cs="Arial"/>
        </w:rPr>
      </w:pPr>
      <w:r w:rsidRPr="00565277">
        <w:rPr>
          <w:rFonts w:cs="Arial"/>
        </w:rPr>
        <w:t>Elaboração de Unidade Didática pautada nas diversidades linguísticas.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  <w:rPr>
          <w:rFonts w:ascii="DejaVu Sans Light" w:hAnsi="DejaVu Sans Light" w:cs="DejaVu Sans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10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064C64" w:rsidRDefault="00244261" w:rsidP="00244261">
      <w:pPr>
        <w:rPr>
          <w:b/>
          <w:sz w:val="24"/>
          <w:szCs w:val="24"/>
        </w:rPr>
      </w:pPr>
      <w:r w:rsidRPr="00064C64">
        <w:rPr>
          <w:b/>
          <w:sz w:val="24"/>
          <w:szCs w:val="24"/>
        </w:rPr>
        <w:t>Bibliografia Básica:</w:t>
      </w:r>
    </w:p>
    <w:p w:rsidR="00244261" w:rsidRPr="00064C64" w:rsidRDefault="00244261" w:rsidP="00244261">
      <w:pPr>
        <w:rPr>
          <w:sz w:val="24"/>
          <w:szCs w:val="24"/>
        </w:rPr>
      </w:pPr>
    </w:p>
    <w:p w:rsidR="00244261" w:rsidRPr="00064C64" w:rsidRDefault="00244261" w:rsidP="00244261">
      <w:pPr>
        <w:pStyle w:val="Referncias"/>
        <w:rPr>
          <w:rFonts w:ascii="Times New Roman" w:hAnsi="Times New Roman" w:cs="Times New Roman"/>
          <w:sz w:val="24"/>
          <w:szCs w:val="24"/>
          <w:lang w:val="en-US"/>
        </w:rPr>
      </w:pPr>
      <w:r w:rsidRPr="00064C64">
        <w:rPr>
          <w:rFonts w:ascii="Times New Roman" w:hAnsi="Times New Roman" w:cs="Times New Roman"/>
          <w:sz w:val="24"/>
          <w:szCs w:val="24"/>
          <w:lang w:val="en-US"/>
        </w:rPr>
        <w:t xml:space="preserve">LABOV, W. </w:t>
      </w:r>
      <w:r w:rsidRPr="00064C64">
        <w:rPr>
          <w:rFonts w:ascii="Times New Roman" w:hAnsi="Times New Roman" w:cs="Times New Roman"/>
          <w:b/>
          <w:sz w:val="24"/>
          <w:szCs w:val="24"/>
          <w:lang w:val="en-US"/>
        </w:rPr>
        <w:t>Modelos sociolingüísticos.</w:t>
      </w:r>
      <w:r w:rsidRPr="00064C64">
        <w:rPr>
          <w:rFonts w:ascii="Times New Roman" w:hAnsi="Times New Roman" w:cs="Times New Roman"/>
          <w:sz w:val="24"/>
          <w:szCs w:val="24"/>
          <w:lang w:val="en-US"/>
        </w:rPr>
        <w:t xml:space="preserve"> Madrid: Cátedra, 1983.</w:t>
      </w:r>
    </w:p>
    <w:p w:rsidR="00244261" w:rsidRPr="00064C64" w:rsidRDefault="00244261" w:rsidP="00244261">
      <w:pPr>
        <w:pStyle w:val="Referncias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64C64">
        <w:rPr>
          <w:rFonts w:ascii="Times New Roman" w:hAnsi="Times New Roman" w:cs="Times New Roman"/>
          <w:sz w:val="24"/>
          <w:szCs w:val="24"/>
          <w:lang w:val="es-ES"/>
        </w:rPr>
        <w:t xml:space="preserve">MORENO FERNÁNDEZ, F. </w:t>
      </w:r>
      <w:r w:rsidRPr="00064C64">
        <w:rPr>
          <w:rFonts w:ascii="Times New Roman" w:hAnsi="Times New Roman" w:cs="Times New Roman"/>
          <w:b/>
          <w:sz w:val="24"/>
          <w:szCs w:val="24"/>
          <w:lang w:val="es-ES"/>
        </w:rPr>
        <w:t>Principios de sociolinguistica y sociología del lenguaje</w:t>
      </w:r>
      <w:r w:rsidRPr="00064C64">
        <w:rPr>
          <w:rFonts w:ascii="Times New Roman" w:hAnsi="Times New Roman" w:cs="Times New Roman"/>
          <w:sz w:val="24"/>
          <w:szCs w:val="24"/>
          <w:lang w:val="es-ES"/>
        </w:rPr>
        <w:t>, Barcelona: Editorial Ariel, S.A., 2009.</w:t>
      </w:r>
    </w:p>
    <w:p w:rsidR="00244261" w:rsidRDefault="00244261" w:rsidP="00244261">
      <w:pPr>
        <w:pStyle w:val="Referncias"/>
        <w:rPr>
          <w:rFonts w:ascii="Times New Roman" w:hAnsi="Times New Roman" w:cs="Times New Roman"/>
          <w:sz w:val="24"/>
          <w:szCs w:val="24"/>
          <w:lang w:val="en-US"/>
        </w:rPr>
      </w:pPr>
      <w:r w:rsidRPr="00064C64">
        <w:rPr>
          <w:rFonts w:ascii="Times New Roman" w:hAnsi="Times New Roman" w:cs="Times New Roman"/>
          <w:sz w:val="24"/>
          <w:szCs w:val="24"/>
          <w:lang w:val="en-US"/>
        </w:rPr>
        <w:t xml:space="preserve">WARDHAUGH, R. </w:t>
      </w:r>
      <w:r w:rsidRPr="00064C64">
        <w:rPr>
          <w:rFonts w:ascii="Times New Roman" w:hAnsi="Times New Roman" w:cs="Times New Roman"/>
          <w:b/>
          <w:iCs/>
          <w:sz w:val="24"/>
          <w:szCs w:val="24"/>
          <w:lang w:val="en-US"/>
        </w:rPr>
        <w:t>An introduction to sociolinguistics</w:t>
      </w:r>
      <w:r w:rsidRPr="00064C64">
        <w:rPr>
          <w:rFonts w:ascii="Times New Roman" w:hAnsi="Times New Roman" w:cs="Times New Roman"/>
          <w:sz w:val="24"/>
          <w:szCs w:val="24"/>
          <w:lang w:val="en-US"/>
        </w:rPr>
        <w:t>, 6th edition. Malden, MA: Wiley-Blackwell. Chapter 15, 2010, pp. 378-412.</w:t>
      </w:r>
    </w:p>
    <w:p w:rsidR="00244261" w:rsidRPr="00565277" w:rsidRDefault="00244261" w:rsidP="00244261">
      <w:pPr>
        <w:rPr>
          <w:b/>
          <w:sz w:val="24"/>
          <w:szCs w:val="24"/>
          <w:lang w:val="es-ES_tradnl"/>
        </w:rPr>
      </w:pPr>
      <w:r w:rsidRPr="00565277">
        <w:rPr>
          <w:b/>
          <w:sz w:val="24"/>
          <w:szCs w:val="24"/>
          <w:lang w:val="es-ES_tradnl"/>
        </w:rPr>
        <w:t>Bibliografia Complementar:</w:t>
      </w:r>
    </w:p>
    <w:p w:rsidR="00244261" w:rsidRPr="00565277" w:rsidRDefault="00244261" w:rsidP="00244261">
      <w:pPr>
        <w:rPr>
          <w:sz w:val="24"/>
          <w:szCs w:val="24"/>
          <w:lang w:val="es-ES_tradnl"/>
        </w:rPr>
      </w:pPr>
    </w:p>
    <w:p w:rsidR="00244261" w:rsidRPr="00565277" w:rsidRDefault="00244261" w:rsidP="00244261">
      <w:pPr>
        <w:jc w:val="both"/>
        <w:rPr>
          <w:sz w:val="24"/>
          <w:szCs w:val="24"/>
          <w:lang w:val="es-ES"/>
        </w:rPr>
      </w:pPr>
      <w:r w:rsidRPr="00565277">
        <w:rPr>
          <w:sz w:val="24"/>
          <w:szCs w:val="24"/>
          <w:lang w:val="es-ES"/>
        </w:rPr>
        <w:t xml:space="preserve">ALVAR, M. </w:t>
      </w:r>
      <w:r w:rsidRPr="00565277">
        <w:rPr>
          <w:b/>
          <w:sz w:val="24"/>
          <w:szCs w:val="24"/>
          <w:lang w:val="es-ES"/>
        </w:rPr>
        <w:t>Manual de dialectología hispánica. El español de España</w:t>
      </w:r>
      <w:r w:rsidRPr="00565277">
        <w:rPr>
          <w:sz w:val="24"/>
          <w:szCs w:val="24"/>
          <w:lang w:val="es-ES"/>
        </w:rPr>
        <w:t>. Barcelona: Ariel, 1996.</w:t>
      </w:r>
    </w:p>
    <w:p w:rsidR="00244261" w:rsidRPr="00565277" w:rsidRDefault="00244261" w:rsidP="00244261">
      <w:pPr>
        <w:jc w:val="both"/>
        <w:rPr>
          <w:sz w:val="24"/>
          <w:szCs w:val="24"/>
          <w:lang w:val="en-US" w:eastAsia="en-US"/>
        </w:rPr>
      </w:pPr>
      <w:r w:rsidRPr="00565277">
        <w:rPr>
          <w:sz w:val="24"/>
          <w:szCs w:val="24"/>
          <w:lang w:val="en-US" w:eastAsia="en-US"/>
        </w:rPr>
        <w:t xml:space="preserve">KACHRU, B. &amp; CECIL L. N. World Englishes. In SANDRA, L. MC, K. &amp; NANCY, H. HORNBERGER (eds.), </w:t>
      </w:r>
      <w:r w:rsidRPr="00565277">
        <w:rPr>
          <w:b/>
          <w:iCs/>
          <w:sz w:val="24"/>
          <w:szCs w:val="24"/>
          <w:lang w:val="en-US" w:eastAsia="en-US"/>
        </w:rPr>
        <w:t>Sociolinguistics and language teaching</w:t>
      </w:r>
      <w:r w:rsidRPr="00565277">
        <w:rPr>
          <w:sz w:val="24"/>
          <w:szCs w:val="24"/>
          <w:lang w:val="en-US" w:eastAsia="en-US"/>
        </w:rPr>
        <w:t>. Cambridge: Cambridge University Press, 1996, pp. 71-102.</w:t>
      </w:r>
    </w:p>
    <w:p w:rsidR="00244261" w:rsidRPr="00565277" w:rsidRDefault="00244261" w:rsidP="00244261">
      <w:pPr>
        <w:jc w:val="both"/>
        <w:rPr>
          <w:sz w:val="24"/>
          <w:szCs w:val="24"/>
          <w:lang w:val="es-ES_tradnl" w:eastAsia="en-US"/>
        </w:rPr>
      </w:pPr>
      <w:r w:rsidRPr="00565277">
        <w:rPr>
          <w:sz w:val="24"/>
          <w:szCs w:val="24"/>
          <w:lang w:val="en-US" w:eastAsia="en-US"/>
        </w:rPr>
        <w:t xml:space="preserve">LINDEMANN, S. Listening with an attitude: A model of native-speaker comprehension of non-native speakers in the US. </w:t>
      </w:r>
      <w:r w:rsidRPr="00565277">
        <w:rPr>
          <w:b/>
          <w:sz w:val="24"/>
          <w:szCs w:val="24"/>
          <w:lang w:val="es-ES_tradnl" w:eastAsia="en-US"/>
        </w:rPr>
        <w:t>Language in Society</w:t>
      </w:r>
      <w:r w:rsidRPr="00565277">
        <w:rPr>
          <w:i/>
          <w:sz w:val="24"/>
          <w:szCs w:val="24"/>
          <w:lang w:val="es-ES_tradnl" w:eastAsia="en-US"/>
        </w:rPr>
        <w:t xml:space="preserve"> </w:t>
      </w:r>
      <w:r w:rsidRPr="00565277">
        <w:rPr>
          <w:sz w:val="24"/>
          <w:szCs w:val="24"/>
          <w:lang w:val="es-ES_tradnl" w:eastAsia="en-US"/>
        </w:rPr>
        <w:t xml:space="preserve">31(3), 2002, pp. 419-441. </w:t>
      </w:r>
    </w:p>
    <w:p w:rsidR="00244261" w:rsidRPr="00064C64" w:rsidRDefault="00244261" w:rsidP="00244261">
      <w:pPr>
        <w:pStyle w:val="Referncias"/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64C64">
        <w:rPr>
          <w:rFonts w:ascii="Times New Roman" w:hAnsi="Times New Roman" w:cs="Times New Roman"/>
          <w:sz w:val="24"/>
          <w:szCs w:val="24"/>
          <w:lang w:val="es-ES_tradnl"/>
        </w:rPr>
        <w:t xml:space="preserve">LIPSKI, J. M. </w:t>
      </w:r>
      <w:r w:rsidRPr="00064C64">
        <w:rPr>
          <w:rFonts w:ascii="Times New Roman" w:hAnsi="Times New Roman" w:cs="Times New Roman"/>
          <w:b/>
          <w:sz w:val="24"/>
          <w:szCs w:val="24"/>
          <w:lang w:val="es-ES_tradnl"/>
        </w:rPr>
        <w:t>El español de América.</w:t>
      </w:r>
      <w:r w:rsidRPr="00064C64">
        <w:rPr>
          <w:rFonts w:ascii="Times New Roman" w:hAnsi="Times New Roman" w:cs="Times New Roman"/>
          <w:sz w:val="24"/>
          <w:szCs w:val="24"/>
          <w:lang w:val="es-ES_tradnl"/>
        </w:rPr>
        <w:t xml:space="preserve"> Madrid: Ediciones Cátedra S.A, 2004.</w:t>
      </w:r>
    </w:p>
    <w:p w:rsidR="00244261" w:rsidRPr="00064C64" w:rsidRDefault="00244261" w:rsidP="00244261">
      <w:pPr>
        <w:pStyle w:val="Referncias"/>
        <w:rPr>
          <w:rFonts w:ascii="Times New Roman" w:hAnsi="Times New Roman" w:cs="Times New Roman"/>
          <w:sz w:val="24"/>
          <w:szCs w:val="24"/>
          <w:lang w:val="es-ES"/>
        </w:rPr>
      </w:pPr>
      <w:r w:rsidRPr="00064C64">
        <w:rPr>
          <w:rFonts w:ascii="Times New Roman" w:hAnsi="Times New Roman" w:cs="Times New Roman"/>
          <w:sz w:val="24"/>
          <w:szCs w:val="24"/>
          <w:lang w:val="es-ES_tradnl"/>
        </w:rPr>
        <w:t xml:space="preserve">UREÑA, P. H. </w:t>
      </w:r>
      <w:r w:rsidRPr="00064C64">
        <w:rPr>
          <w:rFonts w:ascii="Times New Roman" w:hAnsi="Times New Roman" w:cs="Times New Roman"/>
          <w:b/>
          <w:sz w:val="24"/>
          <w:szCs w:val="24"/>
          <w:lang w:val="es-ES_tradnl"/>
        </w:rPr>
        <w:t>Observaciones sobre el español de América.</w:t>
      </w:r>
      <w:r w:rsidRPr="00064C64">
        <w:rPr>
          <w:rFonts w:ascii="Times New Roman" w:hAnsi="Times New Roman" w:cs="Times New Roman"/>
          <w:sz w:val="24"/>
          <w:szCs w:val="24"/>
          <w:lang w:val="es-ES_tradnl"/>
        </w:rPr>
        <w:t xml:space="preserve"> Revista de Filología Española, 1921, 8, pp. 357-90.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8"/>
        <w:gridCol w:w="2361"/>
        <w:gridCol w:w="787"/>
        <w:gridCol w:w="2412"/>
      </w:tblGrid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Elaboração de Projeto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2019110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2019.1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SEMANAL: </w:t>
            </w:r>
          </w:p>
        </w:tc>
        <w:tc>
          <w:tcPr>
            <w:tcW w:w="32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 TOTAL: 30h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DOCENTE RESPONSÁVEL: Marta Célia Feitosa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O subsidio para a pesquisa, seleção de textos e elaboração propriamente dita da Monografia, orientado conjuntamente pelo professor da disciplina que se encarregará da parte formal do texto e do professor orientador que se responsabilizará pelo conteúdo do mesmo.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Geral: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Estimular e desenvolver nos discentes habilidades e atitudes científicas para desenvolver um trabalho acadêmico.</w:t>
      </w:r>
    </w:p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Realizar pesquisas cientificas; 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Elaborar relatórios científicos; 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Identificar os fundamentos que caracterizam o trabalho científico; 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Desenvolver trabalhos acadêmicos; 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Realizar pesquisas a partir de métodos e técnicas usuais no meio acadêmico;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Redigir pré-projetos e projetos de pesquisas; 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Conhecer as diferentes possibilidades de experimentos científicos;</w:t>
      </w:r>
    </w:p>
    <w:p w:rsidR="00244261" w:rsidRPr="00565277" w:rsidRDefault="00244261" w:rsidP="00244261">
      <w:pPr>
        <w:pStyle w:val="PargrafodaList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Realizar apresentações e comunicações de trabalhos acadêmicos.</w:t>
      </w:r>
    </w:p>
    <w:p w:rsidR="00244261" w:rsidRPr="00565277" w:rsidRDefault="00244261" w:rsidP="00244261">
      <w:pPr>
        <w:pStyle w:val="PargrafodaLista"/>
        <w:ind w:left="0"/>
        <w:jc w:val="both"/>
        <w:rPr>
          <w:rFonts w:ascii="Times New Roman" w:hAnsi="Times New Roman"/>
          <w:kern w:val="2"/>
          <w:sz w:val="24"/>
          <w:szCs w:val="24"/>
        </w:rPr>
      </w:pPr>
    </w:p>
    <w:p w:rsidR="00244261" w:rsidRPr="00565277" w:rsidRDefault="00244261" w:rsidP="00244261">
      <w:pPr>
        <w:pStyle w:val="PargrafodaLista"/>
        <w:ind w:left="0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b/>
          <w:sz w:val="24"/>
          <w:szCs w:val="24"/>
        </w:rPr>
        <w:t xml:space="preserve">UNIDADE 1 - </w:t>
      </w:r>
      <w:r w:rsidRPr="00565277">
        <w:rPr>
          <w:sz w:val="24"/>
          <w:szCs w:val="24"/>
        </w:rPr>
        <w:t xml:space="preserve">Fundamentos da metodologia científica: 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Definição;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Produção de conhecimento;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Importância da metodologia científica.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pré-projeto de pesquisa: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Apresentação da estrutura geral;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lastRenderedPageBreak/>
        <w:t xml:space="preserve">Redigir os aspectos textuais de pré-projetos e projetos de pesquisa;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Diferenças entre objetivo geral e objetivos específicos.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Métodos e técnicas de pesquisa 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Conhecer diferentes metodologias de pesquisa.</w:t>
      </w:r>
    </w:p>
    <w:p w:rsidR="00244261" w:rsidRPr="00565277" w:rsidRDefault="00244261" w:rsidP="00244261">
      <w:pPr>
        <w:pStyle w:val="PargrafodaLista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Avaliar a relevância cientifica e social de uma pesquisa; 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2 –  Formas de registro: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 execução de um trabalho de pesquisa. 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O experimento: Definição, tipos de experimentos;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Cronograma. 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Organização do texto científico: Partes que compõe um artigo cientifico; Diferenciar monografia, dissertação e tese; 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Produzir resumos expandidos e resenhas. 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 xml:space="preserve">A comunicação científica: apresentação de trabalhos acadêmicos; </w:t>
      </w:r>
    </w:p>
    <w:p w:rsidR="00244261" w:rsidRPr="00565277" w:rsidRDefault="00244261" w:rsidP="00244261">
      <w:pPr>
        <w:pStyle w:val="PargrafodaList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5277">
        <w:rPr>
          <w:rFonts w:ascii="Times New Roman" w:hAnsi="Times New Roman"/>
          <w:sz w:val="24"/>
          <w:szCs w:val="24"/>
        </w:rPr>
        <w:t>Comunicação oral e painel.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trabalhos individuais e em grupo, além de produção de textos.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 serão feitas indicações de leituras complementares sobre os assuntos tratados em sala e textos para realização de resumos e fichamentos.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Quadro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Projetor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</w:pPr>
    </w:p>
    <w:p w:rsidR="00244261" w:rsidRPr="00565277" w:rsidRDefault="00244261" w:rsidP="00244261">
      <w:pPr>
        <w:pStyle w:val="western"/>
        <w:spacing w:before="0" w:beforeAutospacing="0" w:after="0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tabs>
          <w:tab w:val="left" w:pos="567"/>
        </w:tabs>
        <w:spacing w:before="0" w:beforeAutospacing="0" w:after="0"/>
        <w:ind w:left="0" w:firstLine="279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hanging="283"/>
        <w:jc w:val="both"/>
      </w:pPr>
      <w:r w:rsidRPr="00565277">
        <w:t>Elaboração e entrega do Projeto de Pesquisa direcionado ao orientador do Trabalho de Conclusão de Curso;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hanging="283"/>
        <w:jc w:val="both"/>
      </w:pPr>
      <w:r w:rsidRPr="00565277">
        <w:t>Execução de um artigo final para publicação.</w:t>
      </w:r>
    </w:p>
    <w:p w:rsidR="00244261" w:rsidRPr="00565277" w:rsidRDefault="00244261" w:rsidP="00244261">
      <w:pPr>
        <w:pStyle w:val="western"/>
        <w:spacing w:before="0" w:beforeAutospacing="0" w:after="0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11"/>
            </w:r>
          </w:p>
        </w:tc>
      </w:tr>
    </w:tbl>
    <w:p w:rsidR="00244261" w:rsidRDefault="00244261" w:rsidP="00244261">
      <w:pPr>
        <w:rPr>
          <w:sz w:val="24"/>
          <w:szCs w:val="24"/>
        </w:rPr>
      </w:pPr>
    </w:p>
    <w:p w:rsidR="00244261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lastRenderedPageBreak/>
        <w:t>Bibliografia Básica: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BARROS, Aidil de Jesus Paes de; LEHFELD, Neide Aparecida de Souza. </w:t>
      </w:r>
      <w:r w:rsidRPr="00565277">
        <w:rPr>
          <w:b/>
          <w:bCs/>
          <w:sz w:val="24"/>
          <w:szCs w:val="24"/>
        </w:rPr>
        <w:t xml:space="preserve">Projeto de pesquisa: </w:t>
      </w:r>
      <w:r w:rsidRPr="00565277">
        <w:rPr>
          <w:sz w:val="24"/>
          <w:szCs w:val="24"/>
        </w:rPr>
        <w:t>propostas metodológicas</w:t>
      </w:r>
      <w:r w:rsidRPr="00565277">
        <w:rPr>
          <w:b/>
          <w:bCs/>
          <w:sz w:val="24"/>
          <w:szCs w:val="24"/>
        </w:rPr>
        <w:t xml:space="preserve">. </w:t>
      </w:r>
      <w:r w:rsidRPr="00565277">
        <w:rPr>
          <w:sz w:val="24"/>
          <w:szCs w:val="24"/>
        </w:rPr>
        <w:t>Petrópolis: Vozes, 1999.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LAKATOS, Eva Maria; MARCONI, Marina de Andrade. </w:t>
      </w:r>
      <w:r w:rsidRPr="00565277">
        <w:rPr>
          <w:b/>
          <w:bCs/>
          <w:sz w:val="24"/>
          <w:szCs w:val="24"/>
        </w:rPr>
        <w:t>Fundamentos de metodologia científica</w:t>
      </w:r>
      <w:r w:rsidRPr="00565277">
        <w:rPr>
          <w:i/>
          <w:iCs/>
          <w:sz w:val="24"/>
          <w:szCs w:val="24"/>
        </w:rPr>
        <w:t xml:space="preserve">. </w:t>
      </w:r>
      <w:r w:rsidRPr="00565277">
        <w:rPr>
          <w:sz w:val="24"/>
          <w:szCs w:val="24"/>
        </w:rPr>
        <w:t>São Paulo: Atlas, 1993.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MARTINS, Gilberto de Andrade. </w:t>
      </w:r>
      <w:r w:rsidRPr="00565277">
        <w:rPr>
          <w:b/>
          <w:bCs/>
          <w:sz w:val="24"/>
          <w:szCs w:val="24"/>
        </w:rPr>
        <w:t xml:space="preserve">Manual para elaboração de monografias e dissertações. </w:t>
      </w:r>
      <w:r w:rsidRPr="00565277">
        <w:rPr>
          <w:sz w:val="24"/>
          <w:szCs w:val="24"/>
        </w:rPr>
        <w:t>São Paulo: Atlas, 1994.</w:t>
      </w: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spacing w:line="360" w:lineRule="auto"/>
        <w:ind w:firstLine="0"/>
        <w:rPr>
          <w:b/>
          <w:bCs/>
          <w:szCs w:val="24"/>
        </w:rPr>
      </w:pP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spacing w:line="360" w:lineRule="auto"/>
        <w:ind w:firstLine="0"/>
        <w:rPr>
          <w:b/>
          <w:bCs/>
          <w:szCs w:val="24"/>
        </w:rPr>
      </w:pPr>
      <w:r w:rsidRPr="00565277">
        <w:rPr>
          <w:b/>
          <w:bCs/>
          <w:szCs w:val="24"/>
        </w:rPr>
        <w:t>Complementar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ASSOCIAÇÃO BRASILEIRA DE NORMAS TÉCNICAS. NBR 6023: Informação e documentação, referências, elaboração, Rio de Janeiro, 2002.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ASSOCIAÇÃO BRASILEIRA DE NORMAS TÉCNICAS. NBR 10520: Informação e documentação, apresentação de citações em documentos, Rio de Janeiro, 2002.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ASSOCIAÇÃO BRASILEIRA DE NORMAS TÉCNICAS. NBR 14724: Informação e documentação, trabalhos acadêmica-apresentação, Rio de Janeiro, 2005.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CERVO, Amado L. e BERVIAN, P. A. </w:t>
      </w:r>
      <w:r w:rsidRPr="00565277">
        <w:rPr>
          <w:b/>
          <w:sz w:val="24"/>
          <w:szCs w:val="24"/>
        </w:rPr>
        <w:t>Metodologia científica</w:t>
      </w:r>
      <w:r w:rsidRPr="00565277">
        <w:rPr>
          <w:sz w:val="24"/>
          <w:szCs w:val="24"/>
        </w:rPr>
        <w:t xml:space="preserve">. 5. ed. São Paulo: Prentice Hall, 2006.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GIL, Antônio Carlos. </w:t>
      </w:r>
      <w:r w:rsidRPr="00565277">
        <w:rPr>
          <w:b/>
          <w:sz w:val="24"/>
          <w:szCs w:val="24"/>
        </w:rPr>
        <w:t>Como elaborar projetos de pesquisa</w:t>
      </w:r>
      <w:r w:rsidRPr="00565277">
        <w:rPr>
          <w:sz w:val="24"/>
          <w:szCs w:val="24"/>
        </w:rPr>
        <w:t xml:space="preserve">. 4 ed. São Paulo: Atlas, 2002. LAKATOS, E. M.; MARCONI, M. A. </w:t>
      </w:r>
      <w:r w:rsidRPr="00565277">
        <w:rPr>
          <w:b/>
          <w:sz w:val="24"/>
          <w:szCs w:val="24"/>
        </w:rPr>
        <w:t>Metodologia do trabalho científico: procedimentos básicos, pesquisa bibliográfica, projeto e relatório, publicações e trabalhos científicos</w:t>
      </w:r>
      <w:r w:rsidRPr="00565277">
        <w:rPr>
          <w:sz w:val="24"/>
          <w:szCs w:val="24"/>
        </w:rPr>
        <w:t xml:space="preserve">. 7. ed. São Paulo: Atlas, 2007. 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MARTINS, G.A.; THEÓPHILO, C. R. </w:t>
      </w:r>
      <w:r w:rsidRPr="00565277">
        <w:rPr>
          <w:b/>
          <w:sz w:val="24"/>
          <w:szCs w:val="24"/>
        </w:rPr>
        <w:t>Metodologia da investigação científica para ciências sociais aplicadas</w:t>
      </w:r>
      <w:r w:rsidRPr="00565277">
        <w:rPr>
          <w:sz w:val="24"/>
          <w:szCs w:val="24"/>
        </w:rPr>
        <w:t xml:space="preserve">. São Paulo: Atlas, 2007. </w:t>
      </w:r>
    </w:p>
    <w:p w:rsidR="00244261" w:rsidRPr="00565277" w:rsidRDefault="00244261" w:rsidP="00244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SALVADOR, Angelo Domingos. </w:t>
      </w:r>
      <w:r w:rsidRPr="00565277">
        <w:rPr>
          <w:b/>
          <w:bCs/>
          <w:sz w:val="24"/>
          <w:szCs w:val="24"/>
        </w:rPr>
        <w:t xml:space="preserve">Métodos e técnicas de pesquisa bibliográfica. </w:t>
      </w:r>
      <w:r w:rsidRPr="00565277">
        <w:rPr>
          <w:sz w:val="24"/>
          <w:szCs w:val="24"/>
        </w:rPr>
        <w:t>Porto Alegre: Sulina, 1978.</w:t>
      </w:r>
    </w:p>
    <w:p w:rsidR="00244261" w:rsidRPr="00565277" w:rsidRDefault="00244261" w:rsidP="00244261">
      <w:pPr>
        <w:pStyle w:val="Recuodecorpodetexto3"/>
        <w:widowControl w:val="0"/>
        <w:tabs>
          <w:tab w:val="left" w:pos="1141"/>
        </w:tabs>
        <w:ind w:firstLine="0"/>
        <w:rPr>
          <w:b/>
          <w:bCs/>
          <w:szCs w:val="24"/>
        </w:rPr>
      </w:pPr>
      <w:r w:rsidRPr="00565277">
        <w:rPr>
          <w:szCs w:val="24"/>
        </w:rPr>
        <w:t xml:space="preserve">SEVERINO, Antônio Joaquim. </w:t>
      </w:r>
      <w:r w:rsidRPr="00565277">
        <w:rPr>
          <w:b/>
          <w:bCs/>
          <w:szCs w:val="24"/>
        </w:rPr>
        <w:t>Metodologia do trabalho científico</w:t>
      </w:r>
      <w:r w:rsidRPr="00565277">
        <w:rPr>
          <w:szCs w:val="24"/>
        </w:rPr>
        <w:t>. São Paulo: Cortez, 2000.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p w:rsidR="00244261" w:rsidRPr="00565277" w:rsidRDefault="00244261" w:rsidP="00244261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8"/>
        <w:gridCol w:w="2361"/>
        <w:gridCol w:w="787"/>
        <w:gridCol w:w="2412"/>
      </w:tblGrid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565277" w:rsidTr="00BE3541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IDENTIFICAÇÃO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pStyle w:val="Cabealho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CURSO: ESPECIALIZAÇÃO EM LÍNGUAS ESTRANGEIRAS MODERNAS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DISCIPLINA: Multiletramento</w:t>
            </w:r>
          </w:p>
        </w:tc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CÓDIGO DA DISCIPLINA: 201925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SEMESTRE: 2019.2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 xml:space="preserve">CARGA HORÁRIA SEMANAL: </w:t>
            </w:r>
          </w:p>
        </w:tc>
        <w:tc>
          <w:tcPr>
            <w:tcW w:w="32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CARGA HORÁRIA TOTAL: 30h</w:t>
            </w:r>
          </w:p>
        </w:tc>
      </w:tr>
      <w:tr w:rsidR="00244261" w:rsidRPr="00565277" w:rsidTr="00BE354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61" w:rsidRPr="00565277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DOCENTE RESPONSÁVEL: Alessandra Gomes Coutinho Ferreira e Carla Lima Richter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EMENTA</w:t>
            </w:r>
          </w:p>
        </w:tc>
      </w:tr>
    </w:tbl>
    <w:p w:rsidR="00244261" w:rsidRPr="00565277" w:rsidRDefault="00244261" w:rsidP="00244261">
      <w:pPr>
        <w:jc w:val="both"/>
        <w:rPr>
          <w:sz w:val="24"/>
          <w:szCs w:val="24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A formação de um professor crítico-reflexivo-criativo com base na compreensão das especificidades do trabalho docente, na situação institucional formativa e curricular do ensino superior. A Didática com base em alguns marcos do pensamento e sobre a Linguística Aplicada visando oferecer elementos teórico-práticos que possibilitem aos discentes, condições para ressignificar o agir pedagógico no ensino superior a partir do aparato teórico-metodológico do Interacionismo sócio-discursivo. Abordagem teórica e histórica que envolve os conceitos de letramento e multiletramento, hipertexto e hipermodernidade e sua aplicação na sala de aula. 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OBJETIVOS</w:t>
            </w:r>
          </w:p>
        </w:tc>
      </w:tr>
    </w:tbl>
    <w:p w:rsidR="00244261" w:rsidRPr="00565277" w:rsidRDefault="00244261" w:rsidP="00244261">
      <w:pPr>
        <w:jc w:val="both"/>
        <w:rPr>
          <w:bCs/>
          <w:kern w:val="2"/>
          <w:sz w:val="24"/>
          <w:szCs w:val="24"/>
        </w:rPr>
      </w:pP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Geral:</w:t>
      </w:r>
    </w:p>
    <w:p w:rsidR="00244261" w:rsidRPr="00565277" w:rsidRDefault="00244261" w:rsidP="00244261">
      <w:pPr>
        <w:numPr>
          <w:ilvl w:val="0"/>
          <w:numId w:val="10"/>
        </w:numPr>
        <w:suppressAutoHyphens/>
        <w:autoSpaceDE w:val="0"/>
        <w:jc w:val="both"/>
        <w:textAlignment w:val="baseline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 xml:space="preserve">Conhecer a teoria e a prática do Interacionismo Sócio-discursivo (ISD) e do Multiletramento com o intuito de aplicá-la no ensino-aprendizagem de línguas estrangeiras. </w:t>
      </w:r>
      <w:r w:rsidRPr="00565277">
        <w:rPr>
          <w:kern w:val="2"/>
          <w:sz w:val="24"/>
          <w:szCs w:val="24"/>
        </w:rPr>
        <w:t xml:space="preserve"> </w:t>
      </w:r>
    </w:p>
    <w:p w:rsidR="00244261" w:rsidRPr="00565277" w:rsidRDefault="00244261" w:rsidP="00244261">
      <w:pPr>
        <w:jc w:val="both"/>
        <w:rPr>
          <w:b/>
          <w:bCs/>
          <w:kern w:val="2"/>
          <w:sz w:val="24"/>
          <w:szCs w:val="24"/>
        </w:rPr>
      </w:pPr>
      <w:r w:rsidRPr="00565277">
        <w:rPr>
          <w:b/>
          <w:bCs/>
          <w:kern w:val="2"/>
          <w:sz w:val="24"/>
          <w:szCs w:val="24"/>
        </w:rPr>
        <w:t>Específicos</w:t>
      </w:r>
    </w:p>
    <w:p w:rsidR="00244261" w:rsidRPr="00565277" w:rsidRDefault="00244261" w:rsidP="00244261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>Compreender a importância do agir docente na esfera pedagógica;</w:t>
      </w:r>
    </w:p>
    <w:p w:rsidR="00244261" w:rsidRPr="00565277" w:rsidRDefault="00244261" w:rsidP="00244261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Compreender os conceitos e as diferenças entre letramento, multiletramento, multimodalidade, hipertexto; </w:t>
      </w:r>
    </w:p>
    <w:p w:rsidR="00244261" w:rsidRPr="00565277" w:rsidRDefault="00244261" w:rsidP="00244261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565277">
        <w:rPr>
          <w:sz w:val="24"/>
          <w:szCs w:val="24"/>
        </w:rPr>
        <w:t xml:space="preserve">Analisar a aplicação dos multiletramentos ao campo das Línguas Estrangeiras buscando desenvolver as habilidades necessárias ao aplicar estratégias didáticas para o ensino; </w:t>
      </w:r>
    </w:p>
    <w:p w:rsidR="00244261" w:rsidRPr="00565277" w:rsidRDefault="00244261" w:rsidP="00244261">
      <w:pPr>
        <w:numPr>
          <w:ilvl w:val="0"/>
          <w:numId w:val="13"/>
        </w:numPr>
        <w:suppressAutoHyphens/>
        <w:autoSpaceDE w:val="0"/>
        <w:jc w:val="both"/>
        <w:textAlignment w:val="baseline"/>
        <w:rPr>
          <w:kern w:val="2"/>
          <w:sz w:val="24"/>
          <w:szCs w:val="24"/>
        </w:rPr>
      </w:pPr>
      <w:r w:rsidRPr="00565277">
        <w:rPr>
          <w:sz w:val="24"/>
          <w:szCs w:val="24"/>
        </w:rPr>
        <w:t>Elaborar um Plano de Trabalho em que estejam presentes práticas dos multiletramentos, com aplicação prática em sala de aula.</w:t>
      </w:r>
    </w:p>
    <w:p w:rsidR="00244261" w:rsidRPr="00565277" w:rsidRDefault="00244261" w:rsidP="00244261">
      <w:pPr>
        <w:jc w:val="both"/>
        <w:rPr>
          <w:kern w:val="2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CONTEÚDO PROGRAMÁTICO</w:t>
            </w:r>
          </w:p>
        </w:tc>
      </w:tr>
    </w:tbl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numPr>
          <w:ilvl w:val="0"/>
          <w:numId w:val="34"/>
        </w:numPr>
        <w:ind w:left="1012"/>
        <w:jc w:val="both"/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UNIDADE 1 – Alguns marcos de pensamento da Didática e da Linguística Aplicada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a. O agir docente;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b. A importância de ressignificar o agir pedagógico;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c. Reflexão sobre os conceitos apresentados.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1012" w:hanging="303"/>
        <w:rPr>
          <w:sz w:val="24"/>
          <w:szCs w:val="24"/>
        </w:rPr>
      </w:pPr>
      <w:r w:rsidRPr="00565277">
        <w:rPr>
          <w:sz w:val="24"/>
          <w:szCs w:val="24"/>
        </w:rPr>
        <w:t xml:space="preserve">2.  </w:t>
      </w:r>
      <w:r w:rsidRPr="00565277">
        <w:rPr>
          <w:b/>
          <w:sz w:val="24"/>
          <w:szCs w:val="24"/>
        </w:rPr>
        <w:t>UNIDADE 2 - Conceitos: Letramento, Multiletramentos, Multimodalidade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a. Reflexão sobre os conceitos apresentados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b. Leitura e análise de hipertextos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>c. Leitura de textos com aplicação prática para o ensino de Língua Estrangeira.</w:t>
      </w:r>
    </w:p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1012"/>
        <w:rPr>
          <w:sz w:val="24"/>
          <w:szCs w:val="24"/>
        </w:rPr>
      </w:pPr>
    </w:p>
    <w:p w:rsidR="00244261" w:rsidRPr="00565277" w:rsidRDefault="00244261" w:rsidP="00244261">
      <w:pPr>
        <w:ind w:left="1012"/>
        <w:rPr>
          <w:sz w:val="24"/>
          <w:szCs w:val="24"/>
        </w:rPr>
      </w:pPr>
      <w:r w:rsidRPr="00565277">
        <w:rPr>
          <w:sz w:val="24"/>
          <w:szCs w:val="24"/>
        </w:rPr>
        <w:t xml:space="preserve">d. Elaboração de um plano de trabalho contemplando práticas de multiletramentos e de uma apresentação oral </w:t>
      </w:r>
    </w:p>
    <w:p w:rsidR="00244261" w:rsidRPr="00565277" w:rsidRDefault="00244261" w:rsidP="00244261">
      <w:pPr>
        <w:ind w:left="173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widowControl w:val="0"/>
        <w:jc w:val="both"/>
        <w:rPr>
          <w:sz w:val="24"/>
          <w:szCs w:val="24"/>
        </w:rPr>
      </w:pPr>
      <w:r w:rsidRPr="00565277">
        <w:rPr>
          <w:sz w:val="24"/>
          <w:szCs w:val="24"/>
        </w:rPr>
        <w:t>Durante o curso serão desenvolvidas as seguintes atividades: exposição dialogada, seminários, trabalhos individuais e em grupo, além de produção de textos.</w:t>
      </w:r>
    </w:p>
    <w:p w:rsidR="00244261" w:rsidRPr="00565277" w:rsidRDefault="00244261" w:rsidP="00244261">
      <w:pPr>
        <w:jc w:val="both"/>
        <w:rPr>
          <w:sz w:val="24"/>
          <w:szCs w:val="24"/>
        </w:rPr>
      </w:pPr>
      <w:r w:rsidRPr="00565277">
        <w:rPr>
          <w:sz w:val="24"/>
          <w:szCs w:val="24"/>
        </w:rPr>
        <w:t>Quanto às atividades não presenciais serão feitas: indicações de leituras complementares sobre os assuntos tratados em sala e textos para realização de atividades direcionadas e definidas pelo docente.</w:t>
      </w:r>
    </w:p>
    <w:p w:rsidR="00244261" w:rsidRPr="00565277" w:rsidRDefault="00244261" w:rsidP="00244261">
      <w:pPr>
        <w:pStyle w:val="western"/>
        <w:spacing w:before="0" w:beforeAutospacing="0" w:after="0"/>
        <w:jc w:val="both"/>
        <w:rPr>
          <w:kern w:val="2"/>
        </w:rPr>
      </w:pPr>
    </w:p>
    <w:p w:rsidR="00244261" w:rsidRPr="00565277" w:rsidRDefault="00244261" w:rsidP="00244261">
      <w:pPr>
        <w:pStyle w:val="western"/>
        <w:spacing w:before="0" w:beforeAutospacing="0"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Quadro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Projetor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Vídeos/DVDs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Periódicos/Livros/Revistas/Links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Equipamento de Som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Laboratório</w:t>
      </w:r>
    </w:p>
    <w:p w:rsidR="00244261" w:rsidRPr="00565277" w:rsidRDefault="00244261" w:rsidP="00244261">
      <w:pPr>
        <w:rPr>
          <w:b/>
          <w:bCs/>
          <w:sz w:val="24"/>
          <w:szCs w:val="24"/>
          <w:lang w:val="en-US"/>
        </w:rPr>
      </w:pPr>
      <w:r w:rsidRPr="00565277">
        <w:rPr>
          <w:sz w:val="24"/>
          <w:szCs w:val="24"/>
          <w:lang w:val="en-US"/>
        </w:rPr>
        <w:t>[ X ] Softwares: padlet, playposit, kahoot, etc.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[ X ] Outros: Mídias sociais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p w:rsidR="00244261" w:rsidRPr="00565277" w:rsidRDefault="00244261" w:rsidP="00244261">
      <w:pPr>
        <w:pStyle w:val="western"/>
        <w:spacing w:before="0" w:beforeAutospacing="0" w:after="0"/>
        <w:ind w:left="279"/>
      </w:pPr>
      <w:r w:rsidRPr="00565277">
        <w:t>O processo de avaliação é contínuo e cumulativo, considerando os seguintes aspectos: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Discussão/Interação em sala de aula;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>Avaliação escrita;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</w:pPr>
      <w:r w:rsidRPr="00565277">
        <w:t xml:space="preserve">Apresentação de seminários; </w:t>
      </w:r>
    </w:p>
    <w:p w:rsidR="00244261" w:rsidRPr="00565277" w:rsidRDefault="00244261" w:rsidP="00244261">
      <w:pPr>
        <w:pStyle w:val="western"/>
        <w:numPr>
          <w:ilvl w:val="0"/>
          <w:numId w:val="11"/>
        </w:numPr>
        <w:spacing w:before="0" w:beforeAutospacing="0" w:after="0"/>
        <w:ind w:left="0" w:firstLine="279"/>
        <w:jc w:val="both"/>
      </w:pPr>
      <w:r w:rsidRPr="00565277">
        <w:t xml:space="preserve">Elaboração e entrega do Plano de Trabalho sobre a aplicabilidade dos Multiletramentos no ensino de línguas estrangeiras.  </w:t>
      </w:r>
    </w:p>
    <w:p w:rsidR="00244261" w:rsidRPr="00565277" w:rsidRDefault="00244261" w:rsidP="00244261">
      <w:pPr>
        <w:pStyle w:val="western"/>
        <w:spacing w:before="0" w:beforeAutospacing="0" w:after="0"/>
        <w:ind w:left="279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BIBLIOGRAFIA</w:t>
            </w:r>
            <w:r w:rsidRPr="00565277">
              <w:rPr>
                <w:rStyle w:val="Refdenotaderodap"/>
              </w:rPr>
              <w:footnoteReference w:id="12"/>
            </w:r>
          </w:p>
        </w:tc>
      </w:tr>
    </w:tbl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Básica: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LIBÂNEO, José Carlos; ALVES, Nilda (Orgs.).</w:t>
      </w:r>
      <w:r w:rsidRPr="00565277">
        <w:rPr>
          <w:b/>
          <w:sz w:val="24"/>
          <w:szCs w:val="24"/>
        </w:rPr>
        <w:t xml:space="preserve"> Temas de pedagogia: diálogos entre didática e currículo. </w:t>
      </w:r>
      <w:r w:rsidRPr="00565277">
        <w:rPr>
          <w:sz w:val="24"/>
          <w:szCs w:val="24"/>
        </w:rPr>
        <w:t>São Paulo : Cortez , 2012. 551 p.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VEIGA, Ilma Passos Alencastro (Coord.); LOPES, Antonia Osima.</w:t>
      </w:r>
      <w:r w:rsidRPr="00565277">
        <w:rPr>
          <w:b/>
          <w:sz w:val="24"/>
          <w:szCs w:val="24"/>
        </w:rPr>
        <w:t xml:space="preserve"> Repensando a Didática. </w:t>
      </w:r>
      <w:r w:rsidRPr="00565277">
        <w:rPr>
          <w:sz w:val="24"/>
          <w:szCs w:val="24"/>
        </w:rPr>
        <w:t>24. ed. São Paulo : Papirus, 2004. 159 p.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lastRenderedPageBreak/>
        <w:t>ALMEIDA, Maria de Lourdes Pinto de; PEREIRA, Elisabete Monteiro de Aguiar (Orgs.); SILVA JR., João dos Reis et al.</w:t>
      </w:r>
      <w:r w:rsidRPr="00565277">
        <w:rPr>
          <w:b/>
          <w:sz w:val="24"/>
          <w:szCs w:val="24"/>
        </w:rPr>
        <w:t xml:space="preserve"> Políticas Educacionais de Ensino Superior no Século XXI: Um olhar transnacional. </w:t>
      </w:r>
      <w:r w:rsidRPr="00565277">
        <w:rPr>
          <w:sz w:val="24"/>
          <w:szCs w:val="24"/>
        </w:rPr>
        <w:t>São Paulo: Mercado de Letras, 2011. 319 p.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b/>
          <w:sz w:val="24"/>
          <w:szCs w:val="24"/>
        </w:rPr>
      </w:pPr>
      <w:r w:rsidRPr="00565277">
        <w:rPr>
          <w:b/>
          <w:sz w:val="24"/>
          <w:szCs w:val="24"/>
        </w:rPr>
        <w:t>Bibliografia Complementar:</w:t>
      </w:r>
    </w:p>
    <w:p w:rsidR="00244261" w:rsidRPr="00565277" w:rsidRDefault="00244261" w:rsidP="00244261">
      <w:pPr>
        <w:rPr>
          <w:b/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VEIGA, Ilma Passos Alencastro. </w:t>
      </w:r>
      <w:r w:rsidRPr="00565277">
        <w:rPr>
          <w:b/>
          <w:sz w:val="24"/>
          <w:szCs w:val="24"/>
        </w:rPr>
        <w:t>A Prática Pedagógica do Professor de Didática</w:t>
      </w:r>
      <w:r w:rsidRPr="00565277">
        <w:rPr>
          <w:sz w:val="24"/>
          <w:szCs w:val="24"/>
        </w:rPr>
        <w:t>. 13ª ed. Campinas, SP : Papirus , 2013. 191 p.</w:t>
      </w: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ALMEIDA FILHO, José Carlos Paes de</w:t>
      </w:r>
      <w:r w:rsidRPr="00565277">
        <w:rPr>
          <w:b/>
          <w:sz w:val="24"/>
          <w:szCs w:val="24"/>
        </w:rPr>
        <w:t xml:space="preserve">. Quatro Estações no Ensino de Línguas. </w:t>
      </w:r>
      <w:r w:rsidRPr="00565277">
        <w:rPr>
          <w:sz w:val="24"/>
          <w:szCs w:val="24"/>
        </w:rPr>
        <w:t>2ª ed. Campinas, SP: Pontes editores, 2015.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>LIBERALI, Fernanda Coelho</w:t>
      </w:r>
      <w:r w:rsidRPr="00565277">
        <w:rPr>
          <w:b/>
          <w:sz w:val="24"/>
          <w:szCs w:val="24"/>
        </w:rPr>
        <w:t>. Formação Crítica de Educadores: questões fundamentais</w:t>
      </w:r>
      <w:r w:rsidRPr="00565277">
        <w:rPr>
          <w:sz w:val="24"/>
          <w:szCs w:val="24"/>
        </w:rPr>
        <w:t>. 2ª ed. Campinas, SP: Pontes editores, 2012.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PIMENTA, Selma Garrido &amp; ANASTASIOU, Léa das Graças Camargos. </w:t>
      </w:r>
      <w:r w:rsidRPr="00565277">
        <w:rPr>
          <w:b/>
          <w:sz w:val="24"/>
          <w:szCs w:val="24"/>
        </w:rPr>
        <w:t>Docência no ensino superior: problematização</w:t>
      </w:r>
      <w:r w:rsidRPr="00565277">
        <w:rPr>
          <w:sz w:val="24"/>
          <w:szCs w:val="24"/>
        </w:rPr>
        <w:t>. In: PIMENTA, Selma Garrido. São Paulo: Cortez, 2002.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CUNHA, Maria Isabel. A didática como construção: aprendendo com o fazer e pesquisando com o saber. In: SILVA, Aída Monteiro, MACHADO, Laêda Bezerra, MELO, Márcia Maria de O. M &amp; AGUIAR, M. Conceição Carrilho (Orgs.) </w:t>
      </w:r>
      <w:r w:rsidRPr="00565277">
        <w:rPr>
          <w:b/>
          <w:sz w:val="24"/>
          <w:szCs w:val="24"/>
        </w:rPr>
        <w:t>Educação formal e não formal, processos formativos, saberes pedagógicos: desafios para a inclusão social.</w:t>
      </w:r>
      <w:r w:rsidRPr="00565277">
        <w:rPr>
          <w:sz w:val="24"/>
          <w:szCs w:val="24"/>
        </w:rPr>
        <w:t xml:space="preserve"> 13º ENDIPE, Recife-PE, 2006, pp. 485-583.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ROJO, Roxane &amp; MOURA, Eduardo (Orgs.). </w:t>
      </w:r>
      <w:r w:rsidRPr="00565277">
        <w:rPr>
          <w:b/>
          <w:sz w:val="24"/>
          <w:szCs w:val="24"/>
        </w:rPr>
        <w:t>Multiletramentos na escola</w:t>
      </w:r>
      <w:r w:rsidRPr="00565277">
        <w:rPr>
          <w:sz w:val="24"/>
          <w:szCs w:val="24"/>
        </w:rPr>
        <w:t>. São Paulo: Parábola, 2012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ROJO, Roxane (Org.). </w:t>
      </w:r>
      <w:r w:rsidRPr="00565277">
        <w:rPr>
          <w:b/>
          <w:sz w:val="24"/>
          <w:szCs w:val="24"/>
        </w:rPr>
        <w:t xml:space="preserve">Escol@ Conectada: os multiletramentos e as TICs. </w:t>
      </w:r>
      <w:r w:rsidRPr="00565277">
        <w:rPr>
          <w:sz w:val="24"/>
          <w:szCs w:val="24"/>
        </w:rPr>
        <w:t>São Paulo: Parábola, 2013.</w:t>
      </w:r>
    </w:p>
    <w:p w:rsidR="00244261" w:rsidRPr="00565277" w:rsidRDefault="00244261" w:rsidP="00244261">
      <w:pPr>
        <w:rPr>
          <w:sz w:val="24"/>
          <w:szCs w:val="24"/>
        </w:rPr>
      </w:pPr>
      <w:r w:rsidRPr="00565277">
        <w:rPr>
          <w:sz w:val="24"/>
          <w:szCs w:val="24"/>
        </w:rPr>
        <w:t xml:space="preserve">ROJO, Roxane &amp; BARBOSA, Jaqueline P. </w:t>
      </w:r>
      <w:r w:rsidRPr="00565277">
        <w:rPr>
          <w:b/>
          <w:sz w:val="24"/>
          <w:szCs w:val="24"/>
        </w:rPr>
        <w:t xml:space="preserve">Hipermodernidade, multiletramentos e </w:t>
      </w:r>
      <w:bookmarkStart w:id="0" w:name="_GoBack"/>
      <w:bookmarkEnd w:id="0"/>
      <w:r w:rsidRPr="00565277">
        <w:rPr>
          <w:b/>
          <w:sz w:val="24"/>
          <w:szCs w:val="24"/>
        </w:rPr>
        <w:t>gêneros discursivos.</w:t>
      </w:r>
      <w:r w:rsidRPr="00565277">
        <w:rPr>
          <w:sz w:val="24"/>
          <w:szCs w:val="24"/>
        </w:rPr>
        <w:t xml:space="preserve"> São Paulo: Parábola, 2015.</w:t>
      </w:r>
    </w:p>
    <w:p w:rsidR="00244261" w:rsidRPr="00565277" w:rsidRDefault="00244261" w:rsidP="00244261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565277" w:rsidTr="00BE3541">
        <w:trPr>
          <w:cantSplit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565277" w:rsidRDefault="00244261" w:rsidP="00BE3541">
            <w:pPr>
              <w:jc w:val="center"/>
              <w:rPr>
                <w:sz w:val="24"/>
                <w:szCs w:val="24"/>
              </w:rPr>
            </w:pPr>
            <w:r w:rsidRPr="00565277">
              <w:rPr>
                <w:sz w:val="24"/>
                <w:szCs w:val="24"/>
              </w:rPr>
              <w:t>OBSERVAÇÕES</w:t>
            </w:r>
          </w:p>
        </w:tc>
      </w:tr>
    </w:tbl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p w:rsidR="00244261" w:rsidRPr="00565277" w:rsidRDefault="00244261" w:rsidP="00244261">
      <w:pPr>
        <w:jc w:val="both"/>
        <w:rPr>
          <w:rFonts w:ascii="DejaVu Sans Light" w:hAnsi="DejaVu Sans Light" w:cs="DejaVu Sans Light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7"/>
        <w:gridCol w:w="723"/>
        <w:gridCol w:w="2508"/>
      </w:tblGrid>
      <w:tr w:rsidR="00244261" w:rsidRPr="00A8386D" w:rsidTr="00BE3541"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lastRenderedPageBreak/>
              <w:t>PLANO DE DISCIPLINA</w:t>
            </w:r>
          </w:p>
        </w:tc>
      </w:tr>
      <w:tr w:rsidR="00244261" w:rsidRPr="00A8386D" w:rsidTr="00BE3541"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IDENTIFICAÇÃO</w:t>
            </w:r>
          </w:p>
        </w:tc>
      </w:tr>
      <w:tr w:rsidR="00244261" w:rsidRPr="00A8386D" w:rsidTr="00BE3541">
        <w:trPr>
          <w:cantSplit/>
          <w:trHeight w:val="475"/>
        </w:trPr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pStyle w:val="Cabealho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CURSO: ESPECIALIZAÇÃO EM LÍNGUAS ESTRANGEIRAS MODERNAS A DISTÂNCIA – INGLÊS E ESPANHOL</w:t>
            </w:r>
          </w:p>
        </w:tc>
      </w:tr>
      <w:tr w:rsidR="00244261" w:rsidRPr="00A8386D" w:rsidTr="00BE3541">
        <w:trPr>
          <w:cantSplit/>
        </w:trPr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DISCIPLINA: Interdisciplinaridade e Estudos Culturais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CÓDIGO DA DISCIPLINA: 2019206</w:t>
            </w:r>
          </w:p>
        </w:tc>
      </w:tr>
      <w:tr w:rsidR="00244261" w:rsidRPr="00A8386D" w:rsidTr="00BE3541">
        <w:trPr>
          <w:cantSplit/>
        </w:trPr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 xml:space="preserve">PRÉ-REQUISITO: não há </w:t>
            </w:r>
          </w:p>
        </w:tc>
      </w:tr>
      <w:tr w:rsidR="00244261" w:rsidRPr="00A8386D" w:rsidTr="00BE3541">
        <w:trPr>
          <w:cantSplit/>
        </w:trPr>
        <w:tc>
          <w:tcPr>
            <w:tcW w:w="5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 xml:space="preserve">UNIDADE CURRICULAR: Obrigatória [ X ]   Optativa [  ]   Eletiva  [  ]  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tabs>
                <w:tab w:val="left" w:pos="7444"/>
              </w:tabs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SEMESTRE: 2019.2</w:t>
            </w:r>
          </w:p>
        </w:tc>
      </w:tr>
      <w:tr w:rsidR="00244261" w:rsidRPr="00A8386D" w:rsidTr="00BE3541">
        <w:trPr>
          <w:cantSplit/>
        </w:trPr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snapToGrid w:val="0"/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CARGA HORÁRIA</w:t>
            </w:r>
          </w:p>
        </w:tc>
      </w:tr>
      <w:tr w:rsidR="00244261" w:rsidRPr="00A8386D" w:rsidTr="00BE3541">
        <w:trPr>
          <w:cantSplit/>
        </w:trPr>
        <w:tc>
          <w:tcPr>
            <w:tcW w:w="8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261" w:rsidRPr="00A8386D" w:rsidRDefault="00244261" w:rsidP="00BE3541">
            <w:pPr>
              <w:snapToGrid w:val="0"/>
              <w:jc w:val="both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CARGA HORÁRIA TOTAL: 30h</w:t>
            </w:r>
          </w:p>
        </w:tc>
      </w:tr>
    </w:tbl>
    <w:p w:rsidR="00244261" w:rsidRPr="00A8386D" w:rsidRDefault="00244261" w:rsidP="00244261">
      <w:pPr>
        <w:rPr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EMENTA</w:t>
            </w:r>
          </w:p>
        </w:tc>
      </w:tr>
    </w:tbl>
    <w:p w:rsidR="00244261" w:rsidRPr="00A8386D" w:rsidRDefault="00244261" w:rsidP="00244261">
      <w:pPr>
        <w:jc w:val="both"/>
        <w:rPr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  <w:bookmarkStart w:id="1" w:name="_Hlk529715384"/>
      <w:r w:rsidRPr="00A8386D">
        <w:rPr>
          <w:sz w:val="24"/>
          <w:szCs w:val="24"/>
        </w:rPr>
        <w:t xml:space="preserve">Exposição e discussão dos conceitos de disciplinaridade, trandisciplinaridade, multidisciplinaridade e interdisciplinaridade aplicados ao ensino de Línguas. Reflexão acerca dos múltiplos significados dos conceitos de cultura, identidades culturais, identificações, representações, pertencimento, gênero, poder, todos expressos nos panoramas globais e midiáticos. As propostas teóricas analisadas e revistas enquanto ferramentas de criação de instrumentos epistemológicos e didáticos, a saber: jogos educacionais, práticas de sala de aula, aulas de campo, pesquisas, entre outros.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bookmarkEnd w:id="1"/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OBJETIVOS</w:t>
            </w:r>
          </w:p>
        </w:tc>
      </w:tr>
    </w:tbl>
    <w:p w:rsidR="00244261" w:rsidRPr="00A8386D" w:rsidRDefault="00244261" w:rsidP="00244261">
      <w:pPr>
        <w:jc w:val="both"/>
        <w:rPr>
          <w:sz w:val="24"/>
          <w:szCs w:val="24"/>
        </w:rPr>
      </w:pPr>
      <w:r w:rsidRPr="00A8386D">
        <w:rPr>
          <w:b/>
          <w:bCs/>
          <w:sz w:val="24"/>
          <w:szCs w:val="24"/>
        </w:rPr>
        <w:t>Geral:</w:t>
      </w:r>
    </w:p>
    <w:p w:rsidR="00244261" w:rsidRPr="00A8386D" w:rsidRDefault="00244261" w:rsidP="00244261">
      <w:pPr>
        <w:numPr>
          <w:ilvl w:val="0"/>
          <w:numId w:val="36"/>
        </w:numPr>
        <w:suppressAutoHyphens/>
        <w:jc w:val="both"/>
        <w:textAlignment w:val="baseline"/>
        <w:rPr>
          <w:sz w:val="24"/>
          <w:szCs w:val="24"/>
        </w:rPr>
      </w:pPr>
      <w:bookmarkStart w:id="2" w:name="_Hlk529715399"/>
      <w:r w:rsidRPr="00A8386D">
        <w:rPr>
          <w:sz w:val="24"/>
          <w:szCs w:val="24"/>
        </w:rPr>
        <w:t>Conhecer conceitos ligados aos estudos culturais (cultura, identidade, gênero, pertencimento, poder) relacionando-os aos conhecimentos sobre interdisciplinaridade e à prática de ensino de Línguas estrangeiras, com foco em língua inglesa e espanhol.</w:t>
      </w:r>
    </w:p>
    <w:bookmarkEnd w:id="2"/>
    <w:p w:rsidR="00244261" w:rsidRPr="00A8386D" w:rsidRDefault="00244261" w:rsidP="00244261">
      <w:pPr>
        <w:suppressAutoHyphens/>
        <w:jc w:val="both"/>
        <w:textAlignment w:val="baseline"/>
        <w:rPr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  <w:r w:rsidRPr="00A8386D">
        <w:rPr>
          <w:b/>
          <w:bCs/>
          <w:sz w:val="24"/>
          <w:szCs w:val="24"/>
        </w:rPr>
        <w:t>Específicos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Compreender os conceitos e as diferenças entre disciplinaridade, trandisciplinaridade, multidisciplinaridade e interdisciplinaridade;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Compreender de forma crítica e reflexiva os conceitos de cultura, identidade, gênero, pertencimento e poder, relativos aos estudos culturais;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Analisar a importância dos estudos culturais na sociedade contemporânea quando associada ao campo das Línguas Estrangeiras Modernas;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Promover a interlocução e reflexão epistemológica acerca de conceitos integrados à disciplina;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Promover a interlocução, a reflexão metodológica e a prática entre campos disciplinares semelhantes e diferentes;</w:t>
      </w:r>
    </w:p>
    <w:p w:rsidR="00244261" w:rsidRPr="00A8386D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Refletir sobre o desenvolvimento de interfaces temáticas para pesquisas;</w:t>
      </w:r>
    </w:p>
    <w:p w:rsidR="00244261" w:rsidRDefault="00244261" w:rsidP="00244261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Lançar olhares sobre mudanças sociais, de gênero, políticas, ambientais, entre outras, e como estas podem se interseccionar nos campos metodológico e prático.</w:t>
      </w:r>
    </w:p>
    <w:p w:rsidR="00244261" w:rsidRPr="00A8386D" w:rsidRDefault="00244261" w:rsidP="00244261">
      <w:pPr>
        <w:ind w:left="720"/>
        <w:contextualSpacing/>
        <w:jc w:val="both"/>
        <w:rPr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lastRenderedPageBreak/>
              <w:t>CONTEÚDO PROGRAMÁTICO</w:t>
            </w:r>
          </w:p>
        </w:tc>
      </w:tr>
    </w:tbl>
    <w:p w:rsidR="00244261" w:rsidRDefault="00244261" w:rsidP="00244261">
      <w:pPr>
        <w:pStyle w:val="Ttulo3"/>
        <w:rPr>
          <w:sz w:val="24"/>
          <w:szCs w:val="24"/>
        </w:rPr>
      </w:pPr>
    </w:p>
    <w:p w:rsidR="00244261" w:rsidRPr="00A8386D" w:rsidRDefault="00244261" w:rsidP="00244261">
      <w:pPr>
        <w:pStyle w:val="Ttulo3"/>
        <w:rPr>
          <w:sz w:val="24"/>
          <w:szCs w:val="24"/>
        </w:rPr>
      </w:pPr>
      <w:r w:rsidRPr="00A8386D">
        <w:rPr>
          <w:sz w:val="24"/>
          <w:szCs w:val="24"/>
        </w:rPr>
        <w:t>Unidade 1 – Interdisciplinaridade, Trandisciplinaridade, Multidisciplinaridade, Transversalidade: desvendando os conceitos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Análise e discussão dos conceitos;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Reflexão sobre fundamentações epistemológicas contidas na pesquisa científica;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A importância do conhecimento interdisciplinar, do conhecimento e prática transversal.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A possibilidade de articulação de disciplinas na prática interdisciplinar.</w:t>
      </w:r>
    </w:p>
    <w:p w:rsidR="00244261" w:rsidRPr="00A8386D" w:rsidRDefault="00244261" w:rsidP="00244261">
      <w:pPr>
        <w:ind w:left="720"/>
        <w:contextualSpacing/>
        <w:jc w:val="both"/>
        <w:rPr>
          <w:sz w:val="24"/>
          <w:szCs w:val="24"/>
        </w:rPr>
      </w:pPr>
    </w:p>
    <w:p w:rsidR="00244261" w:rsidRPr="00A8386D" w:rsidRDefault="00244261" w:rsidP="00244261">
      <w:pPr>
        <w:pStyle w:val="Ttulo3"/>
        <w:rPr>
          <w:sz w:val="24"/>
          <w:szCs w:val="24"/>
        </w:rPr>
      </w:pPr>
      <w:r w:rsidRPr="00A8386D">
        <w:rPr>
          <w:sz w:val="24"/>
          <w:szCs w:val="24"/>
        </w:rPr>
        <w:t xml:space="preserve">Unidade 2 – Estudos Culturais – primeiros contatos 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O que são os estudos culturais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O que é cultura?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Língua e poder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Identidade, gênero, poder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Raça, etnia e nação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sz w:val="24"/>
          <w:szCs w:val="24"/>
        </w:rPr>
      </w:pPr>
      <w:r w:rsidRPr="00A8386D">
        <w:rPr>
          <w:sz w:val="24"/>
          <w:szCs w:val="24"/>
        </w:rPr>
        <w:t>Alteridade e diferença</w:t>
      </w:r>
    </w:p>
    <w:p w:rsidR="00244261" w:rsidRPr="00A8386D" w:rsidRDefault="00244261" w:rsidP="00244261">
      <w:pPr>
        <w:jc w:val="both"/>
        <w:rPr>
          <w:b/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  <w:r w:rsidRPr="00A8386D">
        <w:rPr>
          <w:b/>
          <w:sz w:val="24"/>
          <w:szCs w:val="24"/>
        </w:rPr>
        <w:t>Unidade 3 – Desafio: aplicando a interdisciplinaridade no ensino de idiomas</w:t>
      </w:r>
    </w:p>
    <w:p w:rsidR="00244261" w:rsidRPr="00A8386D" w:rsidRDefault="00244261" w:rsidP="00244261">
      <w:pPr>
        <w:numPr>
          <w:ilvl w:val="0"/>
          <w:numId w:val="38"/>
        </w:numPr>
        <w:contextualSpacing/>
        <w:jc w:val="both"/>
        <w:rPr>
          <w:b/>
          <w:sz w:val="24"/>
          <w:szCs w:val="24"/>
        </w:rPr>
      </w:pPr>
      <w:r w:rsidRPr="00A8386D">
        <w:rPr>
          <w:sz w:val="24"/>
          <w:szCs w:val="24"/>
        </w:rPr>
        <w:t>Elaboração de unidades didáticas com propostas interdisciplinares</w:t>
      </w:r>
    </w:p>
    <w:p w:rsidR="00244261" w:rsidRPr="00A8386D" w:rsidRDefault="00244261" w:rsidP="00244261">
      <w:pPr>
        <w:ind w:left="720"/>
        <w:contextualSpacing/>
        <w:jc w:val="both"/>
        <w:rPr>
          <w:b/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METODOLOGIA DE ENSINO</w:t>
            </w:r>
          </w:p>
        </w:tc>
      </w:tr>
    </w:tbl>
    <w:p w:rsidR="00244261" w:rsidRPr="00A8386D" w:rsidRDefault="00244261" w:rsidP="00244261">
      <w:pPr>
        <w:pStyle w:val="Default"/>
        <w:ind w:left="720"/>
        <w:jc w:val="both"/>
        <w:rPr>
          <w:color w:val="auto"/>
        </w:rPr>
      </w:pPr>
    </w:p>
    <w:p w:rsidR="00244261" w:rsidRPr="00A8386D" w:rsidRDefault="00244261" w:rsidP="00244261">
      <w:pPr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A8386D">
        <w:rPr>
          <w:sz w:val="24"/>
          <w:szCs w:val="24"/>
        </w:rPr>
        <w:t>Exposição e discussão do conteúdo programático nos fóruns temáticos, esclarecendo dúvidas por meio da interação entre professores, alunos e tutores.</w:t>
      </w:r>
    </w:p>
    <w:p w:rsidR="00244261" w:rsidRPr="00A8386D" w:rsidRDefault="00244261" w:rsidP="00244261">
      <w:pPr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A8386D">
        <w:rPr>
          <w:snapToGrid w:val="0"/>
          <w:sz w:val="24"/>
          <w:szCs w:val="24"/>
        </w:rPr>
        <w:t xml:space="preserve">As aulas serão ministradas através de atividades teóricas e práticas no ambiente </w:t>
      </w:r>
      <w:r w:rsidRPr="00A8386D">
        <w:rPr>
          <w:i/>
          <w:snapToGrid w:val="0"/>
          <w:sz w:val="24"/>
          <w:szCs w:val="24"/>
        </w:rPr>
        <w:t xml:space="preserve">online </w:t>
      </w:r>
      <w:r w:rsidRPr="00A8386D">
        <w:rPr>
          <w:sz w:val="24"/>
          <w:szCs w:val="24"/>
        </w:rPr>
        <w:t>com a utilização das novas tecnologias da comunicação.</w:t>
      </w:r>
    </w:p>
    <w:p w:rsidR="00244261" w:rsidRPr="00A8386D" w:rsidRDefault="00244261" w:rsidP="00244261">
      <w:pPr>
        <w:pStyle w:val="western"/>
        <w:spacing w:beforeAutospacing="0" w:after="0"/>
        <w:jc w:val="both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RECURSOS DIDÁTICOS</w:t>
            </w:r>
          </w:p>
        </w:tc>
      </w:tr>
    </w:tbl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>[ x ] Vídeos/DVDs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>[ x ] Periódicos/Livros/Revistas/Links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>[ x ] Laboratório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>[ x ] Outros</w:t>
      </w:r>
      <w:r w:rsidRPr="00A8386D">
        <w:rPr>
          <w:rStyle w:val="Refdenotaderodap"/>
        </w:rPr>
        <w:footnoteReference w:id="13"/>
      </w:r>
      <w:r w:rsidRPr="00A8386D">
        <w:rPr>
          <w:sz w:val="24"/>
          <w:szCs w:val="24"/>
        </w:rPr>
        <w:t>:.Computadores, Plataforma Moodle.</w:t>
      </w:r>
    </w:p>
    <w:p w:rsidR="00244261" w:rsidRPr="00A8386D" w:rsidRDefault="00244261" w:rsidP="00244261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CRITÉRIOS DE AVALIAÇÃO</w:t>
            </w:r>
          </w:p>
        </w:tc>
      </w:tr>
    </w:tbl>
    <w:p w:rsidR="00244261" w:rsidRPr="00A8386D" w:rsidRDefault="00244261" w:rsidP="00244261">
      <w:pPr>
        <w:pStyle w:val="western"/>
        <w:spacing w:beforeAutospacing="0" w:after="0"/>
        <w:ind w:left="279"/>
        <w:jc w:val="both"/>
      </w:pPr>
      <w:r w:rsidRPr="00A8386D">
        <w:t>O aluno será avaliado quanto ao seu desempenho individual no ambiente virtual, participação nas atividades colaborativas e através de avaliação presencial escrita.</w:t>
      </w:r>
    </w:p>
    <w:p w:rsidR="00244261" w:rsidRPr="00A8386D" w:rsidRDefault="00244261" w:rsidP="00244261">
      <w:pPr>
        <w:pStyle w:val="western"/>
        <w:spacing w:beforeAutospacing="0" w:after="0"/>
        <w:ind w:left="279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BIBLIOGRAFIA</w:t>
            </w:r>
          </w:p>
        </w:tc>
      </w:tr>
    </w:tbl>
    <w:p w:rsidR="00244261" w:rsidRPr="00A8386D" w:rsidRDefault="00244261" w:rsidP="00244261">
      <w:pPr>
        <w:rPr>
          <w:b/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b/>
          <w:sz w:val="24"/>
          <w:szCs w:val="24"/>
        </w:rPr>
        <w:t>Bibliografia Básica:</w:t>
      </w:r>
    </w:p>
    <w:p w:rsidR="00244261" w:rsidRPr="00A8386D" w:rsidRDefault="00244261" w:rsidP="00244261">
      <w:pPr>
        <w:rPr>
          <w:b/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  <w:r w:rsidRPr="00A8386D">
        <w:rPr>
          <w:sz w:val="24"/>
          <w:szCs w:val="24"/>
        </w:rPr>
        <w:t xml:space="preserve">BHABHA, Homi K. </w:t>
      </w:r>
      <w:r w:rsidRPr="00A8386D">
        <w:rPr>
          <w:b/>
          <w:sz w:val="24"/>
          <w:szCs w:val="24"/>
        </w:rPr>
        <w:t>O local da cultura</w:t>
      </w:r>
      <w:r w:rsidRPr="00A8386D">
        <w:rPr>
          <w:sz w:val="24"/>
          <w:szCs w:val="24"/>
        </w:rPr>
        <w:t>. Belo Horizonte: Editora da UFMG, 2010.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lastRenderedPageBreak/>
        <w:t>FAZENDA  Ivani Catarina Arantes (Org.) . </w:t>
      </w:r>
      <w:r w:rsidRPr="00A8386D">
        <w:rPr>
          <w:b/>
          <w:sz w:val="24"/>
          <w:szCs w:val="24"/>
        </w:rPr>
        <w:t>Didática e interdisciplinaridade</w:t>
      </w:r>
      <w:r w:rsidRPr="00A8386D">
        <w:rPr>
          <w:sz w:val="24"/>
          <w:szCs w:val="24"/>
        </w:rPr>
        <w:t>. 17. ed. Campinas: Papirus, 2012. 192 p. (Coleção Práxis).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  <w:lang w:val="en-US"/>
        </w:rPr>
        <w:t xml:space="preserve">HALL, Stuart. SOVIK, Liv. (Org.). </w:t>
      </w:r>
      <w:r w:rsidRPr="00A8386D">
        <w:rPr>
          <w:b/>
          <w:sz w:val="24"/>
          <w:szCs w:val="24"/>
          <w:lang w:val="en-US"/>
        </w:rPr>
        <w:t xml:space="preserve"> </w:t>
      </w:r>
      <w:r w:rsidRPr="00A8386D">
        <w:rPr>
          <w:b/>
          <w:sz w:val="24"/>
          <w:szCs w:val="24"/>
        </w:rPr>
        <w:t>Da diáspora</w:t>
      </w:r>
      <w:r w:rsidRPr="00A8386D">
        <w:rPr>
          <w:sz w:val="24"/>
          <w:szCs w:val="24"/>
        </w:rPr>
        <w:t>: identidades e mediações culturais. Belo Horizonte: Editora da UFMG, 2011.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 xml:space="preserve">YÚDICE, Goerge. </w:t>
      </w:r>
      <w:r w:rsidRPr="00A8386D">
        <w:rPr>
          <w:b/>
          <w:sz w:val="24"/>
          <w:szCs w:val="24"/>
        </w:rPr>
        <w:t>A conveniência da cultura</w:t>
      </w:r>
      <w:r w:rsidRPr="00A8386D">
        <w:rPr>
          <w:sz w:val="24"/>
          <w:szCs w:val="24"/>
        </w:rPr>
        <w:t xml:space="preserve">: usos da cultura na era global. Belo Horizonte: Editora da UFMG, 2006. </w:t>
      </w:r>
    </w:p>
    <w:p w:rsidR="00244261" w:rsidRPr="00A8386D" w:rsidRDefault="00244261" w:rsidP="00244261">
      <w:pPr>
        <w:rPr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b/>
          <w:sz w:val="24"/>
          <w:szCs w:val="24"/>
        </w:rPr>
        <w:t>Bibliografia Complementar:</w:t>
      </w:r>
    </w:p>
    <w:p w:rsidR="00244261" w:rsidRPr="00A8386D" w:rsidRDefault="00244261" w:rsidP="00244261">
      <w:pPr>
        <w:rPr>
          <w:b/>
          <w:sz w:val="24"/>
          <w:szCs w:val="24"/>
        </w:rPr>
      </w:pP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>BAIRON, Sergio. Interdisciplinaridade Educação, História da Cultura e Hipermídia. São Paulo: Editora Futura, 2002.</w:t>
      </w:r>
    </w:p>
    <w:p w:rsidR="00244261" w:rsidRPr="00A8386D" w:rsidRDefault="00244261" w:rsidP="00244261">
      <w:pPr>
        <w:rPr>
          <w:sz w:val="24"/>
          <w:szCs w:val="24"/>
        </w:rPr>
      </w:pPr>
      <w:r w:rsidRPr="00A8386D">
        <w:rPr>
          <w:sz w:val="24"/>
          <w:szCs w:val="24"/>
        </w:rPr>
        <w:t xml:space="preserve">CASTELLS, Manuel. </w:t>
      </w:r>
      <w:r w:rsidRPr="00A8386D">
        <w:rPr>
          <w:b/>
          <w:sz w:val="24"/>
          <w:szCs w:val="24"/>
        </w:rPr>
        <w:t>O poder da identidade.</w:t>
      </w:r>
      <w:r w:rsidRPr="00A8386D">
        <w:rPr>
          <w:sz w:val="24"/>
          <w:szCs w:val="24"/>
        </w:rPr>
        <w:t xml:space="preserve"> 6 ed. Vl II. Rio de Janeiro: Paz e Terra,2008.</w:t>
      </w:r>
    </w:p>
    <w:p w:rsidR="00244261" w:rsidRPr="00A8386D" w:rsidRDefault="00244261" w:rsidP="00244261">
      <w:pPr>
        <w:jc w:val="both"/>
        <w:rPr>
          <w:sz w:val="24"/>
          <w:szCs w:val="24"/>
        </w:rPr>
      </w:pPr>
      <w:r w:rsidRPr="00A8386D">
        <w:rPr>
          <w:sz w:val="24"/>
          <w:szCs w:val="24"/>
        </w:rPr>
        <w:t xml:space="preserve">COSTA, Sérgio. “Diferença e identidade: a crítica pós-estruturalista ao multiculturalismo”. In: VIEIRA, Liszt (org). </w:t>
      </w:r>
      <w:r w:rsidRPr="00A8386D">
        <w:rPr>
          <w:b/>
          <w:sz w:val="24"/>
          <w:szCs w:val="24"/>
        </w:rPr>
        <w:t>Identidade e globalização.</w:t>
      </w:r>
      <w:r w:rsidRPr="00A8386D">
        <w:rPr>
          <w:sz w:val="24"/>
          <w:szCs w:val="24"/>
        </w:rPr>
        <w:t xml:space="preserve"> Impasses e perspectivas da identidade e a diversidade cultural. Rio de Janeiro: Editora Record, 2009.</w:t>
      </w:r>
    </w:p>
    <w:p w:rsidR="00244261" w:rsidRPr="00A8386D" w:rsidRDefault="00244261" w:rsidP="00244261">
      <w:pPr>
        <w:jc w:val="both"/>
        <w:rPr>
          <w:sz w:val="24"/>
          <w:szCs w:val="24"/>
          <w:lang w:val="en-US"/>
        </w:rPr>
      </w:pPr>
      <w:r w:rsidRPr="00A8386D">
        <w:rPr>
          <w:sz w:val="24"/>
          <w:szCs w:val="24"/>
        </w:rPr>
        <w:t xml:space="preserve">DURHAM, Meenakshi Gigi &amp; KELLNER, Douglas M. </w:t>
      </w:r>
      <w:r w:rsidRPr="00A8386D">
        <w:rPr>
          <w:b/>
          <w:sz w:val="24"/>
          <w:szCs w:val="24"/>
        </w:rPr>
        <w:t>Media and Cultural Studies</w:t>
      </w:r>
      <w:r w:rsidRPr="00A8386D">
        <w:rPr>
          <w:sz w:val="24"/>
          <w:szCs w:val="24"/>
        </w:rPr>
        <w:t xml:space="preserve">. </w:t>
      </w:r>
      <w:r w:rsidRPr="00A8386D">
        <w:rPr>
          <w:sz w:val="24"/>
          <w:szCs w:val="24"/>
          <w:lang w:val="en-US"/>
        </w:rPr>
        <w:t>Keyworks. Revised edition. USA: Blackwell Publishing, 2006.</w:t>
      </w:r>
    </w:p>
    <w:p w:rsidR="00244261" w:rsidRPr="00A8386D" w:rsidRDefault="00244261" w:rsidP="00244261">
      <w:pPr>
        <w:rPr>
          <w:sz w:val="24"/>
          <w:szCs w:val="24"/>
        </w:rPr>
      </w:pPr>
      <w:r w:rsidRPr="00244261">
        <w:rPr>
          <w:sz w:val="24"/>
          <w:szCs w:val="24"/>
          <w:lang w:val="es-419"/>
        </w:rPr>
        <w:t xml:space="preserve">FAZENDA, Ivani Catarina Arantes. </w:t>
      </w:r>
      <w:r w:rsidRPr="00A8386D">
        <w:rPr>
          <w:sz w:val="24"/>
          <w:szCs w:val="24"/>
        </w:rPr>
        <w:t>O Que é Interdisciplinaridade? - 2 ed. São Paulo: Editora Cortez, 2013.</w:t>
      </w:r>
    </w:p>
    <w:p w:rsidR="00244261" w:rsidRPr="00A8386D" w:rsidRDefault="00244261" w:rsidP="00244261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8498"/>
      </w:tblGrid>
      <w:tr w:rsidR="00244261" w:rsidRPr="00A8386D" w:rsidTr="00BE3541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44261" w:rsidRPr="00A8386D" w:rsidRDefault="00244261" w:rsidP="00BE3541">
            <w:pPr>
              <w:jc w:val="center"/>
              <w:rPr>
                <w:sz w:val="24"/>
                <w:szCs w:val="24"/>
              </w:rPr>
            </w:pPr>
            <w:r w:rsidRPr="00A8386D">
              <w:rPr>
                <w:sz w:val="24"/>
                <w:szCs w:val="24"/>
              </w:rPr>
              <w:t>OBSERVAÇÕES</w:t>
            </w:r>
          </w:p>
        </w:tc>
      </w:tr>
    </w:tbl>
    <w:p w:rsidR="00244261" w:rsidRPr="00A8386D" w:rsidRDefault="00244261" w:rsidP="00244261">
      <w:pPr>
        <w:jc w:val="both"/>
        <w:rPr>
          <w:sz w:val="24"/>
          <w:szCs w:val="24"/>
        </w:rPr>
      </w:pPr>
    </w:p>
    <w:p w:rsidR="00244261" w:rsidRPr="00A8386D" w:rsidRDefault="00244261" w:rsidP="00244261">
      <w:pPr>
        <w:jc w:val="both"/>
        <w:rPr>
          <w:sz w:val="24"/>
          <w:szCs w:val="24"/>
        </w:rPr>
      </w:pPr>
    </w:p>
    <w:p w:rsidR="00244261" w:rsidRPr="00A8386D" w:rsidRDefault="00244261" w:rsidP="00244261">
      <w:pPr>
        <w:rPr>
          <w:b/>
          <w:sz w:val="24"/>
          <w:szCs w:val="24"/>
        </w:rPr>
      </w:pPr>
    </w:p>
    <w:p w:rsidR="00244261" w:rsidRPr="00A8386D" w:rsidRDefault="00244261" w:rsidP="00244261">
      <w:pPr>
        <w:jc w:val="center"/>
        <w:rPr>
          <w:b/>
          <w:sz w:val="24"/>
          <w:szCs w:val="24"/>
        </w:rPr>
      </w:pPr>
    </w:p>
    <w:p w:rsidR="00244261" w:rsidRPr="00A8386D" w:rsidRDefault="00244261" w:rsidP="00244261">
      <w:pPr>
        <w:jc w:val="center"/>
        <w:rPr>
          <w:b/>
          <w:sz w:val="24"/>
          <w:szCs w:val="24"/>
        </w:rPr>
      </w:pPr>
    </w:p>
    <w:p w:rsidR="00244261" w:rsidRPr="00A8386D" w:rsidRDefault="00244261" w:rsidP="00244261">
      <w:pPr>
        <w:jc w:val="center"/>
        <w:rPr>
          <w:b/>
          <w:sz w:val="24"/>
          <w:szCs w:val="24"/>
        </w:rPr>
      </w:pPr>
    </w:p>
    <w:p w:rsidR="00FC0F67" w:rsidRDefault="00FC0F67"/>
    <w:sectPr w:rsidR="00FC0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43" w:rsidRDefault="003C5A43" w:rsidP="00244261">
      <w:r>
        <w:separator/>
      </w:r>
    </w:p>
  </w:endnote>
  <w:endnote w:type="continuationSeparator" w:id="0">
    <w:p w:rsidR="003C5A43" w:rsidRDefault="003C5A43" w:rsidP="002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Light">
    <w:altName w:val="Times New Roman"/>
    <w:charset w:val="00"/>
    <w:family w:val="swiss"/>
    <w:pitch w:val="variable"/>
    <w:sig w:usb0="00000001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43" w:rsidRDefault="003C5A43" w:rsidP="00244261">
      <w:r>
        <w:separator/>
      </w:r>
    </w:p>
  </w:footnote>
  <w:footnote w:type="continuationSeparator" w:id="0">
    <w:p w:rsidR="003C5A43" w:rsidRDefault="003C5A43" w:rsidP="00244261">
      <w:r>
        <w:continuationSeparator/>
      </w:r>
    </w:p>
  </w:footnote>
  <w:footnote w:id="1">
    <w:p w:rsidR="00244261" w:rsidRDefault="00244261" w:rsidP="00244261">
      <w:pPr>
        <w:pStyle w:val="Textodenotaderodap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Especificar</w:t>
      </w:r>
    </w:p>
  </w:footnote>
  <w:footnote w:id="2">
    <w:p w:rsidR="00244261" w:rsidRDefault="00244261" w:rsidP="00244261">
      <w:pPr>
        <w:pStyle w:val="Textodenotaderodap"/>
        <w:rPr>
          <w:sz w:val="20"/>
          <w:szCs w:val="20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Observar os mínimos de 3 (três) títulos para a bibliografia básica e 5 (cinco) para a bibliografia complementar.</w:t>
      </w:r>
    </w:p>
  </w:footnote>
  <w:footnote w:id="3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4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5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6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7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8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9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10">
    <w:p w:rsidR="00244261" w:rsidRDefault="00244261" w:rsidP="00244261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  <w:p w:rsidR="00244261" w:rsidRDefault="00244261" w:rsidP="00244261">
      <w:pPr>
        <w:pStyle w:val="Textodenotaderodap"/>
      </w:pPr>
    </w:p>
    <w:p w:rsidR="00244261" w:rsidRDefault="00244261" w:rsidP="00244261">
      <w:pPr>
        <w:pStyle w:val="Textodenotaderodap"/>
      </w:pPr>
    </w:p>
    <w:p w:rsidR="00244261" w:rsidRDefault="00244261" w:rsidP="00244261">
      <w:pPr>
        <w:pStyle w:val="Textodenotaderodap"/>
      </w:pPr>
    </w:p>
  </w:footnote>
  <w:footnote w:id="11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12">
    <w:p w:rsidR="00244261" w:rsidRDefault="00244261" w:rsidP="00244261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Observar 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mínimo</w:t>
      </w:r>
      <w:r>
        <w:rPr>
          <w:sz w:val="16"/>
          <w:szCs w:val="16"/>
        </w:rPr>
        <w:t>s</w:t>
      </w:r>
      <w:r w:rsidRPr="00CA28B0">
        <w:rPr>
          <w:sz w:val="16"/>
          <w:szCs w:val="16"/>
        </w:rPr>
        <w:t xml:space="preserve"> de 3 (três) títulos</w:t>
      </w:r>
      <w:r>
        <w:rPr>
          <w:sz w:val="16"/>
          <w:szCs w:val="16"/>
        </w:rPr>
        <w:t xml:space="preserve"> para a bibliografia básica e</w:t>
      </w:r>
      <w:r w:rsidRPr="00CA28B0">
        <w:rPr>
          <w:sz w:val="16"/>
          <w:szCs w:val="16"/>
        </w:rPr>
        <w:t xml:space="preserve"> 5 (cinco) para a bibliografia complementar.</w:t>
      </w:r>
    </w:p>
  </w:footnote>
  <w:footnote w:id="13">
    <w:p w:rsidR="00244261" w:rsidRDefault="00244261" w:rsidP="00244261">
      <w:pPr>
        <w:pStyle w:val="Textodenotaderodap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Especificar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84"/>
    <w:multiLevelType w:val="hybridMultilevel"/>
    <w:tmpl w:val="91EC7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7EFA"/>
    <w:multiLevelType w:val="hybridMultilevel"/>
    <w:tmpl w:val="41B65878"/>
    <w:lvl w:ilvl="0" w:tplc="916C4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00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C1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24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4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EC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61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4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1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30EE5"/>
    <w:multiLevelType w:val="hybridMultilevel"/>
    <w:tmpl w:val="591CF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15F"/>
    <w:multiLevelType w:val="multilevel"/>
    <w:tmpl w:val="EA1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4506"/>
    <w:multiLevelType w:val="hybridMultilevel"/>
    <w:tmpl w:val="C7FC9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181"/>
    <w:multiLevelType w:val="multilevel"/>
    <w:tmpl w:val="EC1C9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910EBE"/>
    <w:multiLevelType w:val="hybridMultilevel"/>
    <w:tmpl w:val="A3E4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4865"/>
    <w:multiLevelType w:val="hybridMultilevel"/>
    <w:tmpl w:val="12AE2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64C1B"/>
    <w:multiLevelType w:val="hybridMultilevel"/>
    <w:tmpl w:val="B3544A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50E2C"/>
    <w:multiLevelType w:val="hybridMultilevel"/>
    <w:tmpl w:val="9C444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164DF"/>
    <w:multiLevelType w:val="hybridMultilevel"/>
    <w:tmpl w:val="16A2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20035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43695A"/>
    <w:multiLevelType w:val="hybridMultilevel"/>
    <w:tmpl w:val="1ADCF17E"/>
    <w:lvl w:ilvl="0" w:tplc="21AC0CD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2096"/>
    <w:multiLevelType w:val="hybridMultilevel"/>
    <w:tmpl w:val="F3386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60904"/>
    <w:multiLevelType w:val="multilevel"/>
    <w:tmpl w:val="1FDEE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912531"/>
    <w:multiLevelType w:val="hybridMultilevel"/>
    <w:tmpl w:val="2A4E6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52527"/>
    <w:multiLevelType w:val="hybridMultilevel"/>
    <w:tmpl w:val="289AF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C7FB5"/>
    <w:multiLevelType w:val="multilevel"/>
    <w:tmpl w:val="1DA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0E488C"/>
    <w:multiLevelType w:val="hybridMultilevel"/>
    <w:tmpl w:val="E38625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5D3942"/>
    <w:multiLevelType w:val="hybridMultilevel"/>
    <w:tmpl w:val="C93698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36237"/>
    <w:multiLevelType w:val="hybridMultilevel"/>
    <w:tmpl w:val="2AE2A146"/>
    <w:lvl w:ilvl="0" w:tplc="D8A4B0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107499"/>
    <w:multiLevelType w:val="multilevel"/>
    <w:tmpl w:val="A0C65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3D0542"/>
    <w:multiLevelType w:val="hybridMultilevel"/>
    <w:tmpl w:val="C27C9090"/>
    <w:lvl w:ilvl="0" w:tplc="40625B9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B212BE1"/>
    <w:multiLevelType w:val="hybridMultilevel"/>
    <w:tmpl w:val="C5FE43D6"/>
    <w:lvl w:ilvl="0" w:tplc="D1ECFB40">
      <w:start w:val="1"/>
      <w:numFmt w:val="lowerLetter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C887648"/>
    <w:multiLevelType w:val="hybridMultilevel"/>
    <w:tmpl w:val="FBE8B7C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F1A7961"/>
    <w:multiLevelType w:val="hybridMultilevel"/>
    <w:tmpl w:val="D03E6B3C"/>
    <w:lvl w:ilvl="0" w:tplc="9702B7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4C59FA"/>
    <w:multiLevelType w:val="hybridMultilevel"/>
    <w:tmpl w:val="E31C2A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24FCA"/>
    <w:multiLevelType w:val="hybridMultilevel"/>
    <w:tmpl w:val="3BDE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44CED"/>
    <w:multiLevelType w:val="hybridMultilevel"/>
    <w:tmpl w:val="8814F79A"/>
    <w:lvl w:ilvl="0" w:tplc="5F26BE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48F67A0"/>
    <w:multiLevelType w:val="hybridMultilevel"/>
    <w:tmpl w:val="65200482"/>
    <w:lvl w:ilvl="0" w:tplc="8D6AC3A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AD63E92"/>
    <w:multiLevelType w:val="hybridMultilevel"/>
    <w:tmpl w:val="6AC0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2EE0"/>
    <w:multiLevelType w:val="hybridMultilevel"/>
    <w:tmpl w:val="B5C034A0"/>
    <w:lvl w:ilvl="0" w:tplc="60922048">
      <w:start w:val="1"/>
      <w:numFmt w:val="upperRoman"/>
      <w:lvlText w:val="%1-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116765"/>
    <w:multiLevelType w:val="multilevel"/>
    <w:tmpl w:val="4E6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6AF4CA7"/>
    <w:multiLevelType w:val="hybridMultilevel"/>
    <w:tmpl w:val="E8327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40991"/>
    <w:multiLevelType w:val="hybridMultilevel"/>
    <w:tmpl w:val="90E8B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505C"/>
    <w:multiLevelType w:val="hybridMultilevel"/>
    <w:tmpl w:val="1F1E1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E150B"/>
    <w:multiLevelType w:val="hybridMultilevel"/>
    <w:tmpl w:val="650E3130"/>
    <w:lvl w:ilvl="0" w:tplc="AD3694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222152"/>
    <w:multiLevelType w:val="hybridMultilevel"/>
    <w:tmpl w:val="D444C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77F0B"/>
    <w:multiLevelType w:val="hybridMultilevel"/>
    <w:tmpl w:val="30102D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254013"/>
    <w:multiLevelType w:val="hybridMultilevel"/>
    <w:tmpl w:val="557613B2"/>
    <w:lvl w:ilvl="0" w:tplc="F788A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930722"/>
    <w:multiLevelType w:val="hybridMultilevel"/>
    <w:tmpl w:val="29E0D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82ADE"/>
    <w:multiLevelType w:val="hybridMultilevel"/>
    <w:tmpl w:val="8B7CB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26C60"/>
    <w:multiLevelType w:val="hybridMultilevel"/>
    <w:tmpl w:val="55DE9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A4AA6"/>
    <w:multiLevelType w:val="hybridMultilevel"/>
    <w:tmpl w:val="632ACD4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D98030A"/>
    <w:multiLevelType w:val="singleLevel"/>
    <w:tmpl w:val="7C80BE48"/>
    <w:lvl w:ilvl="0">
      <w:start w:val="1"/>
      <w:numFmt w:val="upperRoman"/>
      <w:pStyle w:val="Ttulo8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44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16"/>
  </w:num>
  <w:num w:numId="7">
    <w:abstractNumId w:val="31"/>
  </w:num>
  <w:num w:numId="8">
    <w:abstractNumId w:val="0"/>
  </w:num>
  <w:num w:numId="9">
    <w:abstractNumId w:val="39"/>
  </w:num>
  <w:num w:numId="10">
    <w:abstractNumId w:val="42"/>
  </w:num>
  <w:num w:numId="11">
    <w:abstractNumId w:val="3"/>
    <w:lvlOverride w:ilvl="0">
      <w:startOverride w:val="1"/>
    </w:lvlOverride>
  </w:num>
  <w:num w:numId="12">
    <w:abstractNumId w:val="13"/>
  </w:num>
  <w:num w:numId="13">
    <w:abstractNumId w:val="34"/>
  </w:num>
  <w:num w:numId="14">
    <w:abstractNumId w:val="2"/>
  </w:num>
  <w:num w:numId="15">
    <w:abstractNumId w:val="24"/>
  </w:num>
  <w:num w:numId="16">
    <w:abstractNumId w:val="6"/>
  </w:num>
  <w:num w:numId="17">
    <w:abstractNumId w:val="18"/>
  </w:num>
  <w:num w:numId="18">
    <w:abstractNumId w:val="43"/>
  </w:num>
  <w:num w:numId="19">
    <w:abstractNumId w:val="37"/>
  </w:num>
  <w:num w:numId="20">
    <w:abstractNumId w:val="30"/>
  </w:num>
  <w:num w:numId="21">
    <w:abstractNumId w:val="41"/>
  </w:num>
  <w:num w:numId="22">
    <w:abstractNumId w:val="8"/>
  </w:num>
  <w:num w:numId="23">
    <w:abstractNumId w:val="28"/>
  </w:num>
  <w:num w:numId="24">
    <w:abstractNumId w:val="35"/>
  </w:num>
  <w:num w:numId="25">
    <w:abstractNumId w:val="33"/>
  </w:num>
  <w:num w:numId="26">
    <w:abstractNumId w:val="10"/>
  </w:num>
  <w:num w:numId="27">
    <w:abstractNumId w:val="19"/>
  </w:num>
  <w:num w:numId="28">
    <w:abstractNumId w:val="38"/>
  </w:num>
  <w:num w:numId="29">
    <w:abstractNumId w:val="9"/>
  </w:num>
  <w:num w:numId="30">
    <w:abstractNumId w:val="27"/>
  </w:num>
  <w:num w:numId="31">
    <w:abstractNumId w:val="40"/>
  </w:num>
  <w:num w:numId="32">
    <w:abstractNumId w:val="15"/>
  </w:num>
  <w:num w:numId="33">
    <w:abstractNumId w:val="17"/>
  </w:num>
  <w:num w:numId="34">
    <w:abstractNumId w:val="22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  <w:num w:numId="39">
    <w:abstractNumId w:val="12"/>
  </w:num>
  <w:num w:numId="40">
    <w:abstractNumId w:val="26"/>
  </w:num>
  <w:num w:numId="41">
    <w:abstractNumId w:val="23"/>
  </w:num>
  <w:num w:numId="42">
    <w:abstractNumId w:val="4"/>
  </w:num>
  <w:num w:numId="43">
    <w:abstractNumId w:val="20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61"/>
    <w:rsid w:val="00244261"/>
    <w:rsid w:val="003C5A43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03BC-2735-49D6-9690-81D3345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42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244261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44261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244261"/>
    <w:pPr>
      <w:keepNext/>
      <w:ind w:left="567" w:hanging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44261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244261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44261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44261"/>
    <w:pPr>
      <w:keepNext/>
      <w:numPr>
        <w:numId w:val="1"/>
      </w:numPr>
      <w:jc w:val="both"/>
      <w:outlineLvl w:val="7"/>
    </w:pPr>
  </w:style>
  <w:style w:type="paragraph" w:styleId="Ttulo9">
    <w:name w:val="heading 9"/>
    <w:basedOn w:val="Normal"/>
    <w:next w:val="Normal"/>
    <w:link w:val="Ttulo9Char"/>
    <w:qFormat/>
    <w:rsid w:val="00244261"/>
    <w:pPr>
      <w:keepNext/>
      <w:ind w:firstLine="497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42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442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426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442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4426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4426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44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442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24426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442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44261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44261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Corpodetexto2">
    <w:name w:val="Body Text 2"/>
    <w:basedOn w:val="Normal"/>
    <w:link w:val="Corpodetexto2Char"/>
    <w:rsid w:val="00244261"/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44261"/>
    <w:pPr>
      <w:ind w:left="567" w:hanging="567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44261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44261"/>
    <w:pPr>
      <w:ind w:firstLine="85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44261"/>
    <w:pPr>
      <w:ind w:firstLine="70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44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44261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244261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442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4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44261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3">
    <w:name w:val="Char Char3"/>
    <w:basedOn w:val="Fontepargpadro"/>
    <w:rsid w:val="002442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44261"/>
    <w:rPr>
      <w:color w:val="415369"/>
      <w:u w:val="single"/>
    </w:rPr>
  </w:style>
  <w:style w:type="paragraph" w:styleId="PargrafodaLista">
    <w:name w:val="List Paragraph"/>
    <w:basedOn w:val="Normal"/>
    <w:uiPriority w:val="34"/>
    <w:qFormat/>
    <w:rsid w:val="00244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244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4261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2442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24426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embloco">
    <w:name w:val="Block Text"/>
    <w:basedOn w:val="Normal"/>
    <w:rsid w:val="00244261"/>
    <w:pPr>
      <w:spacing w:line="360" w:lineRule="auto"/>
      <w:ind w:left="2520" w:right="738"/>
      <w:jc w:val="both"/>
    </w:pPr>
    <w:rPr>
      <w:rFonts w:ascii="Batang" w:eastAsia="Batang" w:cs="Arial"/>
      <w:b/>
      <w:bCs/>
      <w:i/>
      <w:iCs/>
      <w:sz w:val="24"/>
      <w:szCs w:val="24"/>
    </w:rPr>
  </w:style>
  <w:style w:type="paragraph" w:customStyle="1" w:styleId="subtitulos">
    <w:name w:val="subtitulos"/>
    <w:basedOn w:val="Normal"/>
    <w:rsid w:val="00244261"/>
    <w:rPr>
      <w:b/>
      <w:bCs/>
      <w:color w:val="33A1DB"/>
      <w:sz w:val="24"/>
      <w:szCs w:val="24"/>
    </w:rPr>
  </w:style>
  <w:style w:type="paragraph" w:styleId="Ttulo">
    <w:name w:val="Title"/>
    <w:basedOn w:val="Normal"/>
    <w:link w:val="TtuloChar"/>
    <w:qFormat/>
    <w:rsid w:val="00244261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2442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24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rsid w:val="00244261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unhideWhenUsed/>
    <w:rsid w:val="002442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4426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4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44261"/>
    <w:pPr>
      <w:spacing w:before="100" w:beforeAutospacing="1" w:after="100" w:afterAutospacing="1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24426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244261"/>
  </w:style>
  <w:style w:type="paragraph" w:styleId="Sumrio2">
    <w:name w:val="toc 2"/>
    <w:basedOn w:val="Normal"/>
    <w:next w:val="Normal"/>
    <w:autoRedefine/>
    <w:uiPriority w:val="39"/>
    <w:rsid w:val="00244261"/>
    <w:pPr>
      <w:ind w:left="200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44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44261"/>
  </w:style>
  <w:style w:type="paragraph" w:customStyle="1" w:styleId="Dissertao">
    <w:name w:val="Dissertação"/>
    <w:basedOn w:val="Normal"/>
    <w:next w:val="Normal"/>
    <w:autoRedefine/>
    <w:rsid w:val="00244261"/>
    <w:pPr>
      <w:spacing w:after="120" w:line="360" w:lineRule="auto"/>
      <w:ind w:left="238"/>
      <w:jc w:val="center"/>
    </w:pPr>
    <w:rPr>
      <w:sz w:val="24"/>
      <w:szCs w:val="24"/>
    </w:rPr>
  </w:style>
  <w:style w:type="paragraph" w:customStyle="1" w:styleId="Padro">
    <w:name w:val="Padrão"/>
    <w:rsid w:val="00244261"/>
    <w:pPr>
      <w:snapToGrid w:val="0"/>
      <w:spacing w:after="0" w:line="360" w:lineRule="auto"/>
      <w:ind w:left="1800" w:hanging="1828"/>
      <w:jc w:val="both"/>
    </w:pPr>
    <w:rPr>
      <w:rFonts w:ascii="Arial" w:eastAsia="Times New Roman" w:hAnsi="Arial" w:cs="Times New Roman"/>
      <w:b/>
      <w:szCs w:val="20"/>
      <w:lang w:eastAsia="pt-BR"/>
    </w:rPr>
  </w:style>
  <w:style w:type="paragraph" w:customStyle="1" w:styleId="Tabelagravata">
    <w:name w:val="Tabela /gravata"/>
    <w:rsid w:val="00244261"/>
    <w:pPr>
      <w:keepLines/>
      <w:widowControl w:val="0"/>
      <w:suppressAutoHyphens/>
      <w:snapToGrid w:val="0"/>
      <w:spacing w:before="120" w:after="60" w:line="240" w:lineRule="auto"/>
      <w:jc w:val="center"/>
    </w:pPr>
    <w:rPr>
      <w:rFonts w:ascii="Arial" w:eastAsia="Times New Roman" w:hAnsi="Arial" w:cs="Times New Roman"/>
      <w:b/>
      <w:smallCaps/>
      <w:sz w:val="16"/>
      <w:szCs w:val="20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2442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4426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26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2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26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5">
    <w:name w:val="Pa5"/>
    <w:basedOn w:val="Normal"/>
    <w:next w:val="Normal"/>
    <w:uiPriority w:val="99"/>
    <w:rsid w:val="00244261"/>
    <w:pPr>
      <w:autoSpaceDE w:val="0"/>
      <w:autoSpaceDN w:val="0"/>
      <w:adjustRightInd w:val="0"/>
      <w:spacing w:line="22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44261"/>
  </w:style>
  <w:style w:type="paragraph" w:customStyle="1" w:styleId="texto">
    <w:name w:val="texto"/>
    <w:basedOn w:val="Normal"/>
    <w:rsid w:val="00244261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4261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42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4426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44261"/>
    <w:rPr>
      <w:color w:val="954F72" w:themeColor="followedHyperlink"/>
      <w:u w:val="single"/>
    </w:rPr>
  </w:style>
  <w:style w:type="character" w:customStyle="1" w:styleId="TtuloChar2">
    <w:name w:val="Título Char2"/>
    <w:link w:val="Referncias"/>
    <w:rsid w:val="00244261"/>
    <w:rPr>
      <w:spacing w:val="5"/>
      <w:kern w:val="28"/>
      <w:szCs w:val="52"/>
    </w:rPr>
  </w:style>
  <w:style w:type="paragraph" w:customStyle="1" w:styleId="Referncias">
    <w:name w:val="Referências"/>
    <w:basedOn w:val="NormalWeb"/>
    <w:link w:val="TtuloChar2"/>
    <w:qFormat/>
    <w:rsid w:val="00244261"/>
    <w:pPr>
      <w:spacing w:before="0" w:beforeAutospacing="0" w:after="194" w:afterAutospacing="0"/>
      <w:jc w:val="both"/>
    </w:pPr>
    <w:rPr>
      <w:rFonts w:asciiTheme="minorHAnsi" w:eastAsiaTheme="minorHAnsi" w:hAnsiTheme="minorHAnsi" w:cstheme="minorBidi"/>
      <w:spacing w:val="5"/>
      <w:kern w:val="28"/>
      <w:sz w:val="22"/>
      <w:szCs w:val="52"/>
      <w:lang w:eastAsia="en-US"/>
    </w:rPr>
  </w:style>
  <w:style w:type="character" w:customStyle="1" w:styleId="article-title1">
    <w:name w:val="article-title1"/>
    <w:basedOn w:val="Fontepargpadro"/>
    <w:rsid w:val="00244261"/>
    <w:rPr>
      <w:b/>
      <w:bCs/>
    </w:rPr>
  </w:style>
  <w:style w:type="paragraph" w:customStyle="1" w:styleId="Legenda1">
    <w:name w:val="Legenda1"/>
    <w:basedOn w:val="Normal"/>
    <w:next w:val="Normal"/>
    <w:rsid w:val="00244261"/>
    <w:pPr>
      <w:suppressAutoHyphens/>
      <w:jc w:val="center"/>
    </w:pPr>
    <w:rPr>
      <w:rFonts w:ascii="Arial" w:hAnsi="Arial"/>
      <w:i/>
      <w:sz w:val="24"/>
      <w:szCs w:val="24"/>
      <w:lang w:eastAsia="ar-SA"/>
    </w:rPr>
  </w:style>
  <w:style w:type="character" w:customStyle="1" w:styleId="ecxapple-tab-span">
    <w:name w:val="ecxapple-tab-span"/>
    <w:basedOn w:val="Fontepargpadro"/>
    <w:rsid w:val="00244261"/>
  </w:style>
  <w:style w:type="table" w:styleId="GradeClara">
    <w:name w:val="Light Grid"/>
    <w:basedOn w:val="Tabelanormal"/>
    <w:uiPriority w:val="62"/>
    <w:rsid w:val="0024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western">
    <w:name w:val="western"/>
    <w:basedOn w:val="Normal"/>
    <w:uiPriority w:val="99"/>
    <w:qFormat/>
    <w:rsid w:val="00244261"/>
    <w:pPr>
      <w:spacing w:before="100" w:beforeAutospacing="1" w:after="119"/>
    </w:pPr>
    <w:rPr>
      <w:sz w:val="24"/>
      <w:szCs w:val="24"/>
    </w:rPr>
  </w:style>
  <w:style w:type="character" w:customStyle="1" w:styleId="abrepubli">
    <w:name w:val="abrepubli"/>
    <w:rsid w:val="00244261"/>
  </w:style>
  <w:style w:type="character" w:styleId="nfase">
    <w:name w:val="Emphasis"/>
    <w:uiPriority w:val="20"/>
    <w:qFormat/>
    <w:rsid w:val="00244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bla/v12n3/a12v12n3.pdf%20Acesso%20em%2019/10/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de.gov.br/programas/programas-do-livro/livro-didatico/escolha-pnld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8486</Words>
  <Characters>45828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2019-07-31T02:39:00Z</dcterms:created>
  <dcterms:modified xsi:type="dcterms:W3CDTF">2019-07-31T02:39:00Z</dcterms:modified>
</cp:coreProperties>
</file>