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03C" w:rsidRDefault="008810DE">
      <w:r>
        <w:t>A reposição do calendário 2020 está em estudo.</w:t>
      </w:r>
    </w:p>
    <w:sectPr w:rsidR="00DD5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DE"/>
    <w:rsid w:val="008810DE"/>
    <w:rsid w:val="00D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799B"/>
  <w15:chartTrackingRefBased/>
  <w15:docId w15:val="{556E909A-7B7A-4AFF-9974-9A7CCFB3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Moreira</dc:creator>
  <cp:keywords/>
  <dc:description/>
  <cp:lastModifiedBy>Raphaela Moreira</cp:lastModifiedBy>
  <cp:revision>1</cp:revision>
  <dcterms:created xsi:type="dcterms:W3CDTF">2020-04-28T23:51:00Z</dcterms:created>
  <dcterms:modified xsi:type="dcterms:W3CDTF">2020-04-28T23:52:00Z</dcterms:modified>
</cp:coreProperties>
</file>